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7891" w14:textId="3637ECE9" w:rsidR="000F7382" w:rsidRDefault="000F7382" w:rsidP="000F7382">
      <w:pPr>
        <w:jc w:val="center"/>
        <w:rPr>
          <w:rFonts w:ascii="Arial" w:hAnsi="Arial" w:cs="Arial"/>
          <w:b/>
          <w:sz w:val="36"/>
          <w:szCs w:val="36"/>
        </w:rPr>
      </w:pPr>
      <w:bookmarkStart w:id="0" w:name="OLE_LINK1"/>
      <w:bookmarkStart w:id="1" w:name="OLE_LINK2"/>
      <w:r>
        <w:rPr>
          <w:rFonts w:ascii="Arial" w:hAnsi="Arial" w:cs="Arial"/>
          <w:b/>
          <w:sz w:val="36"/>
          <w:szCs w:val="36"/>
        </w:rPr>
        <w:t xml:space="preserve">Threadlines of Geotechnical and Engineering Geology firms in </w:t>
      </w:r>
      <w:r w:rsidR="000B2B27">
        <w:rPr>
          <w:rFonts w:ascii="Arial" w:hAnsi="Arial" w:cs="Arial"/>
          <w:b/>
          <w:sz w:val="36"/>
          <w:szCs w:val="36"/>
        </w:rPr>
        <w:t>Northern California</w:t>
      </w:r>
    </w:p>
    <w:bookmarkEnd w:id="0"/>
    <w:bookmarkEnd w:id="1"/>
    <w:p w14:paraId="6C25440A" w14:textId="77777777" w:rsidR="0065267F" w:rsidRDefault="0042017C" w:rsidP="001E1645">
      <w:pPr>
        <w:jc w:val="center"/>
      </w:pPr>
      <w:r>
        <w:t>Compiled</w:t>
      </w:r>
      <w:r w:rsidR="001E1645">
        <w:t xml:space="preserve"> by</w:t>
      </w:r>
    </w:p>
    <w:p w14:paraId="6CB02D04" w14:textId="77777777" w:rsidR="001E1645" w:rsidRDefault="001E1645" w:rsidP="001E1645">
      <w:pPr>
        <w:jc w:val="center"/>
      </w:pPr>
      <w:r>
        <w:t>J. David Rogers</w:t>
      </w:r>
      <w:r w:rsidR="00DE4D8E">
        <w:t>, PE, CEG, CHG</w:t>
      </w:r>
      <w:r>
        <w:t xml:space="preserve"> and Alan L. Kropp</w:t>
      </w:r>
      <w:r w:rsidR="00DE4D8E">
        <w:t>, PE, GE</w:t>
      </w:r>
    </w:p>
    <w:p w14:paraId="3DBBD62F" w14:textId="77777777" w:rsidR="004C1EE3" w:rsidRDefault="004C1EE3" w:rsidP="004C1EE3">
      <w:pPr>
        <w:jc w:val="center"/>
        <w:rPr>
          <w:rFonts w:ascii="Arial" w:hAnsi="Arial" w:cs="Arial"/>
          <w:b/>
          <w:sz w:val="18"/>
          <w:szCs w:val="18"/>
        </w:rPr>
      </w:pPr>
      <w:r>
        <w:rPr>
          <w:sz w:val="18"/>
          <w:szCs w:val="18"/>
        </w:rPr>
        <w:t xml:space="preserve">Posted at </w:t>
      </w:r>
      <w:hyperlink r:id="rId8" w:history="1">
        <w:r w:rsidRPr="00675492">
          <w:rPr>
            <w:rStyle w:val="Hyperlink"/>
            <w:rFonts w:ascii="Arial" w:hAnsi="Arial" w:cs="Arial"/>
            <w:b/>
            <w:sz w:val="18"/>
            <w:szCs w:val="18"/>
          </w:rPr>
          <w:t>http://web.mst.edu/~rogersda/Geotechnical-Practice/</w:t>
        </w:r>
      </w:hyperlink>
    </w:p>
    <w:p w14:paraId="6A1499EB" w14:textId="77777777" w:rsidR="00B07D43" w:rsidRDefault="00B07D43" w:rsidP="004C1EE3">
      <w:pPr>
        <w:rPr>
          <w:sz w:val="18"/>
          <w:szCs w:val="18"/>
        </w:rPr>
      </w:pPr>
    </w:p>
    <w:p w14:paraId="3361CC33" w14:textId="17274085" w:rsidR="00406EA4" w:rsidRDefault="004C1EE3">
      <w:pPr>
        <w:rPr>
          <w:sz w:val="18"/>
          <w:szCs w:val="18"/>
        </w:rPr>
      </w:pPr>
      <w:r w:rsidRPr="00E9072D">
        <w:rPr>
          <w:sz w:val="18"/>
          <w:szCs w:val="18"/>
        </w:rPr>
        <w:t>Last edited</w:t>
      </w:r>
      <w:r w:rsidR="0026798B">
        <w:rPr>
          <w:sz w:val="18"/>
          <w:szCs w:val="18"/>
        </w:rPr>
        <w:t xml:space="preserve"> </w:t>
      </w:r>
      <w:r w:rsidR="003248B0">
        <w:rPr>
          <w:sz w:val="18"/>
          <w:szCs w:val="18"/>
        </w:rPr>
        <w:t>4</w:t>
      </w:r>
      <w:r w:rsidR="00250F82">
        <w:rPr>
          <w:sz w:val="18"/>
          <w:szCs w:val="18"/>
        </w:rPr>
        <w:t>-</w:t>
      </w:r>
      <w:r w:rsidR="003248B0">
        <w:rPr>
          <w:sz w:val="18"/>
          <w:szCs w:val="18"/>
        </w:rPr>
        <w:t>2</w:t>
      </w:r>
      <w:r w:rsidR="00334762">
        <w:rPr>
          <w:sz w:val="18"/>
          <w:szCs w:val="18"/>
        </w:rPr>
        <w:t>5</w:t>
      </w:r>
      <w:r w:rsidR="003248B0">
        <w:rPr>
          <w:sz w:val="18"/>
          <w:szCs w:val="18"/>
        </w:rPr>
        <w:t>-</w:t>
      </w:r>
      <w:r w:rsidRPr="00E9072D">
        <w:rPr>
          <w:sz w:val="18"/>
          <w:szCs w:val="18"/>
        </w:rPr>
        <w:t>20</w:t>
      </w:r>
      <w:r w:rsidR="00513AAA">
        <w:rPr>
          <w:sz w:val="18"/>
          <w:szCs w:val="18"/>
        </w:rPr>
        <w:t>2</w:t>
      </w:r>
      <w:r w:rsidR="003248B0">
        <w:rPr>
          <w:sz w:val="18"/>
          <w:szCs w:val="18"/>
        </w:rPr>
        <w:t>2</w:t>
      </w:r>
    </w:p>
    <w:p w14:paraId="49E395B8" w14:textId="77777777" w:rsidR="00F10C15" w:rsidRDefault="00F10C15"/>
    <w:p w14:paraId="3AF3A1D7" w14:textId="77777777" w:rsidR="00DD2104" w:rsidRDefault="008F61AB">
      <w:pPr>
        <w:rPr>
          <w:b/>
          <w:sz w:val="28"/>
          <w:szCs w:val="28"/>
          <w:u w:val="single"/>
        </w:rPr>
      </w:pPr>
      <w:r>
        <w:rPr>
          <w:b/>
          <w:sz w:val="28"/>
          <w:szCs w:val="28"/>
          <w:u w:val="single"/>
        </w:rPr>
        <w:t xml:space="preserve">Soil </w:t>
      </w:r>
      <w:r w:rsidR="00DD2104" w:rsidRPr="00DD2104">
        <w:rPr>
          <w:b/>
          <w:sz w:val="28"/>
          <w:szCs w:val="28"/>
          <w:u w:val="single"/>
        </w:rPr>
        <w:t>Testing Companies</w:t>
      </w:r>
    </w:p>
    <w:p w14:paraId="2F948175" w14:textId="77777777" w:rsidR="00DD2104" w:rsidRDefault="00DD2104">
      <w:pPr>
        <w:rPr>
          <w:b/>
          <w:sz w:val="28"/>
          <w:szCs w:val="28"/>
          <w:u w:val="single"/>
        </w:rPr>
      </w:pPr>
    </w:p>
    <w:p w14:paraId="6F3742DD" w14:textId="77777777" w:rsidR="00C475FF" w:rsidRDefault="00C475FF" w:rsidP="00C475FF">
      <w:pPr>
        <w:jc w:val="both"/>
        <w:rPr>
          <w:sz w:val="20"/>
          <w:szCs w:val="20"/>
        </w:rPr>
      </w:pPr>
      <w:r w:rsidRPr="00ED4D36">
        <w:rPr>
          <w:b/>
          <w:sz w:val="22"/>
          <w:szCs w:val="22"/>
        </w:rPr>
        <w:t>Background</w:t>
      </w:r>
      <w:r>
        <w:rPr>
          <w:b/>
          <w:sz w:val="22"/>
          <w:szCs w:val="22"/>
        </w:rPr>
        <w:t xml:space="preserve"> on soil testing companies</w:t>
      </w:r>
      <w:r>
        <w:rPr>
          <w:sz w:val="20"/>
          <w:szCs w:val="20"/>
        </w:rPr>
        <w:t xml:space="preserve"> </w:t>
      </w:r>
    </w:p>
    <w:p w14:paraId="360CFE90" w14:textId="623FD3FB" w:rsidR="00943512" w:rsidRDefault="00C475FF" w:rsidP="00C475FF">
      <w:pPr>
        <w:ind w:firstLine="720"/>
        <w:jc w:val="both"/>
        <w:rPr>
          <w:sz w:val="20"/>
          <w:szCs w:val="20"/>
        </w:rPr>
      </w:pPr>
      <w:r>
        <w:rPr>
          <w:sz w:val="20"/>
          <w:szCs w:val="20"/>
        </w:rPr>
        <w:t>Compaction tests usin</w:t>
      </w:r>
      <w:r w:rsidR="00FD685E">
        <w:rPr>
          <w:sz w:val="20"/>
          <w:szCs w:val="20"/>
        </w:rPr>
        <w:t>g California Test Method 216 have</w:t>
      </w:r>
      <w:r>
        <w:rPr>
          <w:sz w:val="20"/>
          <w:szCs w:val="20"/>
        </w:rPr>
        <w:t xml:space="preserve"> been required for pub</w:t>
      </w:r>
      <w:r w:rsidR="00584F6E">
        <w:rPr>
          <w:sz w:val="20"/>
          <w:szCs w:val="20"/>
        </w:rPr>
        <w:t>l</w:t>
      </w:r>
      <w:r>
        <w:rPr>
          <w:sz w:val="20"/>
          <w:szCs w:val="20"/>
        </w:rPr>
        <w:t xml:space="preserve">ic roads since </w:t>
      </w:r>
      <w:r w:rsidR="00076370">
        <w:rPr>
          <w:sz w:val="20"/>
          <w:szCs w:val="20"/>
        </w:rPr>
        <w:t xml:space="preserve">1929 </w:t>
      </w:r>
      <w:r>
        <w:rPr>
          <w:sz w:val="20"/>
          <w:szCs w:val="20"/>
        </w:rPr>
        <w:t>(see descriptions under “</w:t>
      </w:r>
      <w:r w:rsidRPr="00FD685E">
        <w:rPr>
          <w:i/>
          <w:sz w:val="20"/>
          <w:szCs w:val="20"/>
        </w:rPr>
        <w:t>Notable Legislation and Associations that influenced development of the Geotechnical Standard of Practice</w:t>
      </w:r>
      <w:r>
        <w:rPr>
          <w:sz w:val="20"/>
          <w:szCs w:val="20"/>
        </w:rPr>
        <w:t>”)</w:t>
      </w:r>
      <w:r w:rsidR="00E108C8">
        <w:rPr>
          <w:sz w:val="20"/>
          <w:szCs w:val="20"/>
        </w:rPr>
        <w:t xml:space="preserve"> </w:t>
      </w:r>
      <w:r>
        <w:rPr>
          <w:sz w:val="20"/>
          <w:szCs w:val="20"/>
        </w:rPr>
        <w:t>but were not required for private sector work</w:t>
      </w:r>
      <w:r w:rsidR="00FD685E">
        <w:rPr>
          <w:sz w:val="20"/>
          <w:szCs w:val="20"/>
        </w:rPr>
        <w:t>.</w:t>
      </w:r>
      <w:r>
        <w:rPr>
          <w:sz w:val="20"/>
          <w:szCs w:val="20"/>
        </w:rPr>
        <w:t xml:space="preserve"> </w:t>
      </w:r>
      <w:r w:rsidR="00FD685E">
        <w:rPr>
          <w:sz w:val="20"/>
          <w:szCs w:val="20"/>
        </w:rPr>
        <w:t xml:space="preserve">In 1950 the California Legislature enacted </w:t>
      </w:r>
      <w:r w:rsidRPr="00FD685E">
        <w:rPr>
          <w:b/>
          <w:sz w:val="20"/>
          <w:szCs w:val="20"/>
        </w:rPr>
        <w:t>California Administrative Code Title 21</w:t>
      </w:r>
      <w:r>
        <w:rPr>
          <w:sz w:val="20"/>
          <w:szCs w:val="20"/>
        </w:rPr>
        <w:t xml:space="preserve"> (</w:t>
      </w:r>
      <w:r w:rsidRPr="00F80564">
        <w:rPr>
          <w:sz w:val="20"/>
          <w:szCs w:val="20"/>
        </w:rPr>
        <w:t xml:space="preserve">Public Works: Department of Public Works, Architecture, </w:t>
      </w:r>
      <w:r>
        <w:rPr>
          <w:sz w:val="20"/>
          <w:szCs w:val="20"/>
        </w:rPr>
        <w:t>Highways, Toll Bridge Authority)</w:t>
      </w:r>
      <w:r w:rsidR="00943512">
        <w:rPr>
          <w:sz w:val="20"/>
          <w:szCs w:val="20"/>
        </w:rPr>
        <w:t xml:space="preserve">, which </w:t>
      </w:r>
      <w:r>
        <w:rPr>
          <w:sz w:val="20"/>
          <w:szCs w:val="20"/>
        </w:rPr>
        <w:t>required materials testing</w:t>
      </w:r>
      <w:r w:rsidR="005637EB">
        <w:rPr>
          <w:sz w:val="20"/>
          <w:szCs w:val="20"/>
        </w:rPr>
        <w:t xml:space="preserve">, including </w:t>
      </w:r>
      <w:r w:rsidR="00DA26B6">
        <w:rPr>
          <w:sz w:val="20"/>
          <w:szCs w:val="20"/>
        </w:rPr>
        <w:t xml:space="preserve">soil </w:t>
      </w:r>
      <w:r w:rsidR="005637EB">
        <w:rPr>
          <w:sz w:val="20"/>
          <w:szCs w:val="20"/>
        </w:rPr>
        <w:t>compaction tests,</w:t>
      </w:r>
      <w:r>
        <w:rPr>
          <w:sz w:val="20"/>
          <w:szCs w:val="20"/>
        </w:rPr>
        <w:t xml:space="preserve"> for public buildings, streets, and trench backfill of buried utilities in </w:t>
      </w:r>
      <w:r w:rsidR="00076370">
        <w:rPr>
          <w:sz w:val="20"/>
          <w:szCs w:val="20"/>
        </w:rPr>
        <w:t>public rights-of-way</w:t>
      </w:r>
      <w:r>
        <w:rPr>
          <w:sz w:val="20"/>
          <w:szCs w:val="20"/>
        </w:rPr>
        <w:t xml:space="preserve">. </w:t>
      </w:r>
      <w:r w:rsidR="00943512">
        <w:rPr>
          <w:sz w:val="20"/>
          <w:szCs w:val="20"/>
        </w:rPr>
        <w:t>Materials and soil testing firms sprang up over</w:t>
      </w:r>
      <w:r w:rsidR="00664BF1">
        <w:rPr>
          <w:sz w:val="20"/>
          <w:szCs w:val="20"/>
        </w:rPr>
        <w:t>ni</w:t>
      </w:r>
      <w:r w:rsidR="00943512">
        <w:rPr>
          <w:sz w:val="20"/>
          <w:szCs w:val="20"/>
        </w:rPr>
        <w:t xml:space="preserve">ght because of this legislation. </w:t>
      </w:r>
    </w:p>
    <w:p w14:paraId="2B8EB1E8" w14:textId="77777777" w:rsidR="00C475FF" w:rsidRDefault="00C475FF" w:rsidP="00C475FF">
      <w:pPr>
        <w:ind w:firstLine="720"/>
        <w:jc w:val="both"/>
        <w:rPr>
          <w:sz w:val="20"/>
          <w:szCs w:val="20"/>
        </w:rPr>
      </w:pPr>
      <w:r>
        <w:rPr>
          <w:sz w:val="20"/>
          <w:szCs w:val="20"/>
        </w:rPr>
        <w:t>In the late 1950s several Bay Area agencies also enacted excavation and grading codes</w:t>
      </w:r>
      <w:r w:rsidR="00DA26B6">
        <w:rPr>
          <w:sz w:val="20"/>
          <w:szCs w:val="20"/>
        </w:rPr>
        <w:t>,</w:t>
      </w:r>
      <w:r>
        <w:rPr>
          <w:sz w:val="20"/>
          <w:szCs w:val="20"/>
        </w:rPr>
        <w:t xml:space="preserve"> similar to those developed in the Los Angeles Basin (see note on “</w:t>
      </w:r>
      <w:r w:rsidRPr="003975C6">
        <w:rPr>
          <w:i/>
          <w:sz w:val="20"/>
          <w:szCs w:val="20"/>
        </w:rPr>
        <w:t>Adoption of Excavation &amp; Grading ordinances in the Bay Area (1956-65)</w:t>
      </w:r>
      <w:r w:rsidRPr="00764CDE">
        <w:rPr>
          <w:sz w:val="20"/>
          <w:szCs w:val="20"/>
        </w:rPr>
        <w:t xml:space="preserve">” </w:t>
      </w:r>
      <w:r>
        <w:rPr>
          <w:sz w:val="20"/>
          <w:szCs w:val="20"/>
        </w:rPr>
        <w:t>below, in section titled “</w:t>
      </w:r>
      <w:r w:rsidRPr="003975C6">
        <w:rPr>
          <w:i/>
          <w:sz w:val="20"/>
          <w:szCs w:val="20"/>
        </w:rPr>
        <w:t>Notable Legislation and Associations that influenced development of the Geotechnical Standard of Practice</w:t>
      </w:r>
      <w:r>
        <w:rPr>
          <w:sz w:val="20"/>
          <w:szCs w:val="20"/>
        </w:rPr>
        <w:t xml:space="preserve">”). </w:t>
      </w:r>
    </w:p>
    <w:p w14:paraId="1C4BD1B9" w14:textId="77777777" w:rsidR="00C475FF" w:rsidRDefault="00C475FF" w:rsidP="00C475FF">
      <w:pPr>
        <w:rPr>
          <w:sz w:val="20"/>
          <w:szCs w:val="20"/>
        </w:rPr>
      </w:pPr>
    </w:p>
    <w:p w14:paraId="23B961C7" w14:textId="77777777" w:rsidR="004F65FF" w:rsidRPr="004F65FF" w:rsidRDefault="00FC0531" w:rsidP="00F64C92">
      <w:pPr>
        <w:jc w:val="both"/>
        <w:rPr>
          <w:b/>
          <w:sz w:val="22"/>
          <w:szCs w:val="22"/>
        </w:rPr>
      </w:pPr>
      <w:r>
        <w:rPr>
          <w:b/>
          <w:sz w:val="22"/>
          <w:szCs w:val="22"/>
        </w:rPr>
        <w:t xml:space="preserve">Pacific Chemical Works (1866-86); </w:t>
      </w:r>
      <w:r w:rsidR="004F65FF" w:rsidRPr="004F65FF">
        <w:rPr>
          <w:b/>
          <w:sz w:val="22"/>
          <w:szCs w:val="22"/>
        </w:rPr>
        <w:t>Abbot A. Hanks, Inc., Engineers, Assayers, Metallurgists, Chemists, and Soils and Foundations, and Construction Testing</w:t>
      </w:r>
      <w:r w:rsidR="004F65FF">
        <w:rPr>
          <w:b/>
          <w:sz w:val="22"/>
          <w:szCs w:val="22"/>
        </w:rPr>
        <w:t xml:space="preserve"> (18</w:t>
      </w:r>
      <w:r>
        <w:rPr>
          <w:b/>
          <w:sz w:val="22"/>
          <w:szCs w:val="22"/>
        </w:rPr>
        <w:t>9</w:t>
      </w:r>
      <w:r w:rsidR="00F64C92">
        <w:rPr>
          <w:b/>
          <w:sz w:val="22"/>
          <w:szCs w:val="22"/>
        </w:rPr>
        <w:t>6</w:t>
      </w:r>
      <w:r w:rsidR="004F65FF">
        <w:rPr>
          <w:b/>
          <w:sz w:val="22"/>
          <w:szCs w:val="22"/>
        </w:rPr>
        <w:t>-</w:t>
      </w:r>
      <w:r w:rsidR="00272AB7">
        <w:rPr>
          <w:b/>
          <w:sz w:val="22"/>
          <w:szCs w:val="22"/>
        </w:rPr>
        <w:t>onward</w:t>
      </w:r>
      <w:r w:rsidR="004F65FF">
        <w:rPr>
          <w:b/>
          <w:sz w:val="22"/>
          <w:szCs w:val="22"/>
        </w:rPr>
        <w:t>)</w:t>
      </w:r>
      <w:r w:rsidR="00272AB7">
        <w:rPr>
          <w:b/>
          <w:sz w:val="22"/>
          <w:szCs w:val="22"/>
        </w:rPr>
        <w:t xml:space="preserve">: Abbot A. Hanks Testing Laboratory (into the </w:t>
      </w:r>
      <w:r w:rsidR="005637EB">
        <w:rPr>
          <w:b/>
          <w:sz w:val="22"/>
          <w:szCs w:val="22"/>
        </w:rPr>
        <w:t xml:space="preserve">late </w:t>
      </w:r>
      <w:r w:rsidR="00272AB7">
        <w:rPr>
          <w:b/>
          <w:sz w:val="22"/>
          <w:szCs w:val="22"/>
        </w:rPr>
        <w:t>1970s)</w:t>
      </w:r>
    </w:p>
    <w:p w14:paraId="19E8D248" w14:textId="77777777" w:rsidR="004F65FF" w:rsidRDefault="004F65FF" w:rsidP="004F65FF">
      <w:pPr>
        <w:ind w:firstLine="720"/>
        <w:jc w:val="both"/>
        <w:rPr>
          <w:sz w:val="20"/>
          <w:szCs w:val="20"/>
        </w:rPr>
      </w:pPr>
      <w:r w:rsidRPr="006D0AD2">
        <w:rPr>
          <w:sz w:val="20"/>
          <w:szCs w:val="20"/>
        </w:rPr>
        <w:t>Abbot A. Hanks, Inc., Engineers, Assayers, Metallurgists, and Chemists, and Soils and Foundations, and Construction Testing</w:t>
      </w:r>
      <w:r w:rsidR="006D0AD2">
        <w:rPr>
          <w:sz w:val="20"/>
          <w:szCs w:val="20"/>
        </w:rPr>
        <w:t xml:space="preserve"> was</w:t>
      </w:r>
      <w:r w:rsidR="00F64C92">
        <w:rPr>
          <w:sz w:val="20"/>
          <w:szCs w:val="20"/>
        </w:rPr>
        <w:t xml:space="preserve"> </w:t>
      </w:r>
      <w:r w:rsidR="00272AB7">
        <w:rPr>
          <w:sz w:val="20"/>
          <w:szCs w:val="20"/>
        </w:rPr>
        <w:t xml:space="preserve">originally </w:t>
      </w:r>
      <w:r w:rsidR="00F64C92">
        <w:rPr>
          <w:sz w:val="20"/>
          <w:szCs w:val="20"/>
        </w:rPr>
        <w:t xml:space="preserve">founded </w:t>
      </w:r>
      <w:r w:rsidR="00FC0531">
        <w:rPr>
          <w:sz w:val="20"/>
          <w:szCs w:val="20"/>
        </w:rPr>
        <w:t xml:space="preserve">as the </w:t>
      </w:r>
      <w:r w:rsidR="00FC0531" w:rsidRPr="00FC0531">
        <w:rPr>
          <w:b/>
          <w:sz w:val="20"/>
          <w:szCs w:val="20"/>
        </w:rPr>
        <w:t>Pacific Chemical Works</w:t>
      </w:r>
      <w:r w:rsidR="00FC0531">
        <w:rPr>
          <w:sz w:val="20"/>
          <w:szCs w:val="20"/>
        </w:rPr>
        <w:t xml:space="preserve"> in 1866 </w:t>
      </w:r>
      <w:r w:rsidR="00F64C92">
        <w:rPr>
          <w:sz w:val="20"/>
          <w:szCs w:val="20"/>
        </w:rPr>
        <w:t xml:space="preserve">by </w:t>
      </w:r>
      <w:r w:rsidR="00F64C92" w:rsidRPr="00F64C92">
        <w:rPr>
          <w:b/>
          <w:sz w:val="20"/>
          <w:szCs w:val="20"/>
        </w:rPr>
        <w:t>Henry G. Hanks</w:t>
      </w:r>
      <w:r w:rsidR="00F64C92">
        <w:rPr>
          <w:sz w:val="20"/>
          <w:szCs w:val="20"/>
        </w:rPr>
        <w:t xml:space="preserve"> </w:t>
      </w:r>
      <w:r w:rsidR="00FC0531">
        <w:rPr>
          <w:sz w:val="20"/>
          <w:szCs w:val="20"/>
        </w:rPr>
        <w:t xml:space="preserve">(1826-1907) </w:t>
      </w:r>
      <w:r w:rsidR="00F64C92">
        <w:rPr>
          <w:sz w:val="20"/>
          <w:szCs w:val="20"/>
        </w:rPr>
        <w:t xml:space="preserve">in San Francisco. </w:t>
      </w:r>
      <w:r w:rsidR="00FC0531">
        <w:rPr>
          <w:sz w:val="20"/>
          <w:szCs w:val="20"/>
        </w:rPr>
        <w:t xml:space="preserve">Hanks then </w:t>
      </w:r>
      <w:r w:rsidR="00272AB7">
        <w:rPr>
          <w:sz w:val="20"/>
          <w:szCs w:val="20"/>
        </w:rPr>
        <w:t>served as State Mineralogist, directing</w:t>
      </w:r>
      <w:r w:rsidR="00FC0531">
        <w:rPr>
          <w:sz w:val="20"/>
          <w:szCs w:val="20"/>
        </w:rPr>
        <w:t xml:space="preserve"> </w:t>
      </w:r>
      <w:r w:rsidR="00FC0531" w:rsidRPr="00FC0531">
        <w:rPr>
          <w:sz w:val="20"/>
          <w:szCs w:val="20"/>
        </w:rPr>
        <w:t xml:space="preserve">the California State Mining Bureau in San Francisco from its establishment in 1880 </w:t>
      </w:r>
      <w:r w:rsidR="00272AB7">
        <w:rPr>
          <w:sz w:val="20"/>
          <w:szCs w:val="20"/>
        </w:rPr>
        <w:t>until</w:t>
      </w:r>
      <w:r w:rsidR="00FC0531" w:rsidRPr="00FC0531">
        <w:rPr>
          <w:sz w:val="20"/>
          <w:szCs w:val="20"/>
        </w:rPr>
        <w:t xml:space="preserve"> 1886</w:t>
      </w:r>
      <w:r w:rsidR="00FC0531">
        <w:rPr>
          <w:sz w:val="20"/>
          <w:szCs w:val="20"/>
        </w:rPr>
        <w:t xml:space="preserve">, when he re-opened his assaying business. </w:t>
      </w:r>
      <w:r w:rsidR="00F64C92" w:rsidRPr="00FC0531">
        <w:rPr>
          <w:sz w:val="20"/>
          <w:szCs w:val="20"/>
        </w:rPr>
        <w:t>His</w:t>
      </w:r>
      <w:r w:rsidR="00F64C92">
        <w:rPr>
          <w:sz w:val="20"/>
          <w:szCs w:val="20"/>
        </w:rPr>
        <w:t xml:space="preserve"> son </w:t>
      </w:r>
      <w:r w:rsidR="00F64C92" w:rsidRPr="00F64C92">
        <w:rPr>
          <w:b/>
          <w:sz w:val="20"/>
          <w:szCs w:val="20"/>
        </w:rPr>
        <w:t>Abbot A. Hanks</w:t>
      </w:r>
      <w:r w:rsidR="00F64C92">
        <w:rPr>
          <w:sz w:val="20"/>
          <w:szCs w:val="20"/>
        </w:rPr>
        <w:t xml:space="preserve"> </w:t>
      </w:r>
      <w:r w:rsidR="008F61AB">
        <w:rPr>
          <w:sz w:val="20"/>
          <w:szCs w:val="20"/>
        </w:rPr>
        <w:t xml:space="preserve">(1869-1939) </w:t>
      </w:r>
      <w:r w:rsidR="00F64C92">
        <w:rPr>
          <w:sz w:val="20"/>
          <w:szCs w:val="20"/>
        </w:rPr>
        <w:t xml:space="preserve">assumed ownership of the </w:t>
      </w:r>
      <w:r w:rsidR="00FC0531">
        <w:rPr>
          <w:sz w:val="20"/>
          <w:szCs w:val="20"/>
        </w:rPr>
        <w:t xml:space="preserve">operations </w:t>
      </w:r>
      <w:r w:rsidR="00F64C92">
        <w:rPr>
          <w:sz w:val="20"/>
          <w:szCs w:val="20"/>
        </w:rPr>
        <w:t>in 1896</w:t>
      </w:r>
      <w:r w:rsidR="00FC0531">
        <w:rPr>
          <w:sz w:val="20"/>
          <w:szCs w:val="20"/>
        </w:rPr>
        <w:t>, and changed the firm’s name</w:t>
      </w:r>
      <w:r w:rsidR="00272AB7">
        <w:rPr>
          <w:sz w:val="20"/>
          <w:szCs w:val="20"/>
        </w:rPr>
        <w:t xml:space="preserve"> to </w:t>
      </w:r>
      <w:r w:rsidR="00272AB7" w:rsidRPr="00272AB7">
        <w:rPr>
          <w:b/>
          <w:sz w:val="20"/>
          <w:szCs w:val="20"/>
        </w:rPr>
        <w:t>Abbot A. Hanks, Chemist, Assay</w:t>
      </w:r>
      <w:r w:rsidR="00272AB7">
        <w:rPr>
          <w:b/>
          <w:sz w:val="20"/>
          <w:szCs w:val="20"/>
        </w:rPr>
        <w:t>er</w:t>
      </w:r>
      <w:r w:rsidR="00272AB7" w:rsidRPr="00272AB7">
        <w:rPr>
          <w:b/>
          <w:sz w:val="20"/>
          <w:szCs w:val="20"/>
        </w:rPr>
        <w:t>, and Metallurgis</w:t>
      </w:r>
      <w:r w:rsidR="00272AB7">
        <w:rPr>
          <w:b/>
          <w:sz w:val="20"/>
          <w:szCs w:val="20"/>
        </w:rPr>
        <w:t>t</w:t>
      </w:r>
      <w:r w:rsidR="00272AB7">
        <w:rPr>
          <w:sz w:val="20"/>
          <w:szCs w:val="20"/>
        </w:rPr>
        <w:t>, based at 531 California Street in SF</w:t>
      </w:r>
      <w:r w:rsidR="008F61AB">
        <w:rPr>
          <w:sz w:val="20"/>
          <w:szCs w:val="20"/>
        </w:rPr>
        <w:t xml:space="preserve">. The </w:t>
      </w:r>
      <w:r w:rsidR="00FC0531">
        <w:rPr>
          <w:sz w:val="20"/>
          <w:szCs w:val="20"/>
        </w:rPr>
        <w:t>company</w:t>
      </w:r>
      <w:r w:rsidR="008F61AB">
        <w:rPr>
          <w:sz w:val="20"/>
          <w:szCs w:val="20"/>
        </w:rPr>
        <w:t xml:space="preserve"> prospered under his guidance, expanding into allied markets, such as materials testing, and </w:t>
      </w:r>
      <w:r w:rsidR="005637EB">
        <w:rPr>
          <w:sz w:val="20"/>
          <w:szCs w:val="20"/>
        </w:rPr>
        <w:t xml:space="preserve">in the early 1950s, grew to include </w:t>
      </w:r>
      <w:r w:rsidR="008F61AB">
        <w:rPr>
          <w:sz w:val="20"/>
          <w:szCs w:val="20"/>
        </w:rPr>
        <w:t xml:space="preserve">soils and foundation testing. During the post-war years the firm was </w:t>
      </w:r>
      <w:r>
        <w:rPr>
          <w:sz w:val="20"/>
          <w:szCs w:val="20"/>
        </w:rPr>
        <w:t>based</w:t>
      </w:r>
      <w:r w:rsidR="006D0AD2">
        <w:rPr>
          <w:sz w:val="20"/>
          <w:szCs w:val="20"/>
        </w:rPr>
        <w:t xml:space="preserve"> </w:t>
      </w:r>
      <w:r>
        <w:rPr>
          <w:sz w:val="20"/>
          <w:szCs w:val="20"/>
        </w:rPr>
        <w:t xml:space="preserve">at 1142 Howard Street in San Francisco. </w:t>
      </w:r>
      <w:r w:rsidR="006D0AD2">
        <w:rPr>
          <w:b/>
          <w:sz w:val="20"/>
          <w:szCs w:val="20"/>
        </w:rPr>
        <w:t>Leonard O</w:t>
      </w:r>
      <w:r w:rsidR="009F2EB2">
        <w:rPr>
          <w:b/>
          <w:sz w:val="20"/>
          <w:szCs w:val="20"/>
        </w:rPr>
        <w:t>.</w:t>
      </w:r>
      <w:r w:rsidR="006D0AD2" w:rsidRPr="00177124">
        <w:rPr>
          <w:b/>
          <w:sz w:val="20"/>
          <w:szCs w:val="20"/>
        </w:rPr>
        <w:t xml:space="preserve"> Long</w:t>
      </w:r>
      <w:r w:rsidR="006D0AD2">
        <w:rPr>
          <w:sz w:val="20"/>
          <w:szCs w:val="20"/>
        </w:rPr>
        <w:t xml:space="preserve">, PE (1917-2010) </w:t>
      </w:r>
      <w:r>
        <w:rPr>
          <w:sz w:val="20"/>
          <w:szCs w:val="20"/>
        </w:rPr>
        <w:t>supervis</w:t>
      </w:r>
      <w:r w:rsidR="006D0AD2">
        <w:rPr>
          <w:sz w:val="20"/>
          <w:szCs w:val="20"/>
        </w:rPr>
        <w:t>ing</w:t>
      </w:r>
      <w:r>
        <w:rPr>
          <w:sz w:val="20"/>
          <w:szCs w:val="20"/>
        </w:rPr>
        <w:t xml:space="preserve"> the firm’s soils and foundations work</w:t>
      </w:r>
      <w:r w:rsidR="009F2EB2">
        <w:rPr>
          <w:sz w:val="20"/>
          <w:szCs w:val="20"/>
        </w:rPr>
        <w:t xml:space="preserve"> from about 19</w:t>
      </w:r>
      <w:r w:rsidR="005637EB">
        <w:rPr>
          <w:sz w:val="20"/>
          <w:szCs w:val="20"/>
        </w:rPr>
        <w:t>49</w:t>
      </w:r>
      <w:r w:rsidR="009F2EB2">
        <w:rPr>
          <w:sz w:val="20"/>
          <w:szCs w:val="20"/>
        </w:rPr>
        <w:t xml:space="preserve"> until his departure in 1964 (described under Berlogar-Long, in the Dames &amp; Moore Threadline)</w:t>
      </w:r>
      <w:r>
        <w:rPr>
          <w:sz w:val="20"/>
          <w:szCs w:val="20"/>
        </w:rPr>
        <w:t>.</w:t>
      </w:r>
      <w:r w:rsidR="009F2EB2">
        <w:rPr>
          <w:sz w:val="20"/>
          <w:szCs w:val="20"/>
        </w:rPr>
        <w:t xml:space="preserve"> </w:t>
      </w:r>
      <w:r w:rsidR="00FC0531" w:rsidRPr="00FC0531">
        <w:rPr>
          <w:b/>
          <w:sz w:val="20"/>
          <w:szCs w:val="20"/>
        </w:rPr>
        <w:t>John de Becker</w:t>
      </w:r>
      <w:r w:rsidR="00FC0531">
        <w:rPr>
          <w:sz w:val="20"/>
          <w:szCs w:val="20"/>
        </w:rPr>
        <w:t xml:space="preserve">, PE (1914-2007) joined the firm in 1957, assisting Long in the soil mechanics and testing group, </w:t>
      </w:r>
      <w:r w:rsidR="00DF257E">
        <w:rPr>
          <w:sz w:val="20"/>
          <w:szCs w:val="20"/>
        </w:rPr>
        <w:t>until affiliating</w:t>
      </w:r>
      <w:r w:rsidR="0038538F">
        <w:rPr>
          <w:sz w:val="20"/>
          <w:szCs w:val="20"/>
        </w:rPr>
        <w:t xml:space="preserve"> </w:t>
      </w:r>
      <w:r w:rsidR="00272AB7">
        <w:rPr>
          <w:sz w:val="20"/>
          <w:szCs w:val="20"/>
        </w:rPr>
        <w:t xml:space="preserve">with </w:t>
      </w:r>
      <w:r w:rsidR="00FC0531">
        <w:rPr>
          <w:sz w:val="20"/>
          <w:szCs w:val="20"/>
        </w:rPr>
        <w:t>the Naval Facilities Engineering Command in San Bruno</w:t>
      </w:r>
      <w:r w:rsidR="0038538F">
        <w:rPr>
          <w:sz w:val="20"/>
          <w:szCs w:val="20"/>
        </w:rPr>
        <w:t xml:space="preserve"> in 1969</w:t>
      </w:r>
      <w:r w:rsidR="00FC0531">
        <w:rPr>
          <w:sz w:val="20"/>
          <w:szCs w:val="20"/>
        </w:rPr>
        <w:t xml:space="preserve">.   </w:t>
      </w:r>
      <w:r>
        <w:rPr>
          <w:sz w:val="20"/>
          <w:szCs w:val="20"/>
        </w:rPr>
        <w:t xml:space="preserve"> </w:t>
      </w:r>
    </w:p>
    <w:p w14:paraId="13D7D679" w14:textId="77777777" w:rsidR="004F65FF" w:rsidRDefault="004F65FF" w:rsidP="00C475FF">
      <w:pPr>
        <w:rPr>
          <w:sz w:val="20"/>
          <w:szCs w:val="20"/>
        </w:rPr>
      </w:pPr>
    </w:p>
    <w:p w14:paraId="5A4B89EA" w14:textId="5AA2713B" w:rsidR="001740BE" w:rsidRDefault="001740BE" w:rsidP="001740BE">
      <w:pPr>
        <w:rPr>
          <w:b/>
          <w:sz w:val="22"/>
          <w:szCs w:val="22"/>
        </w:rPr>
      </w:pPr>
      <w:r w:rsidRPr="008936CE">
        <w:rPr>
          <w:b/>
          <w:sz w:val="22"/>
          <w:szCs w:val="22"/>
        </w:rPr>
        <w:t xml:space="preserve">Smith-Emery </w:t>
      </w:r>
      <w:r>
        <w:rPr>
          <w:b/>
          <w:sz w:val="22"/>
          <w:szCs w:val="22"/>
        </w:rPr>
        <w:t>Co. (1904-</w:t>
      </w:r>
      <w:r w:rsidR="005E7040">
        <w:rPr>
          <w:b/>
          <w:sz w:val="22"/>
          <w:szCs w:val="22"/>
        </w:rPr>
        <w:t>present</w:t>
      </w:r>
      <w:r>
        <w:rPr>
          <w:b/>
          <w:sz w:val="22"/>
          <w:szCs w:val="22"/>
        </w:rPr>
        <w:t xml:space="preserve">); Smith-Emery </w:t>
      </w:r>
      <w:r w:rsidRPr="008936CE">
        <w:rPr>
          <w:b/>
          <w:sz w:val="22"/>
          <w:szCs w:val="22"/>
        </w:rPr>
        <w:t>Geo</w:t>
      </w:r>
      <w:r w:rsidR="003903E7">
        <w:rPr>
          <w:b/>
          <w:sz w:val="22"/>
          <w:szCs w:val="22"/>
        </w:rPr>
        <w:t>S</w:t>
      </w:r>
      <w:r w:rsidRPr="008936CE">
        <w:rPr>
          <w:b/>
          <w:sz w:val="22"/>
          <w:szCs w:val="22"/>
        </w:rPr>
        <w:t>ervices (19</w:t>
      </w:r>
      <w:r w:rsidR="003903E7">
        <w:rPr>
          <w:b/>
          <w:sz w:val="22"/>
          <w:szCs w:val="22"/>
        </w:rPr>
        <w:t>72</w:t>
      </w:r>
      <w:r w:rsidRPr="008936CE">
        <w:rPr>
          <w:b/>
          <w:sz w:val="22"/>
          <w:szCs w:val="22"/>
        </w:rPr>
        <w:t>-</w:t>
      </w:r>
      <w:r w:rsidR="009C20A0">
        <w:rPr>
          <w:b/>
          <w:sz w:val="22"/>
          <w:szCs w:val="22"/>
        </w:rPr>
        <w:t>2009</w:t>
      </w:r>
      <w:r w:rsidRPr="008936CE">
        <w:rPr>
          <w:b/>
          <w:sz w:val="22"/>
          <w:szCs w:val="22"/>
        </w:rPr>
        <w:t>)</w:t>
      </w:r>
      <w:r w:rsidR="00E108C8">
        <w:rPr>
          <w:b/>
          <w:sz w:val="22"/>
          <w:szCs w:val="22"/>
        </w:rPr>
        <w:t>; Smith-Emery Geotechnical and Geological Services (2010-present)</w:t>
      </w:r>
      <w:r w:rsidR="000C2B33">
        <w:rPr>
          <w:b/>
          <w:sz w:val="22"/>
          <w:szCs w:val="22"/>
        </w:rPr>
        <w:t>; Smith-Emery Laboratories and Geoservices (2014-present)</w:t>
      </w:r>
    </w:p>
    <w:p w14:paraId="1EF6CB6C" w14:textId="498958C9" w:rsidR="003903E7" w:rsidRDefault="001740BE" w:rsidP="001740BE">
      <w:pPr>
        <w:jc w:val="both"/>
        <w:rPr>
          <w:sz w:val="20"/>
          <w:szCs w:val="20"/>
        </w:rPr>
      </w:pPr>
      <w:r>
        <w:rPr>
          <w:b/>
          <w:sz w:val="22"/>
          <w:szCs w:val="22"/>
        </w:rPr>
        <w:tab/>
      </w:r>
      <w:r w:rsidRPr="001740BE">
        <w:rPr>
          <w:b/>
          <w:sz w:val="20"/>
          <w:szCs w:val="20"/>
        </w:rPr>
        <w:t>Smith-Emery Co.</w:t>
      </w:r>
      <w:r w:rsidRPr="00E87009">
        <w:rPr>
          <w:sz w:val="20"/>
          <w:szCs w:val="20"/>
        </w:rPr>
        <w:t xml:space="preserve"> was originally founded in 1904 in </w:t>
      </w:r>
      <w:r>
        <w:rPr>
          <w:sz w:val="20"/>
          <w:szCs w:val="20"/>
        </w:rPr>
        <w:t xml:space="preserve">San Francisco </w:t>
      </w:r>
      <w:r w:rsidR="003903E7">
        <w:rPr>
          <w:sz w:val="20"/>
          <w:szCs w:val="20"/>
        </w:rPr>
        <w:t xml:space="preserve">and </w:t>
      </w:r>
      <w:r w:rsidR="007725B5">
        <w:rPr>
          <w:sz w:val="20"/>
          <w:szCs w:val="20"/>
        </w:rPr>
        <w:t>expanded their services to include an array of testing services</w:t>
      </w:r>
      <w:r w:rsidR="00F53DDB">
        <w:rPr>
          <w:sz w:val="20"/>
          <w:szCs w:val="20"/>
        </w:rPr>
        <w:t>,</w:t>
      </w:r>
      <w:r w:rsidR="007725B5">
        <w:rPr>
          <w:sz w:val="20"/>
          <w:szCs w:val="20"/>
        </w:rPr>
        <w:t xml:space="preserve"> for </w:t>
      </w:r>
      <w:r w:rsidR="00F53DDB">
        <w:rPr>
          <w:sz w:val="20"/>
          <w:szCs w:val="20"/>
        </w:rPr>
        <w:t xml:space="preserve">rebuilding of </w:t>
      </w:r>
      <w:r w:rsidR="003903E7">
        <w:rPr>
          <w:sz w:val="20"/>
          <w:szCs w:val="20"/>
        </w:rPr>
        <w:t xml:space="preserve">commercial structures following the San Francisco earthquake and fire of April 1906. </w:t>
      </w:r>
      <w:r>
        <w:rPr>
          <w:sz w:val="20"/>
          <w:szCs w:val="20"/>
        </w:rPr>
        <w:t>The firm gradually developed into a materials testing</w:t>
      </w:r>
      <w:r w:rsidR="00F53DDB">
        <w:rPr>
          <w:sz w:val="20"/>
          <w:szCs w:val="20"/>
        </w:rPr>
        <w:t xml:space="preserve">, lab testing, </w:t>
      </w:r>
      <w:r>
        <w:rPr>
          <w:sz w:val="20"/>
          <w:szCs w:val="20"/>
        </w:rPr>
        <w:t>and construction inspection services, with graduate engineers supervising most of the</w:t>
      </w:r>
      <w:r w:rsidR="00F53DDB">
        <w:rPr>
          <w:sz w:val="20"/>
          <w:szCs w:val="20"/>
        </w:rPr>
        <w:t>se</w:t>
      </w:r>
      <w:r>
        <w:rPr>
          <w:sz w:val="20"/>
          <w:szCs w:val="20"/>
        </w:rPr>
        <w:t xml:space="preserve"> activities. </w:t>
      </w:r>
      <w:bookmarkStart w:id="2" w:name="_Hlk66784508"/>
      <w:r w:rsidR="003903E7">
        <w:rPr>
          <w:sz w:val="20"/>
          <w:szCs w:val="20"/>
        </w:rPr>
        <w:t xml:space="preserve">The </w:t>
      </w:r>
      <w:r w:rsidR="00F50E04">
        <w:rPr>
          <w:sz w:val="20"/>
          <w:szCs w:val="20"/>
        </w:rPr>
        <w:t>current</w:t>
      </w:r>
      <w:r w:rsidR="003903E7">
        <w:rPr>
          <w:sz w:val="20"/>
          <w:szCs w:val="20"/>
        </w:rPr>
        <w:t xml:space="preserve"> </w:t>
      </w:r>
      <w:r w:rsidR="000C2B33" w:rsidRPr="000C2B33">
        <w:rPr>
          <w:b/>
          <w:bCs/>
          <w:sz w:val="20"/>
          <w:szCs w:val="20"/>
        </w:rPr>
        <w:t>Laboratories and Geoservices</w:t>
      </w:r>
      <w:r w:rsidR="003903E7">
        <w:rPr>
          <w:sz w:val="20"/>
          <w:szCs w:val="20"/>
        </w:rPr>
        <w:t xml:space="preserve"> arm provides environmental and geotechnical testing and inspection services, employing geotechnical engineers, engineering geologists, and environmental specialists</w:t>
      </w:r>
      <w:r w:rsidR="00E108C8">
        <w:rPr>
          <w:sz w:val="20"/>
          <w:szCs w:val="20"/>
        </w:rPr>
        <w:t xml:space="preserve">, working out of offices in Los Angeles, Anaheim, </w:t>
      </w:r>
      <w:r w:rsidR="000C2B33">
        <w:rPr>
          <w:sz w:val="20"/>
          <w:szCs w:val="20"/>
        </w:rPr>
        <w:t>Fresno</w:t>
      </w:r>
      <w:r w:rsidR="00E108C8">
        <w:rPr>
          <w:sz w:val="20"/>
          <w:szCs w:val="20"/>
        </w:rPr>
        <w:t xml:space="preserve">, and San Francisco. </w:t>
      </w:r>
      <w:r w:rsidR="003903E7">
        <w:rPr>
          <w:sz w:val="20"/>
          <w:szCs w:val="20"/>
        </w:rPr>
        <w:t xml:space="preserve"> </w:t>
      </w:r>
    </w:p>
    <w:bookmarkEnd w:id="2"/>
    <w:p w14:paraId="7CE6B9E9" w14:textId="1F9F9FB0" w:rsidR="001740BE" w:rsidRPr="00E87009" w:rsidRDefault="003903E7" w:rsidP="003903E7">
      <w:pPr>
        <w:ind w:firstLine="720"/>
        <w:jc w:val="both"/>
        <w:rPr>
          <w:sz w:val="20"/>
          <w:szCs w:val="20"/>
        </w:rPr>
      </w:pPr>
      <w:r>
        <w:rPr>
          <w:sz w:val="20"/>
          <w:szCs w:val="20"/>
        </w:rPr>
        <w:t xml:space="preserve">In </w:t>
      </w:r>
      <w:r w:rsidR="001740BE">
        <w:rPr>
          <w:sz w:val="20"/>
          <w:szCs w:val="20"/>
        </w:rPr>
        <w:t xml:space="preserve">the 1990s </w:t>
      </w:r>
      <w:r w:rsidR="001740BE" w:rsidRPr="001740BE">
        <w:rPr>
          <w:b/>
          <w:sz w:val="20"/>
          <w:szCs w:val="20"/>
        </w:rPr>
        <w:t>Keith Gilliam</w:t>
      </w:r>
      <w:r w:rsidR="001740BE">
        <w:rPr>
          <w:sz w:val="20"/>
          <w:szCs w:val="20"/>
        </w:rPr>
        <w:t xml:space="preserve"> (formerly of Lee &amp; Praszker) supervised the geotechnical lab</w:t>
      </w:r>
      <w:r>
        <w:rPr>
          <w:sz w:val="20"/>
          <w:szCs w:val="20"/>
        </w:rPr>
        <w:t xml:space="preserve"> in San Francisco</w:t>
      </w:r>
      <w:r w:rsidR="001740BE">
        <w:rPr>
          <w:sz w:val="20"/>
          <w:szCs w:val="20"/>
        </w:rPr>
        <w:t xml:space="preserve">. </w:t>
      </w:r>
      <w:r w:rsidR="001740BE" w:rsidRPr="001740BE">
        <w:rPr>
          <w:b/>
          <w:sz w:val="20"/>
          <w:szCs w:val="20"/>
        </w:rPr>
        <w:t>Patrick Morris</w:t>
      </w:r>
      <w:r w:rsidR="00116B5A">
        <w:rPr>
          <w:b/>
          <w:sz w:val="20"/>
          <w:szCs w:val="20"/>
        </w:rPr>
        <w:t>on</w:t>
      </w:r>
      <w:r w:rsidR="001740BE">
        <w:rPr>
          <w:sz w:val="20"/>
          <w:szCs w:val="20"/>
        </w:rPr>
        <w:t>, P</w:t>
      </w:r>
      <w:r w:rsidR="00116B5A">
        <w:rPr>
          <w:sz w:val="20"/>
          <w:szCs w:val="20"/>
        </w:rPr>
        <w:t xml:space="preserve">G, </w:t>
      </w:r>
      <w:r w:rsidR="001740BE" w:rsidRPr="001740BE">
        <w:rPr>
          <w:b/>
          <w:sz w:val="20"/>
          <w:szCs w:val="20"/>
        </w:rPr>
        <w:t>Anthony Argyriou</w:t>
      </w:r>
      <w:r w:rsidR="001740BE">
        <w:rPr>
          <w:sz w:val="20"/>
          <w:szCs w:val="20"/>
        </w:rPr>
        <w:t xml:space="preserve">, PE, and </w:t>
      </w:r>
      <w:r w:rsidR="001740BE" w:rsidRPr="001740BE">
        <w:rPr>
          <w:b/>
          <w:sz w:val="20"/>
          <w:szCs w:val="20"/>
        </w:rPr>
        <w:t>Miles Grant</w:t>
      </w:r>
      <w:r w:rsidR="001740BE">
        <w:rPr>
          <w:sz w:val="20"/>
          <w:szCs w:val="20"/>
        </w:rPr>
        <w:t xml:space="preserve">, CEG </w:t>
      </w:r>
      <w:r w:rsidR="00235937">
        <w:rPr>
          <w:sz w:val="20"/>
          <w:szCs w:val="20"/>
        </w:rPr>
        <w:t xml:space="preserve">(BS Geol ’86 USC) </w:t>
      </w:r>
      <w:r w:rsidR="001740BE">
        <w:rPr>
          <w:sz w:val="20"/>
          <w:szCs w:val="20"/>
        </w:rPr>
        <w:t>al</w:t>
      </w:r>
      <w:r>
        <w:rPr>
          <w:sz w:val="20"/>
          <w:szCs w:val="20"/>
        </w:rPr>
        <w:t>so</w:t>
      </w:r>
      <w:r w:rsidR="001740BE">
        <w:rPr>
          <w:sz w:val="20"/>
          <w:szCs w:val="20"/>
        </w:rPr>
        <w:t xml:space="preserve"> </w:t>
      </w:r>
      <w:r w:rsidR="001740BE">
        <w:rPr>
          <w:sz w:val="20"/>
          <w:szCs w:val="20"/>
        </w:rPr>
        <w:lastRenderedPageBreak/>
        <w:t xml:space="preserve">worked for </w:t>
      </w:r>
      <w:r>
        <w:rPr>
          <w:sz w:val="20"/>
          <w:szCs w:val="20"/>
        </w:rPr>
        <w:t>the</w:t>
      </w:r>
      <w:r w:rsidR="001740BE">
        <w:rPr>
          <w:sz w:val="20"/>
          <w:szCs w:val="20"/>
        </w:rPr>
        <w:t xml:space="preserve"> San Francisco office in the 1990s</w:t>
      </w:r>
      <w:r w:rsidR="00116B5A">
        <w:rPr>
          <w:sz w:val="20"/>
          <w:szCs w:val="20"/>
        </w:rPr>
        <w:t xml:space="preserve">, </w:t>
      </w:r>
      <w:r w:rsidR="003248B0">
        <w:rPr>
          <w:sz w:val="20"/>
          <w:szCs w:val="20"/>
        </w:rPr>
        <w:t xml:space="preserve">such </w:t>
      </w:r>
      <w:r w:rsidR="00116B5A">
        <w:rPr>
          <w:sz w:val="20"/>
          <w:szCs w:val="20"/>
        </w:rPr>
        <w:t xml:space="preserve">as </w:t>
      </w:r>
      <w:r w:rsidR="00116B5A" w:rsidRPr="00116B5A">
        <w:rPr>
          <w:b/>
          <w:sz w:val="20"/>
          <w:szCs w:val="20"/>
        </w:rPr>
        <w:t>Bill Wood</w:t>
      </w:r>
      <w:r w:rsidR="00116B5A">
        <w:rPr>
          <w:sz w:val="20"/>
          <w:szCs w:val="20"/>
        </w:rPr>
        <w:t>, GE</w:t>
      </w:r>
      <w:r w:rsidR="003248B0">
        <w:rPr>
          <w:sz w:val="20"/>
          <w:szCs w:val="20"/>
        </w:rPr>
        <w:t xml:space="preserve"> and </w:t>
      </w:r>
      <w:r w:rsidR="001740BE" w:rsidRPr="000F5288">
        <w:rPr>
          <w:b/>
          <w:sz w:val="20"/>
          <w:szCs w:val="20"/>
        </w:rPr>
        <w:t>Lutz “Yogi” Kunze</w:t>
      </w:r>
      <w:r w:rsidR="001740BE">
        <w:rPr>
          <w:sz w:val="20"/>
          <w:szCs w:val="20"/>
        </w:rPr>
        <w:t xml:space="preserve">, </w:t>
      </w:r>
      <w:r w:rsidR="00B61840">
        <w:rPr>
          <w:sz w:val="20"/>
          <w:szCs w:val="20"/>
        </w:rPr>
        <w:t xml:space="preserve">GE </w:t>
      </w:r>
      <w:r w:rsidR="003248B0">
        <w:rPr>
          <w:sz w:val="20"/>
          <w:szCs w:val="20"/>
        </w:rPr>
        <w:t>who served as</w:t>
      </w:r>
      <w:r w:rsidR="00B61840">
        <w:rPr>
          <w:sz w:val="20"/>
          <w:szCs w:val="20"/>
        </w:rPr>
        <w:t xml:space="preserve"> </w:t>
      </w:r>
      <w:r w:rsidR="001740BE">
        <w:rPr>
          <w:sz w:val="20"/>
          <w:szCs w:val="20"/>
        </w:rPr>
        <w:t xml:space="preserve">the firm’s principal geotechnical engineer in Los Angeles </w:t>
      </w:r>
      <w:r w:rsidR="003248B0">
        <w:rPr>
          <w:sz w:val="20"/>
          <w:szCs w:val="20"/>
        </w:rPr>
        <w:t xml:space="preserve">and </w:t>
      </w:r>
      <w:r>
        <w:rPr>
          <w:sz w:val="20"/>
          <w:szCs w:val="20"/>
        </w:rPr>
        <w:t xml:space="preserve">directed the operations of </w:t>
      </w:r>
      <w:r w:rsidR="000F5288" w:rsidRPr="000F5288">
        <w:rPr>
          <w:b/>
          <w:sz w:val="20"/>
          <w:szCs w:val="20"/>
        </w:rPr>
        <w:t>Smith-Emery Geoservices</w:t>
      </w:r>
      <w:r w:rsidR="000F5288">
        <w:rPr>
          <w:sz w:val="20"/>
          <w:szCs w:val="20"/>
        </w:rPr>
        <w:t xml:space="preserve"> </w:t>
      </w:r>
      <w:r>
        <w:rPr>
          <w:sz w:val="20"/>
          <w:szCs w:val="20"/>
        </w:rPr>
        <w:t>between 1994-2001</w:t>
      </w:r>
      <w:r w:rsidR="000F5288">
        <w:rPr>
          <w:sz w:val="20"/>
          <w:szCs w:val="20"/>
        </w:rPr>
        <w:t>.</w:t>
      </w:r>
      <w:r w:rsidR="009C20A0">
        <w:rPr>
          <w:sz w:val="20"/>
          <w:szCs w:val="20"/>
        </w:rPr>
        <w:t xml:space="preserve">  </w:t>
      </w:r>
      <w:r w:rsidR="003248B0">
        <w:rPr>
          <w:sz w:val="20"/>
          <w:szCs w:val="20"/>
        </w:rPr>
        <w:t>In 2006</w:t>
      </w:r>
      <w:r w:rsidR="009C20A0">
        <w:rPr>
          <w:sz w:val="20"/>
          <w:szCs w:val="20"/>
        </w:rPr>
        <w:t xml:space="preserve"> the firm </w:t>
      </w:r>
      <w:r w:rsidR="003248B0">
        <w:rPr>
          <w:sz w:val="20"/>
          <w:szCs w:val="20"/>
        </w:rPr>
        <w:t xml:space="preserve">moved </w:t>
      </w:r>
      <w:r w:rsidR="009C20A0">
        <w:rPr>
          <w:sz w:val="20"/>
          <w:szCs w:val="20"/>
        </w:rPr>
        <w:t xml:space="preserve">its San Francisco Bay Area office </w:t>
      </w:r>
      <w:r w:rsidR="003248B0">
        <w:rPr>
          <w:sz w:val="20"/>
          <w:szCs w:val="20"/>
        </w:rPr>
        <w:t>from Hunter’s Point to the Bay</w:t>
      </w:r>
      <w:r w:rsidR="000C2B33">
        <w:rPr>
          <w:sz w:val="20"/>
          <w:szCs w:val="20"/>
        </w:rPr>
        <w:t>v</w:t>
      </w:r>
      <w:r w:rsidR="003248B0">
        <w:rPr>
          <w:sz w:val="20"/>
          <w:szCs w:val="20"/>
        </w:rPr>
        <w:t xml:space="preserve">iew District of SFO. They also </w:t>
      </w:r>
      <w:r w:rsidR="000C2B33">
        <w:rPr>
          <w:sz w:val="20"/>
          <w:szCs w:val="20"/>
        </w:rPr>
        <w:t xml:space="preserve">maintain </w:t>
      </w:r>
      <w:r w:rsidR="003248B0">
        <w:rPr>
          <w:sz w:val="20"/>
          <w:szCs w:val="20"/>
        </w:rPr>
        <w:t>branch office</w:t>
      </w:r>
      <w:r w:rsidR="000C2B33">
        <w:rPr>
          <w:sz w:val="20"/>
          <w:szCs w:val="20"/>
        </w:rPr>
        <w:t>s</w:t>
      </w:r>
      <w:r w:rsidR="003248B0">
        <w:rPr>
          <w:sz w:val="20"/>
          <w:szCs w:val="20"/>
        </w:rPr>
        <w:t xml:space="preserve"> in</w:t>
      </w:r>
      <w:r w:rsidR="009C20A0">
        <w:rPr>
          <w:sz w:val="20"/>
          <w:szCs w:val="20"/>
        </w:rPr>
        <w:t xml:space="preserve"> Los Angeles </w:t>
      </w:r>
      <w:r w:rsidR="000C2B33">
        <w:rPr>
          <w:sz w:val="20"/>
          <w:szCs w:val="20"/>
        </w:rPr>
        <w:t>and Anaheim</w:t>
      </w:r>
      <w:r w:rsidR="009C20A0">
        <w:rPr>
          <w:sz w:val="20"/>
          <w:szCs w:val="20"/>
        </w:rPr>
        <w:t xml:space="preserve">. </w:t>
      </w:r>
      <w:r w:rsidR="000F5288">
        <w:rPr>
          <w:sz w:val="20"/>
          <w:szCs w:val="20"/>
        </w:rPr>
        <w:t xml:space="preserve"> </w:t>
      </w:r>
      <w:r w:rsidR="00D43D01" w:rsidRPr="00D43D01">
        <w:rPr>
          <w:b/>
          <w:sz w:val="20"/>
          <w:szCs w:val="20"/>
        </w:rPr>
        <w:t>James E.</w:t>
      </w:r>
      <w:r w:rsidR="003248B0">
        <w:rPr>
          <w:b/>
          <w:sz w:val="20"/>
          <w:szCs w:val="20"/>
        </w:rPr>
        <w:t xml:space="preserve"> </w:t>
      </w:r>
      <w:r w:rsidR="00D43D01" w:rsidRPr="00D43D01">
        <w:rPr>
          <w:b/>
          <w:sz w:val="20"/>
          <w:szCs w:val="20"/>
        </w:rPr>
        <w:t>Part</w:t>
      </w:r>
      <w:r w:rsidR="00D43D01">
        <w:rPr>
          <w:b/>
          <w:sz w:val="20"/>
          <w:szCs w:val="20"/>
        </w:rPr>
        <w:t>r</w:t>
      </w:r>
      <w:r w:rsidR="00D43D01" w:rsidRPr="00D43D01">
        <w:rPr>
          <w:b/>
          <w:sz w:val="20"/>
          <w:szCs w:val="20"/>
        </w:rPr>
        <w:t>idge</w:t>
      </w:r>
      <w:r w:rsidR="00D43D01">
        <w:rPr>
          <w:sz w:val="20"/>
          <w:szCs w:val="20"/>
        </w:rPr>
        <w:t xml:space="preserve">, PE </w:t>
      </w:r>
      <w:r w:rsidR="000C2B33">
        <w:rPr>
          <w:sz w:val="20"/>
          <w:szCs w:val="20"/>
        </w:rPr>
        <w:t xml:space="preserve">became </w:t>
      </w:r>
      <w:r w:rsidR="00D43D01">
        <w:rPr>
          <w:sz w:val="20"/>
          <w:szCs w:val="20"/>
        </w:rPr>
        <w:t>the current President and Owner</w:t>
      </w:r>
      <w:r w:rsidR="000C2B33">
        <w:rPr>
          <w:sz w:val="20"/>
          <w:szCs w:val="20"/>
        </w:rPr>
        <w:t xml:space="preserve"> around </w:t>
      </w:r>
      <w:r w:rsidR="00F53DDB">
        <w:rPr>
          <w:sz w:val="20"/>
          <w:szCs w:val="20"/>
        </w:rPr>
        <w:t>1992</w:t>
      </w:r>
      <w:r w:rsidR="00354DE9">
        <w:rPr>
          <w:sz w:val="20"/>
          <w:szCs w:val="20"/>
        </w:rPr>
        <w:t xml:space="preserve">. </w:t>
      </w:r>
      <w:r w:rsidR="00F53DDB">
        <w:rPr>
          <w:sz w:val="20"/>
          <w:szCs w:val="20"/>
        </w:rPr>
        <w:t xml:space="preserve">His </w:t>
      </w:r>
      <w:r w:rsidR="008E645F">
        <w:rPr>
          <w:sz w:val="20"/>
          <w:szCs w:val="20"/>
        </w:rPr>
        <w:t xml:space="preserve">son </w:t>
      </w:r>
      <w:r w:rsidR="007725B5" w:rsidRPr="00F53DDB">
        <w:rPr>
          <w:b/>
          <w:bCs/>
          <w:sz w:val="20"/>
          <w:szCs w:val="20"/>
        </w:rPr>
        <w:t>Greg Partridge</w:t>
      </w:r>
      <w:r w:rsidR="007725B5">
        <w:rPr>
          <w:sz w:val="20"/>
          <w:szCs w:val="20"/>
        </w:rPr>
        <w:t xml:space="preserve"> </w:t>
      </w:r>
      <w:r w:rsidR="00F53DDB">
        <w:rPr>
          <w:sz w:val="20"/>
          <w:szCs w:val="20"/>
        </w:rPr>
        <w:t xml:space="preserve">joined the firm in 2003 and </w:t>
      </w:r>
      <w:r w:rsidR="007725B5">
        <w:rPr>
          <w:sz w:val="20"/>
          <w:szCs w:val="20"/>
        </w:rPr>
        <w:t xml:space="preserve">serves as Sr VP </w:t>
      </w:r>
      <w:r w:rsidR="00F53DDB">
        <w:rPr>
          <w:sz w:val="20"/>
          <w:szCs w:val="20"/>
        </w:rPr>
        <w:t xml:space="preserve">out of San Francisco. </w:t>
      </w:r>
      <w:r w:rsidR="008E645F" w:rsidRPr="008E645F">
        <w:rPr>
          <w:b/>
          <w:bCs/>
          <w:sz w:val="20"/>
          <w:szCs w:val="20"/>
        </w:rPr>
        <w:t>Will</w:t>
      </w:r>
      <w:r w:rsidR="008E645F">
        <w:rPr>
          <w:sz w:val="20"/>
          <w:szCs w:val="20"/>
        </w:rPr>
        <w:t xml:space="preserve"> </w:t>
      </w:r>
      <w:r w:rsidR="00F53DDB" w:rsidRPr="00F53DDB">
        <w:rPr>
          <w:b/>
          <w:bCs/>
          <w:sz w:val="20"/>
          <w:szCs w:val="20"/>
        </w:rPr>
        <w:t>Partridge</w:t>
      </w:r>
      <w:r w:rsidR="00F53DDB">
        <w:rPr>
          <w:sz w:val="20"/>
          <w:szCs w:val="20"/>
        </w:rPr>
        <w:t xml:space="preserve"> </w:t>
      </w:r>
      <w:r w:rsidR="008E645F">
        <w:rPr>
          <w:sz w:val="20"/>
          <w:szCs w:val="20"/>
        </w:rPr>
        <w:t xml:space="preserve">joined the firm in 2017 </w:t>
      </w:r>
      <w:r w:rsidR="00F53DDB">
        <w:rPr>
          <w:sz w:val="20"/>
          <w:szCs w:val="20"/>
        </w:rPr>
        <w:t>and serves as a</w:t>
      </w:r>
      <w:r w:rsidR="008E645F">
        <w:rPr>
          <w:sz w:val="20"/>
          <w:szCs w:val="20"/>
        </w:rPr>
        <w:t xml:space="preserve"> V</w:t>
      </w:r>
      <w:r w:rsidR="00F53DDB">
        <w:rPr>
          <w:sz w:val="20"/>
          <w:szCs w:val="20"/>
        </w:rPr>
        <w:t>P</w:t>
      </w:r>
      <w:r w:rsidR="008E645F">
        <w:rPr>
          <w:sz w:val="20"/>
          <w:szCs w:val="20"/>
        </w:rPr>
        <w:t xml:space="preserve"> out of their Anaheim </w:t>
      </w:r>
      <w:r w:rsidR="00334762">
        <w:rPr>
          <w:sz w:val="20"/>
          <w:szCs w:val="20"/>
        </w:rPr>
        <w:t xml:space="preserve">or SF </w:t>
      </w:r>
      <w:r w:rsidR="008E645F">
        <w:rPr>
          <w:sz w:val="20"/>
          <w:szCs w:val="20"/>
        </w:rPr>
        <w:t>office</w:t>
      </w:r>
      <w:r w:rsidR="00334762">
        <w:rPr>
          <w:sz w:val="20"/>
          <w:szCs w:val="20"/>
        </w:rPr>
        <w:t>s</w:t>
      </w:r>
      <w:r w:rsidR="008E645F">
        <w:rPr>
          <w:sz w:val="20"/>
          <w:szCs w:val="20"/>
        </w:rPr>
        <w:t>.</w:t>
      </w:r>
      <w:r w:rsidR="001740BE" w:rsidRPr="00E87009">
        <w:rPr>
          <w:sz w:val="20"/>
          <w:szCs w:val="20"/>
        </w:rPr>
        <w:t xml:space="preserve"> </w:t>
      </w:r>
      <w:r w:rsidR="00354DE9" w:rsidRPr="00D43D01">
        <w:rPr>
          <w:b/>
          <w:sz w:val="20"/>
          <w:szCs w:val="20"/>
        </w:rPr>
        <w:t>Pat</w:t>
      </w:r>
      <w:r w:rsidR="00354DE9">
        <w:rPr>
          <w:b/>
          <w:sz w:val="20"/>
          <w:szCs w:val="20"/>
        </w:rPr>
        <w:t>r</w:t>
      </w:r>
      <w:r w:rsidR="00354DE9" w:rsidRPr="00D43D01">
        <w:rPr>
          <w:b/>
          <w:sz w:val="20"/>
          <w:szCs w:val="20"/>
        </w:rPr>
        <w:t>ick Morrison</w:t>
      </w:r>
      <w:r w:rsidR="00354DE9">
        <w:rPr>
          <w:sz w:val="20"/>
          <w:szCs w:val="20"/>
        </w:rPr>
        <w:t>, CEG serves as the GeoServices Division Manager of the firm’s Bay Area office and lab.</w:t>
      </w:r>
    </w:p>
    <w:p w14:paraId="3A770B04" w14:textId="77777777" w:rsidR="001740BE" w:rsidRDefault="001740BE"/>
    <w:p w14:paraId="03EE7D89" w14:textId="77777777" w:rsidR="00E708E2" w:rsidRDefault="00DD2104" w:rsidP="00E708E2">
      <w:pPr>
        <w:jc w:val="both"/>
        <w:rPr>
          <w:b/>
          <w:sz w:val="22"/>
          <w:szCs w:val="22"/>
        </w:rPr>
      </w:pPr>
      <w:r w:rsidRPr="007C5C90">
        <w:rPr>
          <w:b/>
          <w:sz w:val="22"/>
          <w:szCs w:val="22"/>
        </w:rPr>
        <w:t>O.J. Porter &amp; Co</w:t>
      </w:r>
      <w:r>
        <w:rPr>
          <w:b/>
          <w:sz w:val="22"/>
          <w:szCs w:val="22"/>
        </w:rPr>
        <w:t>.</w:t>
      </w:r>
      <w:r w:rsidRPr="007C5C90">
        <w:rPr>
          <w:b/>
          <w:sz w:val="22"/>
          <w:szCs w:val="22"/>
        </w:rPr>
        <w:t xml:space="preserve"> (19</w:t>
      </w:r>
      <w:r>
        <w:rPr>
          <w:b/>
          <w:sz w:val="22"/>
          <w:szCs w:val="22"/>
        </w:rPr>
        <w:t>42</w:t>
      </w:r>
      <w:r w:rsidRPr="007C5C90">
        <w:rPr>
          <w:b/>
          <w:sz w:val="22"/>
          <w:szCs w:val="22"/>
        </w:rPr>
        <w:t>-5</w:t>
      </w:r>
      <w:r>
        <w:rPr>
          <w:b/>
          <w:sz w:val="22"/>
          <w:szCs w:val="22"/>
        </w:rPr>
        <w:t>5</w:t>
      </w:r>
      <w:r w:rsidRPr="007C5C90">
        <w:rPr>
          <w:b/>
          <w:sz w:val="22"/>
          <w:szCs w:val="22"/>
        </w:rPr>
        <w:t>);</w:t>
      </w:r>
      <w:r>
        <w:rPr>
          <w:b/>
          <w:sz w:val="22"/>
          <w:szCs w:val="22"/>
        </w:rPr>
        <w:t xml:space="preserve"> </w:t>
      </w:r>
      <w:r w:rsidRPr="007C5C90">
        <w:rPr>
          <w:b/>
          <w:sz w:val="22"/>
          <w:szCs w:val="22"/>
        </w:rPr>
        <w:t>Porter, Urqu</w:t>
      </w:r>
      <w:r>
        <w:rPr>
          <w:b/>
          <w:sz w:val="22"/>
          <w:szCs w:val="22"/>
        </w:rPr>
        <w:t>h</w:t>
      </w:r>
      <w:r w:rsidRPr="007C5C90">
        <w:rPr>
          <w:b/>
          <w:sz w:val="22"/>
          <w:szCs w:val="22"/>
        </w:rPr>
        <w:t>art</w:t>
      </w:r>
      <w:r>
        <w:rPr>
          <w:b/>
          <w:sz w:val="22"/>
          <w:szCs w:val="22"/>
        </w:rPr>
        <w:t>, McCreary &amp; O’Brien</w:t>
      </w:r>
      <w:r w:rsidRPr="007C5C90">
        <w:rPr>
          <w:b/>
          <w:sz w:val="22"/>
          <w:szCs w:val="22"/>
        </w:rPr>
        <w:t xml:space="preserve"> (195</w:t>
      </w:r>
      <w:r>
        <w:rPr>
          <w:b/>
          <w:sz w:val="22"/>
          <w:szCs w:val="22"/>
        </w:rPr>
        <w:t>5</w:t>
      </w:r>
      <w:r w:rsidRPr="007C5C90">
        <w:rPr>
          <w:b/>
          <w:sz w:val="22"/>
          <w:szCs w:val="22"/>
        </w:rPr>
        <w:t>-6</w:t>
      </w:r>
      <w:r>
        <w:rPr>
          <w:b/>
          <w:sz w:val="22"/>
          <w:szCs w:val="22"/>
        </w:rPr>
        <w:t>0</w:t>
      </w:r>
      <w:r w:rsidRPr="007C5C90">
        <w:rPr>
          <w:b/>
          <w:sz w:val="22"/>
          <w:szCs w:val="22"/>
        </w:rPr>
        <w:t>); Porter, O’Brien &amp; Armstrong</w:t>
      </w:r>
      <w:r>
        <w:rPr>
          <w:b/>
          <w:sz w:val="22"/>
          <w:szCs w:val="22"/>
        </w:rPr>
        <w:t xml:space="preserve"> (</w:t>
      </w:r>
      <w:r w:rsidRPr="007C5C90">
        <w:rPr>
          <w:b/>
          <w:sz w:val="22"/>
          <w:szCs w:val="22"/>
        </w:rPr>
        <w:t>196</w:t>
      </w:r>
      <w:r>
        <w:rPr>
          <w:b/>
          <w:sz w:val="22"/>
          <w:szCs w:val="22"/>
        </w:rPr>
        <w:t>2</w:t>
      </w:r>
      <w:r w:rsidRPr="007C5C90">
        <w:rPr>
          <w:b/>
          <w:sz w:val="22"/>
          <w:szCs w:val="22"/>
        </w:rPr>
        <w:t>-6</w:t>
      </w:r>
      <w:r>
        <w:rPr>
          <w:b/>
          <w:sz w:val="22"/>
          <w:szCs w:val="22"/>
        </w:rPr>
        <w:t>5</w:t>
      </w:r>
      <w:r w:rsidRPr="007C5C90">
        <w:rPr>
          <w:b/>
          <w:sz w:val="22"/>
          <w:szCs w:val="22"/>
        </w:rPr>
        <w:t>)</w:t>
      </w:r>
      <w:r w:rsidR="00E708E2">
        <w:rPr>
          <w:b/>
          <w:sz w:val="22"/>
          <w:szCs w:val="22"/>
        </w:rPr>
        <w:t xml:space="preserve">; </w:t>
      </w:r>
      <w:r w:rsidR="00E708E2" w:rsidRPr="00853E8B">
        <w:rPr>
          <w:b/>
          <w:sz w:val="22"/>
          <w:szCs w:val="22"/>
        </w:rPr>
        <w:t>Porter, Armstrong, Ripa &amp; Associates</w:t>
      </w:r>
      <w:r w:rsidR="00E708E2" w:rsidRPr="007C5C90">
        <w:rPr>
          <w:b/>
          <w:sz w:val="22"/>
          <w:szCs w:val="22"/>
        </w:rPr>
        <w:t xml:space="preserve"> </w:t>
      </w:r>
      <w:r w:rsidR="00E708E2">
        <w:rPr>
          <w:b/>
          <w:sz w:val="22"/>
          <w:szCs w:val="22"/>
        </w:rPr>
        <w:t>(1962-67)</w:t>
      </w:r>
    </w:p>
    <w:p w14:paraId="6F52A584" w14:textId="77777777" w:rsidR="00DD2104" w:rsidRDefault="00DD2104" w:rsidP="00DD2104">
      <w:pPr>
        <w:ind w:firstLine="720"/>
        <w:jc w:val="both"/>
        <w:rPr>
          <w:sz w:val="20"/>
          <w:szCs w:val="20"/>
        </w:rPr>
      </w:pPr>
      <w:r>
        <w:rPr>
          <w:sz w:val="20"/>
          <w:szCs w:val="20"/>
        </w:rPr>
        <w:t xml:space="preserve">In addition to the original office in </w:t>
      </w:r>
      <w:r w:rsidRPr="00D82B55">
        <w:rPr>
          <w:b/>
          <w:sz w:val="20"/>
          <w:szCs w:val="20"/>
        </w:rPr>
        <w:t>Sacramento</w:t>
      </w:r>
      <w:r>
        <w:rPr>
          <w:sz w:val="20"/>
          <w:szCs w:val="20"/>
        </w:rPr>
        <w:t xml:space="preserve">, branch firms/offices were established in </w:t>
      </w:r>
      <w:r w:rsidRPr="00D82B55">
        <w:rPr>
          <w:b/>
          <w:sz w:val="20"/>
          <w:szCs w:val="20"/>
        </w:rPr>
        <w:t>San Francisco</w:t>
      </w:r>
      <w:r>
        <w:rPr>
          <w:sz w:val="20"/>
          <w:szCs w:val="20"/>
        </w:rPr>
        <w:t xml:space="preserve"> and </w:t>
      </w:r>
      <w:r w:rsidRPr="00D82B55">
        <w:rPr>
          <w:b/>
          <w:sz w:val="20"/>
          <w:szCs w:val="20"/>
        </w:rPr>
        <w:t>Los Angeles</w:t>
      </w:r>
      <w:r>
        <w:rPr>
          <w:sz w:val="20"/>
          <w:szCs w:val="20"/>
        </w:rPr>
        <w:t>, as well as overseas field offices, mostly associated with defense contracts</w:t>
      </w:r>
      <w:r w:rsidRPr="00A134E5">
        <w:rPr>
          <w:sz w:val="20"/>
          <w:szCs w:val="20"/>
        </w:rPr>
        <w:t>.</w:t>
      </w:r>
      <w:r w:rsidRPr="00D10210">
        <w:rPr>
          <w:sz w:val="20"/>
          <w:szCs w:val="20"/>
        </w:rPr>
        <w:t xml:space="preserve"> </w:t>
      </w:r>
      <w:r>
        <w:rPr>
          <w:sz w:val="20"/>
          <w:szCs w:val="20"/>
        </w:rPr>
        <w:t xml:space="preserve"> A separate firm, </w:t>
      </w:r>
      <w:r w:rsidRPr="00C432A1">
        <w:rPr>
          <w:b/>
          <w:sz w:val="20"/>
          <w:szCs w:val="20"/>
        </w:rPr>
        <w:t>Porter &amp; O’Brien</w:t>
      </w:r>
      <w:r>
        <w:rPr>
          <w:b/>
          <w:sz w:val="20"/>
          <w:szCs w:val="20"/>
        </w:rPr>
        <w:t>,</w:t>
      </w:r>
      <w:r>
        <w:rPr>
          <w:sz w:val="20"/>
          <w:szCs w:val="20"/>
        </w:rPr>
        <w:t xml:space="preserve"> was incorporated in New Jersey and California in 1952, between Porter and civil engineer </w:t>
      </w:r>
      <w:r w:rsidRPr="00C432A1">
        <w:rPr>
          <w:b/>
          <w:sz w:val="20"/>
          <w:szCs w:val="20"/>
        </w:rPr>
        <w:t>Kenneth O’Brien</w:t>
      </w:r>
      <w:r>
        <w:rPr>
          <w:sz w:val="20"/>
          <w:szCs w:val="20"/>
        </w:rPr>
        <w:t xml:space="preserve">. O’Brien later moved to Los Angeles to manage the branch office of </w:t>
      </w:r>
      <w:r w:rsidRPr="000E5A9B">
        <w:rPr>
          <w:b/>
          <w:sz w:val="20"/>
          <w:szCs w:val="20"/>
        </w:rPr>
        <w:t>Porter, Urquhart, McCreary &amp; O’Brien</w:t>
      </w:r>
      <w:r>
        <w:rPr>
          <w:sz w:val="20"/>
          <w:szCs w:val="20"/>
        </w:rPr>
        <w:t xml:space="preserve"> in 1952</w:t>
      </w:r>
      <w:r w:rsidRPr="003E4DB3">
        <w:rPr>
          <w:sz w:val="20"/>
          <w:szCs w:val="20"/>
        </w:rPr>
        <w:t>, which became</w:t>
      </w:r>
      <w:r>
        <w:rPr>
          <w:b/>
          <w:sz w:val="20"/>
          <w:szCs w:val="20"/>
        </w:rPr>
        <w:t xml:space="preserve"> </w:t>
      </w:r>
      <w:r w:rsidRPr="00585526">
        <w:rPr>
          <w:b/>
          <w:sz w:val="20"/>
          <w:szCs w:val="20"/>
        </w:rPr>
        <w:t>Porter, O’Brien &amp; Armstrong</w:t>
      </w:r>
      <w:r>
        <w:rPr>
          <w:sz w:val="20"/>
          <w:szCs w:val="20"/>
        </w:rPr>
        <w:t xml:space="preserve"> in 1962, and continued operating through 1968. </w:t>
      </w:r>
    </w:p>
    <w:p w14:paraId="50A4B45C" w14:textId="6D7187D3" w:rsidR="00DD2104" w:rsidRDefault="00DD2104" w:rsidP="00DD2104">
      <w:pPr>
        <w:jc w:val="both"/>
        <w:rPr>
          <w:sz w:val="20"/>
          <w:szCs w:val="20"/>
        </w:rPr>
      </w:pPr>
      <w:r>
        <w:rPr>
          <w:sz w:val="20"/>
          <w:szCs w:val="20"/>
        </w:rPr>
        <w:t xml:space="preserve"> </w:t>
      </w:r>
      <w:r>
        <w:rPr>
          <w:sz w:val="20"/>
          <w:szCs w:val="20"/>
        </w:rPr>
        <w:tab/>
        <w:t xml:space="preserve"> In the fall of 1955 Porter formed another partnership with </w:t>
      </w:r>
      <w:r w:rsidRPr="00DD2104">
        <w:rPr>
          <w:b/>
          <w:sz w:val="20"/>
          <w:szCs w:val="20"/>
        </w:rPr>
        <w:t>Bruce D.</w:t>
      </w:r>
      <w:r>
        <w:rPr>
          <w:sz w:val="20"/>
          <w:szCs w:val="20"/>
        </w:rPr>
        <w:t xml:space="preserve"> </w:t>
      </w:r>
      <w:r>
        <w:rPr>
          <w:b/>
          <w:sz w:val="20"/>
          <w:szCs w:val="20"/>
        </w:rPr>
        <w:t>Mc</w:t>
      </w:r>
      <w:r w:rsidRPr="00A00F7B">
        <w:rPr>
          <w:b/>
          <w:sz w:val="20"/>
          <w:szCs w:val="20"/>
        </w:rPr>
        <w:t>Creary</w:t>
      </w:r>
      <w:r>
        <w:rPr>
          <w:sz w:val="20"/>
          <w:szCs w:val="20"/>
        </w:rPr>
        <w:t xml:space="preserve"> and </w:t>
      </w:r>
      <w:r w:rsidRPr="00BB4BE0">
        <w:rPr>
          <w:b/>
          <w:sz w:val="20"/>
          <w:szCs w:val="20"/>
        </w:rPr>
        <w:t>Ken O’Brien</w:t>
      </w:r>
      <w:r>
        <w:rPr>
          <w:b/>
          <w:sz w:val="20"/>
          <w:szCs w:val="20"/>
        </w:rPr>
        <w:t xml:space="preserve"> </w:t>
      </w:r>
      <w:r>
        <w:rPr>
          <w:sz w:val="20"/>
          <w:szCs w:val="20"/>
        </w:rPr>
        <w:t xml:space="preserve">called </w:t>
      </w:r>
      <w:r w:rsidRPr="000E5A9B">
        <w:rPr>
          <w:b/>
          <w:sz w:val="20"/>
          <w:szCs w:val="20"/>
        </w:rPr>
        <w:t>Porter, Urquhart, McCreary &amp; O’Brien</w:t>
      </w:r>
      <w:r w:rsidRPr="00F927A2">
        <w:rPr>
          <w:sz w:val="20"/>
          <w:szCs w:val="20"/>
        </w:rPr>
        <w:t xml:space="preserve"> </w:t>
      </w:r>
      <w:r>
        <w:rPr>
          <w:sz w:val="20"/>
          <w:szCs w:val="20"/>
        </w:rPr>
        <w:t xml:space="preserve">(PUMO), </w:t>
      </w:r>
      <w:r w:rsidRPr="00F927A2">
        <w:rPr>
          <w:sz w:val="20"/>
          <w:szCs w:val="20"/>
        </w:rPr>
        <w:t>operat</w:t>
      </w:r>
      <w:r>
        <w:rPr>
          <w:sz w:val="20"/>
          <w:szCs w:val="20"/>
        </w:rPr>
        <w:t>ing</w:t>
      </w:r>
      <w:r w:rsidRPr="00F927A2">
        <w:rPr>
          <w:sz w:val="20"/>
          <w:szCs w:val="20"/>
        </w:rPr>
        <w:t xml:space="preserve"> </w:t>
      </w:r>
      <w:r>
        <w:rPr>
          <w:sz w:val="20"/>
          <w:szCs w:val="20"/>
        </w:rPr>
        <w:t xml:space="preserve">offices in Newark, New Jersey, Sacramento, Los Angeles, and </w:t>
      </w:r>
      <w:r w:rsidRPr="00F927A2">
        <w:rPr>
          <w:sz w:val="20"/>
          <w:szCs w:val="20"/>
        </w:rPr>
        <w:t>San Francisco</w:t>
      </w:r>
      <w:r>
        <w:rPr>
          <w:sz w:val="20"/>
          <w:szCs w:val="20"/>
        </w:rPr>
        <w:t xml:space="preserve">. The Sacramento, LA, and SF offices </w:t>
      </w:r>
      <w:r w:rsidRPr="00F927A2">
        <w:rPr>
          <w:sz w:val="20"/>
          <w:szCs w:val="20"/>
        </w:rPr>
        <w:t xml:space="preserve">engaged </w:t>
      </w:r>
      <w:r>
        <w:rPr>
          <w:sz w:val="20"/>
          <w:szCs w:val="20"/>
        </w:rPr>
        <w:t xml:space="preserve">primarily </w:t>
      </w:r>
      <w:r w:rsidRPr="00F927A2">
        <w:rPr>
          <w:sz w:val="20"/>
          <w:szCs w:val="20"/>
        </w:rPr>
        <w:t xml:space="preserve">in west coast </w:t>
      </w:r>
      <w:r>
        <w:rPr>
          <w:sz w:val="20"/>
          <w:szCs w:val="20"/>
        </w:rPr>
        <w:t xml:space="preserve">public works </w:t>
      </w:r>
      <w:r w:rsidRPr="00F927A2">
        <w:rPr>
          <w:sz w:val="20"/>
          <w:szCs w:val="20"/>
        </w:rPr>
        <w:t>projects</w:t>
      </w:r>
      <w:r>
        <w:rPr>
          <w:sz w:val="20"/>
          <w:szCs w:val="20"/>
        </w:rPr>
        <w:t xml:space="preserve"> (transportation and water resources). In 1962 Porter brought in </w:t>
      </w:r>
      <w:r w:rsidRPr="00D15F5C">
        <w:rPr>
          <w:b/>
          <w:sz w:val="20"/>
          <w:szCs w:val="20"/>
        </w:rPr>
        <w:t>Ellis Leroy Armstrong</w:t>
      </w:r>
      <w:r>
        <w:rPr>
          <w:sz w:val="20"/>
          <w:szCs w:val="20"/>
        </w:rPr>
        <w:t xml:space="preserve">, PE as a partner in </w:t>
      </w:r>
      <w:r w:rsidRPr="000E5A9B">
        <w:rPr>
          <w:b/>
          <w:sz w:val="20"/>
          <w:szCs w:val="20"/>
        </w:rPr>
        <w:t>Porter</w:t>
      </w:r>
      <w:r w:rsidRPr="0025597D">
        <w:rPr>
          <w:sz w:val="20"/>
          <w:szCs w:val="20"/>
        </w:rPr>
        <w:t xml:space="preserve">, </w:t>
      </w:r>
      <w:r w:rsidRPr="000E5A9B">
        <w:rPr>
          <w:b/>
          <w:sz w:val="20"/>
          <w:szCs w:val="20"/>
        </w:rPr>
        <w:t>O’Brien &amp; Armstrong</w:t>
      </w:r>
      <w:r>
        <w:rPr>
          <w:sz w:val="20"/>
          <w:szCs w:val="20"/>
        </w:rPr>
        <w:t xml:space="preserve"> incorporated in California, with Porter listed as “managing partner.”  </w:t>
      </w:r>
    </w:p>
    <w:p w14:paraId="59A80D8E" w14:textId="77777777" w:rsidR="00E708E2" w:rsidRDefault="00DD2104" w:rsidP="00E708E2">
      <w:pPr>
        <w:ind w:firstLine="720"/>
        <w:jc w:val="both"/>
        <w:rPr>
          <w:sz w:val="20"/>
          <w:szCs w:val="20"/>
        </w:rPr>
      </w:pPr>
      <w:r>
        <w:rPr>
          <w:sz w:val="20"/>
          <w:szCs w:val="20"/>
        </w:rPr>
        <w:t>T</w:t>
      </w:r>
      <w:r w:rsidRPr="00496EDA">
        <w:rPr>
          <w:sz w:val="20"/>
          <w:szCs w:val="20"/>
        </w:rPr>
        <w:t>he San Francisco office</w:t>
      </w:r>
      <w:r>
        <w:rPr>
          <w:sz w:val="20"/>
          <w:szCs w:val="20"/>
        </w:rPr>
        <w:t xml:space="preserve"> operated as </w:t>
      </w:r>
      <w:r w:rsidRPr="00B100C2">
        <w:rPr>
          <w:b/>
          <w:sz w:val="20"/>
          <w:szCs w:val="20"/>
        </w:rPr>
        <w:t>Porter, O’Brien and Armstrong</w:t>
      </w:r>
      <w:r>
        <w:rPr>
          <w:sz w:val="20"/>
          <w:szCs w:val="20"/>
        </w:rPr>
        <w:t xml:space="preserve"> (POA) between 1962-68. </w:t>
      </w:r>
      <w:r>
        <w:rPr>
          <w:b/>
          <w:sz w:val="20"/>
          <w:szCs w:val="20"/>
        </w:rPr>
        <w:t xml:space="preserve"> </w:t>
      </w:r>
      <w:r w:rsidR="00E708E2" w:rsidRPr="00E708E2">
        <w:rPr>
          <w:sz w:val="20"/>
          <w:szCs w:val="20"/>
        </w:rPr>
        <w:t>Th</w:t>
      </w:r>
      <w:r>
        <w:rPr>
          <w:sz w:val="20"/>
          <w:szCs w:val="20"/>
        </w:rPr>
        <w:t>eir work focused primarily on highways</w:t>
      </w:r>
      <w:r w:rsidR="00E708E2">
        <w:rPr>
          <w:sz w:val="20"/>
          <w:szCs w:val="20"/>
        </w:rPr>
        <w:t xml:space="preserve">, and this office continued operating </w:t>
      </w:r>
      <w:r>
        <w:rPr>
          <w:sz w:val="20"/>
          <w:szCs w:val="20"/>
        </w:rPr>
        <w:t xml:space="preserve">in San Francisco until about 1965. </w:t>
      </w:r>
      <w:r w:rsidRPr="00496EDA">
        <w:rPr>
          <w:sz w:val="20"/>
          <w:szCs w:val="20"/>
        </w:rPr>
        <w:t xml:space="preserve">The Sacramento office </w:t>
      </w:r>
      <w:r>
        <w:rPr>
          <w:sz w:val="20"/>
          <w:szCs w:val="20"/>
        </w:rPr>
        <w:t xml:space="preserve">operated under the name </w:t>
      </w:r>
      <w:r w:rsidRPr="00356B7D">
        <w:rPr>
          <w:b/>
          <w:sz w:val="20"/>
          <w:szCs w:val="20"/>
        </w:rPr>
        <w:t>Porter, O'Brien, Consulting Engineers</w:t>
      </w:r>
      <w:r>
        <w:rPr>
          <w:sz w:val="20"/>
          <w:szCs w:val="20"/>
        </w:rPr>
        <w:t xml:space="preserve"> until</w:t>
      </w:r>
      <w:r w:rsidRPr="00496EDA">
        <w:rPr>
          <w:sz w:val="20"/>
          <w:szCs w:val="20"/>
        </w:rPr>
        <w:t xml:space="preserve"> February 1966.  </w:t>
      </w:r>
      <w:r>
        <w:rPr>
          <w:sz w:val="20"/>
          <w:szCs w:val="20"/>
        </w:rPr>
        <w:t xml:space="preserve">That year the name of the Sacramento operation was changed to </w:t>
      </w:r>
      <w:r w:rsidRPr="0025597D">
        <w:rPr>
          <w:b/>
          <w:sz w:val="20"/>
          <w:szCs w:val="20"/>
        </w:rPr>
        <w:t>Porter, Armstrong, Ripa &amp; Associates</w:t>
      </w:r>
      <w:r w:rsidRPr="00496EDA">
        <w:rPr>
          <w:sz w:val="20"/>
          <w:szCs w:val="20"/>
        </w:rPr>
        <w:t xml:space="preserve">. </w:t>
      </w:r>
      <w:r>
        <w:rPr>
          <w:sz w:val="20"/>
          <w:szCs w:val="20"/>
        </w:rPr>
        <w:t xml:space="preserve">Pappy </w:t>
      </w:r>
      <w:r w:rsidRPr="00496EDA">
        <w:rPr>
          <w:sz w:val="20"/>
          <w:szCs w:val="20"/>
        </w:rPr>
        <w:t xml:space="preserve">Porter's son, </w:t>
      </w:r>
      <w:r w:rsidRPr="00496EDA">
        <w:rPr>
          <w:b/>
          <w:sz w:val="20"/>
          <w:szCs w:val="20"/>
        </w:rPr>
        <w:t>James Porter</w:t>
      </w:r>
      <w:r w:rsidRPr="00496EDA">
        <w:rPr>
          <w:sz w:val="20"/>
          <w:szCs w:val="20"/>
        </w:rPr>
        <w:t xml:space="preserve"> (1928-1987), was the Vice President of </w:t>
      </w:r>
      <w:r w:rsidR="00E708E2">
        <w:rPr>
          <w:sz w:val="20"/>
          <w:szCs w:val="20"/>
        </w:rPr>
        <w:t xml:space="preserve">the firm and </w:t>
      </w:r>
      <w:r>
        <w:rPr>
          <w:sz w:val="20"/>
          <w:szCs w:val="20"/>
        </w:rPr>
        <w:t>manag</w:t>
      </w:r>
      <w:r w:rsidR="00E708E2">
        <w:rPr>
          <w:sz w:val="20"/>
          <w:szCs w:val="20"/>
        </w:rPr>
        <w:t>ed</w:t>
      </w:r>
      <w:r>
        <w:rPr>
          <w:sz w:val="20"/>
          <w:szCs w:val="20"/>
        </w:rPr>
        <w:t xml:space="preserve"> the Sacramento office. On December 18, 1967 Pappy Porter died in Madison, New Jersey. A few months later </w:t>
      </w:r>
      <w:r w:rsidRPr="00D01BA6">
        <w:rPr>
          <w:b/>
          <w:sz w:val="20"/>
          <w:szCs w:val="20"/>
        </w:rPr>
        <w:t>Jim Kleinfelder</w:t>
      </w:r>
      <w:r>
        <w:rPr>
          <w:sz w:val="20"/>
          <w:szCs w:val="20"/>
        </w:rPr>
        <w:t xml:space="preserve"> purchas</w:t>
      </w:r>
      <w:r w:rsidR="00E708E2">
        <w:rPr>
          <w:sz w:val="20"/>
          <w:szCs w:val="20"/>
        </w:rPr>
        <w:t>ed</w:t>
      </w:r>
      <w:r>
        <w:rPr>
          <w:sz w:val="20"/>
          <w:szCs w:val="20"/>
        </w:rPr>
        <w:t xml:space="preserve"> the assets of </w:t>
      </w:r>
      <w:r w:rsidRPr="00D01BA6">
        <w:rPr>
          <w:sz w:val="20"/>
          <w:szCs w:val="20"/>
        </w:rPr>
        <w:t>Porter</w:t>
      </w:r>
      <w:r>
        <w:rPr>
          <w:sz w:val="20"/>
          <w:szCs w:val="20"/>
        </w:rPr>
        <w:t>,</w:t>
      </w:r>
      <w:r w:rsidRPr="00D01BA6">
        <w:rPr>
          <w:sz w:val="20"/>
          <w:szCs w:val="20"/>
        </w:rPr>
        <w:t xml:space="preserve"> Armstrong</w:t>
      </w:r>
      <w:r>
        <w:rPr>
          <w:sz w:val="20"/>
          <w:szCs w:val="20"/>
        </w:rPr>
        <w:t xml:space="preserve"> &amp;</w:t>
      </w:r>
      <w:r w:rsidRPr="00D01BA6">
        <w:rPr>
          <w:sz w:val="20"/>
          <w:szCs w:val="20"/>
        </w:rPr>
        <w:t xml:space="preserve"> Ripa</w:t>
      </w:r>
      <w:r>
        <w:rPr>
          <w:sz w:val="20"/>
          <w:szCs w:val="20"/>
        </w:rPr>
        <w:t>’s office in Sacramento.</w:t>
      </w:r>
      <w:r w:rsidRPr="00D01BA6">
        <w:rPr>
          <w:sz w:val="20"/>
          <w:szCs w:val="20"/>
        </w:rPr>
        <w:t xml:space="preserve"> </w:t>
      </w:r>
      <w:r w:rsidR="00E708E2">
        <w:rPr>
          <w:sz w:val="20"/>
          <w:szCs w:val="20"/>
        </w:rPr>
        <w:t xml:space="preserve">These firms are described in more detail in the </w:t>
      </w:r>
      <w:r w:rsidR="00E708E2" w:rsidRPr="005637EB">
        <w:rPr>
          <w:sz w:val="20"/>
          <w:szCs w:val="20"/>
        </w:rPr>
        <w:t>Caltrans Threadline</w:t>
      </w:r>
      <w:r w:rsidR="00E708E2">
        <w:rPr>
          <w:sz w:val="20"/>
          <w:szCs w:val="20"/>
        </w:rPr>
        <w:t>, below.</w:t>
      </w:r>
    </w:p>
    <w:p w14:paraId="1F1CDC27" w14:textId="77777777" w:rsidR="00C475FF" w:rsidRDefault="00C475FF" w:rsidP="00C475FF">
      <w:pPr>
        <w:jc w:val="both"/>
        <w:rPr>
          <w:sz w:val="20"/>
          <w:szCs w:val="20"/>
        </w:rPr>
      </w:pPr>
    </w:p>
    <w:p w14:paraId="3136764C" w14:textId="77777777" w:rsidR="00C475FF" w:rsidRPr="006C2D17" w:rsidRDefault="00C475FF" w:rsidP="00C475FF">
      <w:pPr>
        <w:jc w:val="both"/>
        <w:rPr>
          <w:b/>
          <w:sz w:val="22"/>
          <w:szCs w:val="22"/>
        </w:rPr>
      </w:pPr>
      <w:r w:rsidRPr="006C2D17">
        <w:rPr>
          <w:b/>
          <w:sz w:val="22"/>
          <w:szCs w:val="22"/>
        </w:rPr>
        <w:t>Hers</w:t>
      </w:r>
      <w:r>
        <w:rPr>
          <w:b/>
          <w:sz w:val="22"/>
          <w:szCs w:val="22"/>
        </w:rPr>
        <w:t>e</w:t>
      </w:r>
      <w:r w:rsidRPr="006C2D17">
        <w:rPr>
          <w:b/>
          <w:sz w:val="22"/>
          <w:szCs w:val="22"/>
        </w:rPr>
        <w:t>y Inspection Bureau</w:t>
      </w:r>
      <w:r w:rsidR="00430D68">
        <w:rPr>
          <w:b/>
          <w:sz w:val="22"/>
          <w:szCs w:val="22"/>
        </w:rPr>
        <w:t xml:space="preserve"> (1946-64)</w:t>
      </w:r>
    </w:p>
    <w:p w14:paraId="116508F2" w14:textId="77777777" w:rsidR="00C475FF" w:rsidRDefault="00C475FF" w:rsidP="00C475FF">
      <w:pPr>
        <w:ind w:firstLine="720"/>
        <w:jc w:val="both"/>
        <w:rPr>
          <w:sz w:val="20"/>
          <w:szCs w:val="20"/>
        </w:rPr>
      </w:pPr>
      <w:r>
        <w:rPr>
          <w:sz w:val="20"/>
          <w:szCs w:val="20"/>
        </w:rPr>
        <w:t xml:space="preserve">Around 1946 </w:t>
      </w:r>
      <w:r w:rsidRPr="00117D18">
        <w:rPr>
          <w:b/>
          <w:sz w:val="20"/>
          <w:szCs w:val="20"/>
        </w:rPr>
        <w:t>James H. Dunn</w:t>
      </w:r>
      <w:r>
        <w:rPr>
          <w:sz w:val="20"/>
          <w:szCs w:val="20"/>
        </w:rPr>
        <w:t xml:space="preserve">, PE established the </w:t>
      </w:r>
      <w:r w:rsidRPr="00117D18">
        <w:rPr>
          <w:b/>
          <w:sz w:val="20"/>
          <w:szCs w:val="20"/>
        </w:rPr>
        <w:t>Hersey Inspection Bureau</w:t>
      </w:r>
      <w:r>
        <w:rPr>
          <w:sz w:val="20"/>
          <w:szCs w:val="20"/>
        </w:rPr>
        <w:t xml:space="preserve"> in Oakland, offering inspection and testing services, mostly in soil and subgrade compaction, pavement and materials testing. One of their first engineers was </w:t>
      </w:r>
      <w:r w:rsidRPr="00874814">
        <w:rPr>
          <w:b/>
          <w:sz w:val="20"/>
          <w:szCs w:val="20"/>
        </w:rPr>
        <w:t>Barney Vallerga</w:t>
      </w:r>
      <w:r>
        <w:rPr>
          <w:sz w:val="20"/>
          <w:szCs w:val="20"/>
        </w:rPr>
        <w:t xml:space="preserve">, PE. The business grew to include basic soils and foundation engineering and pavement design.  </w:t>
      </w:r>
    </w:p>
    <w:p w14:paraId="6C14DC64" w14:textId="77777777" w:rsidR="00C475FF" w:rsidRDefault="00C475FF" w:rsidP="00C475FF">
      <w:pPr>
        <w:ind w:firstLine="720"/>
        <w:jc w:val="both"/>
        <w:rPr>
          <w:sz w:val="20"/>
          <w:szCs w:val="20"/>
        </w:rPr>
      </w:pPr>
      <w:r>
        <w:rPr>
          <w:sz w:val="20"/>
          <w:szCs w:val="20"/>
        </w:rPr>
        <w:t xml:space="preserve">In April 1958, William F. Jones, PE, along with </w:t>
      </w:r>
      <w:r w:rsidRPr="00656B10">
        <w:rPr>
          <w:b/>
          <w:sz w:val="20"/>
          <w:szCs w:val="20"/>
        </w:rPr>
        <w:t>Al Griba</w:t>
      </w:r>
      <w:r>
        <w:rPr>
          <w:b/>
          <w:sz w:val="20"/>
          <w:szCs w:val="20"/>
        </w:rPr>
        <w:t>l</w:t>
      </w:r>
      <w:r w:rsidRPr="00656B10">
        <w:rPr>
          <w:b/>
          <w:sz w:val="20"/>
          <w:szCs w:val="20"/>
        </w:rPr>
        <w:t>do</w:t>
      </w:r>
      <w:r w:rsidR="00A45090">
        <w:rPr>
          <w:sz w:val="20"/>
          <w:szCs w:val="20"/>
        </w:rPr>
        <w:t xml:space="preserve">, PE </w:t>
      </w:r>
      <w:r>
        <w:rPr>
          <w:sz w:val="20"/>
          <w:szCs w:val="20"/>
        </w:rPr>
        <w:t xml:space="preserve">(BSCE ’49 Berkeley), </w:t>
      </w:r>
      <w:r w:rsidRPr="00656B10">
        <w:rPr>
          <w:b/>
          <w:sz w:val="20"/>
          <w:szCs w:val="20"/>
        </w:rPr>
        <w:t>Alvin Rathbun</w:t>
      </w:r>
      <w:r w:rsidRPr="00352BCE">
        <w:rPr>
          <w:sz w:val="20"/>
          <w:szCs w:val="20"/>
        </w:rPr>
        <w:t xml:space="preserve">, </w:t>
      </w:r>
      <w:r>
        <w:rPr>
          <w:sz w:val="20"/>
          <w:szCs w:val="20"/>
        </w:rPr>
        <w:t>a</w:t>
      </w:r>
      <w:r w:rsidRPr="00352BCE">
        <w:rPr>
          <w:sz w:val="20"/>
          <w:szCs w:val="20"/>
        </w:rPr>
        <w:t>nd</w:t>
      </w:r>
      <w:r>
        <w:rPr>
          <w:b/>
          <w:sz w:val="20"/>
          <w:szCs w:val="20"/>
        </w:rPr>
        <w:t xml:space="preserve"> </w:t>
      </w:r>
      <w:r w:rsidRPr="005B6FCA">
        <w:rPr>
          <w:b/>
          <w:sz w:val="20"/>
          <w:szCs w:val="20"/>
        </w:rPr>
        <w:t>George R. Thenn, Jr.</w:t>
      </w:r>
      <w:r>
        <w:rPr>
          <w:sz w:val="20"/>
          <w:szCs w:val="20"/>
        </w:rPr>
        <w:t xml:space="preserve">, purchased </w:t>
      </w:r>
      <w:r w:rsidRPr="00117D18">
        <w:rPr>
          <w:sz w:val="20"/>
          <w:szCs w:val="20"/>
        </w:rPr>
        <w:t>Hersey Inspection Bureau</w:t>
      </w:r>
      <w:r>
        <w:rPr>
          <w:sz w:val="20"/>
          <w:szCs w:val="20"/>
        </w:rPr>
        <w:t xml:space="preserve"> to establish themselves in the East Bay market. Rathbun oversaw the business side of the various testing firms. Shortly afterward, they established a branch office in Concord, managed by </w:t>
      </w:r>
      <w:r>
        <w:rPr>
          <w:b/>
          <w:sz w:val="20"/>
          <w:szCs w:val="20"/>
        </w:rPr>
        <w:t>Gery Anderso</w:t>
      </w:r>
      <w:r w:rsidRPr="00C35660">
        <w:rPr>
          <w:b/>
          <w:sz w:val="20"/>
          <w:szCs w:val="20"/>
        </w:rPr>
        <w:t>n</w:t>
      </w:r>
      <w:r>
        <w:rPr>
          <w:sz w:val="20"/>
          <w:szCs w:val="20"/>
        </w:rPr>
        <w:t xml:space="preserve">. </w:t>
      </w:r>
    </w:p>
    <w:p w14:paraId="7757D62C" w14:textId="77777777" w:rsidR="00430D68" w:rsidRDefault="00430D68" w:rsidP="00C475FF">
      <w:pPr>
        <w:ind w:firstLine="720"/>
        <w:jc w:val="both"/>
        <w:rPr>
          <w:sz w:val="20"/>
          <w:szCs w:val="20"/>
        </w:rPr>
      </w:pPr>
    </w:p>
    <w:p w14:paraId="7FC03AE9" w14:textId="77777777" w:rsidR="00C475FF" w:rsidRDefault="00C475FF" w:rsidP="00C475FF">
      <w:pPr>
        <w:jc w:val="both"/>
        <w:rPr>
          <w:sz w:val="20"/>
          <w:szCs w:val="20"/>
        </w:rPr>
      </w:pPr>
      <w:r w:rsidRPr="006C2D17">
        <w:rPr>
          <w:b/>
          <w:sz w:val="22"/>
          <w:szCs w:val="22"/>
        </w:rPr>
        <w:t>Testing &amp; Controls</w:t>
      </w:r>
      <w:r>
        <w:rPr>
          <w:b/>
          <w:sz w:val="22"/>
          <w:szCs w:val="22"/>
        </w:rPr>
        <w:t xml:space="preserve"> (1954-75)</w:t>
      </w:r>
    </w:p>
    <w:p w14:paraId="0CA0F043" w14:textId="77777777" w:rsidR="00C475FF" w:rsidRDefault="00C475FF" w:rsidP="00C475FF">
      <w:pPr>
        <w:jc w:val="both"/>
        <w:rPr>
          <w:sz w:val="20"/>
          <w:szCs w:val="20"/>
        </w:rPr>
      </w:pPr>
      <w:r>
        <w:rPr>
          <w:sz w:val="20"/>
          <w:szCs w:val="20"/>
        </w:rPr>
        <w:t xml:space="preserve"> </w:t>
      </w:r>
      <w:r>
        <w:rPr>
          <w:sz w:val="20"/>
          <w:szCs w:val="20"/>
        </w:rPr>
        <w:tab/>
        <w:t xml:space="preserve">Around 1954 </w:t>
      </w:r>
      <w:r w:rsidRPr="00233EC3">
        <w:rPr>
          <w:b/>
          <w:sz w:val="20"/>
          <w:szCs w:val="20"/>
        </w:rPr>
        <w:t>Testing and Controls</w:t>
      </w:r>
      <w:r>
        <w:rPr>
          <w:sz w:val="20"/>
          <w:szCs w:val="20"/>
        </w:rPr>
        <w:t xml:space="preserve"> of Mountain View was founded by </w:t>
      </w:r>
      <w:r w:rsidRPr="00AC6EBD">
        <w:rPr>
          <w:b/>
          <w:sz w:val="20"/>
          <w:szCs w:val="20"/>
        </w:rPr>
        <w:t>L.</w:t>
      </w:r>
      <w:r>
        <w:rPr>
          <w:sz w:val="20"/>
          <w:szCs w:val="20"/>
        </w:rPr>
        <w:t xml:space="preserve"> </w:t>
      </w:r>
      <w:r w:rsidRPr="007C48CA">
        <w:rPr>
          <w:b/>
          <w:sz w:val="20"/>
          <w:szCs w:val="20"/>
        </w:rPr>
        <w:t>Cedric Macabe</w:t>
      </w:r>
      <w:r>
        <w:rPr>
          <w:b/>
          <w:sz w:val="20"/>
          <w:szCs w:val="20"/>
        </w:rPr>
        <w:t>e</w:t>
      </w:r>
      <w:r>
        <w:rPr>
          <w:sz w:val="20"/>
          <w:szCs w:val="20"/>
        </w:rPr>
        <w:t xml:space="preserve">, PE (1903-83), who owned Macabee Engineering in Palo Alto, a firm that specialized in water resources and sanitary engineering in northern California. He hired </w:t>
      </w:r>
      <w:r w:rsidRPr="00233EC3">
        <w:rPr>
          <w:b/>
          <w:sz w:val="20"/>
          <w:szCs w:val="20"/>
        </w:rPr>
        <w:t>Al</w:t>
      </w:r>
      <w:r>
        <w:rPr>
          <w:b/>
          <w:sz w:val="20"/>
          <w:szCs w:val="20"/>
        </w:rPr>
        <w:t>bert C.</w:t>
      </w:r>
      <w:r w:rsidRPr="00233EC3">
        <w:rPr>
          <w:b/>
          <w:sz w:val="20"/>
          <w:szCs w:val="20"/>
        </w:rPr>
        <w:t xml:space="preserve"> Gribaldo</w:t>
      </w:r>
      <w:r>
        <w:rPr>
          <w:sz w:val="20"/>
          <w:szCs w:val="20"/>
        </w:rPr>
        <w:t xml:space="preserve">, PE from the California Division of Highways to run this office. Al was a 1949 graduate of Cal Berkeley in civil engineering, who had been working on the construction of the Nimitz Freeway (State Route 17) in the East Bay, and was an expert engineering draftsman. He was assisted by </w:t>
      </w:r>
      <w:r w:rsidRPr="00C854B8">
        <w:rPr>
          <w:b/>
          <w:sz w:val="20"/>
          <w:szCs w:val="20"/>
        </w:rPr>
        <w:t>Chuck Sillkock</w:t>
      </w:r>
      <w:r>
        <w:rPr>
          <w:sz w:val="20"/>
          <w:szCs w:val="20"/>
        </w:rPr>
        <w:t xml:space="preserve">, a surveyor from Macabee Engineering, who supervised the testing lab. The lab included a moist curing room for stoarage of concrete cylinders before testing. The on-call engineers who worked part-time for the firm were </w:t>
      </w:r>
      <w:r w:rsidRPr="005D6A7A">
        <w:rPr>
          <w:b/>
          <w:sz w:val="20"/>
          <w:szCs w:val="20"/>
        </w:rPr>
        <w:t>Myron Jacobs</w:t>
      </w:r>
      <w:r>
        <w:rPr>
          <w:sz w:val="20"/>
          <w:szCs w:val="20"/>
        </w:rPr>
        <w:t xml:space="preserve"> at Santa Clara University and </w:t>
      </w:r>
      <w:r w:rsidRPr="005D6A7A">
        <w:rPr>
          <w:b/>
          <w:sz w:val="20"/>
          <w:szCs w:val="20"/>
        </w:rPr>
        <w:t>Jorge Barringa</w:t>
      </w:r>
      <w:r>
        <w:rPr>
          <w:sz w:val="20"/>
          <w:szCs w:val="20"/>
        </w:rPr>
        <w:t xml:space="preserve"> </w:t>
      </w:r>
      <w:r w:rsidR="00996C31">
        <w:rPr>
          <w:sz w:val="20"/>
          <w:szCs w:val="20"/>
        </w:rPr>
        <w:t>at</w:t>
      </w:r>
      <w:r>
        <w:rPr>
          <w:sz w:val="20"/>
          <w:szCs w:val="20"/>
        </w:rPr>
        <w:t xml:space="preserve"> San Jose State. The soils technicians were </w:t>
      </w:r>
      <w:r w:rsidRPr="00C854B8">
        <w:rPr>
          <w:b/>
          <w:sz w:val="20"/>
          <w:szCs w:val="20"/>
        </w:rPr>
        <w:t xml:space="preserve">John </w:t>
      </w:r>
      <w:r>
        <w:rPr>
          <w:b/>
          <w:sz w:val="20"/>
          <w:szCs w:val="20"/>
        </w:rPr>
        <w:t>P. Nielse</w:t>
      </w:r>
      <w:r w:rsidRPr="00C854B8">
        <w:rPr>
          <w:b/>
          <w:sz w:val="20"/>
          <w:szCs w:val="20"/>
        </w:rPr>
        <w:t>n</w:t>
      </w:r>
      <w:r>
        <w:rPr>
          <w:sz w:val="20"/>
          <w:szCs w:val="20"/>
        </w:rPr>
        <w:t xml:space="preserve"> and </w:t>
      </w:r>
      <w:r w:rsidRPr="00C854B8">
        <w:rPr>
          <w:b/>
          <w:sz w:val="20"/>
          <w:szCs w:val="20"/>
        </w:rPr>
        <w:t>Loren Saliday</w:t>
      </w:r>
      <w:r>
        <w:rPr>
          <w:sz w:val="20"/>
          <w:szCs w:val="20"/>
        </w:rPr>
        <w:t xml:space="preserve">. Nielson was a CE student at San Jose State who departed for graduate school in the fall of 1957, earning his MS at Wyoming and PhD in geotechnical engineering at Colorado before returning to the peninsula </w:t>
      </w:r>
      <w:r w:rsidR="00996C31">
        <w:rPr>
          <w:sz w:val="20"/>
          <w:szCs w:val="20"/>
        </w:rPr>
        <w:t xml:space="preserve">in 1961 </w:t>
      </w:r>
      <w:r>
        <w:rPr>
          <w:sz w:val="20"/>
          <w:szCs w:val="20"/>
        </w:rPr>
        <w:t xml:space="preserve">to work for </w:t>
      </w:r>
      <w:r w:rsidR="00996C31">
        <w:rPr>
          <w:sz w:val="20"/>
          <w:szCs w:val="20"/>
        </w:rPr>
        <w:t xml:space="preserve">Al </w:t>
      </w:r>
      <w:r>
        <w:rPr>
          <w:sz w:val="20"/>
          <w:szCs w:val="20"/>
        </w:rPr>
        <w:t xml:space="preserve">Gribaldo. </w:t>
      </w:r>
    </w:p>
    <w:p w14:paraId="152DF84F" w14:textId="77777777" w:rsidR="00C475FF" w:rsidRDefault="00C475FF" w:rsidP="00C475FF">
      <w:pPr>
        <w:jc w:val="both"/>
        <w:rPr>
          <w:sz w:val="20"/>
          <w:szCs w:val="20"/>
        </w:rPr>
      </w:pPr>
      <w:r>
        <w:rPr>
          <w:sz w:val="20"/>
          <w:szCs w:val="20"/>
        </w:rPr>
        <w:lastRenderedPageBreak/>
        <w:t xml:space="preserve"> </w:t>
      </w:r>
      <w:r>
        <w:rPr>
          <w:sz w:val="20"/>
          <w:szCs w:val="20"/>
        </w:rPr>
        <w:tab/>
      </w:r>
      <w:r w:rsidRPr="00764CDE">
        <w:rPr>
          <w:sz w:val="20"/>
          <w:szCs w:val="20"/>
        </w:rPr>
        <w:t xml:space="preserve"> </w:t>
      </w:r>
      <w:r>
        <w:rPr>
          <w:sz w:val="20"/>
          <w:szCs w:val="20"/>
        </w:rPr>
        <w:t xml:space="preserve">Testing and Controls rented space in the building on San Antonio Road in Mountain View owned by </w:t>
      </w:r>
      <w:r w:rsidRPr="00703989">
        <w:rPr>
          <w:b/>
          <w:sz w:val="20"/>
          <w:szCs w:val="20"/>
        </w:rPr>
        <w:t>Peninsula Laboratories</w:t>
      </w:r>
      <w:r>
        <w:rPr>
          <w:sz w:val="20"/>
          <w:szCs w:val="20"/>
        </w:rPr>
        <w:t xml:space="preserve">, a full service commercial assay (minerals and petroleum) and testing firm, which also provided medical, chemical, botanical, and pharmacutical testing.  In February 1958 </w:t>
      </w:r>
      <w:r w:rsidRPr="00505EDB">
        <w:rPr>
          <w:b/>
          <w:sz w:val="20"/>
          <w:szCs w:val="20"/>
        </w:rPr>
        <w:t>William F. Jones</w:t>
      </w:r>
      <w:r>
        <w:rPr>
          <w:sz w:val="20"/>
          <w:szCs w:val="20"/>
        </w:rPr>
        <w:t xml:space="preserve">, PE (MSCE ‘50 Caltech) resigned his position with Skidmore, Owings and Merrill and became a principal at </w:t>
      </w:r>
      <w:r w:rsidRPr="00352BCE">
        <w:rPr>
          <w:sz w:val="20"/>
          <w:szCs w:val="20"/>
        </w:rPr>
        <w:t>Testing &amp; Controls</w:t>
      </w:r>
      <w:r>
        <w:rPr>
          <w:sz w:val="20"/>
          <w:szCs w:val="20"/>
        </w:rPr>
        <w:t xml:space="preserve">. In 1959 </w:t>
      </w:r>
      <w:r w:rsidRPr="00C35660">
        <w:rPr>
          <w:b/>
          <w:sz w:val="20"/>
          <w:szCs w:val="20"/>
        </w:rPr>
        <w:t xml:space="preserve">Alvin </w:t>
      </w:r>
      <w:r>
        <w:rPr>
          <w:b/>
          <w:sz w:val="20"/>
          <w:szCs w:val="20"/>
        </w:rPr>
        <w:t xml:space="preserve">A. </w:t>
      </w:r>
      <w:r w:rsidRPr="00C35660">
        <w:rPr>
          <w:b/>
          <w:sz w:val="20"/>
          <w:szCs w:val="20"/>
        </w:rPr>
        <w:t>Rathbun</w:t>
      </w:r>
      <w:r>
        <w:rPr>
          <w:sz w:val="20"/>
          <w:szCs w:val="20"/>
        </w:rPr>
        <w:t xml:space="preserve"> (MBA ’57 Stanford) joined the firm as its business manager</w:t>
      </w:r>
      <w:r w:rsidR="00A45090">
        <w:rPr>
          <w:sz w:val="20"/>
          <w:szCs w:val="20"/>
        </w:rPr>
        <w:t>,</w:t>
      </w:r>
      <w:r>
        <w:rPr>
          <w:sz w:val="20"/>
          <w:szCs w:val="20"/>
        </w:rPr>
        <w:t xml:space="preserve"> and the company moved to larger quarters in a building near Moffett Field. </w:t>
      </w:r>
    </w:p>
    <w:p w14:paraId="1F9BAA7F" w14:textId="77777777" w:rsidR="00C475FF" w:rsidRPr="00437E69" w:rsidRDefault="00C475FF" w:rsidP="00C475FF">
      <w:pPr>
        <w:ind w:firstLine="720"/>
        <w:jc w:val="both"/>
        <w:rPr>
          <w:b/>
          <w:sz w:val="22"/>
          <w:szCs w:val="22"/>
        </w:rPr>
      </w:pPr>
      <w:r>
        <w:rPr>
          <w:sz w:val="20"/>
          <w:szCs w:val="20"/>
        </w:rPr>
        <w:t xml:space="preserve">In 1971, </w:t>
      </w:r>
      <w:r w:rsidRPr="00505EDB">
        <w:rPr>
          <w:b/>
          <w:sz w:val="20"/>
          <w:szCs w:val="20"/>
        </w:rPr>
        <w:t>Dan Rhoades</w:t>
      </w:r>
      <w:r>
        <w:rPr>
          <w:sz w:val="20"/>
          <w:szCs w:val="20"/>
        </w:rPr>
        <w:t>, PE was a principal of GJA when he was also named President of Testing &amp; Controls</w:t>
      </w:r>
      <w:r w:rsidR="00A45090">
        <w:rPr>
          <w:sz w:val="20"/>
          <w:szCs w:val="20"/>
        </w:rPr>
        <w:t>,</w:t>
      </w:r>
      <w:r>
        <w:rPr>
          <w:sz w:val="20"/>
          <w:szCs w:val="20"/>
        </w:rPr>
        <w:t xml:space="preserve"> </w:t>
      </w:r>
      <w:r w:rsidR="00A45090">
        <w:rPr>
          <w:sz w:val="20"/>
          <w:szCs w:val="20"/>
        </w:rPr>
        <w:t>who established</w:t>
      </w:r>
      <w:r>
        <w:rPr>
          <w:sz w:val="20"/>
          <w:szCs w:val="20"/>
        </w:rPr>
        <w:t xml:space="preserve"> a branch office in Concord to serve the Contra Costa County market. The other principals were </w:t>
      </w:r>
      <w:r w:rsidRPr="00802E8F">
        <w:rPr>
          <w:b/>
          <w:sz w:val="20"/>
          <w:szCs w:val="20"/>
        </w:rPr>
        <w:t>Robert D. Dewell</w:t>
      </w:r>
      <w:r>
        <w:rPr>
          <w:sz w:val="20"/>
          <w:szCs w:val="20"/>
        </w:rPr>
        <w:t>, PE</w:t>
      </w:r>
      <w:r w:rsidR="00E53A27">
        <w:rPr>
          <w:sz w:val="20"/>
          <w:szCs w:val="20"/>
        </w:rPr>
        <w:t>, SE</w:t>
      </w:r>
      <w:r w:rsidR="00A01C12">
        <w:rPr>
          <w:sz w:val="20"/>
          <w:szCs w:val="20"/>
        </w:rPr>
        <w:t xml:space="preserve"> (1910-95), son of Henry D. Dewell, PE,</w:t>
      </w:r>
      <w:r>
        <w:rPr>
          <w:sz w:val="20"/>
          <w:szCs w:val="20"/>
        </w:rPr>
        <w:t xml:space="preserve"> as Vice President and Chief Engineer, </w:t>
      </w:r>
      <w:r w:rsidRPr="00ED0639">
        <w:rPr>
          <w:b/>
          <w:sz w:val="20"/>
          <w:szCs w:val="20"/>
        </w:rPr>
        <w:t>Richard L. McKillip</w:t>
      </w:r>
      <w:r>
        <w:rPr>
          <w:sz w:val="20"/>
          <w:szCs w:val="20"/>
        </w:rPr>
        <w:t xml:space="preserve"> as Manager of Business Development, and </w:t>
      </w:r>
      <w:r w:rsidRPr="00F75859">
        <w:rPr>
          <w:b/>
          <w:sz w:val="20"/>
          <w:szCs w:val="20"/>
        </w:rPr>
        <w:t>Donald Peard Kay</w:t>
      </w:r>
      <w:r>
        <w:rPr>
          <w:sz w:val="20"/>
          <w:szCs w:val="20"/>
        </w:rPr>
        <w:t xml:space="preserve">, PE as Staff Engineer. In 1975 Rhoades departed to start </w:t>
      </w:r>
      <w:r w:rsidRPr="00534A6D">
        <w:rPr>
          <w:b/>
          <w:sz w:val="20"/>
          <w:szCs w:val="20"/>
        </w:rPr>
        <w:t>Purcell-Rhoades &amp; Assoc</w:t>
      </w:r>
      <w:r>
        <w:rPr>
          <w:b/>
          <w:sz w:val="20"/>
          <w:szCs w:val="20"/>
        </w:rPr>
        <w:t>iates</w:t>
      </w:r>
      <w:r>
        <w:rPr>
          <w:sz w:val="20"/>
          <w:szCs w:val="20"/>
        </w:rPr>
        <w:t xml:space="preserve"> in Pleasant Hill, and the Concord office of Testing &amp; Controls was closed.    </w:t>
      </w:r>
    </w:p>
    <w:p w14:paraId="31E87BAA" w14:textId="77777777" w:rsidR="00C475FF" w:rsidRDefault="00C475FF" w:rsidP="00C475FF">
      <w:pPr>
        <w:jc w:val="both"/>
        <w:rPr>
          <w:sz w:val="20"/>
          <w:szCs w:val="20"/>
        </w:rPr>
      </w:pPr>
      <w:r>
        <w:rPr>
          <w:sz w:val="20"/>
          <w:szCs w:val="20"/>
        </w:rPr>
        <w:t xml:space="preserve"> </w:t>
      </w:r>
    </w:p>
    <w:p w14:paraId="3EDD0512" w14:textId="77777777" w:rsidR="00BE0383" w:rsidRDefault="00BE0383" w:rsidP="00BE0383">
      <w:pPr>
        <w:rPr>
          <w:b/>
          <w:sz w:val="22"/>
          <w:szCs w:val="22"/>
        </w:rPr>
      </w:pPr>
      <w:r>
        <w:rPr>
          <w:b/>
          <w:sz w:val="22"/>
          <w:szCs w:val="22"/>
        </w:rPr>
        <w:t>Testing Engineers, Inc. (1954-93); TEI (1994-present)</w:t>
      </w:r>
    </w:p>
    <w:p w14:paraId="401854FD" w14:textId="77777777" w:rsidR="00BE0383" w:rsidRPr="00BE0383" w:rsidRDefault="00BE0383" w:rsidP="00BE0383">
      <w:pPr>
        <w:jc w:val="both"/>
        <w:rPr>
          <w:sz w:val="20"/>
          <w:szCs w:val="20"/>
        </w:rPr>
      </w:pPr>
      <w:r>
        <w:rPr>
          <w:sz w:val="20"/>
          <w:szCs w:val="20"/>
        </w:rPr>
        <w:t xml:space="preserve"> </w:t>
      </w:r>
      <w:r>
        <w:rPr>
          <w:sz w:val="20"/>
          <w:szCs w:val="20"/>
        </w:rPr>
        <w:tab/>
      </w:r>
      <w:r w:rsidRPr="00A1237A">
        <w:rPr>
          <w:b/>
          <w:sz w:val="20"/>
          <w:szCs w:val="20"/>
        </w:rPr>
        <w:t>Testing Engineers</w:t>
      </w:r>
      <w:r>
        <w:rPr>
          <w:b/>
          <w:sz w:val="20"/>
          <w:szCs w:val="20"/>
        </w:rPr>
        <w:t xml:space="preserve">, Inc (TEI) </w:t>
      </w:r>
      <w:r w:rsidRPr="00807CEB">
        <w:rPr>
          <w:sz w:val="20"/>
          <w:szCs w:val="20"/>
        </w:rPr>
        <w:t xml:space="preserve">of </w:t>
      </w:r>
      <w:r>
        <w:rPr>
          <w:sz w:val="20"/>
          <w:szCs w:val="20"/>
        </w:rPr>
        <w:t xml:space="preserve">2811 Adeline St. in </w:t>
      </w:r>
      <w:r w:rsidRPr="00807CEB">
        <w:rPr>
          <w:sz w:val="20"/>
          <w:szCs w:val="20"/>
        </w:rPr>
        <w:t>Oakland</w:t>
      </w:r>
      <w:r>
        <w:rPr>
          <w:sz w:val="20"/>
          <w:szCs w:val="20"/>
        </w:rPr>
        <w:t xml:space="preserve"> was an independent construction materials testing firm</w:t>
      </w:r>
      <w:r w:rsidRPr="00807CEB">
        <w:rPr>
          <w:sz w:val="20"/>
          <w:szCs w:val="20"/>
        </w:rPr>
        <w:t xml:space="preserve"> sp</w:t>
      </w:r>
      <w:r w:rsidR="00DD1BF7">
        <w:rPr>
          <w:sz w:val="20"/>
          <w:szCs w:val="20"/>
        </w:rPr>
        <w:t>u</w:t>
      </w:r>
      <w:r w:rsidRPr="00807CEB">
        <w:rPr>
          <w:sz w:val="20"/>
          <w:szCs w:val="20"/>
        </w:rPr>
        <w:t>n</w:t>
      </w:r>
      <w:r w:rsidR="00DD1BF7">
        <w:rPr>
          <w:sz w:val="20"/>
          <w:szCs w:val="20"/>
        </w:rPr>
        <w:t xml:space="preserve"> </w:t>
      </w:r>
      <w:r w:rsidRPr="00807CEB">
        <w:rPr>
          <w:sz w:val="20"/>
          <w:szCs w:val="20"/>
        </w:rPr>
        <w:t>off from Woodward-Clyde</w:t>
      </w:r>
      <w:r>
        <w:rPr>
          <w:sz w:val="20"/>
          <w:szCs w:val="20"/>
        </w:rPr>
        <w:t xml:space="preserve"> Consultants in 1954.  By 1970 it was being managed by </w:t>
      </w:r>
      <w:r w:rsidRPr="00B17534">
        <w:rPr>
          <w:b/>
          <w:sz w:val="20"/>
          <w:szCs w:val="20"/>
        </w:rPr>
        <w:t>Merlyn I</w:t>
      </w:r>
      <w:r w:rsidRPr="00F13EC4">
        <w:rPr>
          <w:b/>
          <w:sz w:val="20"/>
          <w:szCs w:val="20"/>
        </w:rPr>
        <w:t>s</w:t>
      </w:r>
      <w:r w:rsidRPr="00B17534">
        <w:rPr>
          <w:b/>
          <w:sz w:val="20"/>
          <w:szCs w:val="20"/>
        </w:rPr>
        <w:t>aak</w:t>
      </w:r>
      <w:r w:rsidRPr="00B17534">
        <w:rPr>
          <w:sz w:val="20"/>
          <w:szCs w:val="20"/>
        </w:rPr>
        <w:t>, PE</w:t>
      </w:r>
      <w:r>
        <w:rPr>
          <w:b/>
          <w:sz w:val="20"/>
          <w:szCs w:val="20"/>
        </w:rPr>
        <w:t xml:space="preserve"> </w:t>
      </w:r>
      <w:r w:rsidRPr="00BE0383">
        <w:rPr>
          <w:sz w:val="20"/>
          <w:szCs w:val="20"/>
        </w:rPr>
        <w:t>and</w:t>
      </w:r>
      <w:r>
        <w:rPr>
          <w:b/>
          <w:sz w:val="20"/>
          <w:szCs w:val="20"/>
        </w:rPr>
        <w:t xml:space="preserve"> F. Robert Preece</w:t>
      </w:r>
      <w:r>
        <w:rPr>
          <w:sz w:val="20"/>
          <w:szCs w:val="20"/>
        </w:rPr>
        <w:t xml:space="preserve">, </w:t>
      </w:r>
      <w:r w:rsidRPr="00BE0383">
        <w:rPr>
          <w:sz w:val="20"/>
          <w:szCs w:val="20"/>
        </w:rPr>
        <w:t>PE</w:t>
      </w:r>
      <w:r>
        <w:rPr>
          <w:sz w:val="20"/>
          <w:szCs w:val="20"/>
        </w:rPr>
        <w:t xml:space="preserve">. </w:t>
      </w:r>
      <w:r w:rsidR="00584F6E">
        <w:rPr>
          <w:sz w:val="20"/>
          <w:szCs w:val="20"/>
        </w:rPr>
        <w:t xml:space="preserve"> In the 1980-90s Isaak was Chairman of ACI Committee 506 on Shotcreting. </w:t>
      </w:r>
      <w:r>
        <w:rPr>
          <w:sz w:val="20"/>
          <w:szCs w:val="20"/>
        </w:rPr>
        <w:t xml:space="preserve">The firm was reorganized in 1993-94 as TEI and is now based in San Leandro and operated by </w:t>
      </w:r>
      <w:r w:rsidRPr="00BE0383">
        <w:rPr>
          <w:b/>
          <w:sz w:val="20"/>
          <w:szCs w:val="20"/>
        </w:rPr>
        <w:t>Gary Snyder</w:t>
      </w:r>
      <w:r>
        <w:rPr>
          <w:sz w:val="20"/>
          <w:szCs w:val="20"/>
        </w:rPr>
        <w:t xml:space="preserve">. </w:t>
      </w:r>
    </w:p>
    <w:p w14:paraId="00813266" w14:textId="77777777" w:rsidR="00BE0383" w:rsidRDefault="00BE0383" w:rsidP="00C475FF">
      <w:pPr>
        <w:jc w:val="both"/>
        <w:rPr>
          <w:sz w:val="20"/>
          <w:szCs w:val="20"/>
        </w:rPr>
      </w:pPr>
    </w:p>
    <w:p w14:paraId="77772747" w14:textId="77777777" w:rsidR="00C475FF" w:rsidRPr="006C2D17" w:rsidRDefault="00C475FF" w:rsidP="00C475FF">
      <w:pPr>
        <w:jc w:val="both"/>
        <w:rPr>
          <w:b/>
          <w:sz w:val="22"/>
          <w:szCs w:val="22"/>
        </w:rPr>
      </w:pPr>
      <w:r>
        <w:rPr>
          <w:b/>
          <w:sz w:val="22"/>
          <w:szCs w:val="22"/>
        </w:rPr>
        <w:t>Peninsula Testing &amp; Controls (1959-69)</w:t>
      </w:r>
    </w:p>
    <w:p w14:paraId="312ABFCA" w14:textId="77777777" w:rsidR="00C475FF" w:rsidRDefault="00C475FF" w:rsidP="00C475FF">
      <w:pPr>
        <w:ind w:firstLine="720"/>
        <w:jc w:val="both"/>
        <w:rPr>
          <w:sz w:val="20"/>
          <w:szCs w:val="20"/>
        </w:rPr>
      </w:pPr>
      <w:r w:rsidRPr="00A63261">
        <w:rPr>
          <w:b/>
          <w:sz w:val="20"/>
          <w:szCs w:val="20"/>
        </w:rPr>
        <w:t>Peninsula Testing &amp; Controls</w:t>
      </w:r>
      <w:r>
        <w:rPr>
          <w:sz w:val="20"/>
          <w:szCs w:val="20"/>
        </w:rPr>
        <w:t xml:space="preserve"> was founded by </w:t>
      </w:r>
      <w:r w:rsidRPr="002A52A7">
        <w:rPr>
          <w:b/>
          <w:sz w:val="20"/>
          <w:szCs w:val="20"/>
        </w:rPr>
        <w:t>Al</w:t>
      </w:r>
      <w:r>
        <w:rPr>
          <w:b/>
          <w:sz w:val="20"/>
          <w:szCs w:val="20"/>
        </w:rPr>
        <w:t>bert C.</w:t>
      </w:r>
      <w:r w:rsidRPr="002A52A7">
        <w:rPr>
          <w:b/>
          <w:sz w:val="20"/>
          <w:szCs w:val="20"/>
        </w:rPr>
        <w:t xml:space="preserve"> Gribaldo</w:t>
      </w:r>
      <w:r>
        <w:rPr>
          <w:sz w:val="20"/>
          <w:szCs w:val="20"/>
        </w:rPr>
        <w:t xml:space="preserve"> and </w:t>
      </w:r>
      <w:r w:rsidRPr="00A73702">
        <w:rPr>
          <w:b/>
          <w:sz w:val="20"/>
          <w:szCs w:val="20"/>
        </w:rPr>
        <w:t xml:space="preserve">Alvin </w:t>
      </w:r>
      <w:r>
        <w:rPr>
          <w:b/>
          <w:sz w:val="20"/>
          <w:szCs w:val="20"/>
        </w:rPr>
        <w:t xml:space="preserve">A. </w:t>
      </w:r>
      <w:r w:rsidRPr="00A73702">
        <w:rPr>
          <w:b/>
          <w:sz w:val="20"/>
          <w:szCs w:val="20"/>
        </w:rPr>
        <w:t>Rathbun</w:t>
      </w:r>
      <w:r>
        <w:rPr>
          <w:sz w:val="20"/>
          <w:szCs w:val="20"/>
        </w:rPr>
        <w:t xml:space="preserve">, (1922-2011) around 1959. Rathbun had undergraduate degrees from Middlebury College in Vermont and Stanford (Class of 1950). After earning his MBA from Stanford he assumed the role of Secretary-Treasurer of Testing &amp; Controls, Peninsula Testing &amp; Controls, GJJ, and later, the Earth Systems firms. </w:t>
      </w:r>
      <w:r w:rsidRPr="006B3E8A">
        <w:rPr>
          <w:b/>
          <w:sz w:val="20"/>
          <w:szCs w:val="20"/>
        </w:rPr>
        <w:t>David M. Wilson</w:t>
      </w:r>
      <w:r>
        <w:rPr>
          <w:sz w:val="20"/>
          <w:szCs w:val="20"/>
        </w:rPr>
        <w:t xml:space="preserve"> was the senior engineering geologist with Peninsula Testing &amp; Controls in 1962.  </w:t>
      </w:r>
    </w:p>
    <w:p w14:paraId="500C641A" w14:textId="77777777" w:rsidR="00C475FF" w:rsidRPr="00DE76EA" w:rsidRDefault="00C475FF" w:rsidP="00C475FF">
      <w:pPr>
        <w:ind w:firstLine="720"/>
        <w:jc w:val="both"/>
        <w:rPr>
          <w:b/>
          <w:i/>
          <w:sz w:val="22"/>
          <w:szCs w:val="22"/>
        </w:rPr>
      </w:pPr>
      <w:r>
        <w:rPr>
          <w:sz w:val="20"/>
          <w:szCs w:val="20"/>
        </w:rPr>
        <w:t xml:space="preserve">In July 1966 Peninsula Testing and Controls opened up a branch office in Pajaro to oversee the construction observation and testing work they were performing for Cabrillo Community College.  This office was managed by </w:t>
      </w:r>
      <w:r w:rsidRPr="00DE76EA">
        <w:rPr>
          <w:b/>
          <w:sz w:val="20"/>
          <w:szCs w:val="20"/>
        </w:rPr>
        <w:t>Jo K. Crosby</w:t>
      </w:r>
      <w:r>
        <w:rPr>
          <w:sz w:val="20"/>
          <w:szCs w:val="20"/>
        </w:rPr>
        <w:t xml:space="preserve">, PE and was the </w:t>
      </w:r>
      <w:r w:rsidRPr="00DE76EA">
        <w:rPr>
          <w:b/>
          <w:i/>
          <w:sz w:val="20"/>
          <w:szCs w:val="20"/>
        </w:rPr>
        <w:t xml:space="preserve">first business offering soil mechanics and foundation engineering services in Monterey County.    </w:t>
      </w:r>
    </w:p>
    <w:p w14:paraId="06690A5F" w14:textId="77777777" w:rsidR="00C475FF" w:rsidRPr="00D01BA6" w:rsidRDefault="00C475FF" w:rsidP="00DD2104">
      <w:pPr>
        <w:ind w:firstLine="720"/>
        <w:jc w:val="both"/>
        <w:rPr>
          <w:sz w:val="20"/>
          <w:szCs w:val="20"/>
        </w:rPr>
      </w:pPr>
    </w:p>
    <w:p w14:paraId="06BF9896" w14:textId="77777777" w:rsidR="00C475FF" w:rsidRDefault="00C475FF" w:rsidP="00C475FF">
      <w:pPr>
        <w:jc w:val="both"/>
        <w:rPr>
          <w:sz w:val="20"/>
          <w:szCs w:val="20"/>
        </w:rPr>
      </w:pPr>
      <w:r>
        <w:rPr>
          <w:b/>
          <w:sz w:val="22"/>
          <w:szCs w:val="22"/>
        </w:rPr>
        <w:t>Stockton Testing &amp; Controls (1961-66</w:t>
      </w:r>
      <w:r w:rsidRPr="00D14EC0">
        <w:rPr>
          <w:b/>
          <w:sz w:val="22"/>
          <w:szCs w:val="22"/>
        </w:rPr>
        <w:t>)</w:t>
      </w:r>
      <w:r>
        <w:rPr>
          <w:sz w:val="20"/>
          <w:szCs w:val="20"/>
        </w:rPr>
        <w:tab/>
      </w:r>
    </w:p>
    <w:p w14:paraId="7F4D5D33" w14:textId="62A4043E" w:rsidR="00C475FF" w:rsidRDefault="00C475FF" w:rsidP="00C475FF">
      <w:pPr>
        <w:ind w:firstLine="720"/>
        <w:jc w:val="both"/>
        <w:rPr>
          <w:sz w:val="20"/>
          <w:szCs w:val="20"/>
        </w:rPr>
      </w:pPr>
      <w:r w:rsidRPr="00F5404D">
        <w:rPr>
          <w:b/>
          <w:sz w:val="20"/>
          <w:szCs w:val="20"/>
        </w:rPr>
        <w:t>James H. Kleinfelder</w:t>
      </w:r>
      <w:r>
        <w:rPr>
          <w:sz w:val="20"/>
          <w:szCs w:val="20"/>
        </w:rPr>
        <w:t xml:space="preserve">, GE </w:t>
      </w:r>
      <w:r w:rsidR="00CD047B">
        <w:rPr>
          <w:sz w:val="20"/>
          <w:szCs w:val="20"/>
        </w:rPr>
        <w:t xml:space="preserve">(1934-2017) </w:t>
      </w:r>
      <w:r>
        <w:rPr>
          <w:sz w:val="20"/>
          <w:szCs w:val="20"/>
        </w:rPr>
        <w:t>received his BSCE degree from U.C. Berkeley in 195</w:t>
      </w:r>
      <w:r w:rsidR="00CD047B">
        <w:rPr>
          <w:sz w:val="20"/>
          <w:szCs w:val="20"/>
        </w:rPr>
        <w:t>6</w:t>
      </w:r>
      <w:r>
        <w:rPr>
          <w:sz w:val="20"/>
          <w:szCs w:val="20"/>
        </w:rPr>
        <w:t xml:space="preserve"> and worked for the California Division of Highways</w:t>
      </w:r>
      <w:r w:rsidR="00F76EEA">
        <w:rPr>
          <w:sz w:val="20"/>
          <w:szCs w:val="20"/>
        </w:rPr>
        <w:t xml:space="preserve"> and the City of Stockton.</w:t>
      </w:r>
      <w:r>
        <w:rPr>
          <w:sz w:val="20"/>
          <w:szCs w:val="20"/>
        </w:rPr>
        <w:t xml:space="preserve"> </w:t>
      </w:r>
      <w:r w:rsidR="00F76EEA">
        <w:rPr>
          <w:sz w:val="20"/>
          <w:szCs w:val="20"/>
        </w:rPr>
        <w:t xml:space="preserve">While working </w:t>
      </w:r>
      <w:r w:rsidR="00CD047B">
        <w:rPr>
          <w:sz w:val="20"/>
          <w:szCs w:val="20"/>
        </w:rPr>
        <w:t xml:space="preserve">as a resident engineer for </w:t>
      </w:r>
      <w:r w:rsidR="00F76EEA">
        <w:rPr>
          <w:sz w:val="20"/>
          <w:szCs w:val="20"/>
        </w:rPr>
        <w:t xml:space="preserve">Stockton </w:t>
      </w:r>
      <w:r w:rsidR="00CD047B">
        <w:rPr>
          <w:sz w:val="20"/>
          <w:szCs w:val="20"/>
        </w:rPr>
        <w:t>in the early 60s</w:t>
      </w:r>
      <w:r>
        <w:rPr>
          <w:sz w:val="20"/>
          <w:szCs w:val="20"/>
        </w:rPr>
        <w:t xml:space="preserve">, </w:t>
      </w:r>
      <w:r w:rsidR="00F76EEA">
        <w:rPr>
          <w:sz w:val="20"/>
          <w:szCs w:val="20"/>
        </w:rPr>
        <w:t xml:space="preserve">he </w:t>
      </w:r>
      <w:r w:rsidR="000A0471">
        <w:rPr>
          <w:sz w:val="20"/>
          <w:szCs w:val="20"/>
        </w:rPr>
        <w:t xml:space="preserve">had </w:t>
      </w:r>
      <w:r w:rsidR="00F76EEA">
        <w:rPr>
          <w:sz w:val="20"/>
          <w:szCs w:val="20"/>
        </w:rPr>
        <w:t xml:space="preserve">difficulty </w:t>
      </w:r>
      <w:r w:rsidR="000A0471">
        <w:rPr>
          <w:sz w:val="20"/>
          <w:szCs w:val="20"/>
        </w:rPr>
        <w:t xml:space="preserve">finding </w:t>
      </w:r>
      <w:r>
        <w:rPr>
          <w:sz w:val="20"/>
          <w:szCs w:val="20"/>
        </w:rPr>
        <w:t xml:space="preserve">soils and testing firms based </w:t>
      </w:r>
      <w:r w:rsidR="00A45090">
        <w:rPr>
          <w:sz w:val="20"/>
          <w:szCs w:val="20"/>
        </w:rPr>
        <w:t>in</w:t>
      </w:r>
      <w:r>
        <w:rPr>
          <w:sz w:val="20"/>
          <w:szCs w:val="20"/>
        </w:rPr>
        <w:t xml:space="preserve"> Sacramento, who </w:t>
      </w:r>
      <w:r w:rsidR="00DA26B6">
        <w:rPr>
          <w:sz w:val="20"/>
          <w:szCs w:val="20"/>
        </w:rPr>
        <w:t>were</w:t>
      </w:r>
      <w:r>
        <w:rPr>
          <w:sz w:val="20"/>
          <w:szCs w:val="20"/>
        </w:rPr>
        <w:t xml:space="preserve">n’t </w:t>
      </w:r>
      <w:r w:rsidR="00F76EEA">
        <w:rPr>
          <w:sz w:val="20"/>
          <w:szCs w:val="20"/>
        </w:rPr>
        <w:t>available for the testing required by Title 21</w:t>
      </w:r>
      <w:r>
        <w:rPr>
          <w:sz w:val="20"/>
          <w:szCs w:val="20"/>
        </w:rPr>
        <w:t xml:space="preserve">. In 1961 Jim and his brother Ed started </w:t>
      </w:r>
      <w:r w:rsidRPr="00F5404D">
        <w:rPr>
          <w:b/>
          <w:sz w:val="20"/>
          <w:szCs w:val="20"/>
        </w:rPr>
        <w:t>Stockton Testing &amp; Controls</w:t>
      </w:r>
      <w:r>
        <w:rPr>
          <w:sz w:val="20"/>
          <w:szCs w:val="20"/>
        </w:rPr>
        <w:t xml:space="preserve"> to serve the growing market in San Joaquin County. In 1963 he bought out his brother’s share and established the firm’s first branch office in Merced. </w:t>
      </w:r>
      <w:r w:rsidR="000A0471">
        <w:rPr>
          <w:sz w:val="20"/>
          <w:szCs w:val="20"/>
        </w:rPr>
        <w:t xml:space="preserve">In 1963-64 </w:t>
      </w:r>
      <w:r>
        <w:rPr>
          <w:sz w:val="20"/>
          <w:szCs w:val="20"/>
        </w:rPr>
        <w:t xml:space="preserve">Jim returned to Berkeley to secure a master’s degree in soil mechanics. In 1966 he changed the name of the firm to </w:t>
      </w:r>
      <w:r w:rsidRPr="00A6353D">
        <w:rPr>
          <w:b/>
          <w:sz w:val="20"/>
          <w:szCs w:val="20"/>
        </w:rPr>
        <w:t>J.H. Kleinfelder &amp; Associates</w:t>
      </w:r>
      <w:r>
        <w:rPr>
          <w:sz w:val="20"/>
          <w:szCs w:val="20"/>
        </w:rPr>
        <w:t>. In 1968 they purchased the assets of Porter, Armstrong &amp; Ripa in Sacramento, and open</w:t>
      </w:r>
      <w:r w:rsidR="000A0471">
        <w:rPr>
          <w:sz w:val="20"/>
          <w:szCs w:val="20"/>
        </w:rPr>
        <w:t>e</w:t>
      </w:r>
      <w:r>
        <w:rPr>
          <w:sz w:val="20"/>
          <w:szCs w:val="20"/>
        </w:rPr>
        <w:t xml:space="preserve">d their </w:t>
      </w:r>
      <w:r w:rsidR="00DA26B6">
        <w:rPr>
          <w:sz w:val="20"/>
          <w:szCs w:val="20"/>
        </w:rPr>
        <w:t>second</w:t>
      </w:r>
      <w:r>
        <w:rPr>
          <w:sz w:val="20"/>
          <w:szCs w:val="20"/>
        </w:rPr>
        <w:t xml:space="preserve"> branch office. The</w:t>
      </w:r>
      <w:r w:rsidR="00A85921">
        <w:rPr>
          <w:sz w:val="20"/>
          <w:szCs w:val="20"/>
        </w:rPr>
        <w:t xml:space="preserve"> firm’s history and development </w:t>
      </w:r>
      <w:r>
        <w:rPr>
          <w:sz w:val="20"/>
          <w:szCs w:val="20"/>
        </w:rPr>
        <w:t>is de</w:t>
      </w:r>
      <w:r w:rsidR="00A85921">
        <w:rPr>
          <w:sz w:val="20"/>
          <w:szCs w:val="20"/>
        </w:rPr>
        <w:t>sc</w:t>
      </w:r>
      <w:r>
        <w:rPr>
          <w:sz w:val="20"/>
          <w:szCs w:val="20"/>
        </w:rPr>
        <w:t xml:space="preserve">ribed in more detail below, under the Kleinfelder Threadline.  </w:t>
      </w:r>
    </w:p>
    <w:p w14:paraId="55FD5BE5" w14:textId="77777777" w:rsidR="00DD2104" w:rsidRDefault="00DD2104" w:rsidP="00DD2104">
      <w:pPr>
        <w:rPr>
          <w:b/>
          <w:sz w:val="22"/>
          <w:szCs w:val="22"/>
        </w:rPr>
      </w:pPr>
    </w:p>
    <w:p w14:paraId="73BB4F75" w14:textId="77777777" w:rsidR="004F65FF" w:rsidRPr="001237B5" w:rsidRDefault="004F65FF" w:rsidP="004F65FF">
      <w:pPr>
        <w:rPr>
          <w:b/>
          <w:sz w:val="22"/>
          <w:szCs w:val="22"/>
        </w:rPr>
      </w:pPr>
      <w:r w:rsidRPr="001237B5">
        <w:rPr>
          <w:b/>
          <w:sz w:val="22"/>
          <w:szCs w:val="22"/>
        </w:rPr>
        <w:t>Geo-Testing, Inc. (19</w:t>
      </w:r>
      <w:r>
        <w:rPr>
          <w:b/>
          <w:sz w:val="22"/>
          <w:szCs w:val="22"/>
        </w:rPr>
        <w:t>67-77</w:t>
      </w:r>
      <w:r w:rsidRPr="001237B5">
        <w:rPr>
          <w:b/>
          <w:sz w:val="22"/>
          <w:szCs w:val="22"/>
        </w:rPr>
        <w:t>)</w:t>
      </w:r>
      <w:r>
        <w:rPr>
          <w:b/>
          <w:sz w:val="22"/>
          <w:szCs w:val="22"/>
        </w:rPr>
        <w:t>; Earl B. Hall, Inc (1977-93)</w:t>
      </w:r>
      <w:r w:rsidRPr="001237B5">
        <w:rPr>
          <w:b/>
          <w:sz w:val="22"/>
          <w:szCs w:val="22"/>
        </w:rPr>
        <w:t xml:space="preserve"> </w:t>
      </w:r>
    </w:p>
    <w:p w14:paraId="73E43197" w14:textId="77777777" w:rsidR="004F65FF" w:rsidRDefault="00C75E50" w:rsidP="004F65FF">
      <w:pPr>
        <w:ind w:firstLine="720"/>
        <w:jc w:val="both"/>
        <w:rPr>
          <w:sz w:val="20"/>
          <w:szCs w:val="20"/>
        </w:rPr>
      </w:pPr>
      <w:r>
        <w:rPr>
          <w:sz w:val="20"/>
          <w:szCs w:val="20"/>
        </w:rPr>
        <w:t xml:space="preserve">Geo-Testing of </w:t>
      </w:r>
      <w:r w:rsidR="004F65FF" w:rsidRPr="0095621C">
        <w:rPr>
          <w:sz w:val="20"/>
          <w:szCs w:val="20"/>
        </w:rPr>
        <w:t>San Rafael</w:t>
      </w:r>
      <w:r>
        <w:rPr>
          <w:sz w:val="20"/>
          <w:szCs w:val="20"/>
        </w:rPr>
        <w:t xml:space="preserve"> was</w:t>
      </w:r>
      <w:r w:rsidR="004F65FF" w:rsidRPr="0095621C">
        <w:rPr>
          <w:sz w:val="20"/>
          <w:szCs w:val="20"/>
        </w:rPr>
        <w:t xml:space="preserve"> founded by </w:t>
      </w:r>
      <w:r w:rsidR="004F65FF" w:rsidRPr="000F562A">
        <w:rPr>
          <w:b/>
          <w:sz w:val="20"/>
          <w:szCs w:val="20"/>
        </w:rPr>
        <w:t>Dennis Long</w:t>
      </w:r>
      <w:r w:rsidR="004F65FF">
        <w:rPr>
          <w:sz w:val="20"/>
          <w:szCs w:val="20"/>
        </w:rPr>
        <w:t xml:space="preserve">, PE, who served as Chief Engineer, and </w:t>
      </w:r>
      <w:r w:rsidR="004F65FF" w:rsidRPr="000F562A">
        <w:rPr>
          <w:b/>
          <w:sz w:val="20"/>
          <w:szCs w:val="20"/>
        </w:rPr>
        <w:t>Herb</w:t>
      </w:r>
      <w:r w:rsidR="004F65FF">
        <w:rPr>
          <w:b/>
          <w:sz w:val="20"/>
          <w:szCs w:val="20"/>
        </w:rPr>
        <w:t>ert J.</w:t>
      </w:r>
      <w:r w:rsidR="004F65FF" w:rsidRPr="000F562A">
        <w:rPr>
          <w:b/>
          <w:sz w:val="20"/>
          <w:szCs w:val="20"/>
        </w:rPr>
        <w:t xml:space="preserve"> Dix</w:t>
      </w:r>
      <w:r w:rsidR="004F65FF" w:rsidRPr="0095621C">
        <w:rPr>
          <w:sz w:val="20"/>
          <w:szCs w:val="20"/>
        </w:rPr>
        <w:t xml:space="preserve">, </w:t>
      </w:r>
      <w:r w:rsidR="004F65FF">
        <w:rPr>
          <w:sz w:val="20"/>
          <w:szCs w:val="20"/>
        </w:rPr>
        <w:t>PE (BSCE ‘56; MS ‘59 Northwestern) as a principal engineer</w:t>
      </w:r>
      <w:r>
        <w:rPr>
          <w:sz w:val="20"/>
          <w:szCs w:val="20"/>
        </w:rPr>
        <w:t>,</w:t>
      </w:r>
      <w:r w:rsidR="004F65FF">
        <w:rPr>
          <w:sz w:val="20"/>
          <w:szCs w:val="20"/>
        </w:rPr>
        <w:t xml:space="preserve"> </w:t>
      </w:r>
      <w:r w:rsidR="00042D65">
        <w:rPr>
          <w:sz w:val="20"/>
          <w:szCs w:val="20"/>
        </w:rPr>
        <w:t>from</w:t>
      </w:r>
      <w:r w:rsidR="004F65FF">
        <w:rPr>
          <w:sz w:val="20"/>
          <w:szCs w:val="20"/>
        </w:rPr>
        <w:t xml:space="preserve"> 1967-77</w:t>
      </w:r>
      <w:r w:rsidR="004F65FF" w:rsidRPr="0095621C">
        <w:rPr>
          <w:sz w:val="20"/>
          <w:szCs w:val="20"/>
        </w:rPr>
        <w:t xml:space="preserve">. </w:t>
      </w:r>
      <w:r w:rsidR="004F65FF">
        <w:rPr>
          <w:sz w:val="20"/>
          <w:szCs w:val="20"/>
        </w:rPr>
        <w:t xml:space="preserve">Dix had been a graduate student of Jorj Osterberg at Northwestern in the late 1950s, where he learned about geotechnical instrumentation. Dix had previously worked for Woodward Clyde and Porter, O’Brien &amp; Armstrong. From June 1977 onward Dix continued geotechnical instrumentation work through </w:t>
      </w:r>
      <w:r w:rsidR="004F65FF" w:rsidRPr="00CE0652">
        <w:rPr>
          <w:b/>
          <w:sz w:val="20"/>
          <w:szCs w:val="20"/>
        </w:rPr>
        <w:t>Earl B. Hall, Inc.</w:t>
      </w:r>
      <w:r w:rsidR="004F65FF">
        <w:rPr>
          <w:sz w:val="20"/>
          <w:szCs w:val="20"/>
        </w:rPr>
        <w:t xml:space="preserve"> of San Rafael while also working for </w:t>
      </w:r>
      <w:r w:rsidR="004F65FF" w:rsidRPr="00906C17">
        <w:rPr>
          <w:b/>
          <w:sz w:val="20"/>
          <w:szCs w:val="20"/>
        </w:rPr>
        <w:t>VHS Associates</w:t>
      </w:r>
      <w:r w:rsidR="004F65FF">
        <w:rPr>
          <w:sz w:val="20"/>
          <w:szCs w:val="20"/>
        </w:rPr>
        <w:t xml:space="preserve">, Construction Management Services (profiled below). In 1988 </w:t>
      </w:r>
      <w:r w:rsidR="004F65FF" w:rsidRPr="00F24C9C">
        <w:rPr>
          <w:b/>
          <w:sz w:val="20"/>
          <w:szCs w:val="20"/>
        </w:rPr>
        <w:t>Charles C. Swensen</w:t>
      </w:r>
      <w:r w:rsidR="004F65FF">
        <w:rPr>
          <w:sz w:val="20"/>
          <w:szCs w:val="20"/>
        </w:rPr>
        <w:t xml:space="preserve">, PE (profiled below) assumed ownership of </w:t>
      </w:r>
      <w:r w:rsidR="004F65FF" w:rsidRPr="00F24C9C">
        <w:rPr>
          <w:b/>
          <w:sz w:val="20"/>
          <w:szCs w:val="20"/>
        </w:rPr>
        <w:t>Earl B. Hall., Inc.,</w:t>
      </w:r>
      <w:r w:rsidR="004F65FF">
        <w:rPr>
          <w:sz w:val="20"/>
          <w:szCs w:val="20"/>
        </w:rPr>
        <w:t xml:space="preserve"> who provided geotechnical instrumentation services until the firm was dissolved in 1993. </w:t>
      </w:r>
    </w:p>
    <w:p w14:paraId="144F51E3" w14:textId="77777777" w:rsidR="004F65FF" w:rsidRDefault="004F65FF" w:rsidP="004F65FF">
      <w:pPr>
        <w:rPr>
          <w:b/>
          <w:sz w:val="22"/>
          <w:szCs w:val="22"/>
        </w:rPr>
      </w:pPr>
    </w:p>
    <w:p w14:paraId="257EF890" w14:textId="77777777" w:rsidR="00F53DDB" w:rsidRDefault="00F53DDB" w:rsidP="004F65FF">
      <w:pPr>
        <w:contextualSpacing/>
        <w:rPr>
          <w:b/>
          <w:sz w:val="22"/>
          <w:szCs w:val="22"/>
        </w:rPr>
      </w:pPr>
    </w:p>
    <w:p w14:paraId="420537D3" w14:textId="351FF175" w:rsidR="004F65FF" w:rsidRPr="00570701" w:rsidRDefault="004F65FF" w:rsidP="004F65FF">
      <w:pPr>
        <w:contextualSpacing/>
        <w:rPr>
          <w:b/>
          <w:sz w:val="22"/>
          <w:szCs w:val="22"/>
        </w:rPr>
      </w:pPr>
      <w:r w:rsidRPr="00570701">
        <w:rPr>
          <w:b/>
          <w:sz w:val="22"/>
          <w:szCs w:val="22"/>
        </w:rPr>
        <w:lastRenderedPageBreak/>
        <w:t>Geolabs-California, Inc. (19</w:t>
      </w:r>
      <w:r>
        <w:rPr>
          <w:b/>
          <w:sz w:val="22"/>
          <w:szCs w:val="22"/>
        </w:rPr>
        <w:t>68</w:t>
      </w:r>
      <w:r w:rsidRPr="00570701">
        <w:rPr>
          <w:b/>
          <w:sz w:val="22"/>
          <w:szCs w:val="22"/>
        </w:rPr>
        <w:t>-73); Geolabs-Northern California (1973-80)</w:t>
      </w:r>
      <w:r>
        <w:rPr>
          <w:b/>
          <w:sz w:val="22"/>
          <w:szCs w:val="22"/>
        </w:rPr>
        <w:t>: Geolabs, Inc. (1999 - present)</w:t>
      </w:r>
    </w:p>
    <w:p w14:paraId="5D3B62A2" w14:textId="6FB16BE2" w:rsidR="004F65FF" w:rsidRDefault="004F65FF" w:rsidP="004F65FF">
      <w:pPr>
        <w:ind w:firstLine="720"/>
        <w:jc w:val="both"/>
        <w:rPr>
          <w:sz w:val="20"/>
          <w:szCs w:val="20"/>
        </w:rPr>
      </w:pPr>
      <w:r>
        <w:rPr>
          <w:sz w:val="20"/>
          <w:szCs w:val="20"/>
        </w:rPr>
        <w:t>This branch office evolved from the Geolabs office founded by engineering geologist Sheldon Medall in 1965</w:t>
      </w:r>
      <w:r w:rsidR="00585415">
        <w:rPr>
          <w:sz w:val="20"/>
          <w:szCs w:val="20"/>
        </w:rPr>
        <w:t>,</w:t>
      </w:r>
      <w:r>
        <w:rPr>
          <w:sz w:val="20"/>
          <w:szCs w:val="20"/>
        </w:rPr>
        <w:t xml:space="preserve"> in the Los Angeles area</w:t>
      </w:r>
      <w:r w:rsidRPr="00B11760">
        <w:rPr>
          <w:sz w:val="20"/>
          <w:szCs w:val="20"/>
        </w:rPr>
        <w:t xml:space="preserve">. </w:t>
      </w:r>
      <w:r w:rsidRPr="00A773A4">
        <w:rPr>
          <w:b/>
          <w:sz w:val="20"/>
          <w:szCs w:val="20"/>
        </w:rPr>
        <w:t>Delmar D. Yoakum</w:t>
      </w:r>
      <w:r w:rsidRPr="00B11760">
        <w:rPr>
          <w:sz w:val="20"/>
          <w:szCs w:val="20"/>
        </w:rPr>
        <w:t xml:space="preserve">, PE </w:t>
      </w:r>
      <w:r>
        <w:rPr>
          <w:sz w:val="20"/>
          <w:szCs w:val="20"/>
        </w:rPr>
        <w:t>(</w:t>
      </w:r>
      <w:r w:rsidRPr="005C264F">
        <w:rPr>
          <w:sz w:val="20"/>
          <w:szCs w:val="20"/>
        </w:rPr>
        <w:t>BSCE ’62</w:t>
      </w:r>
      <w:r>
        <w:rPr>
          <w:sz w:val="20"/>
          <w:szCs w:val="20"/>
        </w:rPr>
        <w:t xml:space="preserve"> Washington</w:t>
      </w:r>
      <w:r w:rsidRPr="005C264F">
        <w:rPr>
          <w:sz w:val="20"/>
          <w:szCs w:val="20"/>
        </w:rPr>
        <w:t>; MS ’63 Harvard</w:t>
      </w:r>
      <w:r>
        <w:rPr>
          <w:sz w:val="20"/>
          <w:szCs w:val="20"/>
        </w:rPr>
        <w:t xml:space="preserve">) </w:t>
      </w:r>
      <w:r w:rsidRPr="00B11760">
        <w:rPr>
          <w:sz w:val="20"/>
          <w:szCs w:val="20"/>
        </w:rPr>
        <w:t xml:space="preserve">was </w:t>
      </w:r>
      <w:r>
        <w:rPr>
          <w:sz w:val="20"/>
          <w:szCs w:val="20"/>
        </w:rPr>
        <w:t xml:space="preserve">their </w:t>
      </w:r>
      <w:r w:rsidRPr="00B11760">
        <w:rPr>
          <w:sz w:val="20"/>
          <w:szCs w:val="20"/>
        </w:rPr>
        <w:t>Principal</w:t>
      </w:r>
      <w:r>
        <w:rPr>
          <w:sz w:val="20"/>
          <w:szCs w:val="20"/>
        </w:rPr>
        <w:t xml:space="preserve"> Engineer who ran the branch office in </w:t>
      </w:r>
      <w:r w:rsidRPr="00B11760">
        <w:rPr>
          <w:sz w:val="20"/>
          <w:szCs w:val="20"/>
        </w:rPr>
        <w:t xml:space="preserve">Palo Alto </w:t>
      </w:r>
      <w:r w:rsidR="00664BF1">
        <w:rPr>
          <w:sz w:val="20"/>
          <w:szCs w:val="20"/>
        </w:rPr>
        <w:t>from 1968 through Sept</w:t>
      </w:r>
      <w:r>
        <w:rPr>
          <w:sz w:val="20"/>
          <w:szCs w:val="20"/>
        </w:rPr>
        <w:t xml:space="preserve"> 1971, when he went down to Los Angeles to become one of the founding partners of Geosoils in Van Nuys. </w:t>
      </w:r>
      <w:r w:rsidRPr="00D72ACD">
        <w:rPr>
          <w:b/>
          <w:sz w:val="20"/>
          <w:szCs w:val="20"/>
        </w:rPr>
        <w:t>Frank Berlogar</w:t>
      </w:r>
      <w:r>
        <w:rPr>
          <w:sz w:val="20"/>
          <w:szCs w:val="20"/>
        </w:rPr>
        <w:t xml:space="preserve">, PE (BSCE ’67 Berkeley) succeeded him as manager of Geolabs office in Palo Alto, until he </w:t>
      </w:r>
      <w:r w:rsidR="000A0471">
        <w:rPr>
          <w:sz w:val="20"/>
          <w:szCs w:val="20"/>
        </w:rPr>
        <w:t xml:space="preserve">departed </w:t>
      </w:r>
      <w:r>
        <w:rPr>
          <w:sz w:val="20"/>
          <w:szCs w:val="20"/>
        </w:rPr>
        <w:t xml:space="preserve">to start up Berlogar-Long in 1973. He was succeeded by </w:t>
      </w:r>
      <w:r w:rsidRPr="00A773A4">
        <w:rPr>
          <w:b/>
          <w:sz w:val="20"/>
          <w:szCs w:val="20"/>
        </w:rPr>
        <w:t>Peter S.C. Chan</w:t>
      </w:r>
      <w:r w:rsidRPr="00A773A4">
        <w:rPr>
          <w:sz w:val="20"/>
          <w:szCs w:val="20"/>
        </w:rPr>
        <w:t>, PE</w:t>
      </w:r>
      <w:r>
        <w:rPr>
          <w:sz w:val="20"/>
          <w:szCs w:val="20"/>
        </w:rPr>
        <w:t xml:space="preserve">, </w:t>
      </w:r>
      <w:r w:rsidR="00346433">
        <w:rPr>
          <w:sz w:val="20"/>
          <w:szCs w:val="20"/>
        </w:rPr>
        <w:t xml:space="preserve">(BSCE ’66 Cal Poly Pomona) </w:t>
      </w:r>
      <w:r>
        <w:rPr>
          <w:sz w:val="20"/>
          <w:szCs w:val="20"/>
        </w:rPr>
        <w:t xml:space="preserve">who managed the office, called Geolabs-Northern California, in the 1970s. </w:t>
      </w:r>
      <w:r w:rsidR="00346433">
        <w:rPr>
          <w:sz w:val="20"/>
          <w:szCs w:val="20"/>
        </w:rPr>
        <w:t xml:space="preserve">On 1976 </w:t>
      </w:r>
      <w:r>
        <w:rPr>
          <w:sz w:val="20"/>
          <w:szCs w:val="20"/>
        </w:rPr>
        <w:t xml:space="preserve">Chan formed PSC Associates (profiled </w:t>
      </w:r>
      <w:r w:rsidR="00585415">
        <w:rPr>
          <w:sz w:val="20"/>
          <w:szCs w:val="20"/>
        </w:rPr>
        <w:t>elsewhere</w:t>
      </w:r>
      <w:r>
        <w:rPr>
          <w:sz w:val="20"/>
          <w:szCs w:val="20"/>
        </w:rPr>
        <w:t xml:space="preserve">). </w:t>
      </w:r>
    </w:p>
    <w:p w14:paraId="4A43B78B" w14:textId="77777777" w:rsidR="004F65FF" w:rsidRDefault="004F65FF" w:rsidP="00DD2104">
      <w:pPr>
        <w:rPr>
          <w:b/>
          <w:sz w:val="22"/>
          <w:szCs w:val="22"/>
        </w:rPr>
      </w:pPr>
    </w:p>
    <w:p w14:paraId="22E52F68" w14:textId="77777777" w:rsidR="00A85921" w:rsidRPr="008C47C1" w:rsidRDefault="00A85921" w:rsidP="00A85921">
      <w:pPr>
        <w:rPr>
          <w:b/>
          <w:sz w:val="22"/>
          <w:szCs w:val="22"/>
        </w:rPr>
      </w:pPr>
      <w:r>
        <w:rPr>
          <w:b/>
          <w:sz w:val="22"/>
          <w:szCs w:val="22"/>
        </w:rPr>
        <w:t xml:space="preserve">Soil Services (1972-82); </w:t>
      </w:r>
      <w:r w:rsidRPr="008C47C1">
        <w:rPr>
          <w:b/>
          <w:sz w:val="22"/>
          <w:szCs w:val="22"/>
        </w:rPr>
        <w:t>Construction Materials &amp; Testing (CMT)</w:t>
      </w:r>
      <w:r>
        <w:rPr>
          <w:b/>
          <w:sz w:val="22"/>
          <w:szCs w:val="22"/>
        </w:rPr>
        <w:t xml:space="preserve"> (1982-present)</w:t>
      </w:r>
    </w:p>
    <w:p w14:paraId="4D586F70" w14:textId="77777777" w:rsidR="00A85921" w:rsidRPr="00807CEB" w:rsidRDefault="00A85921" w:rsidP="00A85921">
      <w:pPr>
        <w:ind w:firstLine="720"/>
        <w:jc w:val="both"/>
        <w:rPr>
          <w:sz w:val="20"/>
          <w:szCs w:val="20"/>
        </w:rPr>
      </w:pPr>
      <w:r w:rsidRPr="00585415">
        <w:rPr>
          <w:b/>
          <w:sz w:val="20"/>
          <w:szCs w:val="20"/>
        </w:rPr>
        <w:t>Soil Services</w:t>
      </w:r>
      <w:r w:rsidRPr="00807CEB">
        <w:rPr>
          <w:sz w:val="20"/>
          <w:szCs w:val="20"/>
        </w:rPr>
        <w:t>, a materials testing firm, was spun off of Gribaldo, Jacobs &amp; Jones when that firm broke up, around 197</w:t>
      </w:r>
      <w:r>
        <w:rPr>
          <w:sz w:val="20"/>
          <w:szCs w:val="20"/>
        </w:rPr>
        <w:t>2</w:t>
      </w:r>
      <w:r w:rsidRPr="00807CEB">
        <w:rPr>
          <w:sz w:val="20"/>
          <w:szCs w:val="20"/>
        </w:rPr>
        <w:t xml:space="preserve">. They operated from an office in San Ramon in the early 1970s, run by </w:t>
      </w:r>
      <w:r w:rsidRPr="00807CEB">
        <w:rPr>
          <w:b/>
          <w:sz w:val="20"/>
          <w:szCs w:val="20"/>
        </w:rPr>
        <w:t>Max Gahrahmat</w:t>
      </w:r>
      <w:r>
        <w:rPr>
          <w:sz w:val="20"/>
          <w:szCs w:val="20"/>
        </w:rPr>
        <w:t xml:space="preserve">, PE </w:t>
      </w:r>
      <w:r w:rsidRPr="00807CEB">
        <w:rPr>
          <w:sz w:val="20"/>
          <w:szCs w:val="20"/>
        </w:rPr>
        <w:t xml:space="preserve">(BSCE ’69; MS ’76 SJSU), with their senior soils tech </w:t>
      </w:r>
      <w:r w:rsidRPr="00807CEB">
        <w:rPr>
          <w:b/>
          <w:sz w:val="20"/>
          <w:szCs w:val="20"/>
        </w:rPr>
        <w:t>Don Rose</w:t>
      </w:r>
      <w:r w:rsidRPr="00807CEB">
        <w:rPr>
          <w:sz w:val="20"/>
          <w:szCs w:val="20"/>
        </w:rPr>
        <w:t>.</w:t>
      </w:r>
    </w:p>
    <w:p w14:paraId="54B8008A" w14:textId="77777777" w:rsidR="00A85921" w:rsidRPr="00807CEB" w:rsidRDefault="00A85921" w:rsidP="00A85921">
      <w:pPr>
        <w:ind w:firstLine="720"/>
        <w:jc w:val="both"/>
        <w:rPr>
          <w:sz w:val="22"/>
          <w:szCs w:val="22"/>
        </w:rPr>
      </w:pPr>
      <w:r w:rsidRPr="00807CEB">
        <w:rPr>
          <w:sz w:val="20"/>
          <w:szCs w:val="20"/>
        </w:rPr>
        <w:t xml:space="preserve">This operation later moved to Concord and changed its name to </w:t>
      </w:r>
      <w:r w:rsidRPr="00585415">
        <w:rPr>
          <w:b/>
          <w:sz w:val="20"/>
          <w:szCs w:val="20"/>
        </w:rPr>
        <w:t>Construction Materials &amp; Testing</w:t>
      </w:r>
      <w:r w:rsidRPr="00807CEB">
        <w:rPr>
          <w:sz w:val="20"/>
          <w:szCs w:val="20"/>
        </w:rPr>
        <w:t xml:space="preserve">, or CMT.  </w:t>
      </w:r>
      <w:r>
        <w:rPr>
          <w:sz w:val="20"/>
          <w:szCs w:val="20"/>
        </w:rPr>
        <w:t xml:space="preserve">Their </w:t>
      </w:r>
      <w:r w:rsidRPr="00807CEB">
        <w:rPr>
          <w:sz w:val="20"/>
          <w:szCs w:val="20"/>
        </w:rPr>
        <w:t xml:space="preserve">largest competitor was </w:t>
      </w:r>
      <w:r w:rsidRPr="00A1237A">
        <w:rPr>
          <w:b/>
          <w:sz w:val="20"/>
          <w:szCs w:val="20"/>
        </w:rPr>
        <w:t>Testing Engineers</w:t>
      </w:r>
      <w:r w:rsidRPr="00807CEB">
        <w:rPr>
          <w:sz w:val="20"/>
          <w:szCs w:val="20"/>
        </w:rPr>
        <w:t xml:space="preserve"> of Oakland, a similar spinoff from Woodward-Clyde</w:t>
      </w:r>
      <w:r>
        <w:rPr>
          <w:sz w:val="20"/>
          <w:szCs w:val="20"/>
        </w:rPr>
        <w:t xml:space="preserve">, managed by </w:t>
      </w:r>
      <w:r w:rsidRPr="00B17534">
        <w:rPr>
          <w:b/>
          <w:sz w:val="20"/>
          <w:szCs w:val="20"/>
        </w:rPr>
        <w:t>Merlyn Isaak</w:t>
      </w:r>
      <w:r w:rsidRPr="00B17534">
        <w:rPr>
          <w:sz w:val="20"/>
          <w:szCs w:val="20"/>
        </w:rPr>
        <w:t>, PE</w:t>
      </w:r>
      <w:r>
        <w:rPr>
          <w:b/>
          <w:sz w:val="20"/>
          <w:szCs w:val="20"/>
        </w:rPr>
        <w:t xml:space="preserve"> </w:t>
      </w:r>
      <w:r>
        <w:rPr>
          <w:sz w:val="20"/>
          <w:szCs w:val="20"/>
        </w:rPr>
        <w:t>in the early 1970s.</w:t>
      </w:r>
      <w:r w:rsidRPr="00807CEB">
        <w:rPr>
          <w:sz w:val="20"/>
          <w:szCs w:val="20"/>
        </w:rPr>
        <w:t xml:space="preserve"> </w:t>
      </w:r>
      <w:r w:rsidRPr="00807CEB">
        <w:rPr>
          <w:b/>
          <w:sz w:val="20"/>
          <w:szCs w:val="20"/>
        </w:rPr>
        <w:t>Don Rose</w:t>
      </w:r>
      <w:r w:rsidRPr="00807CEB">
        <w:rPr>
          <w:sz w:val="20"/>
          <w:szCs w:val="20"/>
        </w:rPr>
        <w:t xml:space="preserve"> continued as the principal soils tech</w:t>
      </w:r>
      <w:r>
        <w:rPr>
          <w:sz w:val="20"/>
          <w:szCs w:val="20"/>
        </w:rPr>
        <w:t>nician</w:t>
      </w:r>
      <w:r w:rsidRPr="00807CEB">
        <w:rPr>
          <w:sz w:val="20"/>
          <w:szCs w:val="20"/>
        </w:rPr>
        <w:t xml:space="preserve">. </w:t>
      </w:r>
    </w:p>
    <w:p w14:paraId="31F99AB5" w14:textId="77777777" w:rsidR="008F61AB" w:rsidRDefault="008F61AB" w:rsidP="008F61AB">
      <w:pPr>
        <w:jc w:val="both"/>
        <w:rPr>
          <w:sz w:val="20"/>
          <w:szCs w:val="20"/>
        </w:rPr>
      </w:pPr>
    </w:p>
    <w:p w14:paraId="4FB0CCCC" w14:textId="77777777" w:rsidR="008F61AB" w:rsidRDefault="008F61AB" w:rsidP="008F61AB">
      <w:pPr>
        <w:jc w:val="both"/>
        <w:rPr>
          <w:b/>
          <w:sz w:val="22"/>
          <w:szCs w:val="22"/>
        </w:rPr>
      </w:pPr>
      <w:r>
        <w:rPr>
          <w:b/>
          <w:sz w:val="22"/>
          <w:szCs w:val="22"/>
        </w:rPr>
        <w:t>Soil Foundation Systems, Inc (1972-2002); Geotechnical Testing (1983-2000); Soil Testing (2000-unkn)</w:t>
      </w:r>
    </w:p>
    <w:p w14:paraId="4CAD8D0B" w14:textId="77777777" w:rsidR="008F61AB" w:rsidRDefault="008F61AB" w:rsidP="008F61AB">
      <w:pPr>
        <w:jc w:val="both"/>
        <w:rPr>
          <w:sz w:val="20"/>
          <w:szCs w:val="20"/>
        </w:rPr>
      </w:pPr>
      <w:r>
        <w:rPr>
          <w:b/>
          <w:sz w:val="22"/>
          <w:szCs w:val="22"/>
        </w:rPr>
        <w:tab/>
      </w:r>
      <w:r w:rsidRPr="001A78D2">
        <w:rPr>
          <w:sz w:val="20"/>
          <w:szCs w:val="20"/>
        </w:rPr>
        <w:t xml:space="preserve">Firm founded </w:t>
      </w:r>
      <w:r>
        <w:rPr>
          <w:sz w:val="20"/>
          <w:szCs w:val="20"/>
        </w:rPr>
        <w:t xml:space="preserve">by </w:t>
      </w:r>
      <w:r w:rsidRPr="005A558B">
        <w:rPr>
          <w:b/>
          <w:sz w:val="20"/>
          <w:szCs w:val="20"/>
        </w:rPr>
        <w:t xml:space="preserve">Kacey </w:t>
      </w:r>
      <w:r>
        <w:rPr>
          <w:b/>
          <w:sz w:val="20"/>
          <w:szCs w:val="20"/>
        </w:rPr>
        <w:t xml:space="preserve">“K. C.” </w:t>
      </w:r>
      <w:r w:rsidRPr="005A558B">
        <w:rPr>
          <w:b/>
          <w:sz w:val="20"/>
          <w:szCs w:val="20"/>
        </w:rPr>
        <w:t>C</w:t>
      </w:r>
      <w:r>
        <w:rPr>
          <w:b/>
          <w:sz w:val="20"/>
          <w:szCs w:val="20"/>
        </w:rPr>
        <w:t>hong</w:t>
      </w:r>
      <w:r w:rsidRPr="005A558B">
        <w:rPr>
          <w:b/>
          <w:sz w:val="20"/>
          <w:szCs w:val="20"/>
        </w:rPr>
        <w:t xml:space="preserve"> Sohn</w:t>
      </w:r>
      <w:r>
        <w:rPr>
          <w:sz w:val="20"/>
          <w:szCs w:val="20"/>
        </w:rPr>
        <w:t xml:space="preserve">, GE (1935-2000) </w:t>
      </w:r>
      <w:r w:rsidRPr="001A78D2">
        <w:rPr>
          <w:sz w:val="20"/>
          <w:szCs w:val="20"/>
        </w:rPr>
        <w:t xml:space="preserve">in May 1972 and based in </w:t>
      </w:r>
      <w:r>
        <w:rPr>
          <w:sz w:val="20"/>
          <w:szCs w:val="20"/>
        </w:rPr>
        <w:t>Mountain View</w:t>
      </w:r>
      <w:r w:rsidRPr="001A78D2">
        <w:rPr>
          <w:sz w:val="20"/>
          <w:szCs w:val="20"/>
        </w:rPr>
        <w:t>.</w:t>
      </w:r>
      <w:r>
        <w:rPr>
          <w:sz w:val="20"/>
          <w:szCs w:val="20"/>
        </w:rPr>
        <w:t xml:space="preserve"> In 1983 he founded </w:t>
      </w:r>
      <w:r w:rsidRPr="005E139E">
        <w:rPr>
          <w:b/>
          <w:sz w:val="20"/>
          <w:szCs w:val="20"/>
        </w:rPr>
        <w:t>Geotechnical Testing</w:t>
      </w:r>
      <w:r>
        <w:rPr>
          <w:sz w:val="20"/>
          <w:szCs w:val="20"/>
        </w:rPr>
        <w:t xml:space="preserve">, based in Santa Clara. In 2000 he appears to have also established </w:t>
      </w:r>
      <w:r w:rsidRPr="005E139E">
        <w:rPr>
          <w:b/>
          <w:sz w:val="20"/>
          <w:szCs w:val="20"/>
        </w:rPr>
        <w:t>Soil Testing</w:t>
      </w:r>
      <w:r>
        <w:rPr>
          <w:sz w:val="20"/>
          <w:szCs w:val="20"/>
        </w:rPr>
        <w:t xml:space="preserve">, based out of his home in Los Altos, not long before he passed away. </w:t>
      </w:r>
    </w:p>
    <w:p w14:paraId="3908BE28" w14:textId="77777777" w:rsidR="008F61AB" w:rsidRDefault="008F61AB" w:rsidP="00A85921">
      <w:pPr>
        <w:ind w:firstLine="720"/>
        <w:jc w:val="both"/>
        <w:rPr>
          <w:sz w:val="20"/>
          <w:szCs w:val="20"/>
        </w:rPr>
      </w:pPr>
    </w:p>
    <w:p w14:paraId="1F73D23C" w14:textId="77777777" w:rsidR="004F65FF" w:rsidRPr="00EC3C5F" w:rsidRDefault="004F65FF" w:rsidP="004F65FF">
      <w:pPr>
        <w:rPr>
          <w:b/>
          <w:sz w:val="22"/>
          <w:szCs w:val="22"/>
        </w:rPr>
      </w:pPr>
      <w:r w:rsidRPr="00EC3C5F">
        <w:rPr>
          <w:b/>
          <w:sz w:val="22"/>
          <w:szCs w:val="22"/>
        </w:rPr>
        <w:t>VHS Associates (1974-</w:t>
      </w:r>
      <w:r>
        <w:rPr>
          <w:b/>
          <w:sz w:val="22"/>
          <w:szCs w:val="22"/>
        </w:rPr>
        <w:t>present)</w:t>
      </w:r>
    </w:p>
    <w:p w14:paraId="39550923" w14:textId="21A4EAE0" w:rsidR="004F65FF" w:rsidRDefault="00042D65" w:rsidP="004F65FF">
      <w:pPr>
        <w:ind w:firstLine="720"/>
        <w:jc w:val="both"/>
        <w:rPr>
          <w:sz w:val="20"/>
          <w:szCs w:val="20"/>
        </w:rPr>
      </w:pPr>
      <w:r>
        <w:rPr>
          <w:sz w:val="20"/>
          <w:szCs w:val="20"/>
        </w:rPr>
        <w:t>VHS Associates was</w:t>
      </w:r>
      <w:r w:rsidR="004F65FF" w:rsidRPr="008B166A">
        <w:rPr>
          <w:sz w:val="20"/>
          <w:szCs w:val="20"/>
        </w:rPr>
        <w:t xml:space="preserve"> founded</w:t>
      </w:r>
      <w:r w:rsidR="004F65FF">
        <w:rPr>
          <w:sz w:val="20"/>
          <w:szCs w:val="20"/>
        </w:rPr>
        <w:t xml:space="preserve"> in January 1974 as a civil engineering and construction management company specializing in assessing insurance claims, designing repairs, and managing construction of repairs</w:t>
      </w:r>
      <w:r>
        <w:rPr>
          <w:sz w:val="20"/>
          <w:szCs w:val="20"/>
        </w:rPr>
        <w:t>, licensed</w:t>
      </w:r>
      <w:r w:rsidR="004F65FF">
        <w:rPr>
          <w:sz w:val="20"/>
          <w:szCs w:val="20"/>
        </w:rPr>
        <w:t xml:space="preserve"> </w:t>
      </w:r>
      <w:r>
        <w:rPr>
          <w:sz w:val="20"/>
          <w:szCs w:val="20"/>
        </w:rPr>
        <w:t>as engine</w:t>
      </w:r>
      <w:r w:rsidR="000A0471">
        <w:rPr>
          <w:sz w:val="20"/>
          <w:szCs w:val="20"/>
        </w:rPr>
        <w:t>e</w:t>
      </w:r>
      <w:r>
        <w:rPr>
          <w:sz w:val="20"/>
          <w:szCs w:val="20"/>
        </w:rPr>
        <w:t xml:space="preserve">rs and </w:t>
      </w:r>
      <w:r w:rsidR="004F65FF">
        <w:rPr>
          <w:sz w:val="20"/>
          <w:szCs w:val="20"/>
        </w:rPr>
        <w:t>contractor</w:t>
      </w:r>
      <w:r>
        <w:rPr>
          <w:sz w:val="20"/>
          <w:szCs w:val="20"/>
        </w:rPr>
        <w:t>s</w:t>
      </w:r>
      <w:r w:rsidR="004F65FF">
        <w:rPr>
          <w:sz w:val="20"/>
          <w:szCs w:val="20"/>
        </w:rPr>
        <w:t xml:space="preserve">. They were originally based in San Rafael, and later moving to Novato. </w:t>
      </w:r>
      <w:r w:rsidR="004F65FF" w:rsidRPr="008B166A">
        <w:rPr>
          <w:b/>
          <w:sz w:val="20"/>
          <w:szCs w:val="20"/>
        </w:rPr>
        <w:t>Charles C. Swensen, Jr</w:t>
      </w:r>
      <w:r w:rsidR="004F65FF" w:rsidRPr="008B166A">
        <w:rPr>
          <w:sz w:val="20"/>
          <w:szCs w:val="20"/>
        </w:rPr>
        <w:t xml:space="preserve">., PE (BSCE </w:t>
      </w:r>
      <w:r w:rsidR="004F65FF">
        <w:rPr>
          <w:sz w:val="20"/>
          <w:szCs w:val="20"/>
        </w:rPr>
        <w:t>‘76</w:t>
      </w:r>
      <w:r w:rsidR="004F65FF" w:rsidRPr="008B166A">
        <w:rPr>
          <w:sz w:val="20"/>
          <w:szCs w:val="20"/>
        </w:rPr>
        <w:t xml:space="preserve"> Cornell)</w:t>
      </w:r>
      <w:r w:rsidR="004F65FF">
        <w:rPr>
          <w:sz w:val="20"/>
          <w:szCs w:val="20"/>
        </w:rPr>
        <w:t xml:space="preserve"> joined the firm in 1980 after serving as a naval officer and </w:t>
      </w:r>
      <w:r w:rsidR="000A0471">
        <w:rPr>
          <w:sz w:val="20"/>
          <w:szCs w:val="20"/>
        </w:rPr>
        <w:t>assumed the firm’s p</w:t>
      </w:r>
      <w:r w:rsidR="004F65FF">
        <w:rPr>
          <w:sz w:val="20"/>
          <w:szCs w:val="20"/>
        </w:rPr>
        <w:t>residen</w:t>
      </w:r>
      <w:r w:rsidR="000A0471">
        <w:rPr>
          <w:sz w:val="20"/>
          <w:szCs w:val="20"/>
        </w:rPr>
        <w:t>cy</w:t>
      </w:r>
      <w:r w:rsidR="004F65FF">
        <w:rPr>
          <w:sz w:val="20"/>
          <w:szCs w:val="20"/>
        </w:rPr>
        <w:t xml:space="preserve"> in January 1999. </w:t>
      </w:r>
      <w:r w:rsidR="004F65FF" w:rsidRPr="007D35DE">
        <w:rPr>
          <w:b/>
          <w:sz w:val="20"/>
          <w:szCs w:val="20"/>
        </w:rPr>
        <w:t>Herbert J. Dix</w:t>
      </w:r>
      <w:r w:rsidR="004F65FF">
        <w:rPr>
          <w:sz w:val="20"/>
          <w:szCs w:val="20"/>
        </w:rPr>
        <w:t xml:space="preserve">, GE joined the firm in 1982 and served as Vice President for many years thereafter. VHS provided engineering assessment of damage claims, engineered suitable repairs, and offered construction management serviced for insurance companies. Herb retired and moved to Sunriver, and then Bend, Oregon. </w:t>
      </w:r>
      <w:r w:rsidR="004F65FF" w:rsidRPr="008B166A">
        <w:rPr>
          <w:b/>
          <w:sz w:val="20"/>
          <w:szCs w:val="20"/>
        </w:rPr>
        <w:t xml:space="preserve">Walter </w:t>
      </w:r>
      <w:r w:rsidR="004F65FF">
        <w:rPr>
          <w:b/>
          <w:sz w:val="20"/>
          <w:szCs w:val="20"/>
        </w:rPr>
        <w:t xml:space="preserve">K. </w:t>
      </w:r>
      <w:r w:rsidR="004F65FF" w:rsidRPr="008B166A">
        <w:rPr>
          <w:b/>
          <w:sz w:val="20"/>
          <w:szCs w:val="20"/>
        </w:rPr>
        <w:t>Weibezahn</w:t>
      </w:r>
      <w:r w:rsidR="004F65FF" w:rsidRPr="008B166A">
        <w:rPr>
          <w:sz w:val="20"/>
          <w:szCs w:val="20"/>
        </w:rPr>
        <w:t>, PE (BSCE</w:t>
      </w:r>
      <w:r w:rsidR="004F65FF">
        <w:rPr>
          <w:sz w:val="20"/>
          <w:szCs w:val="20"/>
        </w:rPr>
        <w:t xml:space="preserve"> ‘57</w:t>
      </w:r>
      <w:r w:rsidR="004F65FF" w:rsidRPr="008B166A">
        <w:rPr>
          <w:sz w:val="20"/>
          <w:szCs w:val="20"/>
        </w:rPr>
        <w:t xml:space="preserve"> Berkeley) joined the firm in 1987 a</w:t>
      </w:r>
      <w:r w:rsidR="004F65FF">
        <w:rPr>
          <w:sz w:val="20"/>
          <w:szCs w:val="20"/>
        </w:rPr>
        <w:t>nd served as an associate</w:t>
      </w:r>
      <w:r w:rsidR="004F65FF" w:rsidRPr="008B166A">
        <w:rPr>
          <w:sz w:val="20"/>
          <w:szCs w:val="20"/>
        </w:rPr>
        <w:t>.</w:t>
      </w:r>
      <w:r w:rsidR="004F65FF">
        <w:rPr>
          <w:sz w:val="20"/>
          <w:szCs w:val="20"/>
        </w:rPr>
        <w:t xml:space="preserve"> </w:t>
      </w:r>
    </w:p>
    <w:p w14:paraId="0E4C462E" w14:textId="77777777" w:rsidR="00305903" w:rsidRDefault="00305903" w:rsidP="004F65FF">
      <w:pPr>
        <w:rPr>
          <w:b/>
          <w:sz w:val="22"/>
          <w:szCs w:val="22"/>
        </w:rPr>
      </w:pPr>
    </w:p>
    <w:p w14:paraId="1F2D0A9C" w14:textId="77777777" w:rsidR="004F65FF" w:rsidRDefault="004F65FF" w:rsidP="004F65FF">
      <w:pPr>
        <w:rPr>
          <w:b/>
          <w:sz w:val="22"/>
          <w:szCs w:val="22"/>
        </w:rPr>
      </w:pPr>
      <w:r>
        <w:rPr>
          <w:b/>
          <w:sz w:val="22"/>
          <w:szCs w:val="22"/>
        </w:rPr>
        <w:t>Applied Geomechanics (1983-2007; 2011-present)</w:t>
      </w:r>
    </w:p>
    <w:p w14:paraId="1DFCC97B" w14:textId="77777777" w:rsidR="004F65FF" w:rsidRPr="00C25E82" w:rsidRDefault="004F65FF" w:rsidP="004F65FF">
      <w:pPr>
        <w:jc w:val="both"/>
        <w:rPr>
          <w:sz w:val="20"/>
          <w:szCs w:val="20"/>
        </w:rPr>
      </w:pPr>
      <w:r>
        <w:rPr>
          <w:sz w:val="20"/>
          <w:szCs w:val="20"/>
        </w:rPr>
        <w:tab/>
        <w:t xml:space="preserve">Founded by </w:t>
      </w:r>
      <w:r w:rsidRPr="00107FC9">
        <w:rPr>
          <w:b/>
          <w:sz w:val="20"/>
          <w:szCs w:val="20"/>
        </w:rPr>
        <w:t xml:space="preserve">Gary </w:t>
      </w:r>
      <w:r>
        <w:rPr>
          <w:b/>
          <w:sz w:val="20"/>
          <w:szCs w:val="20"/>
        </w:rPr>
        <w:t xml:space="preserve">R. </w:t>
      </w:r>
      <w:r w:rsidRPr="00107FC9">
        <w:rPr>
          <w:b/>
          <w:sz w:val="20"/>
          <w:szCs w:val="20"/>
        </w:rPr>
        <w:t>Holzhausen</w:t>
      </w:r>
      <w:r>
        <w:rPr>
          <w:b/>
          <w:sz w:val="20"/>
          <w:szCs w:val="20"/>
        </w:rPr>
        <w:t>,</w:t>
      </w:r>
      <w:r>
        <w:rPr>
          <w:sz w:val="20"/>
          <w:szCs w:val="20"/>
        </w:rPr>
        <w:t xml:space="preserve"> PG (BA Geol ’71 UCSC; MS ’73 and PhD ‘77 Stanford) in 1983 and based in Santa Cruz. They specialized in the installation and interpretation of precise tiltmeters, for which Holzhausen holds nine patents. These devices were used to instrument oil wells, nuclear power plants, dams, and slopes. In 2007 the firm was acquired by </w:t>
      </w:r>
      <w:r w:rsidRPr="00107FC9">
        <w:rPr>
          <w:b/>
          <w:sz w:val="20"/>
          <w:szCs w:val="20"/>
        </w:rPr>
        <w:t>Pinnacle Technologies</w:t>
      </w:r>
      <w:r>
        <w:rPr>
          <w:sz w:val="20"/>
          <w:szCs w:val="20"/>
        </w:rPr>
        <w:t xml:space="preserve"> and its headquarters moved to San Francisco, and Holzhausen became Senior Advisor. In Feb 2011 the firm was purchased by Carbo Ceramics and Holzhausen returned to AGI as the General Manager, at their SFO office, where he remained until Jan 2013, when he became an independent consultant. The firm maintains branch offices in Denver, Chicago, and Boston.   </w:t>
      </w:r>
    </w:p>
    <w:p w14:paraId="05CA401D" w14:textId="77777777" w:rsidR="004F65FF" w:rsidRDefault="004F65FF" w:rsidP="00A85921">
      <w:pPr>
        <w:ind w:firstLine="720"/>
        <w:jc w:val="both"/>
        <w:rPr>
          <w:sz w:val="20"/>
          <w:szCs w:val="20"/>
        </w:rPr>
      </w:pPr>
    </w:p>
    <w:p w14:paraId="3B0A5680" w14:textId="77777777" w:rsidR="004F65FF" w:rsidRDefault="004F65FF" w:rsidP="004F65FF">
      <w:pPr>
        <w:rPr>
          <w:b/>
          <w:sz w:val="22"/>
          <w:szCs w:val="22"/>
        </w:rPr>
      </w:pPr>
      <w:r>
        <w:rPr>
          <w:b/>
          <w:sz w:val="22"/>
          <w:szCs w:val="22"/>
        </w:rPr>
        <w:t>Insitu Tech (1983-87); VBI Insitu Testing (1987-98)</w:t>
      </w:r>
    </w:p>
    <w:p w14:paraId="16A54EA9" w14:textId="77777777" w:rsidR="004F65FF" w:rsidRPr="00B62F26" w:rsidRDefault="004F65FF" w:rsidP="004F65FF">
      <w:pPr>
        <w:jc w:val="both"/>
        <w:rPr>
          <w:sz w:val="20"/>
          <w:szCs w:val="20"/>
        </w:rPr>
      </w:pPr>
      <w:r>
        <w:rPr>
          <w:sz w:val="22"/>
          <w:szCs w:val="22"/>
        </w:rPr>
        <w:tab/>
      </w:r>
      <w:r w:rsidRPr="00B62F26">
        <w:rPr>
          <w:sz w:val="20"/>
          <w:szCs w:val="20"/>
        </w:rPr>
        <w:t xml:space="preserve">Founded </w:t>
      </w:r>
      <w:r>
        <w:rPr>
          <w:sz w:val="20"/>
          <w:szCs w:val="20"/>
        </w:rPr>
        <w:t xml:space="preserve">in April 1983 </w:t>
      </w:r>
      <w:r w:rsidRPr="00B62F26">
        <w:rPr>
          <w:sz w:val="20"/>
          <w:szCs w:val="20"/>
        </w:rPr>
        <w:t xml:space="preserve">by </w:t>
      </w:r>
      <w:r w:rsidRPr="00B62F26">
        <w:rPr>
          <w:b/>
          <w:sz w:val="20"/>
          <w:szCs w:val="20"/>
        </w:rPr>
        <w:t>D. Michael Holloway</w:t>
      </w:r>
      <w:r>
        <w:rPr>
          <w:sz w:val="20"/>
          <w:szCs w:val="20"/>
        </w:rPr>
        <w:t xml:space="preserve">, PhD, GE (BSCE ’68; MS ’69, PhD ’75 Duke) and </w:t>
      </w:r>
      <w:r w:rsidRPr="00B62F26">
        <w:rPr>
          <w:b/>
          <w:sz w:val="20"/>
          <w:szCs w:val="20"/>
        </w:rPr>
        <w:t>Virgil</w:t>
      </w:r>
      <w:r>
        <w:rPr>
          <w:b/>
          <w:sz w:val="20"/>
          <w:szCs w:val="20"/>
        </w:rPr>
        <w:t xml:space="preserve"> A.</w:t>
      </w:r>
      <w:r w:rsidRPr="00B62F26">
        <w:rPr>
          <w:b/>
          <w:sz w:val="20"/>
          <w:szCs w:val="20"/>
        </w:rPr>
        <w:t xml:space="preserve"> Baker</w:t>
      </w:r>
      <w:r>
        <w:rPr>
          <w:sz w:val="20"/>
          <w:szCs w:val="20"/>
        </w:rPr>
        <w:t xml:space="preserve"> (BSCE ’76 Berkeley) of Woodward-Clyde’s Oakland office, when they purchased a Hogentogler digital cone penetrometer and had it mounted on Bob Lantz’s (RNL Enterprises) CME 750 All Terrain drill rig with balloon tires. </w:t>
      </w:r>
      <w:r w:rsidRPr="00591F5F">
        <w:rPr>
          <w:b/>
          <w:i/>
          <w:sz w:val="20"/>
          <w:szCs w:val="20"/>
        </w:rPr>
        <w:t>They were the first firm to offer CPT services in the San Francisco Bay region</w:t>
      </w:r>
      <w:r>
        <w:rPr>
          <w:sz w:val="20"/>
          <w:szCs w:val="20"/>
        </w:rPr>
        <w:t xml:space="preserve">. Baker bought Holloway out in late 1987 and </w:t>
      </w:r>
      <w:r w:rsidR="006A4321">
        <w:rPr>
          <w:sz w:val="20"/>
          <w:szCs w:val="20"/>
        </w:rPr>
        <w:t>operated</w:t>
      </w:r>
      <w:r>
        <w:rPr>
          <w:sz w:val="20"/>
          <w:szCs w:val="20"/>
        </w:rPr>
        <w:t xml:space="preserve"> VBI Insitu Testing for 11 years, out of Oakland, before joining Taber</w:t>
      </w:r>
      <w:r w:rsidR="00453002">
        <w:rPr>
          <w:sz w:val="20"/>
          <w:szCs w:val="20"/>
        </w:rPr>
        <w:t xml:space="preserve"> Consultants in </w:t>
      </w:r>
      <w:r w:rsidR="00591F5F">
        <w:rPr>
          <w:sz w:val="20"/>
          <w:szCs w:val="20"/>
        </w:rPr>
        <w:t xml:space="preserve">Nov </w:t>
      </w:r>
      <w:r w:rsidR="00453002">
        <w:rPr>
          <w:sz w:val="20"/>
          <w:szCs w:val="20"/>
        </w:rPr>
        <w:t>1998. In 2003 he joined Fugro</w:t>
      </w:r>
      <w:r w:rsidR="00D27F05">
        <w:rPr>
          <w:sz w:val="20"/>
          <w:szCs w:val="20"/>
        </w:rPr>
        <w:t>,</w:t>
      </w:r>
      <w:r w:rsidR="00453002">
        <w:rPr>
          <w:sz w:val="20"/>
          <w:szCs w:val="20"/>
        </w:rPr>
        <w:t xml:space="preserve"> and s</w:t>
      </w:r>
      <w:r w:rsidR="00D27F05">
        <w:rPr>
          <w:sz w:val="20"/>
          <w:szCs w:val="20"/>
        </w:rPr>
        <w:t>ince 2011 has s</w:t>
      </w:r>
      <w:r w:rsidR="00453002">
        <w:rPr>
          <w:sz w:val="20"/>
          <w:szCs w:val="20"/>
        </w:rPr>
        <w:t>erve</w:t>
      </w:r>
      <w:r w:rsidR="00D27F05">
        <w:rPr>
          <w:sz w:val="20"/>
          <w:szCs w:val="20"/>
        </w:rPr>
        <w:t>d</w:t>
      </w:r>
      <w:r w:rsidR="00453002">
        <w:rPr>
          <w:sz w:val="20"/>
          <w:szCs w:val="20"/>
        </w:rPr>
        <w:t xml:space="preserve"> as Director of CPT Services for Fugro</w:t>
      </w:r>
      <w:r w:rsidR="00591F5F">
        <w:rPr>
          <w:sz w:val="20"/>
          <w:szCs w:val="20"/>
        </w:rPr>
        <w:t xml:space="preserve"> Consultants in Oakland</w:t>
      </w:r>
      <w:r>
        <w:rPr>
          <w:sz w:val="20"/>
          <w:szCs w:val="20"/>
        </w:rPr>
        <w:t xml:space="preserve">.    </w:t>
      </w:r>
    </w:p>
    <w:p w14:paraId="1DFB00B6" w14:textId="77777777" w:rsidR="000A0471" w:rsidRDefault="000A0471" w:rsidP="00E53A27">
      <w:pPr>
        <w:jc w:val="both"/>
        <w:rPr>
          <w:sz w:val="20"/>
          <w:szCs w:val="20"/>
        </w:rPr>
      </w:pPr>
    </w:p>
    <w:p w14:paraId="20F7EC0C" w14:textId="77777777" w:rsidR="00AB0BEF" w:rsidRDefault="00AB0BEF" w:rsidP="00AB0BEF">
      <w:pPr>
        <w:jc w:val="both"/>
        <w:rPr>
          <w:b/>
          <w:sz w:val="22"/>
          <w:szCs w:val="22"/>
        </w:rPr>
      </w:pPr>
      <w:r>
        <w:rPr>
          <w:b/>
          <w:sz w:val="22"/>
          <w:szCs w:val="22"/>
        </w:rPr>
        <w:t>Cooper Testing Labs (1987-present)</w:t>
      </w:r>
    </w:p>
    <w:p w14:paraId="622759CE" w14:textId="77777777" w:rsidR="00AB0BEF" w:rsidRPr="00E53A27" w:rsidRDefault="00AB0BEF" w:rsidP="00E53A27">
      <w:pPr>
        <w:ind w:firstLine="720"/>
        <w:jc w:val="both"/>
        <w:rPr>
          <w:sz w:val="20"/>
          <w:szCs w:val="20"/>
        </w:rPr>
      </w:pPr>
      <w:r>
        <w:rPr>
          <w:sz w:val="20"/>
          <w:szCs w:val="20"/>
        </w:rPr>
        <w:t xml:space="preserve">In 1987 </w:t>
      </w:r>
      <w:r w:rsidRPr="00E53A27">
        <w:rPr>
          <w:b/>
          <w:sz w:val="20"/>
          <w:szCs w:val="20"/>
        </w:rPr>
        <w:t>Dav</w:t>
      </w:r>
      <w:r>
        <w:rPr>
          <w:b/>
          <w:sz w:val="20"/>
          <w:szCs w:val="20"/>
        </w:rPr>
        <w:t>id</w:t>
      </w:r>
      <w:r w:rsidRPr="00E53A27">
        <w:rPr>
          <w:b/>
          <w:sz w:val="20"/>
          <w:szCs w:val="20"/>
        </w:rPr>
        <w:t xml:space="preserve"> Cooper</w:t>
      </w:r>
      <w:r w:rsidRPr="00E53A27">
        <w:rPr>
          <w:sz w:val="20"/>
          <w:szCs w:val="20"/>
        </w:rPr>
        <w:t xml:space="preserve"> </w:t>
      </w:r>
      <w:r>
        <w:rPr>
          <w:sz w:val="20"/>
          <w:szCs w:val="20"/>
        </w:rPr>
        <w:t>founded Cooper Testing L</w:t>
      </w:r>
      <w:r w:rsidRPr="00E53A27">
        <w:rPr>
          <w:sz w:val="20"/>
          <w:szCs w:val="20"/>
        </w:rPr>
        <w:t xml:space="preserve">abs in </w:t>
      </w:r>
      <w:r>
        <w:rPr>
          <w:sz w:val="20"/>
          <w:szCs w:val="20"/>
        </w:rPr>
        <w:t xml:space="preserve">Palo Alto, after working as a soils tech for Cooper-Clark from 1974-87.  </w:t>
      </w:r>
      <w:r w:rsidRPr="00FD6D48">
        <w:rPr>
          <w:b/>
          <w:sz w:val="20"/>
          <w:szCs w:val="20"/>
        </w:rPr>
        <w:t>Peter Jacke</w:t>
      </w:r>
      <w:r>
        <w:rPr>
          <w:b/>
          <w:sz w:val="20"/>
          <w:szCs w:val="20"/>
        </w:rPr>
        <w:t xml:space="preserve"> </w:t>
      </w:r>
      <w:r w:rsidRPr="00E53A27">
        <w:rPr>
          <w:sz w:val="20"/>
          <w:szCs w:val="20"/>
        </w:rPr>
        <w:t>(MSCE 1994 SJSU) joined the firm in 2002</w:t>
      </w:r>
      <w:r>
        <w:rPr>
          <w:sz w:val="20"/>
          <w:szCs w:val="20"/>
        </w:rPr>
        <w:t>, after working for</w:t>
      </w:r>
      <w:r w:rsidRPr="00E53A27">
        <w:rPr>
          <w:sz w:val="20"/>
          <w:szCs w:val="20"/>
        </w:rPr>
        <w:t xml:space="preserve"> Earth Sciences Associates</w:t>
      </w:r>
      <w:r w:rsidR="009817DD">
        <w:rPr>
          <w:sz w:val="20"/>
          <w:szCs w:val="20"/>
        </w:rPr>
        <w:t xml:space="preserve"> from 1984-91 and 1995-96</w:t>
      </w:r>
      <w:r>
        <w:rPr>
          <w:sz w:val="20"/>
          <w:szCs w:val="20"/>
        </w:rPr>
        <w:t xml:space="preserve">.  </w:t>
      </w:r>
      <w:r w:rsidR="00042D65">
        <w:rPr>
          <w:sz w:val="20"/>
          <w:szCs w:val="20"/>
        </w:rPr>
        <w:t>In 201</w:t>
      </w:r>
      <w:r w:rsidR="009817DD">
        <w:rPr>
          <w:sz w:val="20"/>
          <w:szCs w:val="20"/>
        </w:rPr>
        <w:t>5</w:t>
      </w:r>
      <w:r w:rsidR="00042D65">
        <w:rPr>
          <w:sz w:val="20"/>
          <w:szCs w:val="20"/>
        </w:rPr>
        <w:t xml:space="preserve"> h</w:t>
      </w:r>
      <w:r>
        <w:rPr>
          <w:sz w:val="20"/>
          <w:szCs w:val="20"/>
        </w:rPr>
        <w:t xml:space="preserve">e </w:t>
      </w:r>
      <w:r w:rsidRPr="00E53A27">
        <w:rPr>
          <w:sz w:val="20"/>
          <w:szCs w:val="20"/>
        </w:rPr>
        <w:t xml:space="preserve">opened </w:t>
      </w:r>
      <w:r>
        <w:rPr>
          <w:sz w:val="20"/>
          <w:szCs w:val="20"/>
        </w:rPr>
        <w:t>up a second office in the Portland area</w:t>
      </w:r>
      <w:r w:rsidR="009817DD">
        <w:rPr>
          <w:sz w:val="20"/>
          <w:szCs w:val="20"/>
        </w:rPr>
        <w:t xml:space="preserve">, which became Benchmark </w:t>
      </w:r>
      <w:r w:rsidR="0045659E">
        <w:rPr>
          <w:sz w:val="20"/>
          <w:szCs w:val="20"/>
        </w:rPr>
        <w:t>Geol</w:t>
      </w:r>
      <w:r w:rsidR="009817DD">
        <w:rPr>
          <w:sz w:val="20"/>
          <w:szCs w:val="20"/>
        </w:rPr>
        <w:t>abs in April 2017</w:t>
      </w:r>
      <w:r w:rsidRPr="00E53A27">
        <w:rPr>
          <w:sz w:val="20"/>
          <w:szCs w:val="20"/>
        </w:rPr>
        <w:t xml:space="preserve">. </w:t>
      </w:r>
      <w:r w:rsidR="00176F9D">
        <w:rPr>
          <w:sz w:val="20"/>
          <w:szCs w:val="20"/>
        </w:rPr>
        <w:t>Philip Jacke helps run the daily operations of the lab in Mountain View.</w:t>
      </w:r>
    </w:p>
    <w:p w14:paraId="1AAD1EB0" w14:textId="77777777" w:rsidR="00AB0BEF" w:rsidRDefault="00AB0BEF" w:rsidP="00E53A27">
      <w:pPr>
        <w:jc w:val="both"/>
        <w:rPr>
          <w:sz w:val="20"/>
          <w:szCs w:val="20"/>
        </w:rPr>
      </w:pPr>
    </w:p>
    <w:p w14:paraId="7E7EFA29" w14:textId="77777777" w:rsidR="004F65FF" w:rsidRPr="00D41DD9" w:rsidRDefault="004F65FF" w:rsidP="004F65FF">
      <w:pPr>
        <w:jc w:val="both"/>
        <w:rPr>
          <w:b/>
          <w:sz w:val="22"/>
          <w:szCs w:val="22"/>
        </w:rPr>
      </w:pPr>
      <w:r w:rsidRPr="00D41DD9">
        <w:rPr>
          <w:b/>
          <w:sz w:val="22"/>
          <w:szCs w:val="22"/>
        </w:rPr>
        <w:t>John Sarmiento &amp; Associates</w:t>
      </w:r>
      <w:r>
        <w:rPr>
          <w:b/>
          <w:sz w:val="22"/>
          <w:szCs w:val="22"/>
        </w:rPr>
        <w:t xml:space="preserve"> (1990-</w:t>
      </w:r>
      <w:r w:rsidR="00BC763A">
        <w:rPr>
          <w:b/>
          <w:sz w:val="22"/>
          <w:szCs w:val="22"/>
        </w:rPr>
        <w:t>2001</w:t>
      </w:r>
      <w:r>
        <w:rPr>
          <w:b/>
          <w:sz w:val="22"/>
          <w:szCs w:val="22"/>
        </w:rPr>
        <w:t>)</w:t>
      </w:r>
      <w:r w:rsidR="006A4321">
        <w:rPr>
          <w:b/>
          <w:sz w:val="22"/>
          <w:szCs w:val="22"/>
        </w:rPr>
        <w:t>; JSA Cone Petetration Testing</w:t>
      </w:r>
      <w:r w:rsidR="00BC763A">
        <w:rPr>
          <w:b/>
          <w:sz w:val="22"/>
          <w:szCs w:val="22"/>
        </w:rPr>
        <w:t xml:space="preserve"> (2001-present)</w:t>
      </w:r>
    </w:p>
    <w:p w14:paraId="684FE7E2" w14:textId="77777777" w:rsidR="004F65FF" w:rsidRDefault="004F65FF" w:rsidP="004F65FF">
      <w:pPr>
        <w:jc w:val="both"/>
        <w:rPr>
          <w:sz w:val="20"/>
          <w:szCs w:val="20"/>
        </w:rPr>
      </w:pPr>
      <w:r>
        <w:rPr>
          <w:sz w:val="20"/>
          <w:szCs w:val="20"/>
        </w:rPr>
        <w:tab/>
        <w:t xml:space="preserve">A firm specializing in insitu subsurface testing and sampling, using a Hogentogler digital Cone Penetrometer rig. Founded as an MBE/SBE firm in May 1990 by </w:t>
      </w:r>
      <w:r w:rsidRPr="00513FFB">
        <w:rPr>
          <w:b/>
          <w:sz w:val="20"/>
          <w:szCs w:val="20"/>
        </w:rPr>
        <w:t>John Sarmiento</w:t>
      </w:r>
      <w:r>
        <w:rPr>
          <w:sz w:val="20"/>
          <w:szCs w:val="20"/>
        </w:rPr>
        <w:t xml:space="preserve">, PE (BA Geol SJSU; MSCE Stanford) in Menlo Park, and moving to Orinda, around 2001. Sarmiento formerly worked for the USGS in Menlo Park, where he supervised much of their subsurface site assessment work for the earthquake hazards group, working with </w:t>
      </w:r>
      <w:r w:rsidRPr="00AF2EB2">
        <w:rPr>
          <w:b/>
          <w:sz w:val="20"/>
          <w:szCs w:val="20"/>
        </w:rPr>
        <w:t>Tom Fumal</w:t>
      </w:r>
      <w:r>
        <w:rPr>
          <w:sz w:val="20"/>
          <w:szCs w:val="20"/>
        </w:rPr>
        <w:t xml:space="preserve">.    </w:t>
      </w:r>
    </w:p>
    <w:p w14:paraId="5C7FC601" w14:textId="77777777" w:rsidR="00FF2ACD" w:rsidRDefault="00FF2ACD" w:rsidP="004F65FF">
      <w:pPr>
        <w:rPr>
          <w:b/>
          <w:sz w:val="22"/>
          <w:szCs w:val="22"/>
        </w:rPr>
      </w:pPr>
    </w:p>
    <w:p w14:paraId="2CDC0CB3" w14:textId="77777777" w:rsidR="004F65FF" w:rsidRPr="006541A5" w:rsidRDefault="004F65FF" w:rsidP="004F65FF">
      <w:pPr>
        <w:rPr>
          <w:b/>
          <w:sz w:val="22"/>
          <w:szCs w:val="22"/>
        </w:rPr>
      </w:pPr>
      <w:r w:rsidRPr="006541A5">
        <w:rPr>
          <w:b/>
          <w:sz w:val="22"/>
          <w:szCs w:val="22"/>
        </w:rPr>
        <w:t>Geolabs, Inc.</w:t>
      </w:r>
      <w:r>
        <w:rPr>
          <w:b/>
          <w:sz w:val="22"/>
          <w:szCs w:val="22"/>
        </w:rPr>
        <w:t xml:space="preserve"> (1996-present)</w:t>
      </w:r>
    </w:p>
    <w:p w14:paraId="10DFFDEE" w14:textId="77777777" w:rsidR="004F65FF" w:rsidRDefault="004F65FF" w:rsidP="004F65FF">
      <w:pPr>
        <w:jc w:val="both"/>
        <w:rPr>
          <w:sz w:val="20"/>
          <w:szCs w:val="20"/>
        </w:rPr>
      </w:pPr>
      <w:r>
        <w:rPr>
          <w:sz w:val="20"/>
          <w:szCs w:val="20"/>
        </w:rPr>
        <w:tab/>
        <w:t xml:space="preserve">Geolabs-Hawaii funded the establishment of a separate California Corporation and office in Oakland around 1996, which was incorporated as a separate entity in February 1999.  The Oakland office is managed by </w:t>
      </w:r>
      <w:r w:rsidRPr="009015C0">
        <w:rPr>
          <w:b/>
          <w:sz w:val="20"/>
          <w:szCs w:val="20"/>
        </w:rPr>
        <w:t>K.</w:t>
      </w:r>
      <w:r>
        <w:rPr>
          <w:sz w:val="20"/>
          <w:szCs w:val="20"/>
        </w:rPr>
        <w:t xml:space="preserve"> </w:t>
      </w:r>
      <w:r w:rsidRPr="006541A5">
        <w:rPr>
          <w:b/>
          <w:sz w:val="20"/>
          <w:szCs w:val="20"/>
        </w:rPr>
        <w:t>Francis Chan</w:t>
      </w:r>
      <w:r>
        <w:rPr>
          <w:sz w:val="20"/>
          <w:szCs w:val="20"/>
        </w:rPr>
        <w:t xml:space="preserve">, GE. In the mid-1990s </w:t>
      </w:r>
      <w:r w:rsidRPr="006541A5">
        <w:rPr>
          <w:b/>
          <w:sz w:val="20"/>
          <w:szCs w:val="20"/>
        </w:rPr>
        <w:t xml:space="preserve">Joseph </w:t>
      </w:r>
      <w:r>
        <w:rPr>
          <w:b/>
          <w:sz w:val="20"/>
          <w:szCs w:val="20"/>
        </w:rPr>
        <w:t xml:space="preserve">I-Hung </w:t>
      </w:r>
      <w:r w:rsidRPr="006541A5">
        <w:rPr>
          <w:b/>
          <w:sz w:val="20"/>
          <w:szCs w:val="20"/>
        </w:rPr>
        <w:t>Sun</w:t>
      </w:r>
      <w:r>
        <w:rPr>
          <w:sz w:val="20"/>
          <w:szCs w:val="20"/>
        </w:rPr>
        <w:t xml:space="preserve">, GE (PhD Civil Eng ’89 Berkeley) operated another branch office in Taipei, Taiwan before accepting a position with PG&amp;E Geosciences Department in San Francisco. The parent firm </w:t>
      </w:r>
      <w:r w:rsidR="0038538F">
        <w:rPr>
          <w:sz w:val="20"/>
          <w:szCs w:val="20"/>
        </w:rPr>
        <w:t>is</w:t>
      </w:r>
      <w:r>
        <w:rPr>
          <w:sz w:val="20"/>
          <w:szCs w:val="20"/>
        </w:rPr>
        <w:t xml:space="preserve"> based in Honolulu, originally founded by </w:t>
      </w:r>
      <w:r w:rsidR="0038538F">
        <w:rPr>
          <w:sz w:val="20"/>
          <w:szCs w:val="20"/>
        </w:rPr>
        <w:t>“</w:t>
      </w:r>
      <w:r w:rsidRPr="00F33016">
        <w:rPr>
          <w:b/>
          <w:sz w:val="20"/>
          <w:szCs w:val="20"/>
        </w:rPr>
        <w:t>Bob</w:t>
      </w:r>
      <w:r w:rsidR="0038538F">
        <w:rPr>
          <w:b/>
          <w:sz w:val="20"/>
          <w:szCs w:val="20"/>
        </w:rPr>
        <w:t>”</w:t>
      </w:r>
      <w:r w:rsidRPr="00826298">
        <w:rPr>
          <w:b/>
          <w:sz w:val="20"/>
          <w:szCs w:val="20"/>
        </w:rPr>
        <w:t xml:space="preserve"> </w:t>
      </w:r>
      <w:r>
        <w:rPr>
          <w:b/>
          <w:sz w:val="20"/>
          <w:szCs w:val="20"/>
        </w:rPr>
        <w:t>Y. K</w:t>
      </w:r>
      <w:r w:rsidRPr="00826298">
        <w:rPr>
          <w:b/>
          <w:sz w:val="20"/>
          <w:szCs w:val="20"/>
        </w:rPr>
        <w:t xml:space="preserve">. </w:t>
      </w:r>
      <w:r w:rsidRPr="009015C0">
        <w:rPr>
          <w:b/>
          <w:sz w:val="20"/>
          <w:szCs w:val="20"/>
        </w:rPr>
        <w:t>Wong</w:t>
      </w:r>
      <w:r>
        <w:rPr>
          <w:sz w:val="20"/>
          <w:szCs w:val="20"/>
        </w:rPr>
        <w:t xml:space="preserve">, PE in 1975, </w:t>
      </w:r>
      <w:r w:rsidR="0038538F">
        <w:rPr>
          <w:sz w:val="20"/>
          <w:szCs w:val="20"/>
        </w:rPr>
        <w:t xml:space="preserve">and </w:t>
      </w:r>
      <w:r>
        <w:rPr>
          <w:sz w:val="20"/>
          <w:szCs w:val="20"/>
        </w:rPr>
        <w:t xml:space="preserve">reorganized in 1991, </w:t>
      </w:r>
      <w:r w:rsidR="0038538F">
        <w:rPr>
          <w:sz w:val="20"/>
          <w:szCs w:val="20"/>
        </w:rPr>
        <w:t xml:space="preserve">with </w:t>
      </w:r>
      <w:r>
        <w:rPr>
          <w:sz w:val="20"/>
          <w:szCs w:val="20"/>
        </w:rPr>
        <w:t>Wong retir</w:t>
      </w:r>
      <w:r w:rsidR="0038538F">
        <w:rPr>
          <w:sz w:val="20"/>
          <w:szCs w:val="20"/>
        </w:rPr>
        <w:t>ing</w:t>
      </w:r>
      <w:r>
        <w:rPr>
          <w:sz w:val="20"/>
          <w:szCs w:val="20"/>
        </w:rPr>
        <w:t xml:space="preserve"> in 1997. It is now owned by </w:t>
      </w:r>
      <w:r w:rsidRPr="009015C0">
        <w:rPr>
          <w:b/>
          <w:sz w:val="20"/>
          <w:szCs w:val="20"/>
        </w:rPr>
        <w:t>Clayton S. Mimura</w:t>
      </w:r>
      <w:r>
        <w:rPr>
          <w:sz w:val="20"/>
          <w:szCs w:val="20"/>
        </w:rPr>
        <w:t xml:space="preserve">, PE.   </w:t>
      </w:r>
    </w:p>
    <w:p w14:paraId="7C1D5133" w14:textId="77777777" w:rsidR="008F61AB" w:rsidRDefault="008F61AB"/>
    <w:p w14:paraId="0BC10525" w14:textId="77777777" w:rsidR="002E01D8" w:rsidRPr="00B07C1A" w:rsidRDefault="002E01D8" w:rsidP="002E01D8">
      <w:pPr>
        <w:contextualSpacing/>
        <w:rPr>
          <w:b/>
          <w:sz w:val="22"/>
          <w:szCs w:val="22"/>
        </w:rPr>
      </w:pPr>
      <w:r w:rsidRPr="00B07C1A">
        <w:rPr>
          <w:b/>
          <w:sz w:val="22"/>
          <w:szCs w:val="22"/>
        </w:rPr>
        <w:t>Reese &amp; Associates (2009-present)</w:t>
      </w:r>
    </w:p>
    <w:p w14:paraId="06EF1A69" w14:textId="77777777" w:rsidR="002E01D8" w:rsidRDefault="002E01D8" w:rsidP="002E01D8">
      <w:pPr>
        <w:pStyle w:val="style1"/>
        <w:spacing w:before="0" w:beforeAutospacing="0" w:after="0" w:afterAutospacing="0"/>
        <w:ind w:firstLine="720"/>
        <w:contextualSpacing/>
        <w:jc w:val="both"/>
        <w:rPr>
          <w:sz w:val="20"/>
          <w:szCs w:val="20"/>
        </w:rPr>
      </w:pPr>
      <w:r w:rsidRPr="00B07C1A">
        <w:rPr>
          <w:sz w:val="20"/>
          <w:szCs w:val="20"/>
        </w:rPr>
        <w:t>Reese &amp; Associates was fo</w:t>
      </w:r>
      <w:r>
        <w:rPr>
          <w:sz w:val="20"/>
          <w:szCs w:val="20"/>
        </w:rPr>
        <w:t>unded in</w:t>
      </w:r>
      <w:r w:rsidRPr="00B07C1A">
        <w:rPr>
          <w:sz w:val="20"/>
          <w:szCs w:val="20"/>
        </w:rPr>
        <w:t xml:space="preserve"> June 2009 </w:t>
      </w:r>
      <w:r>
        <w:rPr>
          <w:sz w:val="20"/>
          <w:szCs w:val="20"/>
        </w:rPr>
        <w:t>by</w:t>
      </w:r>
      <w:r w:rsidRPr="00B07C1A">
        <w:rPr>
          <w:sz w:val="20"/>
          <w:szCs w:val="20"/>
        </w:rPr>
        <w:t xml:space="preserve"> </w:t>
      </w:r>
      <w:r w:rsidRPr="00B07C1A">
        <w:rPr>
          <w:b/>
          <w:sz w:val="20"/>
          <w:szCs w:val="20"/>
        </w:rPr>
        <w:t>Jeffrey K. Reese</w:t>
      </w:r>
      <w:r>
        <w:rPr>
          <w:sz w:val="20"/>
          <w:szCs w:val="20"/>
        </w:rPr>
        <w:t>, PE</w:t>
      </w:r>
      <w:r w:rsidRPr="00B07C1A">
        <w:rPr>
          <w:sz w:val="20"/>
          <w:szCs w:val="20"/>
        </w:rPr>
        <w:t xml:space="preserve"> and </w:t>
      </w:r>
      <w:r w:rsidRPr="00B07C1A">
        <w:rPr>
          <w:b/>
          <w:sz w:val="20"/>
          <w:szCs w:val="20"/>
        </w:rPr>
        <w:t>Dan J. Figoni</w:t>
      </w:r>
      <w:r>
        <w:rPr>
          <w:b/>
          <w:sz w:val="20"/>
          <w:szCs w:val="20"/>
        </w:rPr>
        <w:t xml:space="preserve"> </w:t>
      </w:r>
      <w:r>
        <w:rPr>
          <w:sz w:val="20"/>
          <w:szCs w:val="20"/>
        </w:rPr>
        <w:t>(AA CE Tech ’84 Santa Rosa CC) and is based in Santa Rosa. Figoni</w:t>
      </w:r>
      <w:r w:rsidRPr="00B07C1A">
        <w:rPr>
          <w:sz w:val="20"/>
          <w:szCs w:val="20"/>
        </w:rPr>
        <w:t xml:space="preserve"> </w:t>
      </w:r>
      <w:r>
        <w:rPr>
          <w:sz w:val="20"/>
          <w:szCs w:val="20"/>
        </w:rPr>
        <w:t xml:space="preserve">supervises </w:t>
      </w:r>
      <w:r w:rsidRPr="00B07C1A">
        <w:rPr>
          <w:sz w:val="20"/>
          <w:szCs w:val="20"/>
        </w:rPr>
        <w:t xml:space="preserve">field </w:t>
      </w:r>
      <w:r>
        <w:rPr>
          <w:sz w:val="20"/>
          <w:szCs w:val="20"/>
        </w:rPr>
        <w:t xml:space="preserve">operations </w:t>
      </w:r>
      <w:r w:rsidRPr="00B07C1A">
        <w:rPr>
          <w:sz w:val="20"/>
          <w:szCs w:val="20"/>
        </w:rPr>
        <w:t>and laboratory testing</w:t>
      </w:r>
      <w:r>
        <w:rPr>
          <w:sz w:val="20"/>
          <w:szCs w:val="20"/>
        </w:rPr>
        <w:t xml:space="preserve"> services</w:t>
      </w:r>
      <w:r w:rsidRPr="00B07C1A">
        <w:rPr>
          <w:sz w:val="20"/>
          <w:szCs w:val="20"/>
        </w:rPr>
        <w:t>.</w:t>
      </w:r>
      <w:r>
        <w:rPr>
          <w:sz w:val="20"/>
          <w:szCs w:val="20"/>
        </w:rPr>
        <w:t xml:space="preserve"> Their lab is under the direction of </w:t>
      </w:r>
      <w:r w:rsidRPr="00B07C1A">
        <w:rPr>
          <w:b/>
          <w:sz w:val="20"/>
          <w:szCs w:val="20"/>
        </w:rPr>
        <w:t>Carlos Espana</w:t>
      </w:r>
      <w:r>
        <w:rPr>
          <w:sz w:val="20"/>
          <w:szCs w:val="20"/>
        </w:rPr>
        <w:t>, GE</w:t>
      </w:r>
      <w:r w:rsidR="00FD685E">
        <w:rPr>
          <w:sz w:val="20"/>
          <w:szCs w:val="20"/>
        </w:rPr>
        <w:t xml:space="preserve"> (profiled in the Sacramento area thread)</w:t>
      </w:r>
      <w:r>
        <w:rPr>
          <w:sz w:val="20"/>
          <w:szCs w:val="20"/>
        </w:rPr>
        <w:t>.</w:t>
      </w:r>
      <w:r w:rsidRPr="00B07C1A">
        <w:rPr>
          <w:sz w:val="20"/>
          <w:szCs w:val="20"/>
        </w:rPr>
        <w:t xml:space="preserve"> </w:t>
      </w:r>
      <w:r>
        <w:rPr>
          <w:sz w:val="20"/>
          <w:szCs w:val="20"/>
        </w:rPr>
        <w:t>Their clients have included the City of S</w:t>
      </w:r>
      <w:r w:rsidRPr="00B07C1A">
        <w:rPr>
          <w:sz w:val="20"/>
          <w:szCs w:val="20"/>
        </w:rPr>
        <w:t>anta Rosa, County of Sonoma, University of California, Sonoma State University and Santa Rosa Junior College, as well as other municipalities and school districts.</w:t>
      </w:r>
      <w:r>
        <w:rPr>
          <w:sz w:val="20"/>
          <w:szCs w:val="20"/>
        </w:rPr>
        <w:t xml:space="preserve"> </w:t>
      </w:r>
    </w:p>
    <w:p w14:paraId="1DD4E9F1" w14:textId="77777777" w:rsidR="002E01D8" w:rsidRDefault="002E01D8"/>
    <w:p w14:paraId="0C1F7415" w14:textId="77777777" w:rsidR="00ED7AD6" w:rsidRDefault="00ED7AD6" w:rsidP="00ED7AD6">
      <w:pPr>
        <w:rPr>
          <w:sz w:val="22"/>
          <w:szCs w:val="22"/>
        </w:rPr>
      </w:pPr>
      <w:r w:rsidRPr="007D42D6">
        <w:rPr>
          <w:b/>
          <w:sz w:val="28"/>
          <w:szCs w:val="28"/>
          <w:u w:val="single"/>
        </w:rPr>
        <w:t>Stanford University Threadline</w:t>
      </w:r>
      <w:r>
        <w:rPr>
          <w:sz w:val="22"/>
          <w:szCs w:val="22"/>
        </w:rPr>
        <w:t xml:space="preserve"> </w:t>
      </w:r>
    </w:p>
    <w:p w14:paraId="2DB4FF94" w14:textId="77777777" w:rsidR="00ED7AD6" w:rsidRDefault="00ED7AD6" w:rsidP="00ED7AD6">
      <w:pPr>
        <w:rPr>
          <w:sz w:val="22"/>
          <w:szCs w:val="22"/>
        </w:rPr>
      </w:pPr>
    </w:p>
    <w:p w14:paraId="13BDA237" w14:textId="3E856E4B" w:rsidR="00ED7AD6" w:rsidRDefault="00ED7AD6" w:rsidP="00ED7AD6">
      <w:pPr>
        <w:jc w:val="both"/>
        <w:rPr>
          <w:sz w:val="20"/>
          <w:szCs w:val="20"/>
        </w:rPr>
      </w:pPr>
      <w:r>
        <w:rPr>
          <w:sz w:val="22"/>
          <w:szCs w:val="22"/>
        </w:rPr>
        <w:tab/>
      </w:r>
      <w:r w:rsidRPr="00D72692">
        <w:rPr>
          <w:sz w:val="20"/>
          <w:szCs w:val="20"/>
        </w:rPr>
        <w:t xml:space="preserve">The </w:t>
      </w:r>
      <w:r w:rsidRPr="0053186A">
        <w:rPr>
          <w:b/>
          <w:sz w:val="20"/>
          <w:szCs w:val="20"/>
        </w:rPr>
        <w:t>Leland Stanford, Jr. University</w:t>
      </w:r>
      <w:r w:rsidRPr="00D72692">
        <w:rPr>
          <w:sz w:val="20"/>
          <w:szCs w:val="20"/>
        </w:rPr>
        <w:t xml:space="preserve"> was established in Palo Alto in 1891 by former </w:t>
      </w:r>
      <w:r>
        <w:rPr>
          <w:sz w:val="20"/>
          <w:szCs w:val="20"/>
        </w:rPr>
        <w:t xml:space="preserve">California </w:t>
      </w:r>
      <w:r w:rsidRPr="00D72692">
        <w:rPr>
          <w:sz w:val="20"/>
          <w:szCs w:val="20"/>
        </w:rPr>
        <w:t xml:space="preserve">Governor </w:t>
      </w:r>
      <w:r>
        <w:rPr>
          <w:sz w:val="20"/>
          <w:szCs w:val="20"/>
        </w:rPr>
        <w:t xml:space="preserve">and Central Pacific Railroad tycoon </w:t>
      </w:r>
      <w:r w:rsidRPr="00D72692">
        <w:rPr>
          <w:sz w:val="20"/>
          <w:szCs w:val="20"/>
        </w:rPr>
        <w:t xml:space="preserve">Leland Stanford </w:t>
      </w:r>
      <w:r>
        <w:rPr>
          <w:sz w:val="20"/>
          <w:szCs w:val="20"/>
        </w:rPr>
        <w:t xml:space="preserve">(1824-93) </w:t>
      </w:r>
      <w:r w:rsidRPr="00D72692">
        <w:rPr>
          <w:sz w:val="20"/>
          <w:szCs w:val="20"/>
        </w:rPr>
        <w:t xml:space="preserve">and his wife </w:t>
      </w:r>
      <w:r>
        <w:rPr>
          <w:sz w:val="20"/>
          <w:szCs w:val="20"/>
        </w:rPr>
        <w:t xml:space="preserve">Jane Lathrop Stanford (1828-1905) in memory of their only son, Leland, Jr., who died of typhoid fever at the age of 15. </w:t>
      </w:r>
      <w:r w:rsidRPr="00D72692">
        <w:rPr>
          <w:sz w:val="20"/>
          <w:szCs w:val="20"/>
        </w:rPr>
        <w:t>The university was established as a coeducational an</w:t>
      </w:r>
      <w:r>
        <w:rPr>
          <w:sz w:val="20"/>
          <w:szCs w:val="20"/>
        </w:rPr>
        <w:t>d nondenominational institution and was a founding member of the Association of American Universities in 1900. This was the organization that championed academic freedom and promoted the concept of faculty tenure. The university was heavily damaged by the April 1906 San Francisco earthquake, but t</w:t>
      </w:r>
      <w:r w:rsidRPr="00D72692">
        <w:rPr>
          <w:sz w:val="20"/>
          <w:szCs w:val="20"/>
        </w:rPr>
        <w:t xml:space="preserve">uition </w:t>
      </w:r>
      <w:r>
        <w:rPr>
          <w:sz w:val="20"/>
          <w:szCs w:val="20"/>
        </w:rPr>
        <w:t xml:space="preserve">remained </w:t>
      </w:r>
      <w:r w:rsidRPr="00D72692">
        <w:rPr>
          <w:sz w:val="20"/>
          <w:szCs w:val="20"/>
        </w:rPr>
        <w:t xml:space="preserve">free </w:t>
      </w:r>
      <w:r>
        <w:rPr>
          <w:sz w:val="20"/>
          <w:szCs w:val="20"/>
        </w:rPr>
        <w:t xml:space="preserve">to all students </w:t>
      </w:r>
      <w:r w:rsidRPr="00D72692">
        <w:rPr>
          <w:sz w:val="20"/>
          <w:szCs w:val="20"/>
        </w:rPr>
        <w:t>until the 1930s</w:t>
      </w:r>
      <w:r>
        <w:rPr>
          <w:sz w:val="20"/>
          <w:szCs w:val="20"/>
        </w:rPr>
        <w:t xml:space="preserve">. </w:t>
      </w:r>
    </w:p>
    <w:p w14:paraId="6D04DC76" w14:textId="77777777" w:rsidR="00ED7AD6" w:rsidRPr="002F1552" w:rsidRDefault="00ED7AD6" w:rsidP="00ED7AD6">
      <w:pPr>
        <w:jc w:val="both"/>
        <w:rPr>
          <w:sz w:val="20"/>
          <w:szCs w:val="20"/>
        </w:rPr>
      </w:pPr>
      <w:r>
        <w:rPr>
          <w:sz w:val="20"/>
          <w:szCs w:val="20"/>
        </w:rPr>
        <w:tab/>
      </w:r>
      <w:r w:rsidRPr="002F1552">
        <w:rPr>
          <w:sz w:val="20"/>
          <w:szCs w:val="20"/>
        </w:rPr>
        <w:t xml:space="preserve">The university is </w:t>
      </w:r>
      <w:r>
        <w:rPr>
          <w:sz w:val="20"/>
          <w:szCs w:val="20"/>
        </w:rPr>
        <w:t xml:space="preserve">currently </w:t>
      </w:r>
      <w:r w:rsidRPr="002F1552">
        <w:rPr>
          <w:sz w:val="20"/>
          <w:szCs w:val="20"/>
        </w:rPr>
        <w:t>organized into seven</w:t>
      </w:r>
      <w:r>
        <w:rPr>
          <w:sz w:val="20"/>
          <w:szCs w:val="20"/>
        </w:rPr>
        <w:t xml:space="preserve"> schools: Humanities, Sciences, and </w:t>
      </w:r>
      <w:r w:rsidRPr="00A55D16">
        <w:rPr>
          <w:b/>
          <w:sz w:val="20"/>
          <w:szCs w:val="20"/>
        </w:rPr>
        <w:t>Earth Sciences</w:t>
      </w:r>
      <w:r>
        <w:rPr>
          <w:sz w:val="20"/>
          <w:szCs w:val="20"/>
        </w:rPr>
        <w:t>, as well as professional schools of Business, Education, Engineering, Law, and Medicine. Stanford has always been much smaller and considerably more pastoral than its cross-bay rival, the University of California, Berkeley. The current enrollment is about 7,000</w:t>
      </w:r>
      <w:r w:rsidRPr="002F1552">
        <w:rPr>
          <w:sz w:val="20"/>
          <w:szCs w:val="20"/>
        </w:rPr>
        <w:t xml:space="preserve"> undergraduate and 8,400 graduate students</w:t>
      </w:r>
      <w:r>
        <w:rPr>
          <w:sz w:val="20"/>
          <w:szCs w:val="20"/>
        </w:rPr>
        <w:t xml:space="preserve">.  </w:t>
      </w:r>
    </w:p>
    <w:p w14:paraId="6E8A9BD1" w14:textId="77777777" w:rsidR="00ED7AD6" w:rsidRPr="00D72692" w:rsidRDefault="00ED7AD6" w:rsidP="00ED7AD6">
      <w:pPr>
        <w:jc w:val="both"/>
        <w:rPr>
          <w:b/>
          <w:sz w:val="20"/>
          <w:szCs w:val="20"/>
          <w:u w:val="single"/>
        </w:rPr>
      </w:pPr>
    </w:p>
    <w:p w14:paraId="568891FE" w14:textId="77777777" w:rsidR="00ED7AD6" w:rsidRPr="002F1552" w:rsidRDefault="00ED7AD6" w:rsidP="00ED7AD6">
      <w:pPr>
        <w:rPr>
          <w:b/>
          <w:sz w:val="22"/>
          <w:szCs w:val="22"/>
        </w:rPr>
      </w:pPr>
      <w:r w:rsidRPr="002F1552">
        <w:rPr>
          <w:b/>
          <w:sz w:val="22"/>
          <w:szCs w:val="22"/>
        </w:rPr>
        <w:t>Prof</w:t>
      </w:r>
      <w:r>
        <w:rPr>
          <w:b/>
          <w:sz w:val="22"/>
          <w:szCs w:val="22"/>
        </w:rPr>
        <w:t>.</w:t>
      </w:r>
      <w:r w:rsidRPr="002F1552">
        <w:rPr>
          <w:b/>
          <w:sz w:val="22"/>
          <w:szCs w:val="22"/>
        </w:rPr>
        <w:t xml:space="preserve"> John C. Branner (</w:t>
      </w:r>
      <w:r w:rsidR="00423CE4">
        <w:rPr>
          <w:b/>
          <w:sz w:val="22"/>
        </w:rPr>
        <w:t xml:space="preserve">Stanford faculty </w:t>
      </w:r>
      <w:r w:rsidRPr="002F1552">
        <w:rPr>
          <w:b/>
          <w:sz w:val="22"/>
          <w:szCs w:val="22"/>
        </w:rPr>
        <w:t>1891-1922)</w:t>
      </w:r>
    </w:p>
    <w:p w14:paraId="50559ADC" w14:textId="77777777" w:rsidR="00ED7AD6" w:rsidRDefault="00ED7AD6" w:rsidP="00ED7AD6">
      <w:pPr>
        <w:contextualSpacing/>
        <w:jc w:val="both"/>
        <w:rPr>
          <w:sz w:val="20"/>
          <w:szCs w:val="20"/>
        </w:rPr>
      </w:pPr>
      <w:r>
        <w:rPr>
          <w:sz w:val="20"/>
          <w:szCs w:val="20"/>
        </w:rPr>
        <w:tab/>
      </w:r>
      <w:r w:rsidRPr="00CE4C82">
        <w:rPr>
          <w:sz w:val="20"/>
          <w:szCs w:val="20"/>
        </w:rPr>
        <w:t xml:space="preserve">The geology program at Stanford University dates </w:t>
      </w:r>
      <w:r>
        <w:rPr>
          <w:sz w:val="20"/>
          <w:szCs w:val="20"/>
        </w:rPr>
        <w:t>to the school’s opening in</w:t>
      </w:r>
      <w:r w:rsidRPr="00CE4C82">
        <w:rPr>
          <w:sz w:val="20"/>
          <w:szCs w:val="20"/>
        </w:rPr>
        <w:t xml:space="preserve"> 1891, when </w:t>
      </w:r>
      <w:r w:rsidRPr="00CE4C82">
        <w:rPr>
          <w:b/>
          <w:sz w:val="20"/>
          <w:szCs w:val="20"/>
        </w:rPr>
        <w:t>John Casper Branner</w:t>
      </w:r>
      <w:r w:rsidR="009777DC">
        <w:rPr>
          <w:sz w:val="20"/>
          <w:szCs w:val="20"/>
        </w:rPr>
        <w:t xml:space="preserve">, NAS </w:t>
      </w:r>
      <w:r w:rsidRPr="00CE4C82">
        <w:rPr>
          <w:sz w:val="20"/>
          <w:szCs w:val="20"/>
        </w:rPr>
        <w:t xml:space="preserve">(1850-1922) arrived in Palo Alto to begin teaching. Branner </w:t>
      </w:r>
      <w:r>
        <w:rPr>
          <w:sz w:val="20"/>
          <w:szCs w:val="20"/>
        </w:rPr>
        <w:t xml:space="preserve">had </w:t>
      </w:r>
      <w:r w:rsidRPr="00CE4C82">
        <w:rPr>
          <w:sz w:val="20"/>
          <w:szCs w:val="20"/>
        </w:rPr>
        <w:t xml:space="preserve">graduated from Cornell in 1882 and received his Ph.D. in geology from Indiana University in 1885. He taught at the University of </w:t>
      </w:r>
      <w:r>
        <w:rPr>
          <w:sz w:val="20"/>
          <w:szCs w:val="20"/>
        </w:rPr>
        <w:t xml:space="preserve">Indiana, and then served as Arkansas State Geologist </w:t>
      </w:r>
      <w:r w:rsidRPr="00CE4C82">
        <w:rPr>
          <w:sz w:val="20"/>
          <w:szCs w:val="20"/>
        </w:rPr>
        <w:t>before coming to Stanford.</w:t>
      </w:r>
      <w:r>
        <w:rPr>
          <w:sz w:val="20"/>
          <w:szCs w:val="20"/>
        </w:rPr>
        <w:t xml:space="preserve">  </w:t>
      </w:r>
    </w:p>
    <w:p w14:paraId="7F22BEBD" w14:textId="77777777" w:rsidR="00ED7AD6" w:rsidRPr="00CE4C82" w:rsidRDefault="00ED7AD6" w:rsidP="00ED7AD6">
      <w:pPr>
        <w:contextualSpacing/>
        <w:jc w:val="both"/>
        <w:rPr>
          <w:sz w:val="20"/>
          <w:szCs w:val="20"/>
        </w:rPr>
      </w:pPr>
      <w:r>
        <w:rPr>
          <w:sz w:val="20"/>
          <w:szCs w:val="20"/>
        </w:rPr>
        <w:tab/>
        <w:t xml:space="preserve">Upon his arrival in 1891 </w:t>
      </w:r>
      <w:r w:rsidRPr="00CE4C82">
        <w:rPr>
          <w:sz w:val="20"/>
          <w:szCs w:val="20"/>
        </w:rPr>
        <w:t xml:space="preserve">Branner </w:t>
      </w:r>
      <w:r>
        <w:rPr>
          <w:sz w:val="20"/>
          <w:szCs w:val="20"/>
        </w:rPr>
        <w:t xml:space="preserve">oversaw the development of the university’s </w:t>
      </w:r>
      <w:r w:rsidRPr="00BE33A9">
        <w:rPr>
          <w:b/>
          <w:sz w:val="20"/>
          <w:szCs w:val="20"/>
        </w:rPr>
        <w:t>Department of Geology and Mining</w:t>
      </w:r>
      <w:r>
        <w:rPr>
          <w:sz w:val="20"/>
          <w:szCs w:val="20"/>
        </w:rPr>
        <w:t xml:space="preserve">.  He </w:t>
      </w:r>
      <w:r w:rsidRPr="00CE4C82">
        <w:rPr>
          <w:sz w:val="20"/>
          <w:szCs w:val="20"/>
        </w:rPr>
        <w:t xml:space="preserve">sought to institute a geology curriculum emphasizing the practical application of geology in </w:t>
      </w:r>
      <w:r>
        <w:rPr>
          <w:sz w:val="20"/>
          <w:szCs w:val="20"/>
        </w:rPr>
        <w:t>mining, petroleum, and construction en</w:t>
      </w:r>
      <w:r w:rsidRPr="00CE4C82">
        <w:rPr>
          <w:sz w:val="20"/>
          <w:szCs w:val="20"/>
        </w:rPr>
        <w:t>gineering</w:t>
      </w:r>
      <w:r>
        <w:rPr>
          <w:sz w:val="20"/>
          <w:szCs w:val="20"/>
        </w:rPr>
        <w:t xml:space="preserve">. In 1892 his first faculty appointment was </w:t>
      </w:r>
      <w:r w:rsidRPr="000B65AF">
        <w:rPr>
          <w:b/>
          <w:sz w:val="20"/>
          <w:szCs w:val="20"/>
        </w:rPr>
        <w:t>James Perrin Smith</w:t>
      </w:r>
      <w:r>
        <w:rPr>
          <w:sz w:val="20"/>
          <w:szCs w:val="20"/>
        </w:rPr>
        <w:t xml:space="preserve"> (PhD Geol 1892 Gottingen) of the US Geological Survey as a Professor of Paleontology. </w:t>
      </w:r>
      <w:r w:rsidR="003A574E">
        <w:rPr>
          <w:sz w:val="20"/>
          <w:szCs w:val="20"/>
        </w:rPr>
        <w:t xml:space="preserve">One </w:t>
      </w:r>
      <w:r w:rsidR="003A574E">
        <w:rPr>
          <w:sz w:val="20"/>
          <w:szCs w:val="20"/>
        </w:rPr>
        <w:lastRenderedPageBreak/>
        <w:t xml:space="preserve">of Branner’s earliest additions was </w:t>
      </w:r>
      <w:r w:rsidR="003A574E" w:rsidRPr="006C7C78">
        <w:rPr>
          <w:b/>
          <w:sz w:val="20"/>
          <w:szCs w:val="20"/>
        </w:rPr>
        <w:t>Austin Flint Rogers</w:t>
      </w:r>
      <w:r w:rsidR="003A574E">
        <w:rPr>
          <w:sz w:val="20"/>
          <w:szCs w:val="20"/>
        </w:rPr>
        <w:t xml:space="preserve"> (PhD 1902 Columbia) as a professor of mineralogy and petrology in 1905. </w:t>
      </w:r>
      <w:r>
        <w:rPr>
          <w:sz w:val="20"/>
          <w:szCs w:val="20"/>
        </w:rPr>
        <w:t xml:space="preserve">In the wake of the April 18, 1906 San Francisco earthquake he was appointed to the </w:t>
      </w:r>
      <w:r w:rsidRPr="00EA0D9F">
        <w:rPr>
          <w:b/>
          <w:i/>
          <w:sz w:val="20"/>
          <w:szCs w:val="20"/>
        </w:rPr>
        <w:t>California Earthquake Investigation Commission</w:t>
      </w:r>
      <w:r>
        <w:rPr>
          <w:sz w:val="20"/>
          <w:szCs w:val="20"/>
        </w:rPr>
        <w:t xml:space="preserve">. Branner’s emphasis on practical application </w:t>
      </w:r>
      <w:r w:rsidRPr="00CE4C82">
        <w:rPr>
          <w:sz w:val="20"/>
          <w:szCs w:val="20"/>
        </w:rPr>
        <w:t>led to his selection</w:t>
      </w:r>
      <w:r>
        <w:rPr>
          <w:sz w:val="20"/>
          <w:szCs w:val="20"/>
        </w:rPr>
        <w:t>s</w:t>
      </w:r>
      <w:r w:rsidRPr="00CE4C82">
        <w:rPr>
          <w:sz w:val="20"/>
          <w:szCs w:val="20"/>
        </w:rPr>
        <w:t xml:space="preserve"> of </w:t>
      </w:r>
      <w:r w:rsidRPr="00CE4C82">
        <w:rPr>
          <w:b/>
          <w:sz w:val="20"/>
          <w:szCs w:val="20"/>
        </w:rPr>
        <w:t>C. F. Tolman</w:t>
      </w:r>
      <w:r w:rsidRPr="00CE4C82">
        <w:rPr>
          <w:sz w:val="20"/>
          <w:szCs w:val="20"/>
        </w:rPr>
        <w:t xml:space="preserve"> in 1912 and </w:t>
      </w:r>
      <w:r w:rsidRPr="00CE4C82">
        <w:rPr>
          <w:b/>
          <w:sz w:val="20"/>
          <w:szCs w:val="20"/>
        </w:rPr>
        <w:t>Bailey Willis</w:t>
      </w:r>
      <w:r w:rsidRPr="00CE4C82">
        <w:rPr>
          <w:sz w:val="20"/>
          <w:szCs w:val="20"/>
        </w:rPr>
        <w:t xml:space="preserve"> in 1915 as </w:t>
      </w:r>
      <w:r>
        <w:rPr>
          <w:sz w:val="20"/>
          <w:szCs w:val="20"/>
        </w:rPr>
        <w:t xml:space="preserve">key </w:t>
      </w:r>
      <w:r w:rsidRPr="00CE4C82">
        <w:rPr>
          <w:sz w:val="20"/>
          <w:szCs w:val="20"/>
        </w:rPr>
        <w:t>members of the geology faculty (described below)</w:t>
      </w:r>
      <w:r>
        <w:rPr>
          <w:sz w:val="20"/>
          <w:szCs w:val="20"/>
        </w:rPr>
        <w:t>. These appointments assured</w:t>
      </w:r>
      <w:r w:rsidRPr="00CE4C82">
        <w:rPr>
          <w:sz w:val="20"/>
          <w:szCs w:val="20"/>
        </w:rPr>
        <w:t xml:space="preserve"> Stanford’s assertive role in developing one of the nation’s finest programs in applied geology</w:t>
      </w:r>
      <w:r>
        <w:rPr>
          <w:sz w:val="20"/>
          <w:szCs w:val="20"/>
        </w:rPr>
        <w:t>, which had an enormous influence on the burgeoning mining and petroleum industries of the early 20</w:t>
      </w:r>
      <w:r w:rsidRPr="00FB341F">
        <w:rPr>
          <w:sz w:val="20"/>
          <w:szCs w:val="20"/>
          <w:vertAlign w:val="superscript"/>
        </w:rPr>
        <w:t>th</w:t>
      </w:r>
      <w:r>
        <w:rPr>
          <w:sz w:val="20"/>
          <w:szCs w:val="20"/>
        </w:rPr>
        <w:t xml:space="preserve"> Century in the western United States</w:t>
      </w:r>
      <w:r w:rsidRPr="00CE4C82">
        <w:rPr>
          <w:sz w:val="20"/>
          <w:szCs w:val="20"/>
        </w:rPr>
        <w:t>.</w:t>
      </w:r>
    </w:p>
    <w:p w14:paraId="72FC4A2C" w14:textId="77777777" w:rsidR="00ED7AD6" w:rsidRDefault="00ED7AD6" w:rsidP="00ED7AD6">
      <w:pPr>
        <w:contextualSpacing/>
        <w:jc w:val="both"/>
        <w:rPr>
          <w:sz w:val="20"/>
          <w:szCs w:val="20"/>
        </w:rPr>
      </w:pPr>
      <w:r w:rsidRPr="00CE4C82">
        <w:rPr>
          <w:sz w:val="20"/>
          <w:szCs w:val="20"/>
        </w:rPr>
        <w:tab/>
        <w:t>Branner’s technical expertise was sought after more than any other geologist in California during his lifetime,</w:t>
      </w:r>
      <w:r>
        <w:rPr>
          <w:sz w:val="20"/>
          <w:szCs w:val="20"/>
        </w:rPr>
        <w:t xml:space="preserve"> which really predated the era of boards of consultants, which began in the 1920s, after Branner had passed away. His first consultations in engineering geology were as an</w:t>
      </w:r>
      <w:r w:rsidRPr="00CE4C82">
        <w:rPr>
          <w:sz w:val="20"/>
          <w:szCs w:val="20"/>
        </w:rPr>
        <w:t xml:space="preserve"> ad</w:t>
      </w:r>
      <w:r>
        <w:rPr>
          <w:sz w:val="20"/>
          <w:szCs w:val="20"/>
        </w:rPr>
        <w:t xml:space="preserve"> </w:t>
      </w:r>
      <w:r w:rsidRPr="00CE4C82">
        <w:rPr>
          <w:sz w:val="20"/>
          <w:szCs w:val="20"/>
        </w:rPr>
        <w:t xml:space="preserve">hoc consultant </w:t>
      </w:r>
      <w:r>
        <w:rPr>
          <w:sz w:val="20"/>
          <w:szCs w:val="20"/>
        </w:rPr>
        <w:t xml:space="preserve">to Los Angeles engineer William Mulholland </w:t>
      </w:r>
      <w:r w:rsidRPr="00CE4C82">
        <w:rPr>
          <w:sz w:val="20"/>
          <w:szCs w:val="20"/>
        </w:rPr>
        <w:t xml:space="preserve">on the Los Angeles Aqueduct while it was under construction, </w:t>
      </w:r>
      <w:r w:rsidR="003A574E">
        <w:rPr>
          <w:sz w:val="20"/>
          <w:szCs w:val="20"/>
        </w:rPr>
        <w:t>from</w:t>
      </w:r>
      <w:r w:rsidRPr="00CE4C82">
        <w:rPr>
          <w:sz w:val="20"/>
          <w:szCs w:val="20"/>
        </w:rPr>
        <w:t xml:space="preserve"> 1907-13. He also served as a consultant on a number of dams, such as the Gibraltar Dam near Santa Barbara in 1915, and to the Spring Valley Water Company of San Francisco</w:t>
      </w:r>
      <w:r>
        <w:rPr>
          <w:sz w:val="20"/>
          <w:szCs w:val="20"/>
        </w:rPr>
        <w:t>, during its decade-long efforts to design the Hetch Hetchy Aqueduct and storage system</w:t>
      </w:r>
      <w:r w:rsidRPr="00CE4C82">
        <w:rPr>
          <w:sz w:val="20"/>
          <w:szCs w:val="20"/>
        </w:rPr>
        <w:t xml:space="preserve">. </w:t>
      </w:r>
      <w:r>
        <w:rPr>
          <w:sz w:val="20"/>
          <w:szCs w:val="20"/>
        </w:rPr>
        <w:t xml:space="preserve">In 1916 Branner was inducted into the </w:t>
      </w:r>
      <w:r w:rsidRPr="009777DC">
        <w:rPr>
          <w:b/>
          <w:i/>
          <w:sz w:val="20"/>
          <w:szCs w:val="20"/>
        </w:rPr>
        <w:t>National Academy of Sciences</w:t>
      </w:r>
      <w:r>
        <w:rPr>
          <w:sz w:val="20"/>
          <w:szCs w:val="20"/>
        </w:rPr>
        <w:t xml:space="preserve"> and </w:t>
      </w:r>
      <w:r w:rsidRPr="00CE4C82">
        <w:rPr>
          <w:sz w:val="20"/>
          <w:szCs w:val="20"/>
        </w:rPr>
        <w:t xml:space="preserve">President Woodrow Wilson </w:t>
      </w:r>
      <w:r>
        <w:rPr>
          <w:sz w:val="20"/>
          <w:szCs w:val="20"/>
        </w:rPr>
        <w:t xml:space="preserve">appointed him as a member of the National Academy panel charged with investigating </w:t>
      </w:r>
      <w:r w:rsidRPr="00CE4C82">
        <w:rPr>
          <w:sz w:val="20"/>
          <w:szCs w:val="20"/>
        </w:rPr>
        <w:t>the enormous landslides affecting the Panama Canal</w:t>
      </w:r>
      <w:r>
        <w:rPr>
          <w:sz w:val="20"/>
          <w:szCs w:val="20"/>
        </w:rPr>
        <w:t xml:space="preserve"> (that panel did not issue their report until 1924)</w:t>
      </w:r>
      <w:r w:rsidRPr="00CE4C82">
        <w:rPr>
          <w:sz w:val="20"/>
          <w:szCs w:val="20"/>
        </w:rPr>
        <w:t xml:space="preserve">. </w:t>
      </w:r>
      <w:r>
        <w:rPr>
          <w:sz w:val="20"/>
          <w:szCs w:val="20"/>
        </w:rPr>
        <w:t xml:space="preserve">Branner </w:t>
      </w:r>
      <w:r w:rsidRPr="00CE4C82">
        <w:rPr>
          <w:sz w:val="20"/>
          <w:szCs w:val="20"/>
        </w:rPr>
        <w:t>also served</w:t>
      </w:r>
      <w:r>
        <w:rPr>
          <w:sz w:val="20"/>
          <w:szCs w:val="20"/>
        </w:rPr>
        <w:t xml:space="preserve"> as a consultant on the 1918 Calaveras Dam slope failure, dispatching </w:t>
      </w:r>
      <w:r w:rsidRPr="00CE4C82">
        <w:rPr>
          <w:sz w:val="20"/>
          <w:szCs w:val="20"/>
        </w:rPr>
        <w:t xml:space="preserve">his </w:t>
      </w:r>
      <w:r>
        <w:rPr>
          <w:sz w:val="20"/>
          <w:szCs w:val="20"/>
        </w:rPr>
        <w:t>protégée</w:t>
      </w:r>
      <w:r w:rsidRPr="00CE4C82">
        <w:rPr>
          <w:sz w:val="20"/>
          <w:szCs w:val="20"/>
        </w:rPr>
        <w:t xml:space="preserve"> Hyde Forbes to work on the forensic assessment of th</w:t>
      </w:r>
      <w:r>
        <w:rPr>
          <w:sz w:val="20"/>
          <w:szCs w:val="20"/>
        </w:rPr>
        <w:t>e liquefaction failure of the dam’s upstream shell when it was close to being completed</w:t>
      </w:r>
      <w:r w:rsidRPr="00CE4C82">
        <w:rPr>
          <w:sz w:val="20"/>
          <w:szCs w:val="20"/>
        </w:rPr>
        <w:t xml:space="preserve">. </w:t>
      </w:r>
    </w:p>
    <w:p w14:paraId="53B68161" w14:textId="77777777" w:rsidR="00ED7AD6" w:rsidRPr="001C5CD9" w:rsidRDefault="00ED7AD6" w:rsidP="00ED7AD6">
      <w:pPr>
        <w:contextualSpacing/>
        <w:jc w:val="both"/>
        <w:rPr>
          <w:sz w:val="20"/>
          <w:szCs w:val="20"/>
        </w:rPr>
      </w:pPr>
      <w:r>
        <w:rPr>
          <w:sz w:val="20"/>
          <w:szCs w:val="20"/>
        </w:rPr>
        <w:tab/>
      </w:r>
      <w:r w:rsidRPr="00CE4C82">
        <w:rPr>
          <w:sz w:val="20"/>
          <w:szCs w:val="20"/>
        </w:rPr>
        <w:t xml:space="preserve">Professor Branner served as Stanford University’s vice-president from 1898 to 1913, whereupon he became that university’s second president, retiring </w:t>
      </w:r>
      <w:r>
        <w:rPr>
          <w:sz w:val="20"/>
          <w:szCs w:val="20"/>
        </w:rPr>
        <w:t xml:space="preserve">three years later, </w:t>
      </w:r>
      <w:r w:rsidRPr="00CE4C82">
        <w:rPr>
          <w:sz w:val="20"/>
          <w:szCs w:val="20"/>
        </w:rPr>
        <w:t>in 191</w:t>
      </w:r>
      <w:r>
        <w:rPr>
          <w:sz w:val="20"/>
          <w:szCs w:val="20"/>
        </w:rPr>
        <w:t>6</w:t>
      </w:r>
      <w:r w:rsidRPr="00CE4C82">
        <w:rPr>
          <w:sz w:val="20"/>
          <w:szCs w:val="20"/>
        </w:rPr>
        <w:t>. He died in March 1922.</w:t>
      </w:r>
      <w:r>
        <w:rPr>
          <w:sz w:val="20"/>
          <w:szCs w:val="20"/>
        </w:rPr>
        <w:t xml:space="preserve">  Some of </w:t>
      </w:r>
      <w:r w:rsidR="003A574E">
        <w:rPr>
          <w:sz w:val="20"/>
          <w:szCs w:val="20"/>
        </w:rPr>
        <w:t>Branner’</w:t>
      </w:r>
      <w:r>
        <w:rPr>
          <w:sz w:val="20"/>
          <w:szCs w:val="20"/>
        </w:rPr>
        <w:t xml:space="preserve">s more notable students included: President </w:t>
      </w:r>
      <w:r w:rsidRPr="00952198">
        <w:rPr>
          <w:b/>
          <w:sz w:val="20"/>
          <w:szCs w:val="20"/>
        </w:rPr>
        <w:t>Herbert Hoover</w:t>
      </w:r>
      <w:r>
        <w:rPr>
          <w:sz w:val="20"/>
          <w:szCs w:val="20"/>
        </w:rPr>
        <w:t xml:space="preserve"> (BA geology and mining, 1895), </w:t>
      </w:r>
      <w:r w:rsidRPr="00952198">
        <w:rPr>
          <w:b/>
          <w:sz w:val="20"/>
          <w:szCs w:val="20"/>
        </w:rPr>
        <w:t>Lou Henry</w:t>
      </w:r>
      <w:r>
        <w:rPr>
          <w:sz w:val="20"/>
          <w:szCs w:val="20"/>
        </w:rPr>
        <w:t xml:space="preserve"> (Mrs. Herbert Hoover) (BA geology 1898), UCLA geology </w:t>
      </w:r>
      <w:r w:rsidRPr="006C7C78">
        <w:rPr>
          <w:b/>
          <w:sz w:val="20"/>
          <w:szCs w:val="20"/>
        </w:rPr>
        <w:t>Professor William J. Miller</w:t>
      </w:r>
      <w:r>
        <w:rPr>
          <w:sz w:val="20"/>
          <w:szCs w:val="20"/>
        </w:rPr>
        <w:t xml:space="preserve"> (graduate study 1900-02), Stanford Engineering Professor </w:t>
      </w:r>
      <w:r w:rsidRPr="00952198">
        <w:rPr>
          <w:b/>
          <w:sz w:val="20"/>
          <w:szCs w:val="20"/>
        </w:rPr>
        <w:t>Theodore J. Hoover</w:t>
      </w:r>
      <w:r>
        <w:rPr>
          <w:sz w:val="20"/>
          <w:szCs w:val="20"/>
        </w:rPr>
        <w:t xml:space="preserve"> (BA geology and mining, 1901), pioneer petroleum geologist </w:t>
      </w:r>
      <w:r w:rsidRPr="00952198">
        <w:rPr>
          <w:b/>
          <w:sz w:val="20"/>
          <w:szCs w:val="20"/>
        </w:rPr>
        <w:t>Harry R</w:t>
      </w:r>
      <w:r>
        <w:rPr>
          <w:b/>
          <w:sz w:val="20"/>
          <w:szCs w:val="20"/>
        </w:rPr>
        <w:t>.</w:t>
      </w:r>
      <w:r w:rsidRPr="00952198">
        <w:rPr>
          <w:b/>
          <w:sz w:val="20"/>
          <w:szCs w:val="20"/>
        </w:rPr>
        <w:t xml:space="preserve"> Johnson</w:t>
      </w:r>
      <w:r>
        <w:rPr>
          <w:sz w:val="20"/>
          <w:szCs w:val="20"/>
        </w:rPr>
        <w:t xml:space="preserve"> (BA 1909), Stanford Mining Professor </w:t>
      </w:r>
      <w:r w:rsidRPr="006C7C78">
        <w:rPr>
          <w:b/>
          <w:sz w:val="20"/>
          <w:szCs w:val="20"/>
        </w:rPr>
        <w:t>Waldemar F. Dietrich</w:t>
      </w:r>
      <w:r>
        <w:rPr>
          <w:sz w:val="20"/>
          <w:szCs w:val="20"/>
        </w:rPr>
        <w:t xml:space="preserve"> (BA Geology &amp; Mining 1913; EM 1914), </w:t>
      </w:r>
      <w:r w:rsidR="003A574E">
        <w:rPr>
          <w:sz w:val="20"/>
          <w:szCs w:val="20"/>
        </w:rPr>
        <w:t>future</w:t>
      </w:r>
      <w:r>
        <w:rPr>
          <w:sz w:val="20"/>
          <w:szCs w:val="20"/>
        </w:rPr>
        <w:t xml:space="preserve"> California State Geologist </w:t>
      </w:r>
      <w:r w:rsidRPr="00952198">
        <w:rPr>
          <w:b/>
          <w:sz w:val="20"/>
          <w:szCs w:val="20"/>
        </w:rPr>
        <w:t>Ola</w:t>
      </w:r>
      <w:r>
        <w:rPr>
          <w:b/>
          <w:sz w:val="20"/>
          <w:szCs w:val="20"/>
        </w:rPr>
        <w:t>f</w:t>
      </w:r>
      <w:r w:rsidRPr="00952198">
        <w:rPr>
          <w:b/>
          <w:sz w:val="20"/>
          <w:szCs w:val="20"/>
        </w:rPr>
        <w:t xml:space="preserve"> </w:t>
      </w:r>
      <w:r>
        <w:rPr>
          <w:b/>
          <w:sz w:val="20"/>
          <w:szCs w:val="20"/>
        </w:rPr>
        <w:t xml:space="preserve">P. </w:t>
      </w:r>
      <w:r w:rsidRPr="00952198">
        <w:rPr>
          <w:b/>
          <w:sz w:val="20"/>
          <w:szCs w:val="20"/>
        </w:rPr>
        <w:t>Jenkins</w:t>
      </w:r>
      <w:r>
        <w:rPr>
          <w:sz w:val="20"/>
          <w:szCs w:val="20"/>
        </w:rPr>
        <w:t xml:space="preserve"> (BA 1913, MA 1915), California’s first engineering geologist </w:t>
      </w:r>
      <w:r w:rsidRPr="007372A2">
        <w:rPr>
          <w:b/>
          <w:sz w:val="20"/>
          <w:szCs w:val="20"/>
        </w:rPr>
        <w:t>J.</w:t>
      </w:r>
      <w:r>
        <w:rPr>
          <w:sz w:val="20"/>
          <w:szCs w:val="20"/>
        </w:rPr>
        <w:t xml:space="preserve"> </w:t>
      </w:r>
      <w:r w:rsidRPr="00952198">
        <w:rPr>
          <w:b/>
          <w:sz w:val="20"/>
          <w:szCs w:val="20"/>
        </w:rPr>
        <w:t>Hyde Forbes</w:t>
      </w:r>
      <w:r>
        <w:rPr>
          <w:sz w:val="20"/>
          <w:szCs w:val="20"/>
        </w:rPr>
        <w:t xml:space="preserve"> (BA 191</w:t>
      </w:r>
      <w:r w:rsidR="000E6968">
        <w:rPr>
          <w:sz w:val="20"/>
          <w:szCs w:val="20"/>
        </w:rPr>
        <w:t>4</w:t>
      </w:r>
      <w:r>
        <w:rPr>
          <w:sz w:val="20"/>
          <w:szCs w:val="20"/>
        </w:rPr>
        <w:t xml:space="preserve">), and </w:t>
      </w:r>
      <w:r w:rsidRPr="001C5CD9">
        <w:rPr>
          <w:b/>
          <w:sz w:val="20"/>
          <w:szCs w:val="20"/>
        </w:rPr>
        <w:t>Wayne Loel</w:t>
      </w:r>
      <w:r>
        <w:rPr>
          <w:sz w:val="20"/>
          <w:szCs w:val="20"/>
        </w:rPr>
        <w:t xml:space="preserve"> </w:t>
      </w:r>
      <w:r>
        <w:rPr>
          <w:sz w:val="22"/>
        </w:rPr>
        <w:t>(BA 1916</w:t>
      </w:r>
      <w:r w:rsidRPr="002D276C">
        <w:rPr>
          <w:sz w:val="20"/>
          <w:szCs w:val="20"/>
        </w:rPr>
        <w:t>, MA 1917),</w:t>
      </w:r>
      <w:r w:rsidRPr="00882DBD">
        <w:rPr>
          <w:sz w:val="20"/>
          <w:szCs w:val="20"/>
        </w:rPr>
        <w:t xml:space="preserve"> </w:t>
      </w:r>
      <w:r>
        <w:rPr>
          <w:sz w:val="20"/>
          <w:szCs w:val="20"/>
        </w:rPr>
        <w:t xml:space="preserve">a consulting geologist in Los Angeles throughout the 1920s and 30s, </w:t>
      </w:r>
      <w:r w:rsidRPr="00882DBD">
        <w:rPr>
          <w:sz w:val="20"/>
          <w:szCs w:val="20"/>
        </w:rPr>
        <w:t xml:space="preserve">who </w:t>
      </w:r>
      <w:r>
        <w:rPr>
          <w:sz w:val="20"/>
          <w:szCs w:val="20"/>
        </w:rPr>
        <w:t xml:space="preserve">later </w:t>
      </w:r>
      <w:r w:rsidRPr="00882DBD">
        <w:rPr>
          <w:sz w:val="20"/>
          <w:szCs w:val="20"/>
        </w:rPr>
        <w:t>served as president of</w:t>
      </w:r>
      <w:r>
        <w:rPr>
          <w:sz w:val="22"/>
        </w:rPr>
        <w:t xml:space="preserve"> </w:t>
      </w:r>
      <w:r w:rsidRPr="001C5CD9">
        <w:rPr>
          <w:sz w:val="20"/>
          <w:szCs w:val="20"/>
        </w:rPr>
        <w:t>Burnoel Petroleum, Winston Copper, and Winston</w:t>
      </w:r>
      <w:r>
        <w:rPr>
          <w:sz w:val="20"/>
          <w:szCs w:val="20"/>
        </w:rPr>
        <w:t xml:space="preserve"> </w:t>
      </w:r>
      <w:r w:rsidRPr="001C5CD9">
        <w:rPr>
          <w:sz w:val="20"/>
          <w:szCs w:val="20"/>
        </w:rPr>
        <w:t>Minerals Corp.</w:t>
      </w:r>
    </w:p>
    <w:p w14:paraId="1B8E48C6" w14:textId="77777777" w:rsidR="00ED7AD6" w:rsidRDefault="00ED7AD6" w:rsidP="00ED7AD6">
      <w:pPr>
        <w:widowControl w:val="0"/>
        <w:jc w:val="both"/>
        <w:rPr>
          <w:sz w:val="22"/>
        </w:rPr>
      </w:pPr>
      <w:r>
        <w:rPr>
          <w:sz w:val="22"/>
        </w:rPr>
        <w:t xml:space="preserve"> </w:t>
      </w:r>
    </w:p>
    <w:p w14:paraId="3C8A81F0" w14:textId="77777777" w:rsidR="00ED7AD6" w:rsidRPr="00F33DB5" w:rsidRDefault="00ED7AD6" w:rsidP="00ED7AD6">
      <w:pPr>
        <w:contextualSpacing/>
        <w:jc w:val="both"/>
        <w:rPr>
          <w:b/>
          <w:sz w:val="22"/>
        </w:rPr>
      </w:pPr>
      <w:r w:rsidRPr="00F33DB5">
        <w:rPr>
          <w:b/>
          <w:sz w:val="22"/>
        </w:rPr>
        <w:t>Prof</w:t>
      </w:r>
      <w:r>
        <w:rPr>
          <w:b/>
          <w:sz w:val="22"/>
        </w:rPr>
        <w:t>.</w:t>
      </w:r>
      <w:r w:rsidRPr="00F33DB5">
        <w:rPr>
          <w:b/>
          <w:sz w:val="22"/>
        </w:rPr>
        <w:t xml:space="preserve"> C</w:t>
      </w:r>
      <w:r>
        <w:rPr>
          <w:b/>
          <w:sz w:val="22"/>
        </w:rPr>
        <w:t>.</w:t>
      </w:r>
      <w:r w:rsidRPr="00F33DB5">
        <w:rPr>
          <w:b/>
          <w:sz w:val="22"/>
        </w:rPr>
        <w:t xml:space="preserve"> F. Tolman </w:t>
      </w:r>
      <w:r>
        <w:rPr>
          <w:b/>
          <w:sz w:val="22"/>
        </w:rPr>
        <w:t>(</w:t>
      </w:r>
      <w:r w:rsidR="00423CE4">
        <w:rPr>
          <w:b/>
          <w:sz w:val="22"/>
        </w:rPr>
        <w:t xml:space="preserve">Stanford faculty </w:t>
      </w:r>
      <w:r>
        <w:rPr>
          <w:b/>
          <w:sz w:val="22"/>
        </w:rPr>
        <w:t>1912-</w:t>
      </w:r>
      <w:r w:rsidR="009777DC">
        <w:rPr>
          <w:b/>
          <w:sz w:val="22"/>
        </w:rPr>
        <w:t>38</w:t>
      </w:r>
      <w:r>
        <w:rPr>
          <w:b/>
          <w:sz w:val="22"/>
        </w:rPr>
        <w:t>) economic geologist, hydrologist, and engineering geologist</w:t>
      </w:r>
    </w:p>
    <w:p w14:paraId="28A79BE5" w14:textId="11635201" w:rsidR="00ED7AD6" w:rsidRDefault="00ED7AD6" w:rsidP="00ED7AD6">
      <w:pPr>
        <w:jc w:val="both"/>
        <w:rPr>
          <w:sz w:val="20"/>
          <w:szCs w:val="20"/>
        </w:rPr>
      </w:pPr>
      <w:r>
        <w:rPr>
          <w:sz w:val="22"/>
        </w:rPr>
        <w:tab/>
      </w:r>
      <w:r w:rsidRPr="00CE4C82">
        <w:rPr>
          <w:b/>
          <w:sz w:val="20"/>
          <w:szCs w:val="20"/>
        </w:rPr>
        <w:t>C</w:t>
      </w:r>
      <w:r>
        <w:rPr>
          <w:b/>
          <w:sz w:val="20"/>
          <w:szCs w:val="20"/>
        </w:rPr>
        <w:t>yrus</w:t>
      </w:r>
      <w:r w:rsidRPr="00CE4C82">
        <w:rPr>
          <w:b/>
          <w:sz w:val="20"/>
          <w:szCs w:val="20"/>
        </w:rPr>
        <w:t xml:space="preserve"> F</w:t>
      </w:r>
      <w:r>
        <w:rPr>
          <w:b/>
          <w:sz w:val="20"/>
          <w:szCs w:val="20"/>
        </w:rPr>
        <w:t>isher</w:t>
      </w:r>
      <w:r w:rsidRPr="00CE4C82">
        <w:rPr>
          <w:b/>
          <w:sz w:val="20"/>
          <w:szCs w:val="20"/>
        </w:rPr>
        <w:t xml:space="preserve"> Tolman</w:t>
      </w:r>
      <w:r w:rsidRPr="00F33DB5">
        <w:rPr>
          <w:sz w:val="20"/>
          <w:szCs w:val="20"/>
        </w:rPr>
        <w:t xml:space="preserve"> (1873-1942) was born in Chicago in June 1873 and attended the University of Chicago, completing his BS in geology in 1896, a</w:t>
      </w:r>
      <w:r w:rsidR="000A0471">
        <w:rPr>
          <w:sz w:val="20"/>
          <w:szCs w:val="20"/>
        </w:rPr>
        <w:t>fter</w:t>
      </w:r>
      <w:r w:rsidRPr="00F33DB5">
        <w:rPr>
          <w:sz w:val="20"/>
          <w:szCs w:val="20"/>
        </w:rPr>
        <w:t xml:space="preserve"> completing 2-1/2 years of graduate work and teaching. In 1899 he</w:t>
      </w:r>
      <w:r w:rsidR="000A0471">
        <w:rPr>
          <w:sz w:val="20"/>
          <w:szCs w:val="20"/>
        </w:rPr>
        <w:t xml:space="preserve"> accepted</w:t>
      </w:r>
      <w:r w:rsidRPr="00F33DB5">
        <w:rPr>
          <w:sz w:val="20"/>
          <w:szCs w:val="20"/>
        </w:rPr>
        <w:t xml:space="preserve"> a position in the mines of Butte, Montana until 1905, when he joined the University of Arizona </w:t>
      </w:r>
      <w:r>
        <w:rPr>
          <w:sz w:val="20"/>
          <w:szCs w:val="20"/>
        </w:rPr>
        <w:t>as a Professor of Geology and Mining</w:t>
      </w:r>
      <w:r w:rsidR="00DF257E">
        <w:rPr>
          <w:sz w:val="20"/>
          <w:szCs w:val="20"/>
        </w:rPr>
        <w:t>,</w:t>
      </w:r>
      <w:r>
        <w:rPr>
          <w:sz w:val="20"/>
          <w:szCs w:val="20"/>
        </w:rPr>
        <w:t xml:space="preserve"> replacing </w:t>
      </w:r>
      <w:r w:rsidRPr="000679BD">
        <w:rPr>
          <w:b/>
          <w:sz w:val="20"/>
          <w:szCs w:val="20"/>
        </w:rPr>
        <w:t>William P. Blake</w:t>
      </w:r>
      <w:r>
        <w:rPr>
          <w:sz w:val="20"/>
          <w:szCs w:val="20"/>
        </w:rPr>
        <w:t xml:space="preserve"> (who had made the first geological map of southeastern California with the Williamson Survey in 1853-55). He also served as territorial geologist from 1910-12.</w:t>
      </w:r>
    </w:p>
    <w:p w14:paraId="48A041D4" w14:textId="50209478" w:rsidR="00ED7AD6" w:rsidRDefault="00ED7AD6" w:rsidP="00ED7AD6">
      <w:pPr>
        <w:jc w:val="both"/>
        <w:rPr>
          <w:sz w:val="20"/>
          <w:szCs w:val="20"/>
        </w:rPr>
      </w:pPr>
      <w:r>
        <w:rPr>
          <w:sz w:val="20"/>
          <w:szCs w:val="20"/>
        </w:rPr>
        <w:tab/>
        <w:t xml:space="preserve">In 1912 Tolman joined the faculty at Stanford, where he initially developed a respected program in economic geology. His tenure in Arizona led to a long-term relationship with ASARCO as one of their preeminent consultants, and in 1921 they hired Tolman to supervise teams of geologists who pioneered the use of depositional ore models to search out porphyry copper deposits in Arizona and Mexico. This technique was so successful it became the industry standard for exploration of strategic minerals for the next 75 years.    </w:t>
      </w:r>
      <w:r>
        <w:rPr>
          <w:sz w:val="20"/>
          <w:szCs w:val="20"/>
        </w:rPr>
        <w:tab/>
        <w:t>California’s dependence on water for its economic development led Professor Tolman to become one of the premier figures in the development of hydrogeology. This led to the publication of his authoritative textbook “</w:t>
      </w:r>
      <w:r w:rsidRPr="00CE4C82">
        <w:rPr>
          <w:b/>
          <w:i/>
          <w:sz w:val="20"/>
          <w:szCs w:val="20"/>
        </w:rPr>
        <w:t>Ground Water</w:t>
      </w:r>
      <w:r>
        <w:rPr>
          <w:sz w:val="20"/>
          <w:szCs w:val="20"/>
        </w:rPr>
        <w:t xml:space="preserve">” by McGraw-Hill in 1937. With 593 pages and 189 illustrations, it quickly emerged, in the words of reviewer </w:t>
      </w:r>
      <w:r w:rsidRPr="00596335">
        <w:rPr>
          <w:b/>
          <w:sz w:val="20"/>
          <w:szCs w:val="20"/>
        </w:rPr>
        <w:t>O.E. Meinzer</w:t>
      </w:r>
      <w:r>
        <w:rPr>
          <w:sz w:val="20"/>
          <w:szCs w:val="20"/>
        </w:rPr>
        <w:t>, as “</w:t>
      </w:r>
      <w:r w:rsidRPr="000A0471">
        <w:rPr>
          <w:b/>
          <w:bCs/>
          <w:i/>
          <w:sz w:val="20"/>
          <w:szCs w:val="20"/>
        </w:rPr>
        <w:t>the most comprehensive textbook on this subject in English</w:t>
      </w:r>
      <w:r w:rsidRPr="000A0471">
        <w:rPr>
          <w:b/>
          <w:bCs/>
          <w:sz w:val="20"/>
          <w:szCs w:val="20"/>
        </w:rPr>
        <w:t>”</w:t>
      </w:r>
      <w:r>
        <w:rPr>
          <w:sz w:val="20"/>
          <w:szCs w:val="20"/>
        </w:rPr>
        <w:t xml:space="preserve"> for several decades thereafter, and established Stanford as a leading school for the study of hydrogeology. </w:t>
      </w:r>
    </w:p>
    <w:p w14:paraId="470A48AB" w14:textId="5949030A" w:rsidR="00ED7AD6" w:rsidRDefault="00ED7AD6" w:rsidP="00ED7AD6">
      <w:pPr>
        <w:jc w:val="both"/>
        <w:rPr>
          <w:sz w:val="20"/>
          <w:szCs w:val="20"/>
        </w:rPr>
      </w:pPr>
      <w:r>
        <w:rPr>
          <w:sz w:val="20"/>
          <w:szCs w:val="20"/>
        </w:rPr>
        <w:tab/>
        <w:t xml:space="preserve">Officially a Professor of Economic Geology, Tolman was known as the “Chief” by all the Stanford students because of his broad expertise. He taught students in the geology curriculum, those in economic geology, petroleum geology, structural geology, hydrogeology and even in engineering hydrology.  </w:t>
      </w:r>
    </w:p>
    <w:p w14:paraId="70929C1D" w14:textId="3DFED884" w:rsidR="00ED7AD6" w:rsidRDefault="00ED7AD6" w:rsidP="00ED7AD6">
      <w:pPr>
        <w:jc w:val="both"/>
        <w:rPr>
          <w:sz w:val="20"/>
          <w:szCs w:val="20"/>
        </w:rPr>
      </w:pPr>
      <w:r>
        <w:rPr>
          <w:sz w:val="20"/>
          <w:szCs w:val="20"/>
        </w:rPr>
        <w:t>Tolman’s pioneering work included the recognition of “hidden faults,” revealed across California as linear groundwater barriers (the first book he published was “</w:t>
      </w:r>
      <w:r w:rsidRPr="007C0FAE">
        <w:rPr>
          <w:b/>
          <w:i/>
          <w:sz w:val="20"/>
          <w:szCs w:val="20"/>
        </w:rPr>
        <w:t>Graphical solutions of fault problems</w:t>
      </w:r>
      <w:r>
        <w:rPr>
          <w:sz w:val="20"/>
          <w:szCs w:val="20"/>
        </w:rPr>
        <w:t xml:space="preserve">,” published in 1911). Some of the faults discovered in this manner included: the Concord-Green Valley fault systems and </w:t>
      </w:r>
      <w:r>
        <w:rPr>
          <w:sz w:val="20"/>
          <w:szCs w:val="20"/>
        </w:rPr>
        <w:lastRenderedPageBreak/>
        <w:t xml:space="preserve">the Niles-Irvington [Hayward-Mission] faults in the San Francisco East Bay area. Of particular note was his early work on recognizing the impact of “pressure relief” from overdrafting of water wells with observed ground subsidence, and the hydrologic regimes typical of stratified alluvial fans, mostly in California.  </w:t>
      </w:r>
    </w:p>
    <w:p w14:paraId="437BF620" w14:textId="717EF713" w:rsidR="00ED7AD6" w:rsidRPr="00DE3E67" w:rsidRDefault="00ED7AD6" w:rsidP="00ED7AD6">
      <w:pPr>
        <w:jc w:val="both"/>
        <w:rPr>
          <w:sz w:val="20"/>
          <w:szCs w:val="20"/>
        </w:rPr>
      </w:pPr>
      <w:r>
        <w:rPr>
          <w:sz w:val="20"/>
          <w:szCs w:val="20"/>
        </w:rPr>
        <w:tab/>
        <w:t xml:space="preserve">His technical expertise in engineering geology was much sought after in the 1920s and 30s, when he was appointed to numerous consulting and expert review panels, for such </w:t>
      </w:r>
      <w:r w:rsidR="000A0471">
        <w:rPr>
          <w:sz w:val="20"/>
          <w:szCs w:val="20"/>
        </w:rPr>
        <w:t>studies</w:t>
      </w:r>
      <w:r>
        <w:rPr>
          <w:sz w:val="20"/>
          <w:szCs w:val="20"/>
        </w:rPr>
        <w:t xml:space="preserve"> as the March 1928 St. Francis Dam failure, the 1929 San Gabriel Forks Dam</w:t>
      </w:r>
      <w:r w:rsidR="000A0471">
        <w:rPr>
          <w:sz w:val="20"/>
          <w:szCs w:val="20"/>
        </w:rPr>
        <w:t xml:space="preserve"> review board</w:t>
      </w:r>
      <w:r>
        <w:rPr>
          <w:sz w:val="20"/>
          <w:szCs w:val="20"/>
        </w:rPr>
        <w:t xml:space="preserve">, and the </w:t>
      </w:r>
      <w:r w:rsidRPr="00DE3E67">
        <w:rPr>
          <w:sz w:val="20"/>
          <w:szCs w:val="20"/>
        </w:rPr>
        <w:t xml:space="preserve">Board of Consulting Engineers </w:t>
      </w:r>
      <w:r>
        <w:rPr>
          <w:sz w:val="20"/>
          <w:szCs w:val="20"/>
        </w:rPr>
        <w:t>to the</w:t>
      </w:r>
      <w:r w:rsidRPr="00DE3E67">
        <w:rPr>
          <w:sz w:val="20"/>
          <w:szCs w:val="20"/>
        </w:rPr>
        <w:t xml:space="preserve"> Los Angeles County Flood Control District (1931-38)</w:t>
      </w:r>
      <w:r>
        <w:rPr>
          <w:sz w:val="20"/>
          <w:szCs w:val="20"/>
        </w:rPr>
        <w:t xml:space="preserve">.  Tolman retired from Stanford in June 1938 and died of a heart attack while </w:t>
      </w:r>
      <w:r w:rsidR="00DF257E">
        <w:rPr>
          <w:sz w:val="20"/>
          <w:szCs w:val="20"/>
        </w:rPr>
        <w:t>working</w:t>
      </w:r>
      <w:r>
        <w:rPr>
          <w:sz w:val="20"/>
          <w:szCs w:val="20"/>
        </w:rPr>
        <w:t xml:space="preserve"> on </w:t>
      </w:r>
      <w:r w:rsidR="00A902A2">
        <w:rPr>
          <w:sz w:val="20"/>
          <w:szCs w:val="20"/>
        </w:rPr>
        <w:t xml:space="preserve">a </w:t>
      </w:r>
      <w:r w:rsidR="00DF257E">
        <w:rPr>
          <w:sz w:val="20"/>
          <w:szCs w:val="20"/>
        </w:rPr>
        <w:t xml:space="preserve">consulting </w:t>
      </w:r>
      <w:r w:rsidR="00A902A2">
        <w:rPr>
          <w:sz w:val="20"/>
          <w:szCs w:val="20"/>
        </w:rPr>
        <w:t xml:space="preserve">project under </w:t>
      </w:r>
      <w:r>
        <w:rPr>
          <w:sz w:val="20"/>
          <w:szCs w:val="20"/>
        </w:rPr>
        <w:t>construct</w:t>
      </w:r>
      <w:r w:rsidR="00A902A2">
        <w:rPr>
          <w:sz w:val="20"/>
          <w:szCs w:val="20"/>
        </w:rPr>
        <w:t>ion</w:t>
      </w:r>
      <w:r>
        <w:rPr>
          <w:sz w:val="20"/>
          <w:szCs w:val="20"/>
        </w:rPr>
        <w:t xml:space="preserve"> in Spokane, Washington, in October 1942. Tolman mixed with many giant figures of his day, including the “father of groundwater hydrology” </w:t>
      </w:r>
      <w:r w:rsidRPr="00105E81">
        <w:rPr>
          <w:b/>
          <w:sz w:val="20"/>
          <w:szCs w:val="20"/>
        </w:rPr>
        <w:t>O.E. Meinzer</w:t>
      </w:r>
      <w:r>
        <w:rPr>
          <w:sz w:val="20"/>
          <w:szCs w:val="20"/>
        </w:rPr>
        <w:t xml:space="preserve"> of the USGS in Washington, DC</w:t>
      </w:r>
      <w:r w:rsidR="009777DC">
        <w:rPr>
          <w:sz w:val="20"/>
          <w:szCs w:val="20"/>
        </w:rPr>
        <w:t>;</w:t>
      </w:r>
      <w:r>
        <w:rPr>
          <w:sz w:val="20"/>
          <w:szCs w:val="20"/>
        </w:rPr>
        <w:t xml:space="preserve"> USGS geologist </w:t>
      </w:r>
      <w:r w:rsidRPr="00CC101C">
        <w:rPr>
          <w:b/>
          <w:sz w:val="20"/>
          <w:szCs w:val="20"/>
        </w:rPr>
        <w:t>Myron L. Fuller</w:t>
      </w:r>
      <w:r>
        <w:rPr>
          <w:sz w:val="20"/>
          <w:szCs w:val="20"/>
        </w:rPr>
        <w:t>, (who wrote the 1908 article “</w:t>
      </w:r>
      <w:r w:rsidRPr="007A286C">
        <w:rPr>
          <w:i/>
          <w:sz w:val="20"/>
          <w:szCs w:val="20"/>
        </w:rPr>
        <w:t>Summary of the controlling factors of artesian flows</w:t>
      </w:r>
      <w:r>
        <w:rPr>
          <w:sz w:val="20"/>
          <w:szCs w:val="20"/>
        </w:rPr>
        <w:t>,” USGS Bulletin 319)</w:t>
      </w:r>
      <w:r w:rsidR="009777DC">
        <w:rPr>
          <w:sz w:val="20"/>
          <w:szCs w:val="20"/>
        </w:rPr>
        <w:t>;</w:t>
      </w:r>
      <w:r>
        <w:rPr>
          <w:sz w:val="20"/>
          <w:szCs w:val="20"/>
        </w:rPr>
        <w:t xml:space="preserve"> consulting hydrologist </w:t>
      </w:r>
      <w:r w:rsidRPr="00105E81">
        <w:rPr>
          <w:b/>
          <w:sz w:val="20"/>
          <w:szCs w:val="20"/>
        </w:rPr>
        <w:t>Charles H. Lee</w:t>
      </w:r>
      <w:r>
        <w:rPr>
          <w:sz w:val="20"/>
          <w:szCs w:val="20"/>
        </w:rPr>
        <w:t xml:space="preserve"> of San Francisco</w:t>
      </w:r>
      <w:r w:rsidR="009777DC">
        <w:rPr>
          <w:sz w:val="20"/>
          <w:szCs w:val="20"/>
        </w:rPr>
        <w:t>;</w:t>
      </w:r>
      <w:r>
        <w:rPr>
          <w:sz w:val="20"/>
          <w:szCs w:val="20"/>
        </w:rPr>
        <w:t xml:space="preserve"> engineering geology Professor </w:t>
      </w:r>
      <w:r w:rsidRPr="00105E81">
        <w:rPr>
          <w:b/>
          <w:sz w:val="20"/>
          <w:szCs w:val="20"/>
        </w:rPr>
        <w:t>Allen E. Sedgwick</w:t>
      </w:r>
      <w:r>
        <w:rPr>
          <w:sz w:val="20"/>
          <w:szCs w:val="20"/>
        </w:rPr>
        <w:t xml:space="preserve"> at USC</w:t>
      </w:r>
      <w:r w:rsidR="009777DC">
        <w:rPr>
          <w:sz w:val="20"/>
          <w:szCs w:val="20"/>
        </w:rPr>
        <w:t>;</w:t>
      </w:r>
      <w:r>
        <w:rPr>
          <w:sz w:val="20"/>
          <w:szCs w:val="20"/>
        </w:rPr>
        <w:t xml:space="preserve"> consulting engineer </w:t>
      </w:r>
      <w:r w:rsidRPr="00105E81">
        <w:rPr>
          <w:b/>
          <w:sz w:val="20"/>
          <w:szCs w:val="20"/>
        </w:rPr>
        <w:t>Louis C. Hill</w:t>
      </w:r>
      <w:r>
        <w:rPr>
          <w:sz w:val="20"/>
          <w:szCs w:val="20"/>
        </w:rPr>
        <w:t xml:space="preserve"> of Los Angeles</w:t>
      </w:r>
      <w:r w:rsidR="009777DC">
        <w:rPr>
          <w:sz w:val="20"/>
          <w:szCs w:val="20"/>
        </w:rPr>
        <w:t>;</w:t>
      </w:r>
      <w:r>
        <w:rPr>
          <w:sz w:val="20"/>
          <w:szCs w:val="20"/>
        </w:rPr>
        <w:t xml:space="preserve"> and </w:t>
      </w:r>
      <w:r w:rsidRPr="00105E81">
        <w:rPr>
          <w:b/>
          <w:sz w:val="20"/>
          <w:szCs w:val="20"/>
        </w:rPr>
        <w:t>Rollin Eckis</w:t>
      </w:r>
      <w:r>
        <w:rPr>
          <w:sz w:val="20"/>
          <w:szCs w:val="20"/>
        </w:rPr>
        <w:t xml:space="preserve"> of Richfield Oil Co. Some of Professor Tolman’s more notable hydrology students included </w:t>
      </w:r>
      <w:r w:rsidRPr="007C0FAE">
        <w:rPr>
          <w:b/>
          <w:sz w:val="20"/>
          <w:szCs w:val="20"/>
        </w:rPr>
        <w:t>M</w:t>
      </w:r>
      <w:r>
        <w:rPr>
          <w:b/>
          <w:sz w:val="20"/>
          <w:szCs w:val="20"/>
        </w:rPr>
        <w:t>alcolm “Mike”</w:t>
      </w:r>
      <w:r w:rsidR="00656D8C" w:rsidRPr="00656D8C">
        <w:rPr>
          <w:b/>
          <w:sz w:val="20"/>
          <w:szCs w:val="20"/>
        </w:rPr>
        <w:t xml:space="preserve"> </w:t>
      </w:r>
      <w:r w:rsidR="00656D8C" w:rsidRPr="007C0FAE">
        <w:rPr>
          <w:b/>
          <w:sz w:val="20"/>
          <w:szCs w:val="20"/>
        </w:rPr>
        <w:t>B.</w:t>
      </w:r>
      <w:r>
        <w:rPr>
          <w:b/>
          <w:sz w:val="20"/>
          <w:szCs w:val="20"/>
        </w:rPr>
        <w:t xml:space="preserve"> </w:t>
      </w:r>
      <w:r w:rsidRPr="007C0FAE">
        <w:rPr>
          <w:b/>
          <w:sz w:val="20"/>
          <w:szCs w:val="20"/>
        </w:rPr>
        <w:t>Kildale</w:t>
      </w:r>
      <w:r>
        <w:rPr>
          <w:sz w:val="20"/>
          <w:szCs w:val="20"/>
        </w:rPr>
        <w:t xml:space="preserve"> (BA Geol 1921; MA ‘24, PhD ’38 Stanford), who joined the Stanford faculty,</w:t>
      </w:r>
      <w:r w:rsidRPr="003D17E0">
        <w:rPr>
          <w:b/>
          <w:sz w:val="20"/>
          <w:szCs w:val="20"/>
        </w:rPr>
        <w:t xml:space="preserve"> Cecil C. Killi</w:t>
      </w:r>
      <w:r>
        <w:rPr>
          <w:b/>
          <w:sz w:val="20"/>
          <w:szCs w:val="20"/>
        </w:rPr>
        <w:t>n</w:t>
      </w:r>
      <w:r w:rsidRPr="003D17E0">
        <w:rPr>
          <w:b/>
          <w:sz w:val="20"/>
          <w:szCs w:val="20"/>
        </w:rPr>
        <w:t>g</w:t>
      </w:r>
      <w:r>
        <w:rPr>
          <w:b/>
          <w:sz w:val="20"/>
          <w:szCs w:val="20"/>
        </w:rPr>
        <w:t>s</w:t>
      </w:r>
      <w:r w:rsidRPr="003D17E0">
        <w:rPr>
          <w:b/>
          <w:sz w:val="20"/>
          <w:szCs w:val="20"/>
        </w:rPr>
        <w:t>worth</w:t>
      </w:r>
      <w:r w:rsidRPr="00105E81">
        <w:rPr>
          <w:sz w:val="20"/>
          <w:szCs w:val="20"/>
        </w:rPr>
        <w:t>,</w:t>
      </w:r>
      <w:r w:rsidRPr="003D17E0">
        <w:rPr>
          <w:b/>
          <w:sz w:val="20"/>
          <w:szCs w:val="20"/>
        </w:rPr>
        <w:t xml:space="preserve"> B</w:t>
      </w:r>
      <w:r w:rsidR="00656D8C">
        <w:rPr>
          <w:b/>
          <w:sz w:val="20"/>
          <w:szCs w:val="20"/>
        </w:rPr>
        <w:t>.</w:t>
      </w:r>
      <w:r w:rsidRPr="003D17E0">
        <w:rPr>
          <w:b/>
          <w:sz w:val="20"/>
          <w:szCs w:val="20"/>
        </w:rPr>
        <w:t xml:space="preserve"> C</w:t>
      </w:r>
      <w:r w:rsidR="00656D8C">
        <w:rPr>
          <w:b/>
          <w:sz w:val="20"/>
          <w:szCs w:val="20"/>
        </w:rPr>
        <w:t>ooper</w:t>
      </w:r>
      <w:r w:rsidRPr="003D17E0">
        <w:rPr>
          <w:b/>
          <w:sz w:val="20"/>
          <w:szCs w:val="20"/>
        </w:rPr>
        <w:t xml:space="preserve"> Hyde</w:t>
      </w:r>
      <w:r w:rsidRPr="00105E81">
        <w:rPr>
          <w:sz w:val="20"/>
          <w:szCs w:val="20"/>
        </w:rPr>
        <w:t>,</w:t>
      </w:r>
      <w:r>
        <w:rPr>
          <w:sz w:val="20"/>
          <w:szCs w:val="20"/>
        </w:rPr>
        <w:t xml:space="preserve"> and </w:t>
      </w:r>
      <w:r w:rsidRPr="007C0FAE">
        <w:rPr>
          <w:b/>
          <w:sz w:val="20"/>
          <w:szCs w:val="20"/>
        </w:rPr>
        <w:t>Jo</w:t>
      </w:r>
      <w:r>
        <w:rPr>
          <w:b/>
          <w:sz w:val="20"/>
          <w:szCs w:val="20"/>
        </w:rPr>
        <w:t xml:space="preserve">seph F. </w:t>
      </w:r>
      <w:r w:rsidRPr="007C0FAE">
        <w:rPr>
          <w:b/>
          <w:sz w:val="20"/>
          <w:szCs w:val="20"/>
        </w:rPr>
        <w:t>Poland</w:t>
      </w:r>
      <w:r>
        <w:rPr>
          <w:sz w:val="20"/>
          <w:szCs w:val="20"/>
        </w:rPr>
        <w:t xml:space="preserve"> (who wrote two chapters of Tolman’s </w:t>
      </w:r>
      <w:r w:rsidRPr="00A902A2">
        <w:rPr>
          <w:b/>
          <w:i/>
          <w:sz w:val="20"/>
          <w:szCs w:val="20"/>
        </w:rPr>
        <w:t>Ground Water</w:t>
      </w:r>
      <w:r>
        <w:rPr>
          <w:sz w:val="20"/>
          <w:szCs w:val="20"/>
        </w:rPr>
        <w:t xml:space="preserve"> text).    </w:t>
      </w:r>
    </w:p>
    <w:p w14:paraId="059E118E" w14:textId="77777777" w:rsidR="002E01D8" w:rsidRDefault="002E01D8" w:rsidP="00ED7AD6">
      <w:pPr>
        <w:widowControl w:val="0"/>
        <w:jc w:val="both"/>
        <w:rPr>
          <w:sz w:val="22"/>
        </w:rPr>
      </w:pPr>
    </w:p>
    <w:p w14:paraId="1C142597" w14:textId="77777777" w:rsidR="00ED7AD6" w:rsidRPr="00076880" w:rsidRDefault="00ED7AD6" w:rsidP="00ED7AD6">
      <w:pPr>
        <w:widowControl w:val="0"/>
        <w:jc w:val="both"/>
        <w:rPr>
          <w:b/>
          <w:sz w:val="22"/>
        </w:rPr>
      </w:pPr>
      <w:r w:rsidRPr="00076880">
        <w:rPr>
          <w:b/>
          <w:sz w:val="22"/>
        </w:rPr>
        <w:t>Prof</w:t>
      </w:r>
      <w:r>
        <w:rPr>
          <w:b/>
          <w:sz w:val="22"/>
        </w:rPr>
        <w:t>.</w:t>
      </w:r>
      <w:r w:rsidRPr="00076880">
        <w:rPr>
          <w:b/>
          <w:sz w:val="22"/>
        </w:rPr>
        <w:t xml:space="preserve"> Bailey Willis</w:t>
      </w:r>
      <w:r w:rsidR="000E775D">
        <w:rPr>
          <w:b/>
          <w:sz w:val="22"/>
        </w:rPr>
        <w:t xml:space="preserve">, </w:t>
      </w:r>
      <w:r>
        <w:rPr>
          <w:b/>
          <w:sz w:val="22"/>
        </w:rPr>
        <w:t>engineering geologist</w:t>
      </w:r>
      <w:r w:rsidR="000E775D">
        <w:rPr>
          <w:b/>
          <w:sz w:val="22"/>
        </w:rPr>
        <w:t xml:space="preserve"> (Stanford faculty 1915-1949)</w:t>
      </w:r>
    </w:p>
    <w:p w14:paraId="4BF2E3C0" w14:textId="50C25FAF" w:rsidR="00ED7AD6" w:rsidRPr="00CE4C82" w:rsidRDefault="00ED7AD6" w:rsidP="00ED7AD6">
      <w:pPr>
        <w:widowControl w:val="0"/>
        <w:jc w:val="both"/>
        <w:rPr>
          <w:sz w:val="20"/>
          <w:szCs w:val="20"/>
        </w:rPr>
      </w:pPr>
      <w:r>
        <w:rPr>
          <w:sz w:val="22"/>
        </w:rPr>
        <w:tab/>
      </w:r>
      <w:r w:rsidRPr="00CE4C82">
        <w:rPr>
          <w:b/>
          <w:sz w:val="20"/>
          <w:szCs w:val="20"/>
        </w:rPr>
        <w:t>Bailey Willis</w:t>
      </w:r>
      <w:r w:rsidR="00DA26B6">
        <w:rPr>
          <w:sz w:val="20"/>
          <w:szCs w:val="20"/>
        </w:rPr>
        <w:t xml:space="preserve">, NAS </w:t>
      </w:r>
      <w:r w:rsidRPr="00CE4C82">
        <w:rPr>
          <w:sz w:val="20"/>
          <w:szCs w:val="20"/>
        </w:rPr>
        <w:t>(1857-1949) was born in Id</w:t>
      </w:r>
      <w:r>
        <w:rPr>
          <w:sz w:val="20"/>
          <w:szCs w:val="20"/>
        </w:rPr>
        <w:t>y</w:t>
      </w:r>
      <w:r w:rsidRPr="00CE4C82">
        <w:rPr>
          <w:sz w:val="20"/>
          <w:szCs w:val="20"/>
        </w:rPr>
        <w:t>llwild, New York. He attended Columbia School of Mines, where he was granted diplomas as Engineer of Mines in 1878 and Civil Engineering in 1879</w:t>
      </w:r>
      <w:r>
        <w:rPr>
          <w:sz w:val="20"/>
          <w:szCs w:val="20"/>
        </w:rPr>
        <w:t xml:space="preserve">, and an honorary doctorate from the University of Berlin in 1910. </w:t>
      </w:r>
      <w:r w:rsidRPr="00CE4C82">
        <w:rPr>
          <w:sz w:val="20"/>
          <w:szCs w:val="20"/>
        </w:rPr>
        <w:t xml:space="preserve">His scholastic training in mining geology </w:t>
      </w:r>
      <w:r w:rsidRPr="00D72692">
        <w:rPr>
          <w:i/>
          <w:sz w:val="20"/>
          <w:szCs w:val="20"/>
        </w:rPr>
        <w:t>and</w:t>
      </w:r>
      <w:r w:rsidRPr="00CE4C82">
        <w:rPr>
          <w:sz w:val="20"/>
          <w:szCs w:val="20"/>
        </w:rPr>
        <w:t xml:space="preserve"> civil engineering probably ma</w:t>
      </w:r>
      <w:r w:rsidR="00A40361">
        <w:rPr>
          <w:sz w:val="20"/>
          <w:szCs w:val="20"/>
        </w:rPr>
        <w:t>kes</w:t>
      </w:r>
      <w:r w:rsidRPr="00CE4C82">
        <w:rPr>
          <w:sz w:val="20"/>
          <w:szCs w:val="20"/>
        </w:rPr>
        <w:t xml:space="preserve"> him the </w:t>
      </w:r>
      <w:r w:rsidRPr="00CE4C82">
        <w:rPr>
          <w:b/>
          <w:i/>
          <w:sz w:val="20"/>
          <w:szCs w:val="20"/>
        </w:rPr>
        <w:t>first formally trained engineering geologist in America</w:t>
      </w:r>
      <w:r w:rsidRPr="00CE4C82">
        <w:rPr>
          <w:sz w:val="20"/>
          <w:szCs w:val="20"/>
        </w:rPr>
        <w:t xml:space="preserve">. </w:t>
      </w:r>
      <w:r>
        <w:rPr>
          <w:sz w:val="20"/>
          <w:szCs w:val="20"/>
        </w:rPr>
        <w:t xml:space="preserve">He worked for the U.S. Geological Survey between 1884-1916, carrying out field work in many parts of the United States. </w:t>
      </w:r>
      <w:r w:rsidRPr="00CE4C82">
        <w:rPr>
          <w:sz w:val="20"/>
          <w:szCs w:val="20"/>
        </w:rPr>
        <w:t xml:space="preserve">After working as a special agent to the 10th U.S. Census (1879-1881), he was given charge of the Pacific Division of the Northern Transcontinental Survey of the U.S. Geological Survey between 1884-89; from which he became geologist in charge of the Appalachian Division, USGS, between 1889-91; thence editor of geologic maps for folios of the Geologic Atlas of the United States (1891-93). In 1895-97 he was given charge of USGS studies in the Cascade Range and Puget Sound Basin, then returned to his duties on the Geologic Atlas of the U.S. between 1897-1902.  In 1897 he was one of the four original civil servant geologists hired by the USGS as permanent appointees (Ransome, Mendenhall, Spencer, and Willis). </w:t>
      </w:r>
    </w:p>
    <w:p w14:paraId="40182B0B" w14:textId="77777777" w:rsidR="00ED7AD6" w:rsidRPr="00CE4C82" w:rsidRDefault="00ED7AD6" w:rsidP="00ED7AD6">
      <w:pPr>
        <w:widowControl w:val="0"/>
        <w:jc w:val="both"/>
        <w:rPr>
          <w:sz w:val="20"/>
          <w:szCs w:val="20"/>
        </w:rPr>
      </w:pPr>
      <w:r w:rsidRPr="00CE4C82">
        <w:rPr>
          <w:sz w:val="20"/>
          <w:szCs w:val="20"/>
        </w:rPr>
        <w:tab/>
        <w:t xml:space="preserve">In 1902 he embarked on an overseas career, travelling to China under the auspices of the Carnegie Institution of Washington </w:t>
      </w:r>
      <w:r w:rsidR="00DA26B6">
        <w:rPr>
          <w:sz w:val="20"/>
          <w:szCs w:val="20"/>
        </w:rPr>
        <w:t>during</w:t>
      </w:r>
      <w:r w:rsidRPr="00CE4C82">
        <w:rPr>
          <w:sz w:val="20"/>
          <w:szCs w:val="20"/>
        </w:rPr>
        <w:t xml:space="preserve"> 1903-04. He was a lecturer at Johns Hopkins (1895-1902), the University of Chicago (1909)</w:t>
      </w:r>
      <w:r w:rsidR="00DA26B6">
        <w:rPr>
          <w:sz w:val="20"/>
          <w:szCs w:val="20"/>
        </w:rPr>
        <w:t>,</w:t>
      </w:r>
      <w:r w:rsidRPr="00CE4C82">
        <w:rPr>
          <w:sz w:val="20"/>
          <w:szCs w:val="20"/>
        </w:rPr>
        <w:t xml:space="preserve"> and detached himself to the Ministry of Public Works of Argentina in 1911-15. </w:t>
      </w:r>
    </w:p>
    <w:p w14:paraId="7A382D38" w14:textId="6DB14C08" w:rsidR="00ED7AD6" w:rsidRPr="00CE4C82" w:rsidRDefault="00ED7AD6" w:rsidP="00ED7AD6">
      <w:pPr>
        <w:widowControl w:val="0"/>
        <w:jc w:val="both"/>
        <w:rPr>
          <w:sz w:val="20"/>
          <w:szCs w:val="20"/>
        </w:rPr>
      </w:pPr>
      <w:r w:rsidRPr="00CE4C82">
        <w:rPr>
          <w:sz w:val="20"/>
          <w:szCs w:val="20"/>
        </w:rPr>
        <w:tab/>
        <w:t>In 1915 he succeeded John Branner as Head of the Department of Geology and Mining at Stanford until 1922, from whence he retained his residence and position as professor emeritus</w:t>
      </w:r>
      <w:r w:rsidR="00DA26B6">
        <w:rPr>
          <w:sz w:val="20"/>
          <w:szCs w:val="20"/>
        </w:rPr>
        <w:t>,</w:t>
      </w:r>
      <w:r w:rsidRPr="00CE4C82">
        <w:rPr>
          <w:sz w:val="20"/>
          <w:szCs w:val="20"/>
        </w:rPr>
        <w:t xml:space="preserve"> until his death 27 years later. During his remarkable </w:t>
      </w:r>
      <w:r w:rsidR="00656D8C" w:rsidRPr="00CE4C82">
        <w:rPr>
          <w:sz w:val="20"/>
          <w:szCs w:val="20"/>
        </w:rPr>
        <w:t>retirement,</w:t>
      </w:r>
      <w:r w:rsidRPr="00CE4C82">
        <w:rPr>
          <w:sz w:val="20"/>
          <w:szCs w:val="20"/>
        </w:rPr>
        <w:t xml:space="preserve"> Willis continued to work all over the world, and published extensiv</w:t>
      </w:r>
      <w:r>
        <w:rPr>
          <w:sz w:val="20"/>
          <w:szCs w:val="20"/>
        </w:rPr>
        <w:t>ely on the structure of E</w:t>
      </w:r>
      <w:r w:rsidRPr="00CE4C82">
        <w:rPr>
          <w:sz w:val="20"/>
          <w:szCs w:val="20"/>
        </w:rPr>
        <w:t>ast Africa and Patagonia.</w:t>
      </w:r>
      <w:r>
        <w:rPr>
          <w:sz w:val="20"/>
          <w:szCs w:val="20"/>
        </w:rPr>
        <w:t xml:space="preserve"> He was appointed to the </w:t>
      </w:r>
      <w:r w:rsidRPr="00DA26B6">
        <w:rPr>
          <w:b/>
          <w:i/>
          <w:sz w:val="20"/>
          <w:szCs w:val="20"/>
        </w:rPr>
        <w:t>National Academy of Sciences</w:t>
      </w:r>
      <w:r>
        <w:rPr>
          <w:sz w:val="20"/>
          <w:szCs w:val="20"/>
        </w:rPr>
        <w:t xml:space="preserve"> in 1920</w:t>
      </w:r>
      <w:r w:rsidR="00DA26B6">
        <w:rPr>
          <w:sz w:val="20"/>
          <w:szCs w:val="20"/>
        </w:rPr>
        <w:t xml:space="preserve">, the </w:t>
      </w:r>
      <w:r w:rsidR="006501AA">
        <w:rPr>
          <w:sz w:val="20"/>
          <w:szCs w:val="20"/>
        </w:rPr>
        <w:t>second</w:t>
      </w:r>
      <w:r w:rsidR="00DA26B6">
        <w:rPr>
          <w:sz w:val="20"/>
          <w:szCs w:val="20"/>
        </w:rPr>
        <w:t xml:space="preserve"> professor from California to be so honored</w:t>
      </w:r>
      <w:r>
        <w:rPr>
          <w:sz w:val="20"/>
          <w:szCs w:val="20"/>
        </w:rPr>
        <w:t xml:space="preserve">. </w:t>
      </w:r>
      <w:r w:rsidRPr="00CE4C82">
        <w:rPr>
          <w:sz w:val="20"/>
          <w:szCs w:val="20"/>
        </w:rPr>
        <w:t xml:space="preserve">  </w:t>
      </w:r>
    </w:p>
    <w:p w14:paraId="582BB095" w14:textId="77777777" w:rsidR="00ED7AD6" w:rsidRPr="00CE4C82" w:rsidRDefault="00ED7AD6" w:rsidP="00ED7AD6">
      <w:pPr>
        <w:contextualSpacing/>
        <w:jc w:val="both"/>
        <w:rPr>
          <w:sz w:val="20"/>
          <w:szCs w:val="20"/>
        </w:rPr>
      </w:pPr>
      <w:r w:rsidRPr="00CE4C82">
        <w:rPr>
          <w:sz w:val="20"/>
          <w:szCs w:val="20"/>
        </w:rPr>
        <w:t xml:space="preserve">      </w:t>
      </w:r>
      <w:r>
        <w:rPr>
          <w:sz w:val="20"/>
          <w:szCs w:val="20"/>
        </w:rPr>
        <w:tab/>
        <w:t xml:space="preserve">He served as President of the Seismological Society of America between 1920-25.  </w:t>
      </w:r>
      <w:r w:rsidRPr="00CE4C82">
        <w:rPr>
          <w:sz w:val="20"/>
          <w:szCs w:val="20"/>
        </w:rPr>
        <w:t xml:space="preserve">In 1923 Willis authored a series of articles on </w:t>
      </w:r>
      <w:r w:rsidRPr="00CE4C82">
        <w:rPr>
          <w:b/>
          <w:i/>
          <w:sz w:val="20"/>
          <w:szCs w:val="20"/>
        </w:rPr>
        <w:t>Earthquake Risk in California</w:t>
      </w:r>
      <w:r w:rsidRPr="00CE4C82">
        <w:rPr>
          <w:sz w:val="20"/>
          <w:szCs w:val="20"/>
        </w:rPr>
        <w:t xml:space="preserve"> in the</w:t>
      </w:r>
      <w:r>
        <w:rPr>
          <w:sz w:val="20"/>
          <w:szCs w:val="20"/>
        </w:rPr>
        <w:t xml:space="preserve"> SSA</w:t>
      </w:r>
      <w:r w:rsidRPr="00CE4C82">
        <w:rPr>
          <w:sz w:val="20"/>
          <w:szCs w:val="20"/>
        </w:rPr>
        <w:t xml:space="preserve"> Bulletin. In these Willis asserted that the underwriters of insurance in California should estimate a severe earthquake </w:t>
      </w:r>
      <w:r>
        <w:rPr>
          <w:sz w:val="20"/>
          <w:szCs w:val="20"/>
        </w:rPr>
        <w:t>occurring</w:t>
      </w:r>
      <w:r w:rsidRPr="00CE4C82">
        <w:rPr>
          <w:sz w:val="20"/>
          <w:szCs w:val="20"/>
        </w:rPr>
        <w:t xml:space="preserve"> somewhere in </w:t>
      </w:r>
      <w:r>
        <w:rPr>
          <w:sz w:val="20"/>
          <w:szCs w:val="20"/>
        </w:rPr>
        <w:t xml:space="preserve">California </w:t>
      </w:r>
      <w:r w:rsidRPr="00CE4C82">
        <w:rPr>
          <w:sz w:val="20"/>
          <w:szCs w:val="20"/>
        </w:rPr>
        <w:t xml:space="preserve">more or less loss, every 25 years. Additional articles followed, mostly within the insurance underwriting literature, over the next few years.  </w:t>
      </w:r>
      <w:r>
        <w:rPr>
          <w:sz w:val="20"/>
          <w:szCs w:val="20"/>
        </w:rPr>
        <w:t xml:space="preserve">He particularly emphasized measurements of crustal strain and dilation being made by the USGS in vicinity of Palmdale, which were suggestive of increasing strain along the southern San Andreas Rift (these turned out to be incorrect, but Willis didn’t know that).  </w:t>
      </w:r>
    </w:p>
    <w:p w14:paraId="1F222C0F" w14:textId="77777777" w:rsidR="00ED7AD6" w:rsidRPr="00CE4C82" w:rsidRDefault="00ED7AD6" w:rsidP="00ED7AD6">
      <w:pPr>
        <w:contextualSpacing/>
        <w:jc w:val="both"/>
        <w:rPr>
          <w:sz w:val="20"/>
          <w:szCs w:val="20"/>
        </w:rPr>
      </w:pPr>
      <w:r w:rsidRPr="00CE4C82">
        <w:rPr>
          <w:sz w:val="20"/>
          <w:szCs w:val="20"/>
        </w:rPr>
        <w:tab/>
        <w:t xml:space="preserve">Willis’ assertions received an enormous boost in the wake of the devastating earthquake that struck Santa Barbara in late June 1925. The quake damage and Willis’ dire predictions caused earthquake insurance rates to skyrocket between 100% and 2,200% in a single year (in 1927-28). In 1927 the Los Angeles Chamber of Commerce hired retired USGS geologist </w:t>
      </w:r>
      <w:r w:rsidRPr="00CE4C82">
        <w:rPr>
          <w:b/>
          <w:sz w:val="20"/>
          <w:szCs w:val="20"/>
        </w:rPr>
        <w:t>R</w:t>
      </w:r>
      <w:r>
        <w:rPr>
          <w:b/>
          <w:sz w:val="20"/>
          <w:szCs w:val="20"/>
        </w:rPr>
        <w:t xml:space="preserve">obert </w:t>
      </w:r>
      <w:r w:rsidRPr="00CE4C82">
        <w:rPr>
          <w:b/>
          <w:sz w:val="20"/>
          <w:szCs w:val="20"/>
        </w:rPr>
        <w:t>T. Hill</w:t>
      </w:r>
      <w:r w:rsidRPr="00CE4C82">
        <w:rPr>
          <w:sz w:val="20"/>
          <w:szCs w:val="20"/>
        </w:rPr>
        <w:t xml:space="preserve"> to prepare a formal response to Willis’ doomsday assertions, summarized in a book titled </w:t>
      </w:r>
      <w:r w:rsidRPr="00CE4C82">
        <w:rPr>
          <w:i/>
          <w:sz w:val="20"/>
          <w:szCs w:val="20"/>
        </w:rPr>
        <w:t>Southern California Geology and Los Angeles earthquakes</w:t>
      </w:r>
      <w:r w:rsidRPr="00CE4C82">
        <w:rPr>
          <w:sz w:val="20"/>
          <w:szCs w:val="20"/>
        </w:rPr>
        <w:t>, released by the Southern California Academy of Sciences in late March 1928. Despite the fact that Hill’s book was stuffed with nonsensical arguments (e.g. there is…”absolutely no risk of damaging earthquakes to Los Angeles and vicinity,” etc.</w:t>
      </w:r>
      <w:r>
        <w:rPr>
          <w:sz w:val="20"/>
          <w:szCs w:val="20"/>
        </w:rPr>
        <w:t>)</w:t>
      </w:r>
      <w:r w:rsidRPr="00CE4C82">
        <w:rPr>
          <w:sz w:val="20"/>
          <w:szCs w:val="20"/>
        </w:rPr>
        <w:t xml:space="preserve">, it had the desired impact of lifting the embargo on construction loans in the Los Angeles area. It would be several more decades (after the Imperial Valley earthquake of 1940) before Willis’ dream of seismic provisions in building codes would be adopted in Los Angeles and San Francisco. </w:t>
      </w:r>
    </w:p>
    <w:p w14:paraId="7D00EC73" w14:textId="443EB55E" w:rsidR="00ED7AD6" w:rsidRPr="00CE4C82" w:rsidRDefault="00ED7AD6" w:rsidP="00ED7AD6">
      <w:pPr>
        <w:contextualSpacing/>
        <w:jc w:val="both"/>
        <w:rPr>
          <w:sz w:val="20"/>
          <w:szCs w:val="20"/>
        </w:rPr>
      </w:pPr>
      <w:r w:rsidRPr="00CE4C82">
        <w:rPr>
          <w:sz w:val="20"/>
          <w:szCs w:val="20"/>
        </w:rPr>
        <w:lastRenderedPageBreak/>
        <w:tab/>
      </w:r>
      <w:r>
        <w:rPr>
          <w:sz w:val="20"/>
          <w:szCs w:val="20"/>
        </w:rPr>
        <w:t xml:space="preserve">In 1934 </w:t>
      </w:r>
      <w:r w:rsidRPr="00CE4C82">
        <w:rPr>
          <w:sz w:val="20"/>
          <w:szCs w:val="20"/>
        </w:rPr>
        <w:t xml:space="preserve">Willis and Berkeley geology Professor </w:t>
      </w:r>
      <w:r w:rsidRPr="00CE4C82">
        <w:rPr>
          <w:b/>
          <w:sz w:val="20"/>
          <w:szCs w:val="20"/>
        </w:rPr>
        <w:t>Andrew Lawson</w:t>
      </w:r>
      <w:r w:rsidRPr="00CE4C82">
        <w:rPr>
          <w:sz w:val="20"/>
          <w:szCs w:val="20"/>
        </w:rPr>
        <w:t xml:space="preserve"> got into a heated debate about the stability of the </w:t>
      </w:r>
      <w:r>
        <w:rPr>
          <w:sz w:val="20"/>
          <w:szCs w:val="20"/>
        </w:rPr>
        <w:t>serpentine foundation supporting the S</w:t>
      </w:r>
      <w:r w:rsidRPr="00CE4C82">
        <w:rPr>
          <w:sz w:val="20"/>
          <w:szCs w:val="20"/>
        </w:rPr>
        <w:t xml:space="preserve">outh </w:t>
      </w:r>
      <w:r>
        <w:rPr>
          <w:sz w:val="20"/>
          <w:szCs w:val="20"/>
        </w:rPr>
        <w:t>T</w:t>
      </w:r>
      <w:r w:rsidRPr="00CE4C82">
        <w:rPr>
          <w:sz w:val="20"/>
          <w:szCs w:val="20"/>
        </w:rPr>
        <w:t>ower of the Golden Gate Bridge</w:t>
      </w:r>
      <w:r>
        <w:rPr>
          <w:sz w:val="20"/>
          <w:szCs w:val="20"/>
        </w:rPr>
        <w:t>.  Lawson had been named consulting geologist for the bridge project in the late 1920s and had supervised the initial exploration of the anchor and tower sites in 1929-30, which included six exploratory holes and a plate load test of the South Tower, beneath 65 feet of water, about 1,125 ft off Fort Point. The plate load test employed a 20</w:t>
      </w:r>
      <w:r w:rsidR="00E37A66">
        <w:rPr>
          <w:sz w:val="20"/>
          <w:szCs w:val="20"/>
        </w:rPr>
        <w:t>-</w:t>
      </w:r>
      <w:r>
        <w:rPr>
          <w:sz w:val="20"/>
          <w:szCs w:val="20"/>
        </w:rPr>
        <w:t>inch square steel post, which withstood a normal force of 33 tsf before bearing failure, which was more than double the intentioned structural load. In early 1934 excavations for the south Tower began, and over 60,000 yds</w:t>
      </w:r>
      <w:r>
        <w:rPr>
          <w:sz w:val="20"/>
          <w:szCs w:val="20"/>
          <w:vertAlign w:val="superscript"/>
        </w:rPr>
        <w:t>3</w:t>
      </w:r>
      <w:r>
        <w:rPr>
          <w:sz w:val="20"/>
          <w:szCs w:val="20"/>
        </w:rPr>
        <w:t xml:space="preserve"> of rock was removed with aid of explosives.  The excavations were carried down to a depth of approximately -100 feet below sea level, to create a suitable socket in the Franciscan Mélange. Additional core borings were carried out at this time, including one hole taken to -259 ft below sea level. Once the foundation socket was excavated, new plate load tests were carried out using 12-inch square columns of wood, loaded with iron ingots on a steel plate.  These tests indicated a bearing capacity of 33 tsf, while the towers design load was only 11 tsf. After the caisson was de-watered Willis made a personal </w:t>
      </w:r>
      <w:r w:rsidRPr="00CE4C82">
        <w:rPr>
          <w:sz w:val="20"/>
          <w:szCs w:val="20"/>
        </w:rPr>
        <w:t>inspection of the mélange exposed in the</w:t>
      </w:r>
      <w:r>
        <w:rPr>
          <w:sz w:val="20"/>
          <w:szCs w:val="20"/>
        </w:rPr>
        <w:t xml:space="preserve"> </w:t>
      </w:r>
      <w:r w:rsidRPr="00CE4C82">
        <w:rPr>
          <w:sz w:val="20"/>
          <w:szCs w:val="20"/>
        </w:rPr>
        <w:t xml:space="preserve">excavation. </w:t>
      </w:r>
      <w:r>
        <w:rPr>
          <w:sz w:val="20"/>
          <w:szCs w:val="20"/>
        </w:rPr>
        <w:t>He</w:t>
      </w:r>
      <w:r w:rsidRPr="00CE4C82">
        <w:rPr>
          <w:sz w:val="20"/>
          <w:szCs w:val="20"/>
        </w:rPr>
        <w:t xml:space="preserve"> felt that the seams of serpentine could serve as planes of weakness that could cause a catastrophic failure of the South Tower. </w:t>
      </w:r>
      <w:r>
        <w:rPr>
          <w:sz w:val="20"/>
          <w:szCs w:val="20"/>
        </w:rPr>
        <w:t>This criticism from such a respected luminary of engineering geology created considerable consternation, but Lawson’s</w:t>
      </w:r>
      <w:r w:rsidRPr="00CE4C82">
        <w:rPr>
          <w:sz w:val="20"/>
          <w:szCs w:val="20"/>
        </w:rPr>
        <w:t xml:space="preserve"> views prevailed </w:t>
      </w:r>
      <w:r>
        <w:rPr>
          <w:sz w:val="20"/>
          <w:szCs w:val="20"/>
        </w:rPr>
        <w:t>because he was project geologist and the Board of Consultants (O.H. Ammann, Charles Derleth, and Leon S. Moisseiff) felt that the margin of safety for bearing (FS = 3) was adequate. The</w:t>
      </w:r>
      <w:r w:rsidRPr="00CE4C82">
        <w:rPr>
          <w:sz w:val="20"/>
          <w:szCs w:val="20"/>
        </w:rPr>
        <w:t xml:space="preserve"> two giants of Bay Area geology never collaborated or served on any panels again. Willis continued writing books of structural geology </w:t>
      </w:r>
      <w:r>
        <w:rPr>
          <w:sz w:val="20"/>
          <w:szCs w:val="20"/>
        </w:rPr>
        <w:t xml:space="preserve">with his son </w:t>
      </w:r>
      <w:r w:rsidRPr="001C305D">
        <w:rPr>
          <w:b/>
          <w:sz w:val="20"/>
          <w:szCs w:val="20"/>
        </w:rPr>
        <w:t>Robin Willis</w:t>
      </w:r>
      <w:r>
        <w:rPr>
          <w:sz w:val="20"/>
          <w:szCs w:val="20"/>
        </w:rPr>
        <w:t xml:space="preserve"> (BA Geol 1920; MA 1923 Stanford) </w:t>
      </w:r>
      <w:r w:rsidRPr="00CE4C82">
        <w:rPr>
          <w:sz w:val="20"/>
          <w:szCs w:val="20"/>
        </w:rPr>
        <w:t xml:space="preserve">and teaching geology courses at Stanford until he died in 1949, at the age of 92. </w:t>
      </w:r>
    </w:p>
    <w:p w14:paraId="277BF00A" w14:textId="77777777" w:rsidR="00ED7AD6" w:rsidRDefault="00ED7AD6" w:rsidP="00ED7AD6">
      <w:pPr>
        <w:contextualSpacing/>
        <w:jc w:val="both"/>
        <w:rPr>
          <w:sz w:val="22"/>
        </w:rPr>
      </w:pPr>
    </w:p>
    <w:p w14:paraId="58B477A3" w14:textId="77777777" w:rsidR="00ED7AD6" w:rsidRPr="00211BAB" w:rsidRDefault="00ED7AD6" w:rsidP="00ED7AD6">
      <w:pPr>
        <w:contextualSpacing/>
        <w:jc w:val="both"/>
        <w:rPr>
          <w:b/>
          <w:sz w:val="22"/>
        </w:rPr>
      </w:pPr>
      <w:r>
        <w:rPr>
          <w:b/>
          <w:sz w:val="22"/>
        </w:rPr>
        <w:t xml:space="preserve">Prof. </w:t>
      </w:r>
      <w:r w:rsidRPr="00211BAB">
        <w:rPr>
          <w:b/>
          <w:sz w:val="22"/>
        </w:rPr>
        <w:t>Eliot Blackwelder (</w:t>
      </w:r>
      <w:r w:rsidR="000E775D">
        <w:rPr>
          <w:b/>
          <w:sz w:val="22"/>
        </w:rPr>
        <w:t xml:space="preserve">Stanford faculty </w:t>
      </w:r>
      <w:r w:rsidRPr="00211BAB">
        <w:rPr>
          <w:b/>
          <w:sz w:val="22"/>
        </w:rPr>
        <w:t>192</w:t>
      </w:r>
      <w:r>
        <w:rPr>
          <w:b/>
          <w:sz w:val="22"/>
        </w:rPr>
        <w:t>2-45</w:t>
      </w:r>
      <w:r w:rsidRPr="00211BAB">
        <w:rPr>
          <w:b/>
          <w:sz w:val="22"/>
        </w:rPr>
        <w:t>)</w:t>
      </w:r>
    </w:p>
    <w:p w14:paraId="1E5E9769" w14:textId="0673E0A3" w:rsidR="00ED7AD6" w:rsidRPr="00F33DB5" w:rsidRDefault="00ED7AD6" w:rsidP="00ED7AD6">
      <w:pPr>
        <w:contextualSpacing/>
        <w:jc w:val="both"/>
        <w:rPr>
          <w:sz w:val="20"/>
          <w:szCs w:val="20"/>
        </w:rPr>
      </w:pPr>
      <w:r>
        <w:rPr>
          <w:sz w:val="22"/>
        </w:rPr>
        <w:tab/>
      </w:r>
      <w:r w:rsidRPr="00F33DB5">
        <w:rPr>
          <w:sz w:val="20"/>
          <w:szCs w:val="20"/>
        </w:rPr>
        <w:t xml:space="preserve">Like </w:t>
      </w:r>
      <w:r>
        <w:rPr>
          <w:sz w:val="20"/>
          <w:szCs w:val="20"/>
        </w:rPr>
        <w:t>C.F. Tolman,</w:t>
      </w:r>
      <w:r w:rsidRPr="00CE4C82">
        <w:rPr>
          <w:b/>
          <w:sz w:val="20"/>
          <w:szCs w:val="20"/>
        </w:rPr>
        <w:t xml:space="preserve"> Eliot Blackwelder</w:t>
      </w:r>
      <w:r w:rsidRPr="00F33DB5">
        <w:rPr>
          <w:sz w:val="20"/>
          <w:szCs w:val="20"/>
        </w:rPr>
        <w:t>, PhD, NAS (1880-1969) was born in Chicago and attended the University of Chicago from 1897-1901, working under R. D. Salisbury. He taught at Chicago for two years before embarking for China with Bailey Willis as part of the geological expedition sponsored by the Carnegie Institution. Upon</w:t>
      </w:r>
      <w:r w:rsidR="000C619D">
        <w:rPr>
          <w:sz w:val="20"/>
          <w:szCs w:val="20"/>
        </w:rPr>
        <w:t xml:space="preserve"> their</w:t>
      </w:r>
      <w:r w:rsidRPr="00F33DB5">
        <w:rPr>
          <w:sz w:val="20"/>
          <w:szCs w:val="20"/>
        </w:rPr>
        <w:t xml:space="preserve"> return he taught geology at the University of Wisconsin from 1905 until 1916, during which time he spent his summers mapping various parts of the western US and working on his doctorate at the University of Chicago, which he completed in 1914. From 1916-19 he taught at the University of Illinois, spending his summers in Alaska mapping for the USGS. He came to Stanford as a visiting professor in the summer of 1919, but cut his stay short when he accepted a position as chief geologist of Argus Oil Co. in Denver.  The lure of academia, with summer studies in new locations and writing up his thoughts, brought him to Harvard’s faculty in 1921. When Bailey Willis retired in 1922, he enticed Blackwelder to succeed him as chair of the geology program at Stanford, a position he held until his retirement in 1945. </w:t>
      </w:r>
    </w:p>
    <w:p w14:paraId="2DE35FE7" w14:textId="77777777" w:rsidR="00ED7AD6" w:rsidRPr="00F33DB5" w:rsidRDefault="00ED7AD6" w:rsidP="00ED7AD6">
      <w:pPr>
        <w:contextualSpacing/>
        <w:jc w:val="both"/>
        <w:rPr>
          <w:sz w:val="20"/>
          <w:szCs w:val="20"/>
        </w:rPr>
      </w:pPr>
      <w:r w:rsidRPr="00F33DB5">
        <w:rPr>
          <w:sz w:val="20"/>
          <w:szCs w:val="20"/>
        </w:rPr>
        <w:tab/>
        <w:t xml:space="preserve">Blackwelder’s professional interest centered around field geology, with particular emphasis on the geomorphology of desert landforms and alpine glaciation. His work on debris flows in the Wasatch Mountains of Utah (in the 1920s), agents of rock weathering and exfoliation, sand blasting, moraines, landslides, fault scarps, alpine lakes, Pleistocene lakes in the Great Basin (like Lake Manley, which became playas), desert varnish, talus slopes, and even meteor craters had an enormous impact on geomorphology and engineering geology practice in the western United States. His work on the evolution of the Colorado River across Utah and Arizona influenced many of the engineering decisions of his era, when major dams were being planned.  He was elected to the National Academy of Sciences in 1936 and served as president of the Geological Society of America in 1940 and Seismological Society of America in 1947-49. After he stepped down as geology department chair in 1945 he focused his energies on helping achieve a lasting peace between developed nations by aligning himself with the Atlantic Union, rebuilding Europe after the Second World War.             </w:t>
      </w:r>
    </w:p>
    <w:p w14:paraId="06E2E2B5" w14:textId="77777777" w:rsidR="00373E7E" w:rsidRDefault="00373E7E" w:rsidP="00ED7AD6">
      <w:pPr>
        <w:contextualSpacing/>
        <w:jc w:val="both"/>
        <w:rPr>
          <w:sz w:val="22"/>
        </w:rPr>
      </w:pPr>
    </w:p>
    <w:p w14:paraId="491FFFA9" w14:textId="77777777" w:rsidR="00373E7E" w:rsidRPr="00A1161B" w:rsidRDefault="00373E7E" w:rsidP="00ED7AD6">
      <w:pPr>
        <w:contextualSpacing/>
        <w:jc w:val="both"/>
        <w:rPr>
          <w:b/>
          <w:sz w:val="22"/>
        </w:rPr>
      </w:pPr>
      <w:r w:rsidRPr="00A1161B">
        <w:rPr>
          <w:b/>
          <w:sz w:val="22"/>
        </w:rPr>
        <w:t>Prof. Siemon W. Muller (</w:t>
      </w:r>
      <w:r w:rsidR="000E775D">
        <w:rPr>
          <w:b/>
          <w:sz w:val="22"/>
        </w:rPr>
        <w:t xml:space="preserve">Stanford faculty </w:t>
      </w:r>
      <w:r w:rsidRPr="00A1161B">
        <w:rPr>
          <w:b/>
          <w:sz w:val="22"/>
        </w:rPr>
        <w:t>1930-70)</w:t>
      </w:r>
      <w:r w:rsidR="00D62A73">
        <w:rPr>
          <w:b/>
          <w:sz w:val="22"/>
        </w:rPr>
        <w:t xml:space="preserve"> – </w:t>
      </w:r>
      <w:r w:rsidR="00F430D2">
        <w:rPr>
          <w:b/>
          <w:sz w:val="22"/>
        </w:rPr>
        <w:t xml:space="preserve">originator of the term </w:t>
      </w:r>
      <w:r w:rsidR="00A333D9">
        <w:rPr>
          <w:b/>
          <w:sz w:val="22"/>
        </w:rPr>
        <w:t>“</w:t>
      </w:r>
      <w:r w:rsidR="00D62A73">
        <w:rPr>
          <w:b/>
          <w:sz w:val="22"/>
        </w:rPr>
        <w:t>permafrost</w:t>
      </w:r>
      <w:r w:rsidR="00A333D9">
        <w:rPr>
          <w:b/>
          <w:sz w:val="22"/>
        </w:rPr>
        <w:t>”</w:t>
      </w:r>
    </w:p>
    <w:p w14:paraId="6B9FE24A" w14:textId="6D8FB8C8" w:rsidR="00A1161B" w:rsidRDefault="00373E7E" w:rsidP="00ED7AD6">
      <w:pPr>
        <w:contextualSpacing/>
        <w:jc w:val="both"/>
        <w:rPr>
          <w:sz w:val="20"/>
          <w:szCs w:val="20"/>
        </w:rPr>
      </w:pPr>
      <w:r>
        <w:rPr>
          <w:sz w:val="20"/>
          <w:szCs w:val="20"/>
        </w:rPr>
        <w:tab/>
      </w:r>
      <w:r w:rsidRPr="00C20A97">
        <w:rPr>
          <w:b/>
          <w:sz w:val="20"/>
          <w:szCs w:val="20"/>
        </w:rPr>
        <w:t>Siemon William (“Si”) Muller</w:t>
      </w:r>
      <w:r>
        <w:rPr>
          <w:sz w:val="20"/>
          <w:szCs w:val="20"/>
        </w:rPr>
        <w:t xml:space="preserve"> (1900-70) was born near the border between Siberia and Manchuria in 1900, where his Danish father was working on the </w:t>
      </w:r>
      <w:r w:rsidR="00C20A97">
        <w:rPr>
          <w:sz w:val="20"/>
          <w:szCs w:val="20"/>
        </w:rPr>
        <w:t>Trans</w:t>
      </w:r>
      <w:r>
        <w:rPr>
          <w:sz w:val="20"/>
          <w:szCs w:val="20"/>
        </w:rPr>
        <w:t xml:space="preserve">-Siberian Railway’s telegraph line.  At the time of the Russian Revolution in 1917 Si was enrolled in the Russian Naval Academy at Vladivostok.  He later escaped to Shanghai, where he was employed by an American firm and learned to speak English.  He </w:t>
      </w:r>
      <w:r w:rsidR="00A1161B">
        <w:rPr>
          <w:sz w:val="20"/>
          <w:szCs w:val="20"/>
        </w:rPr>
        <w:t>immigrated</w:t>
      </w:r>
      <w:r>
        <w:rPr>
          <w:sz w:val="20"/>
          <w:szCs w:val="20"/>
        </w:rPr>
        <w:t xml:space="preserve"> to the United States in 1921 and followed his older brother Bill to the University of Oregon where he received his BS in geology in 1927.  He then </w:t>
      </w:r>
      <w:r w:rsidR="00217EF8">
        <w:rPr>
          <w:sz w:val="20"/>
          <w:szCs w:val="20"/>
        </w:rPr>
        <w:t xml:space="preserve">received a graduate assistantship at </w:t>
      </w:r>
      <w:r>
        <w:rPr>
          <w:sz w:val="20"/>
          <w:szCs w:val="20"/>
        </w:rPr>
        <w:t>Stanford</w:t>
      </w:r>
      <w:r w:rsidR="00217EF8">
        <w:rPr>
          <w:sz w:val="20"/>
          <w:szCs w:val="20"/>
        </w:rPr>
        <w:t xml:space="preserve">, working for </w:t>
      </w:r>
      <w:r w:rsidR="00217EF8">
        <w:rPr>
          <w:sz w:val="20"/>
          <w:szCs w:val="20"/>
        </w:rPr>
        <w:lastRenderedPageBreak/>
        <w:t xml:space="preserve">Prof. </w:t>
      </w:r>
      <w:r w:rsidR="00217EF8" w:rsidRPr="00217EF8">
        <w:rPr>
          <w:sz w:val="20"/>
          <w:szCs w:val="20"/>
        </w:rPr>
        <w:t>James Perrin Smith</w:t>
      </w:r>
      <w:r w:rsidR="00217EF8">
        <w:rPr>
          <w:sz w:val="20"/>
          <w:szCs w:val="20"/>
        </w:rPr>
        <w:t xml:space="preserve"> in paleontology and stratigraphy</w:t>
      </w:r>
      <w:r>
        <w:rPr>
          <w:sz w:val="20"/>
          <w:szCs w:val="20"/>
        </w:rPr>
        <w:t>, receiving his master’s in 1929 and PhD in 1930</w:t>
      </w:r>
      <w:r w:rsidR="00A1161B">
        <w:rPr>
          <w:sz w:val="20"/>
          <w:szCs w:val="20"/>
        </w:rPr>
        <w:t xml:space="preserve">. He was the geologist who discovered the enormous fossilized Ichthyosaurus fossils near the old mining town of Berlin, Nevada, where more than 40 of these creatures were documented, some over 50 feet long (now preserved with Berlin-Ichthyosaur State Park).  He immediately joined the Stanford geology faculty as an assistant </w:t>
      </w:r>
      <w:r w:rsidR="00C20A97">
        <w:rPr>
          <w:sz w:val="20"/>
          <w:szCs w:val="20"/>
        </w:rPr>
        <w:t>professor</w:t>
      </w:r>
      <w:r w:rsidR="00A1161B">
        <w:rPr>
          <w:sz w:val="20"/>
          <w:szCs w:val="20"/>
        </w:rPr>
        <w:t xml:space="preserve"> and was promoted to associate in 1936 and </w:t>
      </w:r>
      <w:r w:rsidR="00656D8C">
        <w:rPr>
          <w:sz w:val="20"/>
          <w:szCs w:val="20"/>
        </w:rPr>
        <w:t xml:space="preserve">full </w:t>
      </w:r>
      <w:r w:rsidR="00A1161B">
        <w:rPr>
          <w:sz w:val="20"/>
          <w:szCs w:val="20"/>
        </w:rPr>
        <w:t>professor in 1941</w:t>
      </w:r>
      <w:r w:rsidR="00E37A66">
        <w:rPr>
          <w:sz w:val="20"/>
          <w:szCs w:val="20"/>
        </w:rPr>
        <w:t>. H</w:t>
      </w:r>
      <w:r w:rsidR="00A1161B">
        <w:rPr>
          <w:sz w:val="20"/>
          <w:szCs w:val="20"/>
        </w:rPr>
        <w:t>is career focus</w:t>
      </w:r>
      <w:r w:rsidR="00E37A66">
        <w:rPr>
          <w:sz w:val="20"/>
          <w:szCs w:val="20"/>
        </w:rPr>
        <w:t>ed</w:t>
      </w:r>
      <w:r w:rsidR="00A1161B">
        <w:rPr>
          <w:sz w:val="20"/>
          <w:szCs w:val="20"/>
        </w:rPr>
        <w:t xml:space="preserve"> on paleontology to interpret the origins and history of stratified deposits of the Mesozoic and Paleozoic in western North America, with </w:t>
      </w:r>
      <w:r w:rsidR="00C20A97">
        <w:rPr>
          <w:sz w:val="20"/>
          <w:szCs w:val="20"/>
        </w:rPr>
        <w:t>particular</w:t>
      </w:r>
      <w:r w:rsidR="00A1161B">
        <w:rPr>
          <w:sz w:val="20"/>
          <w:szCs w:val="20"/>
        </w:rPr>
        <w:t xml:space="preserve"> emphasis on the stratigraphy of the Triassic Period. </w:t>
      </w:r>
    </w:p>
    <w:p w14:paraId="6FB9204C" w14:textId="6AE335A6" w:rsidR="00D62A73" w:rsidRDefault="00A1161B" w:rsidP="00ED7AD6">
      <w:pPr>
        <w:contextualSpacing/>
        <w:jc w:val="both"/>
        <w:rPr>
          <w:sz w:val="20"/>
          <w:szCs w:val="20"/>
        </w:rPr>
      </w:pPr>
      <w:r>
        <w:rPr>
          <w:sz w:val="20"/>
          <w:szCs w:val="20"/>
        </w:rPr>
        <w:tab/>
        <w:t xml:space="preserve">With America’s entry into the Second World War in December 1941, the United States and Canada </w:t>
      </w:r>
      <w:r w:rsidR="00E37A66">
        <w:rPr>
          <w:sz w:val="20"/>
          <w:szCs w:val="20"/>
        </w:rPr>
        <w:t xml:space="preserve">promptly </w:t>
      </w:r>
      <w:r>
        <w:rPr>
          <w:sz w:val="20"/>
          <w:szCs w:val="20"/>
        </w:rPr>
        <w:t>undertook construction of airfields</w:t>
      </w:r>
      <w:r w:rsidR="00E37A66">
        <w:rPr>
          <w:sz w:val="20"/>
          <w:szCs w:val="20"/>
        </w:rPr>
        <w:t xml:space="preserve">, which required </w:t>
      </w:r>
      <w:r>
        <w:rPr>
          <w:sz w:val="20"/>
          <w:szCs w:val="20"/>
        </w:rPr>
        <w:t xml:space="preserve">a </w:t>
      </w:r>
      <w:r w:rsidR="00C20A97">
        <w:rPr>
          <w:sz w:val="20"/>
          <w:szCs w:val="20"/>
        </w:rPr>
        <w:t>trans</w:t>
      </w:r>
      <w:r w:rsidR="00656D8C">
        <w:rPr>
          <w:sz w:val="20"/>
          <w:szCs w:val="20"/>
        </w:rPr>
        <w:t>-</w:t>
      </w:r>
      <w:r w:rsidR="00C20A97">
        <w:rPr>
          <w:sz w:val="20"/>
          <w:szCs w:val="20"/>
        </w:rPr>
        <w:t>Alaska</w:t>
      </w:r>
      <w:r>
        <w:rPr>
          <w:sz w:val="20"/>
          <w:szCs w:val="20"/>
        </w:rPr>
        <w:t xml:space="preserve">-Canada </w:t>
      </w:r>
      <w:r w:rsidR="00D62A73">
        <w:rPr>
          <w:sz w:val="20"/>
          <w:szCs w:val="20"/>
        </w:rPr>
        <w:t xml:space="preserve">(Alcan) </w:t>
      </w:r>
      <w:r>
        <w:rPr>
          <w:sz w:val="20"/>
          <w:szCs w:val="20"/>
        </w:rPr>
        <w:t xml:space="preserve">Highway, the pioneer road which was blazed </w:t>
      </w:r>
      <w:r w:rsidR="00E37A66">
        <w:rPr>
          <w:sz w:val="20"/>
          <w:szCs w:val="20"/>
        </w:rPr>
        <w:t xml:space="preserve">in </w:t>
      </w:r>
      <w:r>
        <w:rPr>
          <w:sz w:val="20"/>
          <w:szCs w:val="20"/>
        </w:rPr>
        <w:t xml:space="preserve">1942. </w:t>
      </w:r>
      <w:r w:rsidR="00D62A73">
        <w:rPr>
          <w:sz w:val="20"/>
          <w:szCs w:val="20"/>
        </w:rPr>
        <w:t xml:space="preserve">They encountered </w:t>
      </w:r>
      <w:r w:rsidR="00C20A97">
        <w:rPr>
          <w:sz w:val="20"/>
          <w:szCs w:val="20"/>
        </w:rPr>
        <w:t>numerous</w:t>
      </w:r>
      <w:r w:rsidR="00D62A73">
        <w:rPr>
          <w:sz w:val="20"/>
          <w:szCs w:val="20"/>
        </w:rPr>
        <w:t xml:space="preserve"> problems with construction of frozen ground which became thawed, ruining </w:t>
      </w:r>
      <w:r w:rsidR="00E37A66">
        <w:rPr>
          <w:sz w:val="20"/>
          <w:szCs w:val="20"/>
        </w:rPr>
        <w:t xml:space="preserve">much of </w:t>
      </w:r>
      <w:r w:rsidR="00D62A73">
        <w:rPr>
          <w:sz w:val="20"/>
          <w:szCs w:val="20"/>
        </w:rPr>
        <w:t xml:space="preserve">their </w:t>
      </w:r>
      <w:r w:rsidR="00E37A66">
        <w:rPr>
          <w:sz w:val="20"/>
          <w:szCs w:val="20"/>
        </w:rPr>
        <w:t>grading</w:t>
      </w:r>
      <w:r w:rsidR="00D62A73">
        <w:rPr>
          <w:sz w:val="20"/>
          <w:szCs w:val="20"/>
        </w:rPr>
        <w:t>. The Army Corps of Engineers turned to the U.S. Geological Survey, who soon found that the only published works on construction on frozen ground had been by the Russians in Siberia</w:t>
      </w:r>
      <w:r w:rsidR="00E37A66">
        <w:rPr>
          <w:sz w:val="20"/>
          <w:szCs w:val="20"/>
        </w:rPr>
        <w:t xml:space="preserve">. In searching </w:t>
      </w:r>
      <w:r w:rsidR="00D62A73">
        <w:rPr>
          <w:sz w:val="20"/>
          <w:szCs w:val="20"/>
        </w:rPr>
        <w:t xml:space="preserve">for a competent </w:t>
      </w:r>
      <w:r w:rsidR="00C20A97">
        <w:rPr>
          <w:sz w:val="20"/>
          <w:szCs w:val="20"/>
        </w:rPr>
        <w:t>American</w:t>
      </w:r>
      <w:r w:rsidR="00D62A73">
        <w:rPr>
          <w:sz w:val="20"/>
          <w:szCs w:val="20"/>
        </w:rPr>
        <w:t xml:space="preserve"> geologist fluent in Russian</w:t>
      </w:r>
      <w:r w:rsidR="00E37A66">
        <w:rPr>
          <w:sz w:val="20"/>
          <w:szCs w:val="20"/>
        </w:rPr>
        <w:t xml:space="preserve"> they settled on Si Muller</w:t>
      </w:r>
      <w:r w:rsidR="00D62A73">
        <w:rPr>
          <w:sz w:val="20"/>
          <w:szCs w:val="20"/>
        </w:rPr>
        <w:t xml:space="preserve"> at Stanford</w:t>
      </w:r>
      <w:r w:rsidR="00E37A66">
        <w:rPr>
          <w:sz w:val="20"/>
          <w:szCs w:val="20"/>
        </w:rPr>
        <w:t xml:space="preserve">.  He </w:t>
      </w:r>
      <w:r w:rsidR="00D62A73">
        <w:rPr>
          <w:sz w:val="20"/>
          <w:szCs w:val="20"/>
        </w:rPr>
        <w:t xml:space="preserve">was </w:t>
      </w:r>
      <w:r w:rsidR="00E37A66">
        <w:rPr>
          <w:sz w:val="20"/>
          <w:szCs w:val="20"/>
        </w:rPr>
        <w:t>coerced</w:t>
      </w:r>
      <w:r w:rsidR="00D62A73">
        <w:rPr>
          <w:sz w:val="20"/>
          <w:szCs w:val="20"/>
        </w:rPr>
        <w:t xml:space="preserve"> into federal service as an empl</w:t>
      </w:r>
      <w:r w:rsidR="00C20A97">
        <w:rPr>
          <w:sz w:val="20"/>
          <w:szCs w:val="20"/>
        </w:rPr>
        <w:t>oy</w:t>
      </w:r>
      <w:r w:rsidR="00D62A73">
        <w:rPr>
          <w:sz w:val="20"/>
          <w:szCs w:val="20"/>
        </w:rPr>
        <w:t xml:space="preserve">ee of the USGS for the duration of the war.  </w:t>
      </w:r>
    </w:p>
    <w:p w14:paraId="52DB0BBD" w14:textId="77777777" w:rsidR="00656D8C" w:rsidRDefault="00D62A73" w:rsidP="00ED7AD6">
      <w:pPr>
        <w:contextualSpacing/>
        <w:jc w:val="both"/>
        <w:rPr>
          <w:sz w:val="20"/>
          <w:szCs w:val="20"/>
        </w:rPr>
      </w:pPr>
      <w:r>
        <w:rPr>
          <w:sz w:val="20"/>
          <w:szCs w:val="20"/>
        </w:rPr>
        <w:tab/>
        <w:t xml:space="preserve">With the Survey’s help in Washington, DC, Muller compiled an exhaustive summary of the Soviet literature on permanently frozen ground. By early 1943 Miller had translated and digested the available Russian literature and developed a brief for use by Army and US Bureau of Public Road engineers who were working to complete the Alcan Highway. Muller then conducted extensive field surveys of the Alcan Highway and the various locations proposed for American and </w:t>
      </w:r>
      <w:r w:rsidR="00C20A97">
        <w:rPr>
          <w:sz w:val="20"/>
          <w:szCs w:val="20"/>
        </w:rPr>
        <w:t>Canadian</w:t>
      </w:r>
      <w:r>
        <w:rPr>
          <w:sz w:val="20"/>
          <w:szCs w:val="20"/>
        </w:rPr>
        <w:t xml:space="preserve"> airfields.  He was accompanied by USGS geologists </w:t>
      </w:r>
      <w:r w:rsidRPr="00EC5E93">
        <w:rPr>
          <w:b/>
          <w:sz w:val="20"/>
          <w:szCs w:val="20"/>
        </w:rPr>
        <w:t>Robert F. Black</w:t>
      </w:r>
      <w:r>
        <w:rPr>
          <w:sz w:val="20"/>
          <w:szCs w:val="20"/>
        </w:rPr>
        <w:t xml:space="preserve">, </w:t>
      </w:r>
      <w:r w:rsidRPr="00EC5E93">
        <w:rPr>
          <w:b/>
          <w:sz w:val="20"/>
          <w:szCs w:val="20"/>
        </w:rPr>
        <w:t>Robert E. Wallace</w:t>
      </w:r>
      <w:r>
        <w:rPr>
          <w:sz w:val="20"/>
          <w:szCs w:val="20"/>
        </w:rPr>
        <w:t xml:space="preserve">, and </w:t>
      </w:r>
      <w:r w:rsidRPr="00EC5E93">
        <w:rPr>
          <w:b/>
          <w:sz w:val="20"/>
          <w:szCs w:val="20"/>
        </w:rPr>
        <w:t>Max Elias</w:t>
      </w:r>
      <w:r w:rsidR="00217EF8">
        <w:rPr>
          <w:sz w:val="20"/>
          <w:szCs w:val="20"/>
        </w:rPr>
        <w:t>. It was at this time that Mueller coined the English term “</w:t>
      </w:r>
      <w:r w:rsidR="00217EF8" w:rsidRPr="00656D8C">
        <w:rPr>
          <w:b/>
          <w:i/>
          <w:sz w:val="20"/>
          <w:szCs w:val="20"/>
        </w:rPr>
        <w:t>permafrost</w:t>
      </w:r>
      <w:r w:rsidR="00217EF8">
        <w:rPr>
          <w:sz w:val="20"/>
          <w:szCs w:val="20"/>
        </w:rPr>
        <w:t>” to describe permanently frozen ground, and it quickly took hold.  The “permafrost research program” was then turned over to the USGS, which they have continued ever since.</w:t>
      </w:r>
      <w:r w:rsidR="00205C2D">
        <w:rPr>
          <w:sz w:val="20"/>
          <w:szCs w:val="20"/>
        </w:rPr>
        <w:t xml:space="preserve"> Muller was cited by the Army for his distinguished contributions to the war effort and received the Freedom Medal, the highest award then available to civilians (now called the Presidential Medal of Freedom). During the war everything Muller prepared was classified. After the war he sought to get his reports declassified so that other scientists could benefit from the considerable experience and expertise the </w:t>
      </w:r>
      <w:r w:rsidR="00C20A97">
        <w:rPr>
          <w:sz w:val="20"/>
          <w:szCs w:val="20"/>
        </w:rPr>
        <w:t>Americans</w:t>
      </w:r>
      <w:r w:rsidR="00205C2D">
        <w:rPr>
          <w:sz w:val="20"/>
          <w:szCs w:val="20"/>
        </w:rPr>
        <w:t xml:space="preserve"> and Canadians </w:t>
      </w:r>
      <w:r w:rsidR="00C20A97">
        <w:rPr>
          <w:sz w:val="20"/>
          <w:szCs w:val="20"/>
        </w:rPr>
        <w:t>had</w:t>
      </w:r>
      <w:r w:rsidR="00205C2D">
        <w:rPr>
          <w:sz w:val="20"/>
          <w:szCs w:val="20"/>
        </w:rPr>
        <w:t xml:space="preserve"> made during the war. </w:t>
      </w:r>
    </w:p>
    <w:p w14:paraId="2C1907B6" w14:textId="1783888C" w:rsidR="00205C2D" w:rsidRDefault="00656D8C" w:rsidP="00ED7AD6">
      <w:pPr>
        <w:contextualSpacing/>
        <w:jc w:val="both"/>
        <w:rPr>
          <w:sz w:val="20"/>
          <w:szCs w:val="20"/>
        </w:rPr>
      </w:pPr>
      <w:r>
        <w:rPr>
          <w:sz w:val="20"/>
          <w:szCs w:val="20"/>
        </w:rPr>
        <w:t xml:space="preserve"> </w:t>
      </w:r>
      <w:r>
        <w:rPr>
          <w:sz w:val="20"/>
          <w:szCs w:val="20"/>
        </w:rPr>
        <w:tab/>
      </w:r>
      <w:r w:rsidR="00205C2D">
        <w:rPr>
          <w:sz w:val="20"/>
          <w:szCs w:val="20"/>
        </w:rPr>
        <w:t>In 1947 he privately published these notes as</w:t>
      </w:r>
      <w:r w:rsidR="00217EF8">
        <w:rPr>
          <w:sz w:val="20"/>
          <w:szCs w:val="20"/>
        </w:rPr>
        <w:t xml:space="preserve"> “</w:t>
      </w:r>
      <w:r w:rsidR="00217EF8" w:rsidRPr="00C20A97">
        <w:rPr>
          <w:b/>
          <w:i/>
          <w:sz w:val="20"/>
          <w:szCs w:val="20"/>
        </w:rPr>
        <w:t>Permafrost or Permanently Frozen Grou</w:t>
      </w:r>
      <w:r w:rsidR="00205C2D" w:rsidRPr="00C20A97">
        <w:rPr>
          <w:b/>
          <w:i/>
          <w:sz w:val="20"/>
          <w:szCs w:val="20"/>
        </w:rPr>
        <w:t>n</w:t>
      </w:r>
      <w:r w:rsidR="00217EF8" w:rsidRPr="00C20A97">
        <w:rPr>
          <w:b/>
          <w:i/>
          <w:sz w:val="20"/>
          <w:szCs w:val="20"/>
        </w:rPr>
        <w:t>d and Related Engineering Problems</w:t>
      </w:r>
      <w:r w:rsidR="00217EF8">
        <w:rPr>
          <w:sz w:val="20"/>
          <w:szCs w:val="20"/>
        </w:rPr>
        <w:t xml:space="preserve">” </w:t>
      </w:r>
      <w:r w:rsidR="00205C2D">
        <w:rPr>
          <w:sz w:val="20"/>
          <w:szCs w:val="20"/>
        </w:rPr>
        <w:t xml:space="preserve">(J. W. Edwards, Inc., Ann Arbor).  This 231 page tome </w:t>
      </w:r>
      <w:r w:rsidR="00C20A97">
        <w:rPr>
          <w:sz w:val="20"/>
          <w:szCs w:val="20"/>
        </w:rPr>
        <w:t>became</w:t>
      </w:r>
      <w:r w:rsidR="00205C2D">
        <w:rPr>
          <w:sz w:val="20"/>
          <w:szCs w:val="20"/>
        </w:rPr>
        <w:t xml:space="preserve"> </w:t>
      </w:r>
      <w:r w:rsidR="00217EF8">
        <w:rPr>
          <w:sz w:val="20"/>
          <w:szCs w:val="20"/>
        </w:rPr>
        <w:t xml:space="preserve">most cited text on that subject of all time, </w:t>
      </w:r>
      <w:r w:rsidR="00205C2D">
        <w:rPr>
          <w:sz w:val="20"/>
          <w:szCs w:val="20"/>
        </w:rPr>
        <w:t xml:space="preserve">in large part because of Muller’s beautiful pen and ink drawings, which include numerous illustrative cross sections, as well as </w:t>
      </w:r>
      <w:r w:rsidR="00C20A97">
        <w:rPr>
          <w:sz w:val="20"/>
          <w:szCs w:val="20"/>
        </w:rPr>
        <w:t>his technical</w:t>
      </w:r>
      <w:r w:rsidR="00205C2D">
        <w:rPr>
          <w:sz w:val="20"/>
          <w:szCs w:val="20"/>
        </w:rPr>
        <w:t xml:space="preserve"> summaries of the Russian literature, including their photos and drawings. </w:t>
      </w:r>
      <w:r w:rsidR="00217EF8">
        <w:rPr>
          <w:sz w:val="20"/>
          <w:szCs w:val="20"/>
        </w:rPr>
        <w:t xml:space="preserve">.  </w:t>
      </w:r>
    </w:p>
    <w:p w14:paraId="57498D95" w14:textId="298E0CAE" w:rsidR="00C20A97" w:rsidRDefault="00205C2D" w:rsidP="00ED7AD6">
      <w:pPr>
        <w:contextualSpacing/>
        <w:jc w:val="both"/>
        <w:rPr>
          <w:sz w:val="20"/>
          <w:szCs w:val="20"/>
        </w:rPr>
      </w:pPr>
      <w:r>
        <w:rPr>
          <w:sz w:val="20"/>
          <w:szCs w:val="20"/>
        </w:rPr>
        <w:tab/>
        <w:t>During the p</w:t>
      </w:r>
      <w:r w:rsidR="00C20A97">
        <w:rPr>
          <w:sz w:val="20"/>
          <w:szCs w:val="20"/>
        </w:rPr>
        <w:t>o</w:t>
      </w:r>
      <w:r>
        <w:rPr>
          <w:sz w:val="20"/>
          <w:szCs w:val="20"/>
        </w:rPr>
        <w:t xml:space="preserve">st-war period Muller’s increasing international notoriety for his work in </w:t>
      </w:r>
      <w:r w:rsidR="00C20A97">
        <w:rPr>
          <w:sz w:val="20"/>
          <w:szCs w:val="20"/>
        </w:rPr>
        <w:t>permafrost</w:t>
      </w:r>
      <w:r>
        <w:rPr>
          <w:sz w:val="20"/>
          <w:szCs w:val="20"/>
        </w:rPr>
        <w:t xml:space="preserve"> </w:t>
      </w:r>
      <w:r w:rsidR="00C20A97">
        <w:rPr>
          <w:sz w:val="20"/>
          <w:szCs w:val="20"/>
        </w:rPr>
        <w:t>interrupted</w:t>
      </w:r>
      <w:r>
        <w:rPr>
          <w:sz w:val="20"/>
          <w:szCs w:val="20"/>
        </w:rPr>
        <w:t xml:space="preserve"> his work with stratigraphy and paleontology. One of his students, </w:t>
      </w:r>
      <w:r w:rsidRPr="00EC5E93">
        <w:rPr>
          <w:b/>
          <w:sz w:val="20"/>
          <w:szCs w:val="20"/>
        </w:rPr>
        <w:t xml:space="preserve">Troy </w:t>
      </w:r>
      <w:r w:rsidR="00EC5E93">
        <w:rPr>
          <w:b/>
          <w:sz w:val="20"/>
          <w:szCs w:val="20"/>
        </w:rPr>
        <w:t xml:space="preserve">L. </w:t>
      </w:r>
      <w:r w:rsidRPr="00EC5E93">
        <w:rPr>
          <w:b/>
          <w:sz w:val="20"/>
          <w:szCs w:val="20"/>
        </w:rPr>
        <w:t>Pewe</w:t>
      </w:r>
      <w:r>
        <w:rPr>
          <w:sz w:val="20"/>
          <w:szCs w:val="20"/>
        </w:rPr>
        <w:t>,</w:t>
      </w:r>
      <w:r w:rsidR="00EC5E93">
        <w:rPr>
          <w:sz w:val="20"/>
          <w:szCs w:val="20"/>
        </w:rPr>
        <w:t xml:space="preserve"> CEG</w:t>
      </w:r>
      <w:r>
        <w:rPr>
          <w:sz w:val="20"/>
          <w:szCs w:val="20"/>
        </w:rPr>
        <w:t xml:space="preserve"> completed a </w:t>
      </w:r>
      <w:r w:rsidR="000F6E67">
        <w:rPr>
          <w:sz w:val="20"/>
          <w:szCs w:val="20"/>
        </w:rPr>
        <w:t xml:space="preserve">doctoral </w:t>
      </w:r>
      <w:r>
        <w:rPr>
          <w:sz w:val="20"/>
          <w:szCs w:val="20"/>
        </w:rPr>
        <w:t xml:space="preserve">dissertation on permafrost in </w:t>
      </w:r>
      <w:r w:rsidR="00EC5E93">
        <w:rPr>
          <w:sz w:val="20"/>
          <w:szCs w:val="20"/>
        </w:rPr>
        <w:t xml:space="preserve">the Fairbanks area in </w:t>
      </w:r>
      <w:r>
        <w:rPr>
          <w:sz w:val="20"/>
          <w:szCs w:val="20"/>
        </w:rPr>
        <w:t>195</w:t>
      </w:r>
      <w:r w:rsidR="00EC5E93">
        <w:rPr>
          <w:sz w:val="20"/>
          <w:szCs w:val="20"/>
        </w:rPr>
        <w:t>2</w:t>
      </w:r>
      <w:r>
        <w:rPr>
          <w:sz w:val="20"/>
          <w:szCs w:val="20"/>
        </w:rPr>
        <w:t xml:space="preserve">, </w:t>
      </w:r>
      <w:r w:rsidR="00EC5E93">
        <w:rPr>
          <w:sz w:val="20"/>
          <w:szCs w:val="20"/>
        </w:rPr>
        <w:t>working with the USGS. Pewe became one of the</w:t>
      </w:r>
      <w:r w:rsidR="000F6E67">
        <w:rPr>
          <w:sz w:val="20"/>
          <w:szCs w:val="20"/>
        </w:rPr>
        <w:t xml:space="preserve"> academic expert</w:t>
      </w:r>
      <w:r w:rsidR="00EC5E93">
        <w:rPr>
          <w:sz w:val="20"/>
          <w:szCs w:val="20"/>
        </w:rPr>
        <w:t>s</w:t>
      </w:r>
      <w:r w:rsidR="000F6E67">
        <w:rPr>
          <w:sz w:val="20"/>
          <w:szCs w:val="20"/>
        </w:rPr>
        <w:t xml:space="preserve"> on the subject for the balance of his career. Sometime in the early to </w:t>
      </w:r>
      <w:r w:rsidR="00C20A97">
        <w:rPr>
          <w:sz w:val="20"/>
          <w:szCs w:val="20"/>
        </w:rPr>
        <w:t>mid-1950s</w:t>
      </w:r>
      <w:r w:rsidR="000F6E67">
        <w:rPr>
          <w:sz w:val="20"/>
          <w:szCs w:val="20"/>
        </w:rPr>
        <w:t xml:space="preserve"> Muller began </w:t>
      </w:r>
      <w:r w:rsidR="00C20A97">
        <w:rPr>
          <w:sz w:val="20"/>
          <w:szCs w:val="20"/>
        </w:rPr>
        <w:t>preparing</w:t>
      </w:r>
      <w:r w:rsidR="000F6E67">
        <w:rPr>
          <w:sz w:val="20"/>
          <w:szCs w:val="20"/>
        </w:rPr>
        <w:t xml:space="preserve"> a more comprehensive manuscript on the subject of permafrost and related engineering problems, which he appears to have worked up through 1962-63, but not thereafter (the </w:t>
      </w:r>
      <w:r w:rsidR="00C20A97">
        <w:rPr>
          <w:sz w:val="20"/>
          <w:szCs w:val="20"/>
        </w:rPr>
        <w:t>latest</w:t>
      </w:r>
      <w:r w:rsidR="000F6E67">
        <w:rPr>
          <w:sz w:val="20"/>
          <w:szCs w:val="20"/>
        </w:rPr>
        <w:t xml:space="preserve"> references he </w:t>
      </w:r>
      <w:r w:rsidR="00C20A97">
        <w:rPr>
          <w:sz w:val="20"/>
          <w:szCs w:val="20"/>
        </w:rPr>
        <w:t>cites</w:t>
      </w:r>
      <w:r w:rsidR="000F6E67">
        <w:rPr>
          <w:sz w:val="20"/>
          <w:szCs w:val="20"/>
        </w:rPr>
        <w:t xml:space="preserve"> are in 1962). Muller retired from the Stanford faculty in 1964 and died unexpectedly in his sleep on September 9, 1970. </w:t>
      </w:r>
    </w:p>
    <w:p w14:paraId="3BC97D5F" w14:textId="66D60394" w:rsidR="00A1161B" w:rsidRDefault="00ED3B8F" w:rsidP="00C20A97">
      <w:pPr>
        <w:ind w:firstLine="720"/>
        <w:contextualSpacing/>
        <w:jc w:val="both"/>
        <w:rPr>
          <w:sz w:val="20"/>
          <w:szCs w:val="20"/>
        </w:rPr>
      </w:pPr>
      <w:r>
        <w:rPr>
          <w:sz w:val="20"/>
          <w:szCs w:val="20"/>
        </w:rPr>
        <w:t xml:space="preserve">In the fall of 1970 </w:t>
      </w:r>
      <w:r w:rsidR="00C20A97">
        <w:rPr>
          <w:sz w:val="20"/>
          <w:szCs w:val="20"/>
        </w:rPr>
        <w:t>Muller’s</w:t>
      </w:r>
      <w:r w:rsidR="000F6E67">
        <w:rPr>
          <w:sz w:val="20"/>
          <w:szCs w:val="20"/>
        </w:rPr>
        <w:t xml:space="preserve"> papers </w:t>
      </w:r>
      <w:r w:rsidR="00C20A97">
        <w:rPr>
          <w:sz w:val="20"/>
          <w:szCs w:val="20"/>
        </w:rPr>
        <w:t xml:space="preserve">and research materials </w:t>
      </w:r>
      <w:r w:rsidR="000F6E67">
        <w:rPr>
          <w:sz w:val="20"/>
          <w:szCs w:val="20"/>
        </w:rPr>
        <w:t xml:space="preserve">on permafrost were passed onto </w:t>
      </w:r>
      <w:r w:rsidR="00C20A97">
        <w:rPr>
          <w:sz w:val="20"/>
          <w:szCs w:val="20"/>
        </w:rPr>
        <w:t xml:space="preserve">his protégée </w:t>
      </w:r>
      <w:r w:rsidR="000F6E67">
        <w:rPr>
          <w:sz w:val="20"/>
          <w:szCs w:val="20"/>
        </w:rPr>
        <w:t xml:space="preserve">Professor </w:t>
      </w:r>
      <w:r w:rsidR="00E37A66">
        <w:rPr>
          <w:sz w:val="20"/>
          <w:szCs w:val="20"/>
        </w:rPr>
        <w:t xml:space="preserve">Troy </w:t>
      </w:r>
      <w:r w:rsidR="000F6E67">
        <w:rPr>
          <w:sz w:val="20"/>
          <w:szCs w:val="20"/>
        </w:rPr>
        <w:t xml:space="preserve">Pewe at </w:t>
      </w:r>
      <w:r w:rsidR="00C86383">
        <w:rPr>
          <w:sz w:val="20"/>
          <w:szCs w:val="20"/>
        </w:rPr>
        <w:t>Arizona State</w:t>
      </w:r>
      <w:r>
        <w:rPr>
          <w:sz w:val="20"/>
          <w:szCs w:val="20"/>
        </w:rPr>
        <w:t xml:space="preserve"> University,</w:t>
      </w:r>
      <w:r w:rsidR="000F6E67">
        <w:rPr>
          <w:sz w:val="20"/>
          <w:szCs w:val="20"/>
        </w:rPr>
        <w:t xml:space="preserve"> who </w:t>
      </w:r>
      <w:r>
        <w:rPr>
          <w:sz w:val="20"/>
          <w:szCs w:val="20"/>
        </w:rPr>
        <w:t xml:space="preserve">then </w:t>
      </w:r>
      <w:r w:rsidR="000F6E67">
        <w:rPr>
          <w:sz w:val="20"/>
          <w:szCs w:val="20"/>
        </w:rPr>
        <w:t xml:space="preserve">passed them onto Prof. </w:t>
      </w:r>
      <w:r w:rsidR="000F6E67" w:rsidRPr="00EC5E93">
        <w:rPr>
          <w:b/>
          <w:sz w:val="20"/>
          <w:szCs w:val="20"/>
        </w:rPr>
        <w:t>Hugh M. French</w:t>
      </w:r>
      <w:r w:rsidR="000F6E67">
        <w:rPr>
          <w:sz w:val="20"/>
          <w:szCs w:val="20"/>
        </w:rPr>
        <w:t xml:space="preserve"> at the </w:t>
      </w:r>
      <w:r w:rsidR="00C20A97">
        <w:rPr>
          <w:sz w:val="20"/>
          <w:szCs w:val="20"/>
        </w:rPr>
        <w:t>University</w:t>
      </w:r>
      <w:r w:rsidR="000F6E67">
        <w:rPr>
          <w:sz w:val="20"/>
          <w:szCs w:val="20"/>
        </w:rPr>
        <w:t xml:space="preserve"> of Ottawa in July 1996. </w:t>
      </w:r>
      <w:r w:rsidR="00C20A97">
        <w:rPr>
          <w:sz w:val="20"/>
          <w:szCs w:val="20"/>
        </w:rPr>
        <w:t>French dove into Muller’s papers and was delighted to discover</w:t>
      </w:r>
      <w:r w:rsidR="00E37A66">
        <w:rPr>
          <w:sz w:val="20"/>
          <w:szCs w:val="20"/>
        </w:rPr>
        <w:t xml:space="preserve"> a</w:t>
      </w:r>
      <w:r w:rsidR="00C20A97">
        <w:rPr>
          <w:sz w:val="20"/>
          <w:szCs w:val="20"/>
        </w:rPr>
        <w:t xml:space="preserve"> typed manuscript, which he and Prof. </w:t>
      </w:r>
      <w:r w:rsidR="00C20A97" w:rsidRPr="00EC5E93">
        <w:rPr>
          <w:b/>
          <w:sz w:val="20"/>
          <w:szCs w:val="20"/>
        </w:rPr>
        <w:t>Frederick E. Nelson</w:t>
      </w:r>
      <w:r w:rsidR="00C20A97">
        <w:rPr>
          <w:sz w:val="20"/>
          <w:szCs w:val="20"/>
        </w:rPr>
        <w:t xml:space="preserve"> at the University of Delaware eventually </w:t>
      </w:r>
      <w:r w:rsidR="00E37A66">
        <w:rPr>
          <w:sz w:val="20"/>
          <w:szCs w:val="20"/>
        </w:rPr>
        <w:t xml:space="preserve">published </w:t>
      </w:r>
      <w:r w:rsidR="00C20A97">
        <w:rPr>
          <w:sz w:val="20"/>
          <w:szCs w:val="20"/>
        </w:rPr>
        <w:t xml:space="preserve">in 2007, 37 years after Muller’s death. The book </w:t>
      </w:r>
      <w:r w:rsidR="00E37A66">
        <w:rPr>
          <w:sz w:val="20"/>
          <w:szCs w:val="20"/>
        </w:rPr>
        <w:t>is</w:t>
      </w:r>
      <w:r w:rsidR="00C20A97">
        <w:rPr>
          <w:sz w:val="20"/>
          <w:szCs w:val="20"/>
        </w:rPr>
        <w:t xml:space="preserve"> titled “</w:t>
      </w:r>
      <w:r w:rsidR="00C20A97" w:rsidRPr="00C20A97">
        <w:rPr>
          <w:b/>
          <w:i/>
          <w:sz w:val="20"/>
          <w:szCs w:val="20"/>
        </w:rPr>
        <w:t>Frozen in Time: Permafrost and Engineering Problems</w:t>
      </w:r>
      <w:r w:rsidR="00C20A97">
        <w:rPr>
          <w:sz w:val="20"/>
          <w:szCs w:val="20"/>
        </w:rPr>
        <w:t>,” and was published by the American Society of Civil Engineers</w:t>
      </w:r>
      <w:r w:rsidR="00EC5E93">
        <w:rPr>
          <w:sz w:val="20"/>
          <w:szCs w:val="20"/>
        </w:rPr>
        <w:t xml:space="preserve"> (it is more elegantly illustrated than Muller’s 1947 text</w:t>
      </w:r>
      <w:r w:rsidR="00E37A66">
        <w:rPr>
          <w:sz w:val="20"/>
          <w:szCs w:val="20"/>
        </w:rPr>
        <w:t>book</w:t>
      </w:r>
      <w:r w:rsidR="00EC5E93">
        <w:rPr>
          <w:sz w:val="20"/>
          <w:szCs w:val="20"/>
        </w:rPr>
        <w:t>).</w:t>
      </w:r>
      <w:r w:rsidR="00C20A97">
        <w:rPr>
          <w:sz w:val="20"/>
          <w:szCs w:val="20"/>
        </w:rPr>
        <w:t xml:space="preserve">  </w:t>
      </w:r>
      <w:r w:rsidR="000F6E67">
        <w:rPr>
          <w:sz w:val="20"/>
          <w:szCs w:val="20"/>
        </w:rPr>
        <w:t xml:space="preserve"> </w:t>
      </w:r>
      <w:r w:rsidR="00A1161B">
        <w:rPr>
          <w:sz w:val="20"/>
          <w:szCs w:val="20"/>
        </w:rPr>
        <w:t xml:space="preserve"> </w:t>
      </w:r>
    </w:p>
    <w:p w14:paraId="3BDB8319" w14:textId="77777777" w:rsidR="00ED7AD6" w:rsidRDefault="00A1161B" w:rsidP="00ED7AD6">
      <w:pPr>
        <w:contextualSpacing/>
        <w:jc w:val="both"/>
        <w:rPr>
          <w:sz w:val="22"/>
        </w:rPr>
      </w:pPr>
      <w:r>
        <w:rPr>
          <w:sz w:val="20"/>
          <w:szCs w:val="20"/>
        </w:rPr>
        <w:t xml:space="preserve"> </w:t>
      </w:r>
      <w:r w:rsidR="00373E7E">
        <w:rPr>
          <w:sz w:val="20"/>
          <w:szCs w:val="20"/>
        </w:rPr>
        <w:t xml:space="preserve">    </w:t>
      </w:r>
      <w:r w:rsidR="00ED7AD6">
        <w:rPr>
          <w:sz w:val="22"/>
        </w:rPr>
        <w:t xml:space="preserve">   </w:t>
      </w:r>
    </w:p>
    <w:p w14:paraId="6F412AE6" w14:textId="77777777" w:rsidR="00ED7AD6" w:rsidRPr="0093241D" w:rsidRDefault="00ED7AD6" w:rsidP="00ED7AD6">
      <w:pPr>
        <w:tabs>
          <w:tab w:val="left" w:pos="900"/>
        </w:tabs>
        <w:jc w:val="both"/>
        <w:rPr>
          <w:b/>
          <w:sz w:val="22"/>
          <w:szCs w:val="22"/>
        </w:rPr>
      </w:pPr>
      <w:r w:rsidRPr="0093241D">
        <w:rPr>
          <w:b/>
          <w:sz w:val="22"/>
          <w:szCs w:val="22"/>
        </w:rPr>
        <w:t>Prof. Stanley N. Davis, CEG (</w:t>
      </w:r>
      <w:r w:rsidR="000E775D">
        <w:rPr>
          <w:b/>
          <w:sz w:val="22"/>
        </w:rPr>
        <w:t xml:space="preserve">Stanford faculty </w:t>
      </w:r>
      <w:r w:rsidRPr="0093241D">
        <w:rPr>
          <w:b/>
          <w:sz w:val="22"/>
          <w:szCs w:val="22"/>
        </w:rPr>
        <w:t>19</w:t>
      </w:r>
      <w:r>
        <w:rPr>
          <w:b/>
          <w:sz w:val="22"/>
          <w:szCs w:val="22"/>
        </w:rPr>
        <w:t>54</w:t>
      </w:r>
      <w:r w:rsidRPr="0093241D">
        <w:rPr>
          <w:b/>
          <w:sz w:val="22"/>
          <w:szCs w:val="22"/>
        </w:rPr>
        <w:t>-1966)</w:t>
      </w:r>
      <w:r>
        <w:rPr>
          <w:b/>
          <w:sz w:val="22"/>
          <w:szCs w:val="22"/>
        </w:rPr>
        <w:t xml:space="preserve"> </w:t>
      </w:r>
    </w:p>
    <w:p w14:paraId="3217AB12" w14:textId="3B5442DF" w:rsidR="00ED7AD6" w:rsidRDefault="00ED7AD6" w:rsidP="00ED7AD6">
      <w:pPr>
        <w:jc w:val="both"/>
        <w:rPr>
          <w:sz w:val="20"/>
          <w:szCs w:val="20"/>
        </w:rPr>
      </w:pPr>
      <w:r>
        <w:rPr>
          <w:sz w:val="20"/>
          <w:szCs w:val="20"/>
        </w:rPr>
        <w:tab/>
      </w:r>
      <w:r w:rsidRPr="0086025E">
        <w:rPr>
          <w:b/>
          <w:sz w:val="20"/>
          <w:szCs w:val="20"/>
        </w:rPr>
        <w:t xml:space="preserve">Stanley </w:t>
      </w:r>
      <w:r>
        <w:rPr>
          <w:b/>
          <w:sz w:val="20"/>
          <w:szCs w:val="20"/>
        </w:rPr>
        <w:t xml:space="preserve">Nelson </w:t>
      </w:r>
      <w:r w:rsidRPr="0086025E">
        <w:rPr>
          <w:b/>
          <w:sz w:val="20"/>
          <w:szCs w:val="20"/>
        </w:rPr>
        <w:t>Davis</w:t>
      </w:r>
      <w:r>
        <w:rPr>
          <w:sz w:val="20"/>
          <w:szCs w:val="20"/>
        </w:rPr>
        <w:t xml:space="preserve"> (1924-2007) was born of American parents in Rio de Janeiro but grew up in the San Joaquin Valley. He served in the Army in the Pacific Theater from 1943-46. He then attended the University of Nevada-Reno on the GI Bill, receiving his BS in geology in 1949. He continued his education at the University of Kansas working under </w:t>
      </w:r>
      <w:r w:rsidRPr="0086025E">
        <w:rPr>
          <w:b/>
          <w:sz w:val="20"/>
          <w:szCs w:val="20"/>
        </w:rPr>
        <w:t>John C. Frye</w:t>
      </w:r>
      <w:r>
        <w:rPr>
          <w:sz w:val="20"/>
          <w:szCs w:val="20"/>
        </w:rPr>
        <w:t xml:space="preserve"> (MS 1951), then taught at the University of Rochester, while working on his doctorate at Yale under </w:t>
      </w:r>
      <w:r w:rsidRPr="0086025E">
        <w:rPr>
          <w:b/>
          <w:sz w:val="20"/>
          <w:szCs w:val="20"/>
        </w:rPr>
        <w:t>Richard Foster Flint</w:t>
      </w:r>
      <w:r>
        <w:rPr>
          <w:sz w:val="20"/>
          <w:szCs w:val="20"/>
        </w:rPr>
        <w:t xml:space="preserve">. </w:t>
      </w:r>
    </w:p>
    <w:p w14:paraId="510AB292" w14:textId="77777777" w:rsidR="00CD3906" w:rsidRDefault="00ED7AD6" w:rsidP="00ED7AD6">
      <w:pPr>
        <w:jc w:val="both"/>
        <w:rPr>
          <w:sz w:val="20"/>
          <w:szCs w:val="20"/>
        </w:rPr>
      </w:pPr>
      <w:r>
        <w:rPr>
          <w:sz w:val="20"/>
          <w:szCs w:val="20"/>
        </w:rPr>
        <w:lastRenderedPageBreak/>
        <w:tab/>
        <w:t xml:space="preserve">He began teaching at Stanford in 1954 and secured his Ph.D. in 1955. His scientific interests spanned many different aspects of applied geology and hydrogeology, including </w:t>
      </w:r>
      <w:r w:rsidRPr="00485675">
        <w:rPr>
          <w:sz w:val="20"/>
          <w:szCs w:val="20"/>
        </w:rPr>
        <w:t>microstrains produced by the withdrawal of ground water, groundwater tracers, examining natural radionuclides in groundwater, and the history of hydrogeology. </w:t>
      </w:r>
      <w:r>
        <w:rPr>
          <w:sz w:val="20"/>
          <w:szCs w:val="20"/>
        </w:rPr>
        <w:t xml:space="preserve">Beginning in 1958 he served on numerous panels and committees examining the disposal of radioactive waste below ground, at </w:t>
      </w:r>
      <w:r w:rsidRPr="00485675">
        <w:rPr>
          <w:sz w:val="20"/>
          <w:szCs w:val="20"/>
        </w:rPr>
        <w:t>Savannah River, Hanford, Oak Ridge, and the Nevada Test Site. He</w:t>
      </w:r>
      <w:r>
        <w:rPr>
          <w:sz w:val="20"/>
          <w:szCs w:val="20"/>
        </w:rPr>
        <w:t xml:space="preserve"> credited his Stanford colleague </w:t>
      </w:r>
      <w:r w:rsidRPr="0086025E">
        <w:rPr>
          <w:b/>
          <w:sz w:val="20"/>
          <w:szCs w:val="20"/>
        </w:rPr>
        <w:t>Konrad B. Krauskopf</w:t>
      </w:r>
      <w:r>
        <w:rPr>
          <w:sz w:val="20"/>
          <w:szCs w:val="20"/>
        </w:rPr>
        <w:t xml:space="preserve"> for encouraging him to find the right balance between scholarship, research, and teaching. </w:t>
      </w:r>
      <w:r w:rsidR="00CD3906">
        <w:rPr>
          <w:sz w:val="20"/>
          <w:szCs w:val="20"/>
        </w:rPr>
        <w:t xml:space="preserve">Davis also investigated the seismically-induced landslides at Lago Rinihue, Chile during the Great Chilean Earthquakes of May 1960. </w:t>
      </w:r>
    </w:p>
    <w:p w14:paraId="22716D7F" w14:textId="77777777" w:rsidR="00ED7AD6" w:rsidRDefault="00CD3906" w:rsidP="00CD3906">
      <w:pPr>
        <w:ind w:firstLine="720"/>
        <w:jc w:val="both"/>
        <w:rPr>
          <w:sz w:val="20"/>
          <w:szCs w:val="20"/>
        </w:rPr>
      </w:pPr>
      <w:r>
        <w:rPr>
          <w:sz w:val="20"/>
          <w:szCs w:val="20"/>
        </w:rPr>
        <w:t>He</w:t>
      </w:r>
      <w:r w:rsidR="00ED7AD6" w:rsidRPr="00485675">
        <w:rPr>
          <w:sz w:val="20"/>
          <w:szCs w:val="20"/>
        </w:rPr>
        <w:t xml:space="preserve"> is </w:t>
      </w:r>
      <w:r w:rsidR="00ED7AD6">
        <w:rPr>
          <w:sz w:val="20"/>
          <w:szCs w:val="20"/>
        </w:rPr>
        <w:t xml:space="preserve">best </w:t>
      </w:r>
      <w:r w:rsidR="00ED7AD6" w:rsidRPr="00485675">
        <w:rPr>
          <w:sz w:val="20"/>
          <w:szCs w:val="20"/>
        </w:rPr>
        <w:t>reme</w:t>
      </w:r>
      <w:r w:rsidR="00ED7AD6">
        <w:rPr>
          <w:sz w:val="20"/>
          <w:szCs w:val="20"/>
        </w:rPr>
        <w:t>m</w:t>
      </w:r>
      <w:r w:rsidR="00ED7AD6" w:rsidRPr="00485675">
        <w:rPr>
          <w:sz w:val="20"/>
          <w:szCs w:val="20"/>
        </w:rPr>
        <w:t>b</w:t>
      </w:r>
      <w:r w:rsidR="00ED7AD6">
        <w:rPr>
          <w:sz w:val="20"/>
          <w:szCs w:val="20"/>
        </w:rPr>
        <w:t>e</w:t>
      </w:r>
      <w:r w:rsidR="00ED7AD6" w:rsidRPr="00485675">
        <w:rPr>
          <w:sz w:val="20"/>
          <w:szCs w:val="20"/>
        </w:rPr>
        <w:t>red for his textbook</w:t>
      </w:r>
      <w:r w:rsidR="00ED7AD6">
        <w:rPr>
          <w:sz w:val="20"/>
          <w:szCs w:val="20"/>
        </w:rPr>
        <w:t xml:space="preserve"> </w:t>
      </w:r>
      <w:r w:rsidR="00ED7AD6" w:rsidRPr="00D56B74">
        <w:rPr>
          <w:b/>
          <w:i/>
          <w:sz w:val="20"/>
          <w:szCs w:val="20"/>
        </w:rPr>
        <w:t>Hydrogeology</w:t>
      </w:r>
      <w:r w:rsidR="00ED7AD6">
        <w:rPr>
          <w:sz w:val="20"/>
          <w:szCs w:val="20"/>
        </w:rPr>
        <w:t>, co</w:t>
      </w:r>
      <w:r w:rsidR="00ED7AD6" w:rsidRPr="00485675">
        <w:rPr>
          <w:sz w:val="20"/>
          <w:szCs w:val="20"/>
        </w:rPr>
        <w:t>-auth</w:t>
      </w:r>
      <w:r w:rsidR="00ED7AD6">
        <w:rPr>
          <w:sz w:val="20"/>
          <w:szCs w:val="20"/>
        </w:rPr>
        <w:t>o</w:t>
      </w:r>
      <w:r w:rsidR="00ED7AD6" w:rsidRPr="00485675">
        <w:rPr>
          <w:sz w:val="20"/>
          <w:szCs w:val="20"/>
        </w:rPr>
        <w:t xml:space="preserve">red by </w:t>
      </w:r>
      <w:r w:rsidR="00ED7AD6">
        <w:rPr>
          <w:sz w:val="20"/>
          <w:szCs w:val="20"/>
        </w:rPr>
        <w:t xml:space="preserve">Princeton Hydrogeology Professor </w:t>
      </w:r>
      <w:r w:rsidR="00ED7AD6" w:rsidRPr="00D340B0">
        <w:rPr>
          <w:b/>
          <w:sz w:val="20"/>
          <w:szCs w:val="20"/>
        </w:rPr>
        <w:t>Roger DeWiest</w:t>
      </w:r>
      <w:r w:rsidR="00ED7AD6">
        <w:rPr>
          <w:sz w:val="20"/>
          <w:szCs w:val="20"/>
        </w:rPr>
        <w:t xml:space="preserve"> (PhD civil engineering ’59 Stanford)</w:t>
      </w:r>
      <w:r w:rsidR="00ED7AD6" w:rsidRPr="00485675">
        <w:rPr>
          <w:sz w:val="20"/>
          <w:szCs w:val="20"/>
        </w:rPr>
        <w:t>, which appeared in 1966</w:t>
      </w:r>
      <w:r w:rsidR="00ED7AD6">
        <w:rPr>
          <w:sz w:val="20"/>
          <w:szCs w:val="20"/>
        </w:rPr>
        <w:t>. It was the seminal text on the subject for three decades</w:t>
      </w:r>
      <w:r w:rsidR="00ED7AD6" w:rsidRPr="00485675">
        <w:rPr>
          <w:sz w:val="20"/>
          <w:szCs w:val="20"/>
        </w:rPr>
        <w:t>, and was translated into Spanish, Russian, and Japanese.</w:t>
      </w:r>
      <w:r w:rsidR="00ED7AD6">
        <w:rPr>
          <w:sz w:val="20"/>
          <w:szCs w:val="20"/>
        </w:rPr>
        <w:t xml:space="preserve"> He supervised the theses of dozens of master’s students and 20 PhDs. Some of his PhD students at Stanford included </w:t>
      </w:r>
      <w:r w:rsidR="00ED7AD6" w:rsidRPr="002C4F90">
        <w:rPr>
          <w:b/>
          <w:sz w:val="20"/>
          <w:szCs w:val="20"/>
        </w:rPr>
        <w:t>Francis R. Hall</w:t>
      </w:r>
      <w:r w:rsidR="00ED7AD6">
        <w:rPr>
          <w:sz w:val="20"/>
          <w:szCs w:val="20"/>
        </w:rPr>
        <w:t xml:space="preserve"> and </w:t>
      </w:r>
      <w:r w:rsidR="00ED7AD6" w:rsidRPr="002C4F90">
        <w:rPr>
          <w:b/>
          <w:sz w:val="20"/>
          <w:szCs w:val="20"/>
        </w:rPr>
        <w:t>Ray Pestrong</w:t>
      </w:r>
      <w:r w:rsidR="00ED7AD6">
        <w:rPr>
          <w:sz w:val="20"/>
          <w:szCs w:val="20"/>
        </w:rPr>
        <w:t xml:space="preserve">, who went onto academic careers.  </w:t>
      </w:r>
    </w:p>
    <w:p w14:paraId="74826E89" w14:textId="77777777" w:rsidR="00ED7AD6" w:rsidRPr="00485675" w:rsidRDefault="00ED7AD6" w:rsidP="00ED7AD6">
      <w:pPr>
        <w:jc w:val="both"/>
        <w:rPr>
          <w:sz w:val="20"/>
          <w:szCs w:val="20"/>
        </w:rPr>
      </w:pPr>
      <w:r>
        <w:rPr>
          <w:sz w:val="20"/>
          <w:szCs w:val="20"/>
        </w:rPr>
        <w:tab/>
        <w:t xml:space="preserve">In 1966 Davis left Stanford to become chair of the geology program at the University of Missouri-Columbia, then onto Indiana University at Bloomington. In 1975 he moved to the University of Arizona to assume the chair of the Department of Hydrology &amp; Water Resources, where he remained until his retirement. In 1976 he co-authored the text </w:t>
      </w:r>
      <w:r w:rsidRPr="0086025E">
        <w:rPr>
          <w:b/>
          <w:i/>
          <w:sz w:val="20"/>
          <w:szCs w:val="20"/>
        </w:rPr>
        <w:t>Geology, Our Physical Environment</w:t>
      </w:r>
      <w:r>
        <w:rPr>
          <w:sz w:val="20"/>
          <w:szCs w:val="20"/>
        </w:rPr>
        <w:t xml:space="preserve"> with his former Stanford student </w:t>
      </w:r>
      <w:r w:rsidRPr="00726F3B">
        <w:rPr>
          <w:b/>
          <w:sz w:val="20"/>
          <w:szCs w:val="20"/>
        </w:rPr>
        <w:t>Ray Pestrong</w:t>
      </w:r>
      <w:r>
        <w:rPr>
          <w:sz w:val="20"/>
          <w:szCs w:val="20"/>
        </w:rPr>
        <w:t xml:space="preserve"> and University of Buffalo Dean </w:t>
      </w:r>
      <w:r w:rsidRPr="00726F3B">
        <w:rPr>
          <w:b/>
          <w:sz w:val="20"/>
          <w:szCs w:val="20"/>
        </w:rPr>
        <w:t>Paul H. Reitan</w:t>
      </w:r>
      <w:r>
        <w:rPr>
          <w:sz w:val="20"/>
          <w:szCs w:val="20"/>
        </w:rPr>
        <w:t>. In 2000 he prepared notes for the Chester C. Kisiel Memorial Lecture titled “</w:t>
      </w:r>
      <w:r w:rsidRPr="00D340B0">
        <w:rPr>
          <w:b/>
          <w:i/>
          <w:sz w:val="20"/>
          <w:szCs w:val="20"/>
        </w:rPr>
        <w:t>Our heroes in hydrogeology and their messages</w:t>
      </w:r>
      <w:r>
        <w:rPr>
          <w:b/>
          <w:i/>
          <w:sz w:val="20"/>
          <w:szCs w:val="20"/>
        </w:rPr>
        <w:t xml:space="preserve"> for </w:t>
      </w:r>
      <w:r w:rsidRPr="00D340B0">
        <w:rPr>
          <w:b/>
          <w:i/>
          <w:sz w:val="20"/>
          <w:szCs w:val="20"/>
        </w:rPr>
        <w:t>today</w:t>
      </w:r>
      <w:r>
        <w:rPr>
          <w:sz w:val="20"/>
          <w:szCs w:val="20"/>
        </w:rPr>
        <w:t xml:space="preserve">,” a concise overview of how hydrogeology evolved and the role that many Stanford faculty and students contributed to </w:t>
      </w:r>
      <w:r w:rsidR="00DA26B6">
        <w:rPr>
          <w:sz w:val="20"/>
          <w:szCs w:val="20"/>
        </w:rPr>
        <w:t>it</w:t>
      </w:r>
      <w:r>
        <w:rPr>
          <w:sz w:val="20"/>
          <w:szCs w:val="20"/>
        </w:rPr>
        <w:t xml:space="preserve">.          </w:t>
      </w:r>
    </w:p>
    <w:p w14:paraId="4AD76FF6" w14:textId="77777777" w:rsidR="00ED7AD6" w:rsidRDefault="00ED7AD6" w:rsidP="00ED7AD6">
      <w:r>
        <w:t> </w:t>
      </w:r>
    </w:p>
    <w:p w14:paraId="45EF0350" w14:textId="77777777" w:rsidR="00ED7AD6" w:rsidRDefault="00ED7AD6" w:rsidP="00ED7AD6">
      <w:pPr>
        <w:rPr>
          <w:b/>
          <w:sz w:val="22"/>
          <w:szCs w:val="22"/>
        </w:rPr>
      </w:pPr>
      <w:r>
        <w:rPr>
          <w:b/>
          <w:sz w:val="22"/>
          <w:szCs w:val="22"/>
        </w:rPr>
        <w:t xml:space="preserve">Prof. Richard H. Jahns, CEG </w:t>
      </w:r>
      <w:r w:rsidR="00D62CFD">
        <w:rPr>
          <w:b/>
          <w:sz w:val="22"/>
          <w:szCs w:val="22"/>
        </w:rPr>
        <w:t>–</w:t>
      </w:r>
      <w:r>
        <w:rPr>
          <w:b/>
          <w:sz w:val="22"/>
          <w:szCs w:val="22"/>
        </w:rPr>
        <w:t xml:space="preserve"> Dean</w:t>
      </w:r>
      <w:r w:rsidR="00D62CFD">
        <w:rPr>
          <w:b/>
          <w:sz w:val="22"/>
          <w:szCs w:val="22"/>
        </w:rPr>
        <w:t>,</w:t>
      </w:r>
      <w:r>
        <w:rPr>
          <w:b/>
          <w:sz w:val="22"/>
          <w:szCs w:val="22"/>
        </w:rPr>
        <w:t xml:space="preserve"> School of Earth Sciences (1965-83)</w:t>
      </w:r>
    </w:p>
    <w:p w14:paraId="7D5EF0D2" w14:textId="2C253253" w:rsidR="00ED7AD6" w:rsidRDefault="00ED7AD6" w:rsidP="00ED7AD6">
      <w:pPr>
        <w:jc w:val="both"/>
        <w:rPr>
          <w:sz w:val="20"/>
          <w:szCs w:val="20"/>
        </w:rPr>
      </w:pPr>
      <w:r>
        <w:rPr>
          <w:sz w:val="20"/>
          <w:szCs w:val="20"/>
        </w:rPr>
        <w:tab/>
        <w:t xml:space="preserve">A native of Los Angeles, </w:t>
      </w:r>
      <w:r w:rsidRPr="006A2215">
        <w:rPr>
          <w:b/>
          <w:sz w:val="20"/>
          <w:szCs w:val="20"/>
        </w:rPr>
        <w:t xml:space="preserve">Richard H. </w:t>
      </w:r>
      <w:r>
        <w:rPr>
          <w:b/>
          <w:sz w:val="20"/>
          <w:szCs w:val="20"/>
        </w:rPr>
        <w:t xml:space="preserve">“Dick” </w:t>
      </w:r>
      <w:r w:rsidRPr="006A2215">
        <w:rPr>
          <w:b/>
          <w:sz w:val="20"/>
          <w:szCs w:val="20"/>
        </w:rPr>
        <w:t>Jahns</w:t>
      </w:r>
      <w:r>
        <w:rPr>
          <w:sz w:val="20"/>
          <w:szCs w:val="20"/>
        </w:rPr>
        <w:t xml:space="preserve">, CEG (1915-83) grew up in Seattle. He entered Caltech at age 16 (1931), </w:t>
      </w:r>
      <w:r w:rsidR="00AF2EB2">
        <w:rPr>
          <w:sz w:val="20"/>
          <w:szCs w:val="20"/>
        </w:rPr>
        <w:t xml:space="preserve">while </w:t>
      </w:r>
      <w:r>
        <w:rPr>
          <w:sz w:val="20"/>
          <w:szCs w:val="20"/>
        </w:rPr>
        <w:t>living with his grandparents in Alhambra. He received his BS in geology in1935, followed by</w:t>
      </w:r>
      <w:r w:rsidR="0089540D">
        <w:rPr>
          <w:sz w:val="20"/>
          <w:szCs w:val="20"/>
        </w:rPr>
        <w:t xml:space="preserve"> an </w:t>
      </w:r>
      <w:r>
        <w:rPr>
          <w:sz w:val="20"/>
          <w:szCs w:val="20"/>
        </w:rPr>
        <w:t xml:space="preserve">MS at Northwestern in 1937. He then took a position with the USGS while working on his doctorate at Caltech </w:t>
      </w:r>
      <w:r w:rsidR="00AF2EB2">
        <w:rPr>
          <w:sz w:val="20"/>
          <w:szCs w:val="20"/>
        </w:rPr>
        <w:t>in</w:t>
      </w:r>
      <w:r>
        <w:rPr>
          <w:sz w:val="20"/>
          <w:szCs w:val="20"/>
        </w:rPr>
        <w:t xml:space="preserve"> 1939, which he completed in 1943. He joined the geology faculty at Caltech in 1946, where he remained until 1960. During that time</w:t>
      </w:r>
      <w:r w:rsidR="00AF2EB2">
        <w:rPr>
          <w:sz w:val="20"/>
          <w:szCs w:val="20"/>
        </w:rPr>
        <w:t>,</w:t>
      </w:r>
      <w:r>
        <w:rPr>
          <w:sz w:val="20"/>
          <w:szCs w:val="20"/>
        </w:rPr>
        <w:t xml:space="preserve"> he was part of the team that evaluated the subsidence of the Wilmington Oil Field, which impacted the Baldwin Hills Reservoir. </w:t>
      </w:r>
      <w:r w:rsidRPr="00742E57">
        <w:rPr>
          <w:sz w:val="20"/>
          <w:szCs w:val="20"/>
        </w:rPr>
        <w:t xml:space="preserve">While </w:t>
      </w:r>
      <w:r>
        <w:rPr>
          <w:sz w:val="20"/>
          <w:szCs w:val="20"/>
        </w:rPr>
        <w:t xml:space="preserve">teaching </w:t>
      </w:r>
      <w:r w:rsidRPr="00742E57">
        <w:rPr>
          <w:sz w:val="20"/>
          <w:szCs w:val="20"/>
        </w:rPr>
        <w:t xml:space="preserve">at Caltech he </w:t>
      </w:r>
      <w:r>
        <w:rPr>
          <w:sz w:val="20"/>
          <w:szCs w:val="20"/>
        </w:rPr>
        <w:t xml:space="preserve">began working with Caltech soil mechanics </w:t>
      </w:r>
      <w:r w:rsidR="0089540D">
        <w:rPr>
          <w:sz w:val="20"/>
          <w:szCs w:val="20"/>
        </w:rPr>
        <w:t>P</w:t>
      </w:r>
      <w:r>
        <w:rPr>
          <w:sz w:val="20"/>
          <w:szCs w:val="20"/>
        </w:rPr>
        <w:t xml:space="preserve">rofessor </w:t>
      </w:r>
      <w:r w:rsidRPr="00276E71">
        <w:rPr>
          <w:b/>
          <w:sz w:val="20"/>
          <w:szCs w:val="20"/>
        </w:rPr>
        <w:t>Fred Converse</w:t>
      </w:r>
      <w:r>
        <w:rPr>
          <w:sz w:val="20"/>
          <w:szCs w:val="20"/>
        </w:rPr>
        <w:t xml:space="preserve"> and developed a course in engineering geology for </w:t>
      </w:r>
      <w:r w:rsidR="00E37A66">
        <w:rPr>
          <w:sz w:val="20"/>
          <w:szCs w:val="20"/>
        </w:rPr>
        <w:t>earth sciences</w:t>
      </w:r>
      <w:r>
        <w:rPr>
          <w:sz w:val="20"/>
          <w:szCs w:val="20"/>
        </w:rPr>
        <w:t xml:space="preserve"> and civil engineering students. He also developed a life-long relationship with Los Angeles home builder </w:t>
      </w:r>
      <w:r w:rsidRPr="00276E71">
        <w:rPr>
          <w:b/>
          <w:sz w:val="20"/>
          <w:szCs w:val="20"/>
        </w:rPr>
        <w:t>Barney Morris</w:t>
      </w:r>
      <w:r>
        <w:rPr>
          <w:sz w:val="20"/>
          <w:szCs w:val="20"/>
        </w:rPr>
        <w:t xml:space="preserve">, who endowed the Morris Chair in Geology at Stanford </w:t>
      </w:r>
      <w:r w:rsidR="00A333D9">
        <w:rPr>
          <w:sz w:val="20"/>
          <w:szCs w:val="20"/>
        </w:rPr>
        <w:t xml:space="preserve">in </w:t>
      </w:r>
      <w:r>
        <w:rPr>
          <w:sz w:val="20"/>
          <w:szCs w:val="20"/>
        </w:rPr>
        <w:t xml:space="preserve">1985.  </w:t>
      </w:r>
    </w:p>
    <w:p w14:paraId="3E49A38C" w14:textId="77777777" w:rsidR="00ED7AD6" w:rsidRDefault="00ED7AD6" w:rsidP="00ED7AD6">
      <w:pPr>
        <w:jc w:val="both"/>
        <w:rPr>
          <w:sz w:val="20"/>
          <w:szCs w:val="20"/>
        </w:rPr>
      </w:pPr>
      <w:r>
        <w:rPr>
          <w:sz w:val="20"/>
          <w:szCs w:val="20"/>
        </w:rPr>
        <w:t xml:space="preserve"> </w:t>
      </w:r>
      <w:r>
        <w:rPr>
          <w:sz w:val="20"/>
          <w:szCs w:val="20"/>
        </w:rPr>
        <w:tab/>
        <w:t>Dick accepted the position as department chair at Penn State in 1960, then Dean of the College of Mineral Industries</w:t>
      </w:r>
      <w:r w:rsidR="0089540D">
        <w:rPr>
          <w:sz w:val="20"/>
          <w:szCs w:val="20"/>
        </w:rPr>
        <w:t>,</w:t>
      </w:r>
      <w:r>
        <w:rPr>
          <w:sz w:val="20"/>
          <w:szCs w:val="20"/>
        </w:rPr>
        <w:t xml:space="preserve"> in 1962. In the summer of 1965 he moved to Stanford to become the Dean of the School of Earth Sciences, and his first administrative action was to establish a separate </w:t>
      </w:r>
      <w:r w:rsidRPr="003F5B9A">
        <w:rPr>
          <w:b/>
          <w:sz w:val="20"/>
          <w:szCs w:val="20"/>
        </w:rPr>
        <w:t xml:space="preserve">Department of Applied </w:t>
      </w:r>
      <w:r>
        <w:rPr>
          <w:b/>
          <w:sz w:val="20"/>
          <w:szCs w:val="20"/>
        </w:rPr>
        <w:t>Earth Sciences</w:t>
      </w:r>
      <w:r>
        <w:rPr>
          <w:sz w:val="20"/>
          <w:szCs w:val="20"/>
        </w:rPr>
        <w:t xml:space="preserve">, which included engineering geology. Dick’s course in engineering geology was one of the most popular on campus, and he continued teaching it every fall, even after his retirement in 1979.    </w:t>
      </w:r>
    </w:p>
    <w:p w14:paraId="2A14040F" w14:textId="4D7DAC40" w:rsidR="00ED7AD6" w:rsidRDefault="00ED7AD6" w:rsidP="00ED7AD6">
      <w:pPr>
        <w:jc w:val="both"/>
        <w:rPr>
          <w:sz w:val="20"/>
          <w:szCs w:val="20"/>
        </w:rPr>
      </w:pPr>
      <w:r>
        <w:rPr>
          <w:sz w:val="20"/>
          <w:szCs w:val="20"/>
        </w:rPr>
        <w:t xml:space="preserve"> </w:t>
      </w:r>
      <w:r>
        <w:rPr>
          <w:sz w:val="20"/>
          <w:szCs w:val="20"/>
        </w:rPr>
        <w:tab/>
        <w:t xml:space="preserve">Dick Jahns had an enormous impact on the development of grading and excavation codes during the 1950s, when Los Angeles was bursting with hillside development. He served on the first </w:t>
      </w:r>
      <w:r w:rsidRPr="00AE7297">
        <w:rPr>
          <w:sz w:val="20"/>
          <w:szCs w:val="20"/>
        </w:rPr>
        <w:t xml:space="preserve">ad hoc </w:t>
      </w:r>
      <w:r w:rsidRPr="00276E71">
        <w:rPr>
          <w:b/>
          <w:i/>
          <w:sz w:val="20"/>
          <w:szCs w:val="20"/>
        </w:rPr>
        <w:t>Geologic Hazards Committee</w:t>
      </w:r>
      <w:r w:rsidRPr="00AE7297">
        <w:rPr>
          <w:sz w:val="20"/>
          <w:szCs w:val="20"/>
        </w:rPr>
        <w:t xml:space="preserve"> </w:t>
      </w:r>
      <w:r>
        <w:rPr>
          <w:sz w:val="20"/>
          <w:szCs w:val="20"/>
        </w:rPr>
        <w:t xml:space="preserve">appointed by the City of Los Angeles in January </w:t>
      </w:r>
      <w:r w:rsidRPr="00AE7297">
        <w:rPr>
          <w:sz w:val="20"/>
          <w:szCs w:val="20"/>
        </w:rPr>
        <w:t>1956</w:t>
      </w:r>
      <w:r>
        <w:rPr>
          <w:sz w:val="20"/>
          <w:szCs w:val="20"/>
        </w:rPr>
        <w:t xml:space="preserve">. This led to the establishment of the </w:t>
      </w:r>
      <w:r w:rsidRPr="00AE7297">
        <w:rPr>
          <w:sz w:val="20"/>
          <w:szCs w:val="20"/>
        </w:rPr>
        <w:t xml:space="preserve">City of Los Angeles </w:t>
      </w:r>
      <w:r w:rsidRPr="00276E71">
        <w:rPr>
          <w:b/>
          <w:i/>
          <w:sz w:val="20"/>
          <w:szCs w:val="20"/>
        </w:rPr>
        <w:t>Engineering Geologist Qualifications Board</w:t>
      </w:r>
      <w:r w:rsidRPr="00AE7297">
        <w:rPr>
          <w:sz w:val="20"/>
          <w:szCs w:val="20"/>
        </w:rPr>
        <w:t xml:space="preserve"> </w:t>
      </w:r>
      <w:r>
        <w:rPr>
          <w:sz w:val="20"/>
          <w:szCs w:val="20"/>
        </w:rPr>
        <w:t xml:space="preserve">in February </w:t>
      </w:r>
      <w:r w:rsidRPr="00AE7297">
        <w:rPr>
          <w:sz w:val="20"/>
          <w:szCs w:val="20"/>
        </w:rPr>
        <w:t>1958</w:t>
      </w:r>
      <w:r>
        <w:rPr>
          <w:sz w:val="20"/>
          <w:szCs w:val="20"/>
        </w:rPr>
        <w:t>, to which he was</w:t>
      </w:r>
      <w:r w:rsidR="00656D8C">
        <w:rPr>
          <w:sz w:val="20"/>
          <w:szCs w:val="20"/>
        </w:rPr>
        <w:t xml:space="preserve"> </w:t>
      </w:r>
      <w:r>
        <w:rPr>
          <w:sz w:val="20"/>
          <w:szCs w:val="20"/>
        </w:rPr>
        <w:t>appointed Chairman. The board prepared a document titled “</w:t>
      </w:r>
      <w:r w:rsidRPr="00656D8C">
        <w:rPr>
          <w:b/>
          <w:i/>
          <w:sz w:val="20"/>
          <w:szCs w:val="20"/>
        </w:rPr>
        <w:t>Desired Content of Geological Reports</w:t>
      </w:r>
      <w:r>
        <w:rPr>
          <w:sz w:val="20"/>
          <w:szCs w:val="20"/>
        </w:rPr>
        <w:t>,” which was edited by Jahns and widely distributed, beginning in May 1960. In June 1962 Jahns</w:t>
      </w:r>
      <w:r w:rsidR="0089540D">
        <w:rPr>
          <w:sz w:val="20"/>
          <w:szCs w:val="20"/>
        </w:rPr>
        <w:t xml:space="preserve"> refined this with a follow-on document titled</w:t>
      </w:r>
      <w:r>
        <w:rPr>
          <w:sz w:val="20"/>
          <w:szCs w:val="20"/>
        </w:rPr>
        <w:t xml:space="preserve"> “</w:t>
      </w:r>
      <w:r w:rsidRPr="00656D8C">
        <w:rPr>
          <w:b/>
          <w:i/>
          <w:sz w:val="20"/>
          <w:szCs w:val="20"/>
        </w:rPr>
        <w:t>Desired content of geological reports submitted to the Department of Building &amp; Safety, City of Los Angeles</w:t>
      </w:r>
      <w:r>
        <w:rPr>
          <w:i/>
          <w:sz w:val="20"/>
          <w:szCs w:val="20"/>
        </w:rPr>
        <w:t>.</w:t>
      </w:r>
      <w:r>
        <w:rPr>
          <w:sz w:val="20"/>
          <w:szCs w:val="20"/>
        </w:rPr>
        <w:t xml:space="preserve">”  </w:t>
      </w:r>
    </w:p>
    <w:p w14:paraId="5CEC70E4" w14:textId="77777777" w:rsidR="00ED7AD6" w:rsidRDefault="00ED7AD6" w:rsidP="00ED7AD6">
      <w:pPr>
        <w:jc w:val="both"/>
        <w:rPr>
          <w:sz w:val="20"/>
          <w:szCs w:val="20"/>
        </w:rPr>
      </w:pPr>
      <w:r>
        <w:rPr>
          <w:sz w:val="20"/>
          <w:szCs w:val="20"/>
        </w:rPr>
        <w:tab/>
        <w:t>After moving to Stanford, he was one of the original members and</w:t>
      </w:r>
      <w:r w:rsidR="0089540D">
        <w:rPr>
          <w:sz w:val="20"/>
          <w:szCs w:val="20"/>
        </w:rPr>
        <w:t xml:space="preserve"> elected the </w:t>
      </w:r>
      <w:r>
        <w:rPr>
          <w:sz w:val="20"/>
          <w:szCs w:val="20"/>
        </w:rPr>
        <w:t xml:space="preserve">first Chairman of the </w:t>
      </w:r>
      <w:r w:rsidRPr="0089540D">
        <w:rPr>
          <w:b/>
          <w:i/>
          <w:sz w:val="20"/>
          <w:szCs w:val="20"/>
        </w:rPr>
        <w:t>California Seismic Safety Commission</w:t>
      </w:r>
      <w:r>
        <w:rPr>
          <w:sz w:val="20"/>
          <w:szCs w:val="20"/>
        </w:rPr>
        <w:t xml:space="preserve"> when it was formed in 1975, serving until his death in 1983. He possessed a vibrant sense of humor and self-demeaning character that endeared him to most everyone he met. He passed away on December 31, 1983 at the age of 68, much to everyone’s regret. Some of Dick’s students who went onto distinguished careers in engineering geology included:</w:t>
      </w:r>
      <w:r w:rsidRPr="0091769E">
        <w:rPr>
          <w:b/>
          <w:sz w:val="20"/>
          <w:szCs w:val="20"/>
        </w:rPr>
        <w:t xml:space="preserve"> </w:t>
      </w:r>
      <w:r>
        <w:rPr>
          <w:b/>
          <w:sz w:val="20"/>
          <w:szCs w:val="20"/>
        </w:rPr>
        <w:t xml:space="preserve">Clarence R. Allen, Gordon Eaton, Gene Shoemaker, Perry Rahn, Tom Holzer, John Williams, </w:t>
      </w:r>
      <w:r w:rsidRPr="0091769E">
        <w:rPr>
          <w:b/>
          <w:sz w:val="20"/>
          <w:szCs w:val="20"/>
        </w:rPr>
        <w:t xml:space="preserve">Karl Vonder Linden, Jim Baker, </w:t>
      </w:r>
      <w:r>
        <w:rPr>
          <w:b/>
          <w:sz w:val="20"/>
          <w:szCs w:val="20"/>
        </w:rPr>
        <w:t xml:space="preserve">Kerry Sieh, Gary Holzhausen, </w:t>
      </w:r>
      <w:r w:rsidRPr="0091769E">
        <w:rPr>
          <w:b/>
          <w:sz w:val="20"/>
          <w:szCs w:val="20"/>
        </w:rPr>
        <w:t>Rex Upp, Betsy Math</w:t>
      </w:r>
      <w:r>
        <w:rPr>
          <w:b/>
          <w:sz w:val="20"/>
          <w:szCs w:val="20"/>
        </w:rPr>
        <w:t>i</w:t>
      </w:r>
      <w:r w:rsidRPr="0091769E">
        <w:rPr>
          <w:b/>
          <w:sz w:val="20"/>
          <w:szCs w:val="20"/>
        </w:rPr>
        <w:t>eson</w:t>
      </w:r>
      <w:r>
        <w:rPr>
          <w:sz w:val="20"/>
          <w:szCs w:val="20"/>
        </w:rPr>
        <w:t xml:space="preserve">, </w:t>
      </w:r>
      <w:r w:rsidRPr="00E46F86">
        <w:rPr>
          <w:b/>
          <w:sz w:val="20"/>
          <w:szCs w:val="20"/>
        </w:rPr>
        <w:t>Peter Davies</w:t>
      </w:r>
      <w:r>
        <w:t xml:space="preserve">, </w:t>
      </w:r>
      <w:r w:rsidRPr="0043255C">
        <w:rPr>
          <w:sz w:val="20"/>
          <w:szCs w:val="20"/>
        </w:rPr>
        <w:t xml:space="preserve">and </w:t>
      </w:r>
      <w:r w:rsidRPr="0043255C">
        <w:rPr>
          <w:b/>
          <w:sz w:val="20"/>
          <w:szCs w:val="20"/>
        </w:rPr>
        <w:t>Randy Jibson</w:t>
      </w:r>
      <w:r>
        <w:rPr>
          <w:sz w:val="20"/>
          <w:szCs w:val="20"/>
        </w:rPr>
        <w:t>,</w:t>
      </w:r>
      <w:r>
        <w:t xml:space="preserve"> </w:t>
      </w:r>
      <w:r>
        <w:rPr>
          <w:sz w:val="20"/>
          <w:szCs w:val="20"/>
        </w:rPr>
        <w:t>among others.</w:t>
      </w:r>
    </w:p>
    <w:p w14:paraId="75B3B291" w14:textId="77777777" w:rsidR="00ED7AD6" w:rsidRDefault="00ED7AD6" w:rsidP="00ED7AD6">
      <w:pPr>
        <w:rPr>
          <w:b/>
          <w:sz w:val="20"/>
          <w:szCs w:val="20"/>
          <w:u w:val="single"/>
        </w:rPr>
      </w:pPr>
    </w:p>
    <w:p w14:paraId="09D6596B" w14:textId="77777777" w:rsidR="00ED7AD6" w:rsidRDefault="00ED7AD6" w:rsidP="00ED7AD6">
      <w:pPr>
        <w:jc w:val="both"/>
        <w:rPr>
          <w:b/>
          <w:sz w:val="22"/>
          <w:szCs w:val="22"/>
        </w:rPr>
      </w:pPr>
      <w:r w:rsidRPr="00407424">
        <w:rPr>
          <w:b/>
          <w:sz w:val="22"/>
          <w:szCs w:val="22"/>
        </w:rPr>
        <w:t xml:space="preserve">Prof. Arvid </w:t>
      </w:r>
      <w:r>
        <w:rPr>
          <w:b/>
          <w:sz w:val="22"/>
          <w:szCs w:val="22"/>
        </w:rPr>
        <w:t xml:space="preserve">M. </w:t>
      </w:r>
      <w:r w:rsidRPr="00407424">
        <w:rPr>
          <w:b/>
          <w:sz w:val="22"/>
          <w:szCs w:val="22"/>
        </w:rPr>
        <w:t xml:space="preserve">Johnson, CEG </w:t>
      </w:r>
      <w:r>
        <w:rPr>
          <w:b/>
          <w:sz w:val="22"/>
          <w:szCs w:val="22"/>
        </w:rPr>
        <w:t>(</w:t>
      </w:r>
      <w:r w:rsidR="00423CE4">
        <w:rPr>
          <w:b/>
          <w:sz w:val="22"/>
        </w:rPr>
        <w:t xml:space="preserve">Stanford faculty </w:t>
      </w:r>
      <w:r>
        <w:rPr>
          <w:b/>
          <w:sz w:val="22"/>
          <w:szCs w:val="22"/>
        </w:rPr>
        <w:t xml:space="preserve">1965-78) </w:t>
      </w:r>
    </w:p>
    <w:p w14:paraId="7F311158" w14:textId="77777777" w:rsidR="00ED7AD6" w:rsidRDefault="00ED7AD6" w:rsidP="00ED7AD6">
      <w:pPr>
        <w:jc w:val="both"/>
        <w:rPr>
          <w:sz w:val="20"/>
          <w:szCs w:val="20"/>
        </w:rPr>
      </w:pPr>
      <w:r>
        <w:rPr>
          <w:b/>
          <w:sz w:val="22"/>
          <w:szCs w:val="22"/>
        </w:rPr>
        <w:lastRenderedPageBreak/>
        <w:tab/>
      </w:r>
      <w:r w:rsidRPr="00CC2A90">
        <w:rPr>
          <w:b/>
          <w:sz w:val="20"/>
          <w:szCs w:val="20"/>
        </w:rPr>
        <w:t>Arvid Johnson</w:t>
      </w:r>
      <w:r w:rsidRPr="00407424">
        <w:rPr>
          <w:sz w:val="20"/>
          <w:szCs w:val="20"/>
        </w:rPr>
        <w:t xml:space="preserve"> </w:t>
      </w:r>
      <w:r w:rsidR="00714284">
        <w:rPr>
          <w:sz w:val="20"/>
          <w:szCs w:val="20"/>
        </w:rPr>
        <w:t xml:space="preserve">(1938-2018) </w:t>
      </w:r>
      <w:r>
        <w:rPr>
          <w:sz w:val="20"/>
          <w:szCs w:val="20"/>
        </w:rPr>
        <w:t xml:space="preserve">grew up on a ranch near Dee, Oregon, north of Mt Hood.  He studied geology at </w:t>
      </w:r>
      <w:r w:rsidR="0089540D">
        <w:rPr>
          <w:sz w:val="20"/>
          <w:szCs w:val="20"/>
        </w:rPr>
        <w:t xml:space="preserve">Portland State and </w:t>
      </w:r>
      <w:r>
        <w:rPr>
          <w:sz w:val="20"/>
          <w:szCs w:val="20"/>
        </w:rPr>
        <w:t>the University of Oregon (BA Geol ’58)</w:t>
      </w:r>
      <w:r w:rsidR="0089540D">
        <w:rPr>
          <w:sz w:val="20"/>
          <w:szCs w:val="20"/>
        </w:rPr>
        <w:t xml:space="preserve">.  He then </w:t>
      </w:r>
      <w:r>
        <w:rPr>
          <w:sz w:val="20"/>
          <w:szCs w:val="20"/>
        </w:rPr>
        <w:t xml:space="preserve">mapped the geology of Malhuer County in eastern Oregon for his master’s thesis (MA ‘61 Oregon). He did his doctorate on debris flow mechanisms under </w:t>
      </w:r>
      <w:r w:rsidRPr="000D7F27">
        <w:rPr>
          <w:b/>
          <w:sz w:val="20"/>
          <w:szCs w:val="20"/>
        </w:rPr>
        <w:t>Gene Williams</w:t>
      </w:r>
      <w:r>
        <w:rPr>
          <w:sz w:val="20"/>
          <w:szCs w:val="20"/>
        </w:rPr>
        <w:t xml:space="preserve"> at Penn State, graduating in 1965. Dick Jahns was on his thesis committee, which helped him secure a faculty position at Stanford, both men moving west in the late summer of 1965. Arvid was a true “renaissance man,” whose interests were broad rather than narrow. His initial research emphases were in s</w:t>
      </w:r>
      <w:r w:rsidRPr="00407424">
        <w:rPr>
          <w:sz w:val="20"/>
          <w:szCs w:val="20"/>
        </w:rPr>
        <w:t xml:space="preserve">tructural </w:t>
      </w:r>
      <w:r>
        <w:rPr>
          <w:sz w:val="20"/>
          <w:szCs w:val="20"/>
        </w:rPr>
        <w:t>g</w:t>
      </w:r>
      <w:r w:rsidRPr="00407424">
        <w:rPr>
          <w:sz w:val="20"/>
          <w:szCs w:val="20"/>
        </w:rPr>
        <w:t xml:space="preserve">eology, </w:t>
      </w:r>
      <w:r>
        <w:rPr>
          <w:sz w:val="20"/>
          <w:szCs w:val="20"/>
        </w:rPr>
        <w:t>g</w:t>
      </w:r>
      <w:r w:rsidRPr="00407424">
        <w:rPr>
          <w:sz w:val="20"/>
          <w:szCs w:val="20"/>
        </w:rPr>
        <w:t xml:space="preserve">eomechanics, </w:t>
      </w:r>
      <w:r>
        <w:rPr>
          <w:sz w:val="20"/>
          <w:szCs w:val="20"/>
        </w:rPr>
        <w:t>e</w:t>
      </w:r>
      <w:r w:rsidRPr="00407424">
        <w:rPr>
          <w:sz w:val="20"/>
          <w:szCs w:val="20"/>
        </w:rPr>
        <w:t xml:space="preserve">ngineering </w:t>
      </w:r>
      <w:r>
        <w:rPr>
          <w:sz w:val="20"/>
          <w:szCs w:val="20"/>
        </w:rPr>
        <w:t>g</w:t>
      </w:r>
      <w:r w:rsidRPr="00407424">
        <w:rPr>
          <w:sz w:val="20"/>
          <w:szCs w:val="20"/>
        </w:rPr>
        <w:t xml:space="preserve">eology, and </w:t>
      </w:r>
      <w:r>
        <w:rPr>
          <w:sz w:val="20"/>
          <w:szCs w:val="20"/>
        </w:rPr>
        <w:t>s</w:t>
      </w:r>
      <w:r w:rsidRPr="00407424">
        <w:rPr>
          <w:sz w:val="20"/>
          <w:szCs w:val="20"/>
        </w:rPr>
        <w:t xml:space="preserve">urficial </w:t>
      </w:r>
      <w:r>
        <w:rPr>
          <w:sz w:val="20"/>
          <w:szCs w:val="20"/>
        </w:rPr>
        <w:t>p</w:t>
      </w:r>
      <w:r w:rsidRPr="00407424">
        <w:rPr>
          <w:sz w:val="20"/>
          <w:szCs w:val="20"/>
        </w:rPr>
        <w:t xml:space="preserve">rocesses. </w:t>
      </w:r>
      <w:r>
        <w:rPr>
          <w:sz w:val="20"/>
          <w:szCs w:val="20"/>
        </w:rPr>
        <w:t xml:space="preserve">His first book, titled </w:t>
      </w:r>
      <w:r w:rsidRPr="00707B73">
        <w:rPr>
          <w:b/>
          <w:i/>
          <w:sz w:val="20"/>
          <w:szCs w:val="20"/>
        </w:rPr>
        <w:t>Physical Processes in Geo</w:t>
      </w:r>
      <w:r>
        <w:rPr>
          <w:b/>
          <w:i/>
          <w:sz w:val="20"/>
          <w:szCs w:val="20"/>
        </w:rPr>
        <w:t>logy</w:t>
      </w:r>
      <w:r>
        <w:rPr>
          <w:sz w:val="20"/>
          <w:szCs w:val="20"/>
        </w:rPr>
        <w:t xml:space="preserve"> was published by W.F. Freeman in 1970, and considered the classic work in this field for many years thereafter.  His pioneering work on debris flow mechanisms was of tremendous import to applied geology and geomorphology. In 1974 he co-authored </w:t>
      </w:r>
      <w:r w:rsidRPr="00707B73">
        <w:rPr>
          <w:b/>
          <w:i/>
          <w:sz w:val="20"/>
          <w:szCs w:val="20"/>
        </w:rPr>
        <w:t xml:space="preserve">Analysis of the Mobilization of </w:t>
      </w:r>
      <w:r>
        <w:rPr>
          <w:b/>
          <w:i/>
          <w:sz w:val="20"/>
          <w:szCs w:val="20"/>
        </w:rPr>
        <w:t>D</w:t>
      </w:r>
      <w:r w:rsidRPr="00707B73">
        <w:rPr>
          <w:b/>
          <w:i/>
          <w:sz w:val="20"/>
          <w:szCs w:val="20"/>
        </w:rPr>
        <w:t>ebris Flows</w:t>
      </w:r>
      <w:r>
        <w:rPr>
          <w:sz w:val="20"/>
          <w:szCs w:val="20"/>
        </w:rPr>
        <w:t xml:space="preserve"> (with </w:t>
      </w:r>
      <w:r w:rsidRPr="005B0026">
        <w:rPr>
          <w:b/>
          <w:sz w:val="20"/>
          <w:szCs w:val="20"/>
        </w:rPr>
        <w:t>Jim Rodine</w:t>
      </w:r>
      <w:r>
        <w:rPr>
          <w:sz w:val="20"/>
          <w:szCs w:val="20"/>
        </w:rPr>
        <w:t xml:space="preserve"> and </w:t>
      </w:r>
      <w:r w:rsidRPr="005B0026">
        <w:rPr>
          <w:b/>
          <w:sz w:val="20"/>
          <w:szCs w:val="20"/>
        </w:rPr>
        <w:t>Ernie Rich</w:t>
      </w:r>
      <w:r>
        <w:rPr>
          <w:sz w:val="20"/>
          <w:szCs w:val="20"/>
        </w:rPr>
        <w:t xml:space="preserve">), which became an oft-cited reference by the next generation of researchers, who included a number of Johnson’s former students, such as Monty Hampton and Dick Iverson. </w:t>
      </w:r>
    </w:p>
    <w:p w14:paraId="18735502" w14:textId="3D1F9F8E" w:rsidR="00ED7AD6" w:rsidRPr="00407424" w:rsidRDefault="00ED7AD6" w:rsidP="00ED7AD6">
      <w:pPr>
        <w:jc w:val="both"/>
        <w:rPr>
          <w:b/>
          <w:sz w:val="22"/>
          <w:szCs w:val="22"/>
        </w:rPr>
      </w:pPr>
      <w:r>
        <w:rPr>
          <w:sz w:val="20"/>
          <w:szCs w:val="20"/>
        </w:rPr>
        <w:tab/>
        <w:t xml:space="preserve">Arvid was a registered geologist and certified engineering geologist in California and served as </w:t>
      </w:r>
      <w:r w:rsidRPr="0089540D">
        <w:rPr>
          <w:sz w:val="20"/>
          <w:szCs w:val="20"/>
        </w:rPr>
        <w:t xml:space="preserve">the </w:t>
      </w:r>
      <w:r w:rsidRPr="006A58FA">
        <w:rPr>
          <w:b/>
          <w:i/>
          <w:sz w:val="20"/>
          <w:szCs w:val="20"/>
        </w:rPr>
        <w:t>first municipal geologist in the Bay Area</w:t>
      </w:r>
      <w:r>
        <w:rPr>
          <w:sz w:val="20"/>
          <w:szCs w:val="20"/>
        </w:rPr>
        <w:t xml:space="preserve"> when he was named the </w:t>
      </w:r>
      <w:r w:rsidRPr="0089540D">
        <w:rPr>
          <w:b/>
          <w:i/>
          <w:sz w:val="20"/>
          <w:szCs w:val="20"/>
        </w:rPr>
        <w:t>Town Geologist</w:t>
      </w:r>
      <w:r>
        <w:rPr>
          <w:sz w:val="20"/>
          <w:szCs w:val="20"/>
        </w:rPr>
        <w:t xml:space="preserve"> for Portola Valley in 1969. He established respected standards for geologic peer review and geohazard mapping, emulated by other municipalities for many years afterwards. Johnson enjoyed teaching courses on e</w:t>
      </w:r>
      <w:r w:rsidRPr="00407424">
        <w:rPr>
          <w:sz w:val="20"/>
          <w:szCs w:val="20"/>
        </w:rPr>
        <w:t xml:space="preserve">ngineering and </w:t>
      </w:r>
      <w:r>
        <w:rPr>
          <w:sz w:val="20"/>
          <w:szCs w:val="20"/>
        </w:rPr>
        <w:t>g</w:t>
      </w:r>
      <w:r w:rsidRPr="00407424">
        <w:rPr>
          <w:sz w:val="20"/>
          <w:szCs w:val="20"/>
        </w:rPr>
        <w:t xml:space="preserve">eological </w:t>
      </w:r>
      <w:r>
        <w:rPr>
          <w:sz w:val="20"/>
          <w:szCs w:val="20"/>
        </w:rPr>
        <w:t>s</w:t>
      </w:r>
      <w:r w:rsidRPr="00407424">
        <w:rPr>
          <w:sz w:val="20"/>
          <w:szCs w:val="20"/>
        </w:rPr>
        <w:t xml:space="preserve">eismology and </w:t>
      </w:r>
      <w:r>
        <w:rPr>
          <w:sz w:val="20"/>
          <w:szCs w:val="20"/>
        </w:rPr>
        <w:t>l</w:t>
      </w:r>
      <w:r w:rsidRPr="00407424">
        <w:rPr>
          <w:sz w:val="20"/>
          <w:szCs w:val="20"/>
        </w:rPr>
        <w:t>andslides</w:t>
      </w:r>
      <w:r>
        <w:rPr>
          <w:sz w:val="20"/>
          <w:szCs w:val="20"/>
        </w:rPr>
        <w:t xml:space="preserve">. In the summer of 1978 he left Stanford to take a position at the University of Cincinnati as </w:t>
      </w:r>
      <w:r w:rsidR="0089540D">
        <w:rPr>
          <w:sz w:val="20"/>
          <w:szCs w:val="20"/>
        </w:rPr>
        <w:t>P</w:t>
      </w:r>
      <w:r>
        <w:rPr>
          <w:sz w:val="20"/>
          <w:szCs w:val="20"/>
        </w:rPr>
        <w:t xml:space="preserve">rofessor of Geomechanics and Dynamics. While there he </w:t>
      </w:r>
      <w:r w:rsidRPr="00B57BD0">
        <w:rPr>
          <w:sz w:val="20"/>
          <w:szCs w:val="20"/>
        </w:rPr>
        <w:t>work</w:t>
      </w:r>
      <w:r>
        <w:rPr>
          <w:sz w:val="20"/>
          <w:szCs w:val="20"/>
        </w:rPr>
        <w:t>ed</w:t>
      </w:r>
      <w:r w:rsidRPr="00B57BD0">
        <w:rPr>
          <w:sz w:val="20"/>
          <w:szCs w:val="20"/>
        </w:rPr>
        <w:t xml:space="preserve"> with Atilla Kilinc </w:t>
      </w:r>
      <w:r>
        <w:rPr>
          <w:sz w:val="20"/>
          <w:szCs w:val="20"/>
        </w:rPr>
        <w:t xml:space="preserve">to develop </w:t>
      </w:r>
      <w:r w:rsidRPr="00B57BD0">
        <w:rPr>
          <w:sz w:val="20"/>
          <w:szCs w:val="20"/>
        </w:rPr>
        <w:t xml:space="preserve">an innovative year long course called </w:t>
      </w:r>
      <w:r>
        <w:rPr>
          <w:sz w:val="20"/>
          <w:szCs w:val="20"/>
        </w:rPr>
        <w:t>“</w:t>
      </w:r>
      <w:r w:rsidRPr="0089540D">
        <w:rPr>
          <w:i/>
          <w:sz w:val="20"/>
          <w:szCs w:val="20"/>
        </w:rPr>
        <w:t>Physical and Chemical Processes in Geology</w:t>
      </w:r>
      <w:r>
        <w:rPr>
          <w:sz w:val="20"/>
          <w:szCs w:val="20"/>
        </w:rPr>
        <w:t>.” He also convinced the City of Cincinnati to hire their first engineering geologist (one of Arvid’s MS students, Rich Pohana) to help them evaluate the recurring problems with slope instability</w:t>
      </w:r>
      <w:r>
        <w:t>.</w:t>
      </w:r>
      <w:r w:rsidRPr="00B57BD0">
        <w:rPr>
          <w:sz w:val="20"/>
          <w:szCs w:val="20"/>
        </w:rPr>
        <w:t xml:space="preserve"> </w:t>
      </w:r>
      <w:r>
        <w:rPr>
          <w:sz w:val="20"/>
          <w:szCs w:val="20"/>
        </w:rPr>
        <w:t>He remained there until June 1988</w:t>
      </w:r>
      <w:r w:rsidR="0089540D">
        <w:rPr>
          <w:sz w:val="20"/>
          <w:szCs w:val="20"/>
        </w:rPr>
        <w:t>,</w:t>
      </w:r>
      <w:r>
        <w:rPr>
          <w:sz w:val="20"/>
          <w:szCs w:val="20"/>
        </w:rPr>
        <w:t xml:space="preserve"> when he accepted the position as Chairman </w:t>
      </w:r>
      <w:r w:rsidRPr="00AB2D1F">
        <w:rPr>
          <w:color w:val="000000"/>
          <w:sz w:val="20"/>
          <w:szCs w:val="20"/>
        </w:rPr>
        <w:t xml:space="preserve">of the </w:t>
      </w:r>
      <w:r>
        <w:rPr>
          <w:color w:val="000000"/>
          <w:sz w:val="20"/>
          <w:szCs w:val="20"/>
        </w:rPr>
        <w:t xml:space="preserve">Department of </w:t>
      </w:r>
      <w:r w:rsidRPr="00AB2D1F">
        <w:rPr>
          <w:color w:val="000000"/>
          <w:sz w:val="20"/>
          <w:szCs w:val="20"/>
        </w:rPr>
        <w:t>Earth and Atmospheric Sciences</w:t>
      </w:r>
      <w:r>
        <w:rPr>
          <w:color w:val="000000"/>
          <w:sz w:val="20"/>
          <w:szCs w:val="20"/>
        </w:rPr>
        <w:t xml:space="preserve"> at</w:t>
      </w:r>
      <w:r w:rsidRPr="00AB2D1F">
        <w:rPr>
          <w:color w:val="000000"/>
          <w:sz w:val="20"/>
          <w:szCs w:val="20"/>
        </w:rPr>
        <w:t xml:space="preserve"> Purdue University</w:t>
      </w:r>
      <w:r>
        <w:rPr>
          <w:color w:val="000000"/>
          <w:sz w:val="20"/>
          <w:szCs w:val="20"/>
        </w:rPr>
        <w:t xml:space="preserve">. During his Purdue years he undertook detailed studies </w:t>
      </w:r>
      <w:r w:rsidRPr="005B0026">
        <w:rPr>
          <w:color w:val="000000"/>
          <w:sz w:val="20"/>
          <w:szCs w:val="20"/>
        </w:rPr>
        <w:t>of</w:t>
      </w:r>
      <w:r w:rsidRPr="005B0026">
        <w:rPr>
          <w:sz w:val="20"/>
          <w:szCs w:val="20"/>
        </w:rPr>
        <w:t xml:space="preserve"> surface deformation during large earthquakes, documenting and explaining how surface cracking could be used as a guide to interpret deep seated tectonic deformation. </w:t>
      </w:r>
      <w:r>
        <w:rPr>
          <w:sz w:val="20"/>
          <w:szCs w:val="20"/>
        </w:rPr>
        <w:t xml:space="preserve">He and colleague </w:t>
      </w:r>
      <w:r w:rsidRPr="005B0026">
        <w:rPr>
          <w:b/>
          <w:sz w:val="20"/>
          <w:szCs w:val="20"/>
        </w:rPr>
        <w:t>Ray Fletcher</w:t>
      </w:r>
      <w:r w:rsidRPr="005B0026">
        <w:rPr>
          <w:sz w:val="20"/>
          <w:szCs w:val="20"/>
        </w:rPr>
        <w:t xml:space="preserve"> wrote </w:t>
      </w:r>
      <w:r>
        <w:rPr>
          <w:sz w:val="20"/>
          <w:szCs w:val="20"/>
        </w:rPr>
        <w:t xml:space="preserve">a book titled </w:t>
      </w:r>
      <w:r w:rsidRPr="005B0026">
        <w:rPr>
          <w:sz w:val="20"/>
          <w:szCs w:val="20"/>
        </w:rPr>
        <w:t>"</w:t>
      </w:r>
      <w:r w:rsidRPr="005B0026">
        <w:rPr>
          <w:b/>
          <w:i/>
          <w:sz w:val="20"/>
          <w:szCs w:val="20"/>
        </w:rPr>
        <w:t>Folding of Viscous Layers</w:t>
      </w:r>
      <w:r>
        <w:rPr>
          <w:sz w:val="20"/>
          <w:szCs w:val="20"/>
        </w:rPr>
        <w:t>,</w:t>
      </w:r>
      <w:r w:rsidRPr="005B0026">
        <w:rPr>
          <w:sz w:val="20"/>
          <w:szCs w:val="20"/>
        </w:rPr>
        <w:t>" which is probably the most advanced mechanical analysis yet of the folding of layered rocks. </w:t>
      </w:r>
      <w:r>
        <w:rPr>
          <w:sz w:val="20"/>
          <w:szCs w:val="20"/>
        </w:rPr>
        <w:t xml:space="preserve">He retired from Purdue in June 2003. Some of his graduate students who went onto notable careers in engineering geology included: </w:t>
      </w:r>
      <w:r w:rsidRPr="00707B73">
        <w:rPr>
          <w:b/>
          <w:sz w:val="20"/>
          <w:szCs w:val="20"/>
        </w:rPr>
        <w:t>David Pollard</w:t>
      </w:r>
      <w:r>
        <w:rPr>
          <w:sz w:val="20"/>
          <w:szCs w:val="20"/>
        </w:rPr>
        <w:t xml:space="preserve">, </w:t>
      </w:r>
      <w:r w:rsidRPr="00707B73">
        <w:rPr>
          <w:b/>
          <w:sz w:val="20"/>
          <w:szCs w:val="20"/>
        </w:rPr>
        <w:t>Steve Ellen</w:t>
      </w:r>
      <w:r>
        <w:rPr>
          <w:sz w:val="20"/>
          <w:szCs w:val="20"/>
        </w:rPr>
        <w:t xml:space="preserve">, </w:t>
      </w:r>
      <w:r w:rsidRPr="00707B73">
        <w:rPr>
          <w:b/>
          <w:sz w:val="20"/>
          <w:szCs w:val="20"/>
        </w:rPr>
        <w:t>Bob Fleming</w:t>
      </w:r>
      <w:r>
        <w:rPr>
          <w:sz w:val="20"/>
          <w:szCs w:val="20"/>
        </w:rPr>
        <w:t xml:space="preserve">, </w:t>
      </w:r>
      <w:r w:rsidRPr="00707B73">
        <w:rPr>
          <w:b/>
          <w:sz w:val="20"/>
          <w:szCs w:val="20"/>
        </w:rPr>
        <w:t>James Rodine</w:t>
      </w:r>
      <w:r>
        <w:rPr>
          <w:sz w:val="20"/>
          <w:szCs w:val="20"/>
        </w:rPr>
        <w:t xml:space="preserve">, </w:t>
      </w:r>
      <w:r w:rsidRPr="00B57BD0">
        <w:rPr>
          <w:b/>
          <w:sz w:val="20"/>
          <w:szCs w:val="20"/>
        </w:rPr>
        <w:t>Syd Peng</w:t>
      </w:r>
      <w:r>
        <w:t>,</w:t>
      </w:r>
      <w:r w:rsidRPr="00707B73">
        <w:rPr>
          <w:b/>
          <w:sz w:val="20"/>
          <w:szCs w:val="20"/>
        </w:rPr>
        <w:t xml:space="preserve"> Monty Hampton</w:t>
      </w:r>
      <w:r>
        <w:rPr>
          <w:sz w:val="20"/>
          <w:szCs w:val="20"/>
        </w:rPr>
        <w:t xml:space="preserve">, </w:t>
      </w:r>
      <w:r w:rsidRPr="00707B73">
        <w:rPr>
          <w:b/>
          <w:sz w:val="20"/>
          <w:szCs w:val="20"/>
        </w:rPr>
        <w:t>David Keefer</w:t>
      </w:r>
      <w:r>
        <w:rPr>
          <w:sz w:val="20"/>
          <w:szCs w:val="20"/>
        </w:rPr>
        <w:t xml:space="preserve">, </w:t>
      </w:r>
      <w:r w:rsidRPr="005224F3">
        <w:rPr>
          <w:b/>
          <w:sz w:val="20"/>
          <w:szCs w:val="20"/>
        </w:rPr>
        <w:t>Alexander Soto</w:t>
      </w:r>
      <w:r>
        <w:rPr>
          <w:sz w:val="20"/>
          <w:szCs w:val="20"/>
        </w:rPr>
        <w:t xml:space="preserve">, </w:t>
      </w:r>
      <w:r w:rsidRPr="005224F3">
        <w:rPr>
          <w:b/>
          <w:sz w:val="20"/>
          <w:szCs w:val="20"/>
        </w:rPr>
        <w:t>David Hoexter</w:t>
      </w:r>
      <w:r>
        <w:rPr>
          <w:sz w:val="20"/>
          <w:szCs w:val="20"/>
        </w:rPr>
        <w:t xml:space="preserve">, </w:t>
      </w:r>
      <w:r w:rsidRPr="0013273D">
        <w:rPr>
          <w:b/>
          <w:sz w:val="20"/>
          <w:szCs w:val="20"/>
        </w:rPr>
        <w:t>Russ Dyer</w:t>
      </w:r>
      <w:r>
        <w:rPr>
          <w:sz w:val="20"/>
          <w:szCs w:val="20"/>
        </w:rPr>
        <w:t xml:space="preserve">, </w:t>
      </w:r>
      <w:r w:rsidRPr="00B57BD0">
        <w:rPr>
          <w:b/>
          <w:sz w:val="20"/>
          <w:szCs w:val="20"/>
        </w:rPr>
        <w:t>Larry Murdoch</w:t>
      </w:r>
      <w:r>
        <w:t xml:space="preserve">, </w:t>
      </w:r>
      <w:r w:rsidRPr="00681C35">
        <w:rPr>
          <w:b/>
          <w:sz w:val="20"/>
          <w:szCs w:val="20"/>
        </w:rPr>
        <w:t>Bill Haneberg</w:t>
      </w:r>
      <w:r>
        <w:rPr>
          <w:sz w:val="20"/>
          <w:szCs w:val="20"/>
        </w:rPr>
        <w:t xml:space="preserve">, </w:t>
      </w:r>
      <w:r w:rsidRPr="00707B73">
        <w:rPr>
          <w:b/>
          <w:sz w:val="20"/>
          <w:szCs w:val="20"/>
        </w:rPr>
        <w:t>Rex Baum</w:t>
      </w:r>
      <w:r>
        <w:rPr>
          <w:sz w:val="20"/>
          <w:szCs w:val="20"/>
        </w:rPr>
        <w:t xml:space="preserve">, </w:t>
      </w:r>
      <w:r w:rsidRPr="00B57BD0">
        <w:rPr>
          <w:b/>
          <w:sz w:val="20"/>
          <w:szCs w:val="20"/>
        </w:rPr>
        <w:t>Rich Po</w:t>
      </w:r>
      <w:r>
        <w:rPr>
          <w:b/>
          <w:sz w:val="20"/>
          <w:szCs w:val="20"/>
        </w:rPr>
        <w:t>h</w:t>
      </w:r>
      <w:r w:rsidRPr="00B57BD0">
        <w:rPr>
          <w:b/>
          <w:sz w:val="20"/>
          <w:szCs w:val="20"/>
        </w:rPr>
        <w:t>ana</w:t>
      </w:r>
      <w:r>
        <w:rPr>
          <w:sz w:val="20"/>
          <w:szCs w:val="20"/>
        </w:rPr>
        <w:t xml:space="preserve">, </w:t>
      </w:r>
      <w:r w:rsidRPr="00B57BD0">
        <w:rPr>
          <w:b/>
          <w:sz w:val="20"/>
          <w:szCs w:val="20"/>
        </w:rPr>
        <w:t>Kaj Johnson</w:t>
      </w:r>
      <w:r>
        <w:t>,</w:t>
      </w:r>
      <w:r>
        <w:rPr>
          <w:sz w:val="20"/>
          <w:szCs w:val="20"/>
        </w:rPr>
        <w:t xml:space="preserve"> and others he influenced significantly, such as </w:t>
      </w:r>
      <w:r w:rsidRPr="000D7F27">
        <w:rPr>
          <w:b/>
          <w:sz w:val="20"/>
          <w:szCs w:val="20"/>
        </w:rPr>
        <w:t>Gary Holzhausen</w:t>
      </w:r>
      <w:r>
        <w:rPr>
          <w:sz w:val="20"/>
          <w:szCs w:val="20"/>
        </w:rPr>
        <w:t xml:space="preserve"> and </w:t>
      </w:r>
      <w:r w:rsidR="00307A92">
        <w:rPr>
          <w:b/>
          <w:sz w:val="20"/>
          <w:szCs w:val="20"/>
        </w:rPr>
        <w:t>Dick</w:t>
      </w:r>
      <w:r w:rsidRPr="000D7F27">
        <w:rPr>
          <w:b/>
          <w:sz w:val="20"/>
          <w:szCs w:val="20"/>
        </w:rPr>
        <w:t xml:space="preserve"> Iverson</w:t>
      </w:r>
      <w:r>
        <w:rPr>
          <w:sz w:val="20"/>
          <w:szCs w:val="20"/>
        </w:rPr>
        <w:t xml:space="preserve">.   </w:t>
      </w:r>
    </w:p>
    <w:p w14:paraId="1B90E0E8" w14:textId="77777777" w:rsidR="00ED7AD6" w:rsidRPr="0093241D" w:rsidRDefault="00ED7AD6" w:rsidP="00ED7AD6">
      <w:pPr>
        <w:jc w:val="both"/>
        <w:rPr>
          <w:b/>
          <w:sz w:val="22"/>
          <w:szCs w:val="22"/>
        </w:rPr>
      </w:pPr>
    </w:p>
    <w:p w14:paraId="2010DA15" w14:textId="77777777" w:rsidR="00ED7AD6" w:rsidRDefault="00ED7AD6" w:rsidP="00ED7AD6">
      <w:pPr>
        <w:jc w:val="both"/>
        <w:rPr>
          <w:b/>
          <w:sz w:val="22"/>
          <w:szCs w:val="22"/>
        </w:rPr>
      </w:pPr>
      <w:r w:rsidRPr="00236F1B">
        <w:rPr>
          <w:b/>
          <w:sz w:val="22"/>
          <w:szCs w:val="22"/>
        </w:rPr>
        <w:t xml:space="preserve">Prof. Irwin Remson, CEG </w:t>
      </w:r>
      <w:r>
        <w:rPr>
          <w:b/>
          <w:sz w:val="22"/>
          <w:szCs w:val="22"/>
        </w:rPr>
        <w:t>(</w:t>
      </w:r>
      <w:r w:rsidR="00423CE4">
        <w:rPr>
          <w:b/>
          <w:sz w:val="22"/>
        </w:rPr>
        <w:t xml:space="preserve">Stanford faculty </w:t>
      </w:r>
      <w:r>
        <w:rPr>
          <w:b/>
          <w:sz w:val="22"/>
          <w:szCs w:val="22"/>
        </w:rPr>
        <w:t>1968-96)</w:t>
      </w:r>
    </w:p>
    <w:p w14:paraId="37A56D3C" w14:textId="38F219A2" w:rsidR="00E14F8C" w:rsidRDefault="00ED7AD6" w:rsidP="00ED7AD6">
      <w:pPr>
        <w:jc w:val="both"/>
        <w:rPr>
          <w:sz w:val="20"/>
          <w:szCs w:val="20"/>
        </w:rPr>
      </w:pPr>
      <w:r>
        <w:rPr>
          <w:sz w:val="20"/>
          <w:szCs w:val="20"/>
        </w:rPr>
        <w:tab/>
        <w:t>Irwin Remson (1923-2013) was born in January 1923 and attended Columbia University for all of his education, receiving a BA in physics in 1946</w:t>
      </w:r>
      <w:r w:rsidR="00A45090">
        <w:rPr>
          <w:sz w:val="20"/>
          <w:szCs w:val="20"/>
        </w:rPr>
        <w:t xml:space="preserve"> and</w:t>
      </w:r>
      <w:r>
        <w:rPr>
          <w:sz w:val="20"/>
          <w:szCs w:val="20"/>
        </w:rPr>
        <w:t xml:space="preserve"> a</w:t>
      </w:r>
      <w:r w:rsidR="00A45090">
        <w:rPr>
          <w:sz w:val="20"/>
          <w:szCs w:val="20"/>
        </w:rPr>
        <w:t>n</w:t>
      </w:r>
      <w:r>
        <w:rPr>
          <w:sz w:val="20"/>
          <w:szCs w:val="20"/>
        </w:rPr>
        <w:t xml:space="preserve"> MA in geology in 1949. He then joined the US Geological Survey, where he helped develop unsaturated flow theory using theoretical methods, coupled with field verification. This work led to his successful completion of a PhD in Geology at Columbia, titled “</w:t>
      </w:r>
      <w:r w:rsidRPr="00E14F8C">
        <w:rPr>
          <w:b/>
          <w:i/>
          <w:sz w:val="20"/>
          <w:szCs w:val="20"/>
        </w:rPr>
        <w:t>Hydrologic studies at Seabrook, New Jersey</w:t>
      </w:r>
      <w:r>
        <w:rPr>
          <w:sz w:val="20"/>
          <w:szCs w:val="20"/>
        </w:rPr>
        <w:t xml:space="preserve">,” awarded in 1954. He then accepted a position as Lecturer in Civil Engineering and Mechanics at Drexel University in Philadelphia, where he rose to full professor rank by the time he departed in 1968. </w:t>
      </w:r>
    </w:p>
    <w:p w14:paraId="418B1B24" w14:textId="6BE118C8" w:rsidR="00ED7AD6" w:rsidRDefault="00E14F8C" w:rsidP="00ED7AD6">
      <w:pPr>
        <w:jc w:val="both"/>
        <w:rPr>
          <w:sz w:val="20"/>
          <w:szCs w:val="20"/>
        </w:rPr>
      </w:pPr>
      <w:r>
        <w:rPr>
          <w:sz w:val="20"/>
          <w:szCs w:val="20"/>
        </w:rPr>
        <w:t xml:space="preserve"> </w:t>
      </w:r>
      <w:r>
        <w:rPr>
          <w:sz w:val="20"/>
          <w:szCs w:val="20"/>
        </w:rPr>
        <w:tab/>
      </w:r>
      <w:r w:rsidR="00ED7AD6">
        <w:rPr>
          <w:sz w:val="20"/>
          <w:szCs w:val="20"/>
        </w:rPr>
        <w:t xml:space="preserve">That year he accepted a position as Professor of Geology at Stanford, bringing with him two of his Drexel graduate students, George Hornberger and Fred Molz. At Stanford he soon found hydrologists Ray Linsley and Joe Franzini in the civil engineering department and benefited from the mutual training and interdisciplinary cooperation that were to become Stanford hallmarks. Remson, Hornberger, and Molz collaborated to write the textbook </w:t>
      </w:r>
      <w:r w:rsidR="00ED7AD6" w:rsidRPr="00E1399C">
        <w:rPr>
          <w:b/>
          <w:i/>
          <w:sz w:val="20"/>
          <w:szCs w:val="20"/>
        </w:rPr>
        <w:t>Numerical Methods in Subsurface Hydrology</w:t>
      </w:r>
      <w:r w:rsidR="00ED7AD6">
        <w:rPr>
          <w:sz w:val="20"/>
          <w:szCs w:val="20"/>
        </w:rPr>
        <w:t xml:space="preserve">, released by John Wiley &amp; Sons in 1971. This quickly became one of the most cited references in hydrogeology. In 1970 Remson became a registered geologist and certified engineering geologist in California. In 1975 he was named Chairman of the new Department of Applied Geology at Stanford, which he held until in 1982. </w:t>
      </w:r>
    </w:p>
    <w:p w14:paraId="74A77A7B" w14:textId="77777777" w:rsidR="00E14F8C" w:rsidRDefault="00ED7AD6" w:rsidP="00ED7AD6">
      <w:pPr>
        <w:jc w:val="both"/>
        <w:rPr>
          <w:sz w:val="20"/>
          <w:szCs w:val="20"/>
        </w:rPr>
      </w:pPr>
      <w:r>
        <w:rPr>
          <w:sz w:val="20"/>
          <w:szCs w:val="20"/>
        </w:rPr>
        <w:tab/>
        <w:t xml:space="preserve">Remson was one of the most productive faculty </w:t>
      </w:r>
      <w:r w:rsidR="00924847">
        <w:rPr>
          <w:sz w:val="20"/>
          <w:szCs w:val="20"/>
        </w:rPr>
        <w:t>members</w:t>
      </w:r>
      <w:r>
        <w:rPr>
          <w:sz w:val="20"/>
          <w:szCs w:val="20"/>
        </w:rPr>
        <w:t xml:space="preserve"> at Stanford, pioneering new techniques of groundwater modeling, hydrologic optimization, solute transport, hydrogeology, and unsaturated flow. He taught courses on using the finite difference method, finite elements, hydrogeology, and the year-long course on environmental earth sciences. Remson also did an enormous amount of consulting work, which kept him in contact with the evolving standard-of-practice. His clients included the National Research Council, the </w:t>
      </w:r>
      <w:r>
        <w:rPr>
          <w:sz w:val="20"/>
          <w:szCs w:val="20"/>
        </w:rPr>
        <w:lastRenderedPageBreak/>
        <w:t xml:space="preserve">Army Corps of Engineers, Oak Ridge National Lab, USGS, DOJ, DOE, MWD, Battelle, Rockwell, and many Bay Area firms. </w:t>
      </w:r>
    </w:p>
    <w:p w14:paraId="109D00CF" w14:textId="49074C62" w:rsidR="00ED7AD6" w:rsidRDefault="00E14F8C" w:rsidP="00ED7AD6">
      <w:pPr>
        <w:jc w:val="both"/>
        <w:rPr>
          <w:sz w:val="20"/>
          <w:szCs w:val="20"/>
        </w:rPr>
      </w:pPr>
      <w:r>
        <w:rPr>
          <w:sz w:val="20"/>
          <w:szCs w:val="20"/>
        </w:rPr>
        <w:t xml:space="preserve"> </w:t>
      </w:r>
      <w:r>
        <w:rPr>
          <w:sz w:val="20"/>
          <w:szCs w:val="20"/>
        </w:rPr>
        <w:tab/>
      </w:r>
      <w:r w:rsidR="00ED7AD6">
        <w:rPr>
          <w:sz w:val="20"/>
          <w:szCs w:val="20"/>
        </w:rPr>
        <w:t>He retired from Stanford in 1996 at age 73, and died in February 2013, at the age of 90. During his career he co-authored more than 80 technical articles and supervised an impressive array of PhD and master’s students who bec</w:t>
      </w:r>
      <w:r w:rsidR="00EF1330">
        <w:rPr>
          <w:sz w:val="20"/>
          <w:szCs w:val="20"/>
        </w:rPr>
        <w:t>a</w:t>
      </w:r>
      <w:r w:rsidR="00ED7AD6">
        <w:rPr>
          <w:sz w:val="20"/>
          <w:szCs w:val="20"/>
        </w:rPr>
        <w:t xml:space="preserve">me respected leaders of hydrogeology, including: </w:t>
      </w:r>
      <w:r w:rsidR="00ED7AD6" w:rsidRPr="005C1D9A">
        <w:rPr>
          <w:b/>
          <w:sz w:val="20"/>
          <w:szCs w:val="20"/>
        </w:rPr>
        <w:t>Leland Jan Turk</w:t>
      </w:r>
      <w:r w:rsidR="00ED7AD6">
        <w:rPr>
          <w:sz w:val="20"/>
          <w:szCs w:val="20"/>
        </w:rPr>
        <w:t xml:space="preserve"> (’70), </w:t>
      </w:r>
      <w:r w:rsidR="00ED7AD6" w:rsidRPr="005C1D9A">
        <w:rPr>
          <w:b/>
          <w:sz w:val="20"/>
          <w:szCs w:val="20"/>
        </w:rPr>
        <w:t>Maurice D. Veatch</w:t>
      </w:r>
      <w:r w:rsidR="00ED7AD6">
        <w:rPr>
          <w:sz w:val="20"/>
          <w:szCs w:val="20"/>
        </w:rPr>
        <w:t xml:space="preserve"> (’70), </w:t>
      </w:r>
      <w:r w:rsidR="00ED7AD6" w:rsidRPr="005C1D9A">
        <w:rPr>
          <w:b/>
          <w:sz w:val="20"/>
          <w:szCs w:val="20"/>
        </w:rPr>
        <w:t>G</w:t>
      </w:r>
      <w:r w:rsidR="00ED7AD6">
        <w:rPr>
          <w:b/>
          <w:sz w:val="20"/>
          <w:szCs w:val="20"/>
        </w:rPr>
        <w:t>eo</w:t>
      </w:r>
      <w:r w:rsidR="00ED7AD6" w:rsidRPr="005C1D9A">
        <w:rPr>
          <w:b/>
          <w:sz w:val="20"/>
          <w:szCs w:val="20"/>
        </w:rPr>
        <w:t>rge H. Hornberger</w:t>
      </w:r>
      <w:r w:rsidR="00ED7AD6">
        <w:rPr>
          <w:sz w:val="20"/>
          <w:szCs w:val="20"/>
        </w:rPr>
        <w:t xml:space="preserve"> (’70), </w:t>
      </w:r>
      <w:r w:rsidR="00ED7AD6" w:rsidRPr="005C1D9A">
        <w:rPr>
          <w:b/>
          <w:sz w:val="20"/>
          <w:szCs w:val="20"/>
        </w:rPr>
        <w:t>Fred Molz</w:t>
      </w:r>
      <w:r w:rsidR="00ED7AD6">
        <w:rPr>
          <w:sz w:val="20"/>
          <w:szCs w:val="20"/>
        </w:rPr>
        <w:t xml:space="preserve"> (’70), </w:t>
      </w:r>
      <w:r w:rsidR="00ED7AD6" w:rsidRPr="005C1D9A">
        <w:rPr>
          <w:b/>
          <w:sz w:val="20"/>
          <w:szCs w:val="20"/>
        </w:rPr>
        <w:t>Steve Egemier</w:t>
      </w:r>
      <w:r w:rsidR="00ED7AD6">
        <w:rPr>
          <w:sz w:val="20"/>
          <w:szCs w:val="20"/>
        </w:rPr>
        <w:t xml:space="preserve"> (’73), </w:t>
      </w:r>
      <w:r w:rsidR="00ED7AD6" w:rsidRPr="005C1D9A">
        <w:rPr>
          <w:b/>
          <w:sz w:val="20"/>
          <w:szCs w:val="20"/>
        </w:rPr>
        <w:t>Mary Pikul Anderson</w:t>
      </w:r>
      <w:r w:rsidR="00ED7AD6">
        <w:rPr>
          <w:sz w:val="20"/>
          <w:szCs w:val="20"/>
        </w:rPr>
        <w:t xml:space="preserve"> (’73), </w:t>
      </w:r>
      <w:r w:rsidR="00ED7AD6" w:rsidRPr="008666C5">
        <w:rPr>
          <w:b/>
          <w:sz w:val="20"/>
          <w:szCs w:val="20"/>
        </w:rPr>
        <w:t>Nick Sitar</w:t>
      </w:r>
      <w:r w:rsidR="00ED7AD6">
        <w:rPr>
          <w:sz w:val="20"/>
          <w:szCs w:val="20"/>
        </w:rPr>
        <w:t xml:space="preserve"> (’75), </w:t>
      </w:r>
      <w:r w:rsidR="00ED7AD6" w:rsidRPr="00210145">
        <w:rPr>
          <w:b/>
          <w:sz w:val="20"/>
          <w:szCs w:val="20"/>
        </w:rPr>
        <w:t>Jeff Gilman</w:t>
      </w:r>
      <w:r w:rsidR="00ED7AD6">
        <w:rPr>
          <w:sz w:val="20"/>
          <w:szCs w:val="20"/>
        </w:rPr>
        <w:t xml:space="preserve"> (’75), </w:t>
      </w:r>
      <w:r w:rsidR="00ED7AD6" w:rsidRPr="008666C5">
        <w:rPr>
          <w:b/>
          <w:sz w:val="20"/>
          <w:szCs w:val="20"/>
        </w:rPr>
        <w:t>Richard Weiss</w:t>
      </w:r>
      <w:r w:rsidR="00ED7AD6">
        <w:rPr>
          <w:sz w:val="20"/>
          <w:szCs w:val="20"/>
        </w:rPr>
        <w:t xml:space="preserve"> (’80), </w:t>
      </w:r>
      <w:r w:rsidR="00ED7AD6" w:rsidRPr="005C1D9A">
        <w:rPr>
          <w:b/>
          <w:sz w:val="20"/>
          <w:szCs w:val="20"/>
        </w:rPr>
        <w:t>Joe P</w:t>
      </w:r>
      <w:r w:rsidR="00ED7AD6">
        <w:rPr>
          <w:b/>
          <w:sz w:val="20"/>
          <w:szCs w:val="20"/>
        </w:rPr>
        <w:t>o</w:t>
      </w:r>
      <w:r w:rsidR="00ED7AD6" w:rsidRPr="005C1D9A">
        <w:rPr>
          <w:b/>
          <w:sz w:val="20"/>
          <w:szCs w:val="20"/>
        </w:rPr>
        <w:t>land</w:t>
      </w:r>
      <w:r w:rsidR="00ED7AD6">
        <w:rPr>
          <w:sz w:val="20"/>
          <w:szCs w:val="20"/>
        </w:rPr>
        <w:t xml:space="preserve"> (’81), </w:t>
      </w:r>
      <w:r w:rsidR="00ED7AD6" w:rsidRPr="005C1D9A">
        <w:rPr>
          <w:b/>
          <w:sz w:val="20"/>
          <w:szCs w:val="20"/>
        </w:rPr>
        <w:t>John W. Reeder</w:t>
      </w:r>
      <w:r w:rsidR="00ED7AD6">
        <w:rPr>
          <w:sz w:val="20"/>
          <w:szCs w:val="20"/>
        </w:rPr>
        <w:t xml:space="preserve"> (’81), </w:t>
      </w:r>
      <w:r w:rsidR="00ED7AD6" w:rsidRPr="007E6113">
        <w:rPr>
          <w:b/>
          <w:sz w:val="20"/>
          <w:szCs w:val="20"/>
        </w:rPr>
        <w:t>Steven M. Gorelick</w:t>
      </w:r>
      <w:r w:rsidR="00ED7AD6">
        <w:rPr>
          <w:sz w:val="20"/>
          <w:szCs w:val="20"/>
        </w:rPr>
        <w:t xml:space="preserve"> (’81), </w:t>
      </w:r>
      <w:r w:rsidR="00ED7AD6" w:rsidRPr="005C1D9A">
        <w:rPr>
          <w:b/>
          <w:sz w:val="20"/>
          <w:szCs w:val="20"/>
        </w:rPr>
        <w:t>Peter B. Davies</w:t>
      </w:r>
      <w:r w:rsidR="00ED7AD6">
        <w:rPr>
          <w:sz w:val="20"/>
          <w:szCs w:val="20"/>
        </w:rPr>
        <w:t xml:space="preserve"> (’85), </w:t>
      </w:r>
      <w:r w:rsidR="00ED7AD6" w:rsidRPr="005C1D9A">
        <w:rPr>
          <w:b/>
          <w:sz w:val="20"/>
          <w:szCs w:val="20"/>
        </w:rPr>
        <w:t>Eric Reichard</w:t>
      </w:r>
      <w:r w:rsidR="00ED7AD6">
        <w:rPr>
          <w:sz w:val="20"/>
          <w:szCs w:val="20"/>
        </w:rPr>
        <w:t xml:space="preserve"> (’85), </w:t>
      </w:r>
      <w:r w:rsidR="00ED7AD6" w:rsidRPr="005C1D9A">
        <w:rPr>
          <w:b/>
          <w:sz w:val="20"/>
          <w:szCs w:val="20"/>
        </w:rPr>
        <w:t>Barbara Evans</w:t>
      </w:r>
      <w:r w:rsidR="00ED7AD6">
        <w:rPr>
          <w:sz w:val="20"/>
          <w:szCs w:val="20"/>
        </w:rPr>
        <w:t xml:space="preserve"> (’85), </w:t>
      </w:r>
      <w:r w:rsidR="00ED7AD6" w:rsidRPr="005C1D9A">
        <w:rPr>
          <w:b/>
          <w:sz w:val="20"/>
          <w:szCs w:val="20"/>
        </w:rPr>
        <w:t xml:space="preserve">Richard </w:t>
      </w:r>
      <w:r w:rsidR="00FA59BA">
        <w:rPr>
          <w:b/>
          <w:sz w:val="20"/>
          <w:szCs w:val="20"/>
        </w:rPr>
        <w:t xml:space="preserve">M. </w:t>
      </w:r>
      <w:r w:rsidR="00ED7AD6" w:rsidRPr="005C1D9A">
        <w:rPr>
          <w:b/>
          <w:sz w:val="20"/>
          <w:szCs w:val="20"/>
        </w:rPr>
        <w:t>Iverson</w:t>
      </w:r>
      <w:r w:rsidR="00ED7AD6">
        <w:rPr>
          <w:sz w:val="20"/>
          <w:szCs w:val="20"/>
        </w:rPr>
        <w:t xml:space="preserve"> (’85), </w:t>
      </w:r>
      <w:r w:rsidR="00ED7AD6" w:rsidRPr="005C1D9A">
        <w:rPr>
          <w:b/>
          <w:sz w:val="20"/>
          <w:szCs w:val="20"/>
        </w:rPr>
        <w:t>Ken Belitz</w:t>
      </w:r>
      <w:r w:rsidR="00ED7AD6">
        <w:rPr>
          <w:sz w:val="20"/>
          <w:szCs w:val="20"/>
        </w:rPr>
        <w:t xml:space="preserve"> (’85), </w:t>
      </w:r>
      <w:r w:rsidR="00ED7AD6" w:rsidRPr="005C1D9A">
        <w:rPr>
          <w:b/>
          <w:sz w:val="20"/>
          <w:szCs w:val="20"/>
        </w:rPr>
        <w:t>Steve Ingebritsen</w:t>
      </w:r>
      <w:r w:rsidR="00ED7AD6">
        <w:rPr>
          <w:sz w:val="20"/>
          <w:szCs w:val="20"/>
        </w:rPr>
        <w:t xml:space="preserve"> (’86), </w:t>
      </w:r>
      <w:r w:rsidR="00ED7AD6" w:rsidRPr="005C1D9A">
        <w:rPr>
          <w:b/>
          <w:sz w:val="20"/>
          <w:szCs w:val="20"/>
        </w:rPr>
        <w:t xml:space="preserve">Jean </w:t>
      </w:r>
      <w:r w:rsidR="00ED7AD6">
        <w:rPr>
          <w:b/>
          <w:sz w:val="20"/>
          <w:szCs w:val="20"/>
        </w:rPr>
        <w:t>M</w:t>
      </w:r>
      <w:r w:rsidR="00ED7AD6" w:rsidRPr="005C1D9A">
        <w:rPr>
          <w:b/>
          <w:sz w:val="20"/>
          <w:szCs w:val="20"/>
        </w:rPr>
        <w:t>arie Bahr</w:t>
      </w:r>
      <w:r w:rsidR="00ED7AD6">
        <w:rPr>
          <w:sz w:val="20"/>
          <w:szCs w:val="20"/>
        </w:rPr>
        <w:t xml:space="preserve"> (’87), </w:t>
      </w:r>
      <w:r w:rsidR="00ED7AD6" w:rsidRPr="005C1D9A">
        <w:rPr>
          <w:b/>
          <w:sz w:val="20"/>
          <w:szCs w:val="20"/>
        </w:rPr>
        <w:t>James J. Butler</w:t>
      </w:r>
      <w:r w:rsidR="00ED7AD6">
        <w:rPr>
          <w:sz w:val="20"/>
          <w:szCs w:val="20"/>
        </w:rPr>
        <w:t xml:space="preserve"> (’87), </w:t>
      </w:r>
      <w:r w:rsidR="00ED7AD6" w:rsidRPr="005C1D9A">
        <w:rPr>
          <w:b/>
          <w:sz w:val="20"/>
          <w:szCs w:val="20"/>
        </w:rPr>
        <w:t>Hedeff Essaid</w:t>
      </w:r>
      <w:r w:rsidR="00ED7AD6">
        <w:rPr>
          <w:sz w:val="20"/>
          <w:szCs w:val="20"/>
        </w:rPr>
        <w:t xml:space="preserve"> (’88), </w:t>
      </w:r>
      <w:r w:rsidR="00ED7AD6" w:rsidRPr="005C1D9A">
        <w:rPr>
          <w:b/>
          <w:sz w:val="20"/>
          <w:szCs w:val="20"/>
        </w:rPr>
        <w:t>Stuart Rojstaczer</w:t>
      </w:r>
      <w:r w:rsidR="00ED7AD6">
        <w:rPr>
          <w:sz w:val="20"/>
          <w:szCs w:val="20"/>
        </w:rPr>
        <w:t xml:space="preserve"> (’88), and </w:t>
      </w:r>
      <w:r w:rsidR="00ED7AD6" w:rsidRPr="005C1D9A">
        <w:rPr>
          <w:b/>
          <w:sz w:val="20"/>
          <w:szCs w:val="20"/>
        </w:rPr>
        <w:t>Leah Lucille Rogers</w:t>
      </w:r>
      <w:r w:rsidR="00ED7AD6">
        <w:rPr>
          <w:sz w:val="20"/>
          <w:szCs w:val="20"/>
        </w:rPr>
        <w:t xml:space="preserve"> (’93)</w:t>
      </w:r>
      <w:r w:rsidR="00EF1330">
        <w:rPr>
          <w:sz w:val="20"/>
          <w:szCs w:val="20"/>
        </w:rPr>
        <w:t>.</w:t>
      </w:r>
      <w:r w:rsidR="00ED7AD6">
        <w:rPr>
          <w:sz w:val="20"/>
          <w:szCs w:val="20"/>
        </w:rPr>
        <w:t xml:space="preserve">     </w:t>
      </w:r>
    </w:p>
    <w:p w14:paraId="7E63B4FC" w14:textId="77777777" w:rsidR="008548C6" w:rsidRDefault="008548C6" w:rsidP="00A25387">
      <w:pPr>
        <w:jc w:val="both"/>
        <w:rPr>
          <w:b/>
          <w:u w:val="single"/>
        </w:rPr>
      </w:pPr>
    </w:p>
    <w:p w14:paraId="6B9D9684" w14:textId="0138E2DC" w:rsidR="00ED7AD6" w:rsidRPr="009262D8" w:rsidRDefault="00ED7AD6" w:rsidP="00A25387">
      <w:pPr>
        <w:jc w:val="both"/>
        <w:rPr>
          <w:b/>
        </w:rPr>
      </w:pPr>
      <w:r w:rsidRPr="009419B3">
        <w:rPr>
          <w:b/>
          <w:u w:val="single"/>
        </w:rPr>
        <w:t>Department of Applied Earth Sciences</w:t>
      </w:r>
      <w:r w:rsidR="002A351C" w:rsidRPr="000D5CE3">
        <w:rPr>
          <w:b/>
        </w:rPr>
        <w:t xml:space="preserve"> </w:t>
      </w:r>
      <w:r w:rsidR="002A351C">
        <w:rPr>
          <w:b/>
        </w:rPr>
        <w:t xml:space="preserve">(1966-2012); </w:t>
      </w:r>
      <w:r w:rsidR="002A351C" w:rsidRPr="009262D8">
        <w:rPr>
          <w:b/>
          <w:u w:val="single"/>
        </w:rPr>
        <w:t xml:space="preserve">School of Earth, Energy &amp; Environmental Sciences </w:t>
      </w:r>
      <w:r w:rsidR="00993C23">
        <w:rPr>
          <w:b/>
          <w:u w:val="single"/>
        </w:rPr>
        <w:t xml:space="preserve">or Stanford EARTH </w:t>
      </w:r>
      <w:r w:rsidR="002A351C" w:rsidRPr="009262D8">
        <w:rPr>
          <w:b/>
        </w:rPr>
        <w:t>(2012-present)</w:t>
      </w:r>
    </w:p>
    <w:p w14:paraId="17A445DC" w14:textId="77777777" w:rsidR="00ED7AD6" w:rsidRDefault="00ED7AD6" w:rsidP="00ED7AD6">
      <w:pPr>
        <w:jc w:val="both"/>
        <w:rPr>
          <w:sz w:val="20"/>
          <w:szCs w:val="20"/>
        </w:rPr>
      </w:pPr>
      <w:r>
        <w:rPr>
          <w:sz w:val="20"/>
          <w:szCs w:val="20"/>
        </w:rPr>
        <w:tab/>
        <w:t xml:space="preserve">The Department of Applied Earth Sciences was established in 1966, shortly after Dick Jahns arrived to take over the reins as Dean of the School of Earth Sciences. It was comprised of programs in Applied Earth Sciences, Geology, Geophysics, and Petroleum Engineering. The Applied Geology program allowed undergraduate students to emphasize the following specialties: </w:t>
      </w:r>
      <w:r w:rsidRPr="000F6FDC">
        <w:rPr>
          <w:b/>
          <w:sz w:val="20"/>
          <w:szCs w:val="20"/>
        </w:rPr>
        <w:t>Environmental Earth Sciences</w:t>
      </w:r>
      <w:r>
        <w:rPr>
          <w:sz w:val="20"/>
          <w:szCs w:val="20"/>
        </w:rPr>
        <w:t xml:space="preserve">, </w:t>
      </w:r>
      <w:r w:rsidRPr="000F6FDC">
        <w:rPr>
          <w:b/>
          <w:sz w:val="20"/>
          <w:szCs w:val="20"/>
        </w:rPr>
        <w:t>Land Resources Planning</w:t>
      </w:r>
      <w:r>
        <w:rPr>
          <w:sz w:val="20"/>
          <w:szCs w:val="20"/>
        </w:rPr>
        <w:t xml:space="preserve">, </w:t>
      </w:r>
      <w:r w:rsidRPr="000F6FDC">
        <w:rPr>
          <w:b/>
          <w:sz w:val="20"/>
          <w:szCs w:val="20"/>
        </w:rPr>
        <w:t>Metallurgy</w:t>
      </w:r>
      <w:r>
        <w:rPr>
          <w:sz w:val="20"/>
          <w:szCs w:val="20"/>
        </w:rPr>
        <w:t xml:space="preserve"> (with the School of </w:t>
      </w:r>
      <w:r w:rsidR="0089540D">
        <w:rPr>
          <w:sz w:val="20"/>
          <w:szCs w:val="20"/>
        </w:rPr>
        <w:t>E</w:t>
      </w:r>
      <w:r>
        <w:rPr>
          <w:sz w:val="20"/>
          <w:szCs w:val="20"/>
        </w:rPr>
        <w:t xml:space="preserve">ngineering), and </w:t>
      </w:r>
      <w:r w:rsidRPr="000F6FDC">
        <w:rPr>
          <w:b/>
          <w:sz w:val="20"/>
          <w:szCs w:val="20"/>
        </w:rPr>
        <w:t>Ore Deposits</w:t>
      </w:r>
      <w:r>
        <w:rPr>
          <w:sz w:val="20"/>
          <w:szCs w:val="20"/>
        </w:rPr>
        <w:t xml:space="preserve">. In 1966 Jahns brought in </w:t>
      </w:r>
      <w:r w:rsidRPr="00B6317D">
        <w:rPr>
          <w:b/>
          <w:sz w:val="20"/>
          <w:szCs w:val="20"/>
        </w:rPr>
        <w:t>Fredrick C</w:t>
      </w:r>
      <w:r w:rsidR="00727949">
        <w:rPr>
          <w:b/>
          <w:sz w:val="20"/>
          <w:szCs w:val="20"/>
        </w:rPr>
        <w:t>.</w:t>
      </w:r>
      <w:r w:rsidRPr="00B6317D">
        <w:rPr>
          <w:b/>
          <w:sz w:val="20"/>
          <w:szCs w:val="20"/>
        </w:rPr>
        <w:t xml:space="preserve"> </w:t>
      </w:r>
      <w:r>
        <w:rPr>
          <w:b/>
          <w:sz w:val="20"/>
          <w:szCs w:val="20"/>
        </w:rPr>
        <w:t xml:space="preserve">‘Fritz’ </w:t>
      </w:r>
      <w:r w:rsidRPr="00B6317D">
        <w:rPr>
          <w:b/>
          <w:sz w:val="20"/>
          <w:szCs w:val="20"/>
        </w:rPr>
        <w:t>Kruger</w:t>
      </w:r>
      <w:r w:rsidRPr="00D92DF1">
        <w:rPr>
          <w:sz w:val="20"/>
          <w:szCs w:val="20"/>
        </w:rPr>
        <w:t>, RG</w:t>
      </w:r>
      <w:r>
        <w:t xml:space="preserve"> </w:t>
      </w:r>
      <w:r w:rsidRPr="00B6317D">
        <w:rPr>
          <w:sz w:val="20"/>
          <w:szCs w:val="20"/>
        </w:rPr>
        <w:t>(PhD ’41 Harvard)</w:t>
      </w:r>
      <w:r>
        <w:rPr>
          <w:sz w:val="20"/>
          <w:szCs w:val="20"/>
        </w:rPr>
        <w:t>,</w:t>
      </w:r>
      <w:r w:rsidRPr="00B6317D">
        <w:rPr>
          <w:sz w:val="20"/>
          <w:szCs w:val="20"/>
        </w:rPr>
        <w:t xml:space="preserve"> </w:t>
      </w:r>
      <w:r>
        <w:rPr>
          <w:sz w:val="20"/>
          <w:szCs w:val="20"/>
        </w:rPr>
        <w:t>C</w:t>
      </w:r>
      <w:r w:rsidRPr="00B6317D">
        <w:rPr>
          <w:sz w:val="20"/>
          <w:szCs w:val="20"/>
        </w:rPr>
        <w:t xml:space="preserve">hief </w:t>
      </w:r>
      <w:r>
        <w:rPr>
          <w:sz w:val="20"/>
          <w:szCs w:val="20"/>
        </w:rPr>
        <w:t>G</w:t>
      </w:r>
      <w:r w:rsidRPr="00B6317D">
        <w:rPr>
          <w:sz w:val="20"/>
          <w:szCs w:val="20"/>
        </w:rPr>
        <w:t>eologist of International Minerals and Chemical Corp</w:t>
      </w:r>
      <w:r>
        <w:rPr>
          <w:sz w:val="20"/>
          <w:szCs w:val="20"/>
        </w:rPr>
        <w:t xml:space="preserve">oration, </w:t>
      </w:r>
      <w:r w:rsidRPr="00B6317D">
        <w:rPr>
          <w:sz w:val="20"/>
          <w:szCs w:val="20"/>
        </w:rPr>
        <w:t xml:space="preserve">to </w:t>
      </w:r>
      <w:r>
        <w:rPr>
          <w:sz w:val="20"/>
          <w:szCs w:val="20"/>
        </w:rPr>
        <w:t xml:space="preserve">lead the applied geology program until 1975, when he was succeeded by </w:t>
      </w:r>
      <w:r w:rsidRPr="008666C5">
        <w:rPr>
          <w:b/>
          <w:sz w:val="20"/>
          <w:szCs w:val="20"/>
        </w:rPr>
        <w:t>Irwin Remson</w:t>
      </w:r>
      <w:r>
        <w:rPr>
          <w:sz w:val="20"/>
          <w:szCs w:val="20"/>
        </w:rPr>
        <w:t>.</w:t>
      </w:r>
    </w:p>
    <w:p w14:paraId="1418BECC" w14:textId="77777777" w:rsidR="00ED7AD6" w:rsidRPr="009B688B" w:rsidRDefault="00ED7AD6" w:rsidP="00ED7AD6">
      <w:pPr>
        <w:jc w:val="both"/>
        <w:rPr>
          <w:sz w:val="20"/>
          <w:szCs w:val="20"/>
        </w:rPr>
      </w:pPr>
      <w:r>
        <w:rPr>
          <w:sz w:val="20"/>
          <w:szCs w:val="20"/>
        </w:rPr>
        <w:tab/>
      </w:r>
      <w:r w:rsidRPr="00B6317D">
        <w:rPr>
          <w:sz w:val="20"/>
          <w:szCs w:val="20"/>
        </w:rPr>
        <w:t>T</w:t>
      </w:r>
      <w:r>
        <w:rPr>
          <w:sz w:val="20"/>
          <w:szCs w:val="20"/>
        </w:rPr>
        <w:t>he graduate programs of study leading to MS, Engineer</w:t>
      </w:r>
      <w:r w:rsidR="0089540D">
        <w:rPr>
          <w:sz w:val="20"/>
          <w:szCs w:val="20"/>
        </w:rPr>
        <w:t>’s degree (The Engineer Degree required 90 quarter units and a thesis</w:t>
      </w:r>
      <w:r w:rsidR="007F0D2D">
        <w:rPr>
          <w:sz w:val="20"/>
          <w:szCs w:val="20"/>
        </w:rPr>
        <w:t>)</w:t>
      </w:r>
      <w:r>
        <w:rPr>
          <w:sz w:val="20"/>
          <w:szCs w:val="20"/>
        </w:rPr>
        <w:t xml:space="preserve">, or PhD degrees included: </w:t>
      </w:r>
      <w:r w:rsidRPr="000F6FDC">
        <w:rPr>
          <w:b/>
          <w:sz w:val="20"/>
          <w:szCs w:val="20"/>
        </w:rPr>
        <w:t>Applied Geomathematics</w:t>
      </w:r>
      <w:r>
        <w:rPr>
          <w:sz w:val="20"/>
          <w:szCs w:val="20"/>
        </w:rPr>
        <w:t xml:space="preserve">, </w:t>
      </w:r>
      <w:r w:rsidRPr="000F6FDC">
        <w:rPr>
          <w:b/>
          <w:sz w:val="20"/>
          <w:szCs w:val="20"/>
        </w:rPr>
        <w:t>Applied Hydrogeology</w:t>
      </w:r>
      <w:r>
        <w:rPr>
          <w:sz w:val="20"/>
          <w:szCs w:val="20"/>
        </w:rPr>
        <w:t xml:space="preserve">, </w:t>
      </w:r>
      <w:r w:rsidRPr="000F6FDC">
        <w:rPr>
          <w:b/>
          <w:sz w:val="20"/>
          <w:szCs w:val="20"/>
        </w:rPr>
        <w:t>Engineering Geology</w:t>
      </w:r>
      <w:r>
        <w:rPr>
          <w:sz w:val="20"/>
          <w:szCs w:val="20"/>
        </w:rPr>
        <w:t xml:space="preserve">, </w:t>
      </w:r>
      <w:r w:rsidRPr="000F6FDC">
        <w:rPr>
          <w:b/>
          <w:sz w:val="20"/>
          <w:szCs w:val="20"/>
        </w:rPr>
        <w:t>Environmental Earth Sciences, Extractive Metallurgy and Materials Processing, Mineral Economics, Ore Deposits</w:t>
      </w:r>
      <w:r>
        <w:rPr>
          <w:sz w:val="20"/>
          <w:szCs w:val="20"/>
        </w:rPr>
        <w:t xml:space="preserve"> </w:t>
      </w:r>
      <w:r w:rsidRPr="000F6FDC">
        <w:rPr>
          <w:b/>
          <w:sz w:val="20"/>
          <w:szCs w:val="20"/>
        </w:rPr>
        <w:t>and Exploration</w:t>
      </w:r>
      <w:r>
        <w:rPr>
          <w:sz w:val="20"/>
          <w:szCs w:val="20"/>
        </w:rPr>
        <w:t xml:space="preserve">, </w:t>
      </w:r>
      <w:r w:rsidRPr="000F6FDC">
        <w:rPr>
          <w:b/>
          <w:sz w:val="20"/>
          <w:szCs w:val="20"/>
        </w:rPr>
        <w:t>Petroleum Exploration</w:t>
      </w:r>
      <w:r>
        <w:rPr>
          <w:sz w:val="20"/>
          <w:szCs w:val="20"/>
        </w:rPr>
        <w:t xml:space="preserve">, and </w:t>
      </w:r>
      <w:r w:rsidRPr="000F6FDC">
        <w:rPr>
          <w:b/>
          <w:sz w:val="20"/>
          <w:szCs w:val="20"/>
        </w:rPr>
        <w:t>Remote Sensing-Airborne Exploration</w:t>
      </w:r>
      <w:r>
        <w:rPr>
          <w:sz w:val="20"/>
          <w:szCs w:val="20"/>
        </w:rPr>
        <w:t xml:space="preserve">. </w:t>
      </w:r>
    </w:p>
    <w:p w14:paraId="145C6297" w14:textId="77777777" w:rsidR="00ED7AD6" w:rsidRDefault="00ED7AD6" w:rsidP="00ED7AD6">
      <w:pPr>
        <w:jc w:val="both"/>
        <w:rPr>
          <w:sz w:val="20"/>
          <w:szCs w:val="20"/>
        </w:rPr>
      </w:pPr>
      <w:r>
        <w:rPr>
          <w:b/>
          <w:sz w:val="22"/>
          <w:szCs w:val="22"/>
        </w:rPr>
        <w:tab/>
      </w:r>
      <w:r w:rsidRPr="00D92D80">
        <w:rPr>
          <w:sz w:val="20"/>
          <w:szCs w:val="20"/>
        </w:rPr>
        <w:t xml:space="preserve">In the 1970s the Applied Earth Sciences faculty included: </w:t>
      </w:r>
      <w:r w:rsidRPr="00D92D80">
        <w:rPr>
          <w:b/>
          <w:sz w:val="20"/>
          <w:szCs w:val="20"/>
        </w:rPr>
        <w:t>Richard H. ‘Dick’ Jahns</w:t>
      </w:r>
      <w:r w:rsidRPr="00D92D80">
        <w:rPr>
          <w:sz w:val="20"/>
          <w:szCs w:val="20"/>
        </w:rPr>
        <w:t>,</w:t>
      </w:r>
      <w:r>
        <w:rPr>
          <w:sz w:val="20"/>
          <w:szCs w:val="20"/>
        </w:rPr>
        <w:t xml:space="preserve"> CEG,</w:t>
      </w:r>
      <w:r w:rsidRPr="00D92D80">
        <w:rPr>
          <w:sz w:val="20"/>
          <w:szCs w:val="20"/>
        </w:rPr>
        <w:t xml:space="preserve"> </w:t>
      </w:r>
      <w:r w:rsidRPr="00D92D80">
        <w:rPr>
          <w:b/>
          <w:sz w:val="20"/>
          <w:szCs w:val="20"/>
        </w:rPr>
        <w:t>Irwin Remson</w:t>
      </w:r>
      <w:r w:rsidRPr="00D92D80">
        <w:rPr>
          <w:sz w:val="20"/>
          <w:szCs w:val="20"/>
        </w:rPr>
        <w:t>,</w:t>
      </w:r>
      <w:r>
        <w:rPr>
          <w:sz w:val="20"/>
          <w:szCs w:val="20"/>
        </w:rPr>
        <w:t xml:space="preserve"> CEG,</w:t>
      </w:r>
      <w:r w:rsidRPr="00D92D80">
        <w:rPr>
          <w:sz w:val="20"/>
          <w:szCs w:val="20"/>
        </w:rPr>
        <w:t xml:space="preserve"> </w:t>
      </w:r>
      <w:r w:rsidRPr="00D92D80">
        <w:rPr>
          <w:b/>
          <w:sz w:val="20"/>
          <w:szCs w:val="20"/>
        </w:rPr>
        <w:t>Ronald J.P. Lyon</w:t>
      </w:r>
      <w:r w:rsidRPr="00D92D80">
        <w:rPr>
          <w:sz w:val="20"/>
          <w:szCs w:val="20"/>
        </w:rPr>
        <w:t>,</w:t>
      </w:r>
      <w:r>
        <w:rPr>
          <w:sz w:val="20"/>
          <w:szCs w:val="20"/>
        </w:rPr>
        <w:t xml:space="preserve"> RG,</w:t>
      </w:r>
      <w:r w:rsidRPr="00D92D80">
        <w:rPr>
          <w:sz w:val="20"/>
          <w:szCs w:val="20"/>
        </w:rPr>
        <w:t xml:space="preserve"> </w:t>
      </w:r>
      <w:r w:rsidRPr="00D92D80">
        <w:rPr>
          <w:b/>
          <w:sz w:val="20"/>
          <w:szCs w:val="20"/>
        </w:rPr>
        <w:t>John W. Harbaugh</w:t>
      </w:r>
      <w:r w:rsidRPr="00D92D80">
        <w:rPr>
          <w:sz w:val="20"/>
          <w:szCs w:val="20"/>
        </w:rPr>
        <w:t>,</w:t>
      </w:r>
      <w:r>
        <w:rPr>
          <w:sz w:val="20"/>
          <w:szCs w:val="20"/>
        </w:rPr>
        <w:t xml:space="preserve"> RG,</w:t>
      </w:r>
      <w:r w:rsidRPr="00D92D80">
        <w:rPr>
          <w:sz w:val="20"/>
          <w:szCs w:val="20"/>
        </w:rPr>
        <w:t xml:space="preserve"> </w:t>
      </w:r>
      <w:r w:rsidRPr="00D92D80">
        <w:rPr>
          <w:b/>
          <w:sz w:val="20"/>
          <w:szCs w:val="20"/>
        </w:rPr>
        <w:t>George A. Parks</w:t>
      </w:r>
      <w:r w:rsidRPr="00D92D80">
        <w:rPr>
          <w:sz w:val="20"/>
          <w:szCs w:val="20"/>
        </w:rPr>
        <w:t xml:space="preserve">, </w:t>
      </w:r>
      <w:r w:rsidRPr="00D92D80">
        <w:rPr>
          <w:b/>
          <w:sz w:val="20"/>
          <w:szCs w:val="20"/>
        </w:rPr>
        <w:t>Norman A. Parlee</w:t>
      </w:r>
      <w:r w:rsidRPr="00D92D80">
        <w:rPr>
          <w:sz w:val="20"/>
          <w:szCs w:val="20"/>
        </w:rPr>
        <w:t xml:space="preserve">, </w:t>
      </w:r>
      <w:r w:rsidRPr="00D92D80">
        <w:rPr>
          <w:b/>
          <w:sz w:val="20"/>
          <w:szCs w:val="20"/>
        </w:rPr>
        <w:t>Marco T. Einaudi</w:t>
      </w:r>
      <w:r w:rsidRPr="00D92D80">
        <w:rPr>
          <w:sz w:val="20"/>
          <w:szCs w:val="20"/>
        </w:rPr>
        <w:t xml:space="preserve">, </w:t>
      </w:r>
      <w:r>
        <w:rPr>
          <w:sz w:val="20"/>
          <w:szCs w:val="20"/>
        </w:rPr>
        <w:t>and</w:t>
      </w:r>
      <w:r w:rsidRPr="00D92D80">
        <w:rPr>
          <w:sz w:val="20"/>
          <w:szCs w:val="20"/>
        </w:rPr>
        <w:t xml:space="preserve"> </w:t>
      </w:r>
      <w:r w:rsidRPr="00D92D80">
        <w:rPr>
          <w:b/>
          <w:sz w:val="20"/>
          <w:szCs w:val="20"/>
        </w:rPr>
        <w:t>Bernard Hal</w:t>
      </w:r>
      <w:r>
        <w:rPr>
          <w:b/>
          <w:sz w:val="20"/>
          <w:szCs w:val="20"/>
        </w:rPr>
        <w:t>l</w:t>
      </w:r>
      <w:r w:rsidRPr="00D92D80">
        <w:rPr>
          <w:b/>
          <w:sz w:val="20"/>
          <w:szCs w:val="20"/>
        </w:rPr>
        <w:t>et</w:t>
      </w:r>
      <w:r w:rsidRPr="00D92D80">
        <w:rPr>
          <w:sz w:val="20"/>
          <w:szCs w:val="20"/>
        </w:rPr>
        <w:t xml:space="preserve"> (until 1980). Visiting and affiliated faculty included </w:t>
      </w:r>
      <w:r w:rsidRPr="00D92D80">
        <w:rPr>
          <w:b/>
          <w:sz w:val="20"/>
          <w:szCs w:val="20"/>
        </w:rPr>
        <w:t>Paul Switzer</w:t>
      </w:r>
      <w:r w:rsidRPr="00D92D80">
        <w:rPr>
          <w:sz w:val="20"/>
          <w:szCs w:val="20"/>
        </w:rPr>
        <w:t>,</w:t>
      </w:r>
      <w:r>
        <w:rPr>
          <w:sz w:val="20"/>
          <w:szCs w:val="20"/>
        </w:rPr>
        <w:t xml:space="preserve"> RG,</w:t>
      </w:r>
      <w:r w:rsidRPr="00D92D80">
        <w:rPr>
          <w:sz w:val="20"/>
          <w:szCs w:val="20"/>
        </w:rPr>
        <w:t xml:space="preserve"> </w:t>
      </w:r>
      <w:r w:rsidRPr="00D92D80">
        <w:rPr>
          <w:b/>
          <w:sz w:val="20"/>
          <w:szCs w:val="20"/>
        </w:rPr>
        <w:t>Dick Meehan</w:t>
      </w:r>
      <w:r w:rsidRPr="00D92D80">
        <w:rPr>
          <w:sz w:val="20"/>
          <w:szCs w:val="20"/>
        </w:rPr>
        <w:t xml:space="preserve">, </w:t>
      </w:r>
      <w:r>
        <w:rPr>
          <w:sz w:val="20"/>
          <w:szCs w:val="20"/>
        </w:rPr>
        <w:t xml:space="preserve">PE, GE, </w:t>
      </w:r>
      <w:r w:rsidRPr="00D92D80">
        <w:rPr>
          <w:b/>
          <w:sz w:val="20"/>
          <w:szCs w:val="20"/>
        </w:rPr>
        <w:t>George Mader</w:t>
      </w:r>
      <w:r w:rsidRPr="00D92D80">
        <w:rPr>
          <w:sz w:val="20"/>
          <w:szCs w:val="20"/>
        </w:rPr>
        <w:t xml:space="preserve">, </w:t>
      </w:r>
      <w:r>
        <w:rPr>
          <w:sz w:val="20"/>
          <w:szCs w:val="20"/>
        </w:rPr>
        <w:t xml:space="preserve">AICP, </w:t>
      </w:r>
      <w:r w:rsidRPr="00210145">
        <w:rPr>
          <w:b/>
          <w:sz w:val="20"/>
          <w:szCs w:val="20"/>
        </w:rPr>
        <w:t>Jeffrey A. Gilman</w:t>
      </w:r>
      <w:r>
        <w:rPr>
          <w:sz w:val="20"/>
          <w:szCs w:val="20"/>
        </w:rPr>
        <w:t xml:space="preserve">, CEG, CHG, </w:t>
      </w:r>
      <w:r w:rsidRPr="00D92D80">
        <w:rPr>
          <w:sz w:val="20"/>
          <w:szCs w:val="20"/>
        </w:rPr>
        <w:t>and</w:t>
      </w:r>
      <w:r>
        <w:rPr>
          <w:sz w:val="20"/>
          <w:szCs w:val="20"/>
        </w:rPr>
        <w:t xml:space="preserve"> </w:t>
      </w:r>
      <w:r w:rsidRPr="00D92D80">
        <w:rPr>
          <w:b/>
          <w:sz w:val="20"/>
          <w:szCs w:val="20"/>
        </w:rPr>
        <w:t>Jacob Rubin</w:t>
      </w:r>
      <w:r>
        <w:rPr>
          <w:sz w:val="20"/>
          <w:szCs w:val="20"/>
        </w:rPr>
        <w:t xml:space="preserve"> (1919-2007) </w:t>
      </w:r>
      <w:r w:rsidRPr="00210145">
        <w:rPr>
          <w:sz w:val="20"/>
          <w:szCs w:val="20"/>
        </w:rPr>
        <w:t>(</w:t>
      </w:r>
      <w:r>
        <w:rPr>
          <w:sz w:val="20"/>
          <w:szCs w:val="20"/>
        </w:rPr>
        <w:t xml:space="preserve">BS ’39; </w:t>
      </w:r>
      <w:r w:rsidRPr="00210145">
        <w:rPr>
          <w:sz w:val="20"/>
          <w:szCs w:val="20"/>
        </w:rPr>
        <w:t>PhD Soil Physics ’</w:t>
      </w:r>
      <w:r>
        <w:rPr>
          <w:sz w:val="20"/>
          <w:szCs w:val="20"/>
        </w:rPr>
        <w:t>49</w:t>
      </w:r>
      <w:r w:rsidRPr="00210145">
        <w:rPr>
          <w:sz w:val="20"/>
          <w:szCs w:val="20"/>
        </w:rPr>
        <w:t xml:space="preserve"> Berkeley)</w:t>
      </w:r>
      <w:r>
        <w:rPr>
          <w:sz w:val="20"/>
          <w:szCs w:val="20"/>
        </w:rPr>
        <w:t xml:space="preserve">, </w:t>
      </w:r>
      <w:r w:rsidRPr="007E401F">
        <w:rPr>
          <w:sz w:val="20"/>
          <w:szCs w:val="20"/>
        </w:rPr>
        <w:t xml:space="preserve">chief scientist in the </w:t>
      </w:r>
      <w:r>
        <w:rPr>
          <w:sz w:val="20"/>
          <w:szCs w:val="20"/>
        </w:rPr>
        <w:t xml:space="preserve">USGS </w:t>
      </w:r>
      <w:r w:rsidRPr="007E401F">
        <w:rPr>
          <w:sz w:val="20"/>
          <w:szCs w:val="20"/>
        </w:rPr>
        <w:t>Water Resources Division</w:t>
      </w:r>
      <w:r>
        <w:rPr>
          <w:sz w:val="20"/>
          <w:szCs w:val="20"/>
        </w:rPr>
        <w:t xml:space="preserve"> and founder of the </w:t>
      </w:r>
      <w:r w:rsidRPr="007E401F">
        <w:rPr>
          <w:sz w:val="20"/>
          <w:szCs w:val="20"/>
        </w:rPr>
        <w:t xml:space="preserve">USGS National Water-Quality Assessment Program. </w:t>
      </w:r>
    </w:p>
    <w:p w14:paraId="373F0376" w14:textId="6F752606" w:rsidR="002A351C" w:rsidRPr="007E401F" w:rsidRDefault="002A351C" w:rsidP="00ED7AD6">
      <w:pPr>
        <w:jc w:val="both"/>
        <w:rPr>
          <w:sz w:val="20"/>
          <w:szCs w:val="20"/>
        </w:rPr>
      </w:pPr>
      <w:r>
        <w:rPr>
          <w:sz w:val="20"/>
          <w:szCs w:val="20"/>
        </w:rPr>
        <w:tab/>
        <w:t>In 201</w:t>
      </w:r>
      <w:r w:rsidR="003F7F77">
        <w:rPr>
          <w:sz w:val="20"/>
          <w:szCs w:val="20"/>
        </w:rPr>
        <w:t xml:space="preserve">2 the </w:t>
      </w:r>
      <w:r>
        <w:rPr>
          <w:sz w:val="20"/>
          <w:szCs w:val="20"/>
        </w:rPr>
        <w:t>Applied Earth Science</w:t>
      </w:r>
      <w:r w:rsidR="00993C23">
        <w:rPr>
          <w:sz w:val="20"/>
          <w:szCs w:val="20"/>
        </w:rPr>
        <w:t xml:space="preserve"> and hydrogeology</w:t>
      </w:r>
      <w:r>
        <w:rPr>
          <w:sz w:val="20"/>
          <w:szCs w:val="20"/>
        </w:rPr>
        <w:t xml:space="preserve"> program</w:t>
      </w:r>
      <w:r w:rsidR="00993C23">
        <w:rPr>
          <w:sz w:val="20"/>
          <w:szCs w:val="20"/>
        </w:rPr>
        <w:t>s</w:t>
      </w:r>
      <w:r>
        <w:rPr>
          <w:sz w:val="20"/>
          <w:szCs w:val="20"/>
        </w:rPr>
        <w:t xml:space="preserve"> w</w:t>
      </w:r>
      <w:r w:rsidR="00993C23">
        <w:rPr>
          <w:sz w:val="20"/>
          <w:szCs w:val="20"/>
        </w:rPr>
        <w:t>ere</w:t>
      </w:r>
      <w:r>
        <w:rPr>
          <w:sz w:val="20"/>
          <w:szCs w:val="20"/>
        </w:rPr>
        <w:t xml:space="preserve"> absorbed into Stanford’s new </w:t>
      </w:r>
      <w:r w:rsidRPr="002A351C">
        <w:rPr>
          <w:b/>
          <w:sz w:val="20"/>
          <w:szCs w:val="20"/>
        </w:rPr>
        <w:t>School of Earth, Energy &amp; Environmental Sciences</w:t>
      </w:r>
      <w:r w:rsidR="003F7F77">
        <w:rPr>
          <w:sz w:val="20"/>
          <w:szCs w:val="20"/>
        </w:rPr>
        <w:t xml:space="preserve">, </w:t>
      </w:r>
      <w:r>
        <w:rPr>
          <w:sz w:val="20"/>
          <w:szCs w:val="20"/>
        </w:rPr>
        <w:t>to capture the breadth of multi-disciplinary and cooperative research that the facul</w:t>
      </w:r>
      <w:r w:rsidR="003F7F77">
        <w:rPr>
          <w:sz w:val="20"/>
          <w:szCs w:val="20"/>
        </w:rPr>
        <w:t>t</w:t>
      </w:r>
      <w:r>
        <w:rPr>
          <w:sz w:val="20"/>
          <w:szCs w:val="20"/>
        </w:rPr>
        <w:t>y</w:t>
      </w:r>
      <w:r w:rsidR="003F7F77">
        <w:rPr>
          <w:sz w:val="20"/>
          <w:szCs w:val="20"/>
        </w:rPr>
        <w:t xml:space="preserve"> </w:t>
      </w:r>
      <w:r>
        <w:rPr>
          <w:sz w:val="20"/>
          <w:szCs w:val="20"/>
        </w:rPr>
        <w:t>w</w:t>
      </w:r>
      <w:r w:rsidR="003F7F77">
        <w:rPr>
          <w:sz w:val="20"/>
          <w:szCs w:val="20"/>
        </w:rPr>
        <w:t>as</w:t>
      </w:r>
      <w:r>
        <w:rPr>
          <w:sz w:val="20"/>
          <w:szCs w:val="20"/>
        </w:rPr>
        <w:t xml:space="preserve"> involved in.  </w:t>
      </w:r>
      <w:r w:rsidR="009E2D68">
        <w:rPr>
          <w:sz w:val="20"/>
          <w:szCs w:val="20"/>
        </w:rPr>
        <w:t>This school is comprised of the the Departments of Geophysics, Geological Sciences, Energy Resources Engineering,</w:t>
      </w:r>
      <w:r w:rsidR="003F7F77">
        <w:rPr>
          <w:sz w:val="20"/>
          <w:szCs w:val="20"/>
        </w:rPr>
        <w:t xml:space="preserve"> and</w:t>
      </w:r>
      <w:r w:rsidR="009E2D68">
        <w:rPr>
          <w:sz w:val="20"/>
          <w:szCs w:val="20"/>
        </w:rPr>
        <w:t xml:space="preserve"> Earth Systems Science, and two interdisciplinary programs: The Emmett Interdisiplinary Program in Environment and Resources (E-IPER</w:t>
      </w:r>
      <w:r w:rsidR="009777DC">
        <w:rPr>
          <w:sz w:val="20"/>
          <w:szCs w:val="20"/>
        </w:rPr>
        <w:t xml:space="preserve">) and the Earth Systems Program, and </w:t>
      </w:r>
      <w:r w:rsidR="003F7F77">
        <w:rPr>
          <w:sz w:val="20"/>
          <w:szCs w:val="20"/>
        </w:rPr>
        <w:t xml:space="preserve">a multidisciplinary degree program in </w:t>
      </w:r>
      <w:r w:rsidR="009777DC">
        <w:rPr>
          <w:sz w:val="20"/>
          <w:szCs w:val="20"/>
        </w:rPr>
        <w:t>Computational Geoscience.</w:t>
      </w:r>
      <w:r w:rsidR="009E2D68">
        <w:rPr>
          <w:sz w:val="20"/>
          <w:szCs w:val="20"/>
        </w:rPr>
        <w:t xml:space="preserve">   </w:t>
      </w:r>
      <w:r>
        <w:rPr>
          <w:sz w:val="20"/>
          <w:szCs w:val="20"/>
        </w:rPr>
        <w:t xml:space="preserve"> </w:t>
      </w:r>
    </w:p>
    <w:p w14:paraId="0774A016" w14:textId="77777777" w:rsidR="00ED7AD6" w:rsidRDefault="00ED7AD6" w:rsidP="00ED7AD6">
      <w:pPr>
        <w:rPr>
          <w:sz w:val="22"/>
          <w:szCs w:val="22"/>
        </w:rPr>
      </w:pPr>
      <w:r>
        <w:rPr>
          <w:sz w:val="22"/>
          <w:szCs w:val="22"/>
        </w:rPr>
        <w:t xml:space="preserve">     </w:t>
      </w:r>
      <w:r w:rsidRPr="0011104F">
        <w:rPr>
          <w:sz w:val="22"/>
          <w:szCs w:val="22"/>
        </w:rPr>
        <w:t xml:space="preserve"> </w:t>
      </w:r>
    </w:p>
    <w:p w14:paraId="202E13C8" w14:textId="77777777" w:rsidR="00ED7AD6" w:rsidRPr="002D7188" w:rsidRDefault="00ED7AD6" w:rsidP="00ED7AD6">
      <w:pPr>
        <w:rPr>
          <w:b/>
          <w:sz w:val="22"/>
          <w:szCs w:val="22"/>
        </w:rPr>
      </w:pPr>
      <w:r w:rsidRPr="002D7188">
        <w:rPr>
          <w:b/>
          <w:sz w:val="22"/>
          <w:szCs w:val="22"/>
        </w:rPr>
        <w:t>Others who taught engineering geology at Stanford</w:t>
      </w:r>
    </w:p>
    <w:p w14:paraId="22B9A471" w14:textId="77777777" w:rsidR="00ED7AD6" w:rsidRPr="00D92D80" w:rsidRDefault="00ED7AD6" w:rsidP="00ED7AD6">
      <w:pPr>
        <w:jc w:val="both"/>
        <w:rPr>
          <w:sz w:val="20"/>
          <w:szCs w:val="20"/>
        </w:rPr>
      </w:pPr>
      <w:r>
        <w:rPr>
          <w:sz w:val="22"/>
          <w:szCs w:val="22"/>
        </w:rPr>
        <w:tab/>
      </w:r>
      <w:r w:rsidRPr="00D92D80">
        <w:rPr>
          <w:sz w:val="20"/>
          <w:szCs w:val="20"/>
        </w:rPr>
        <w:t xml:space="preserve">Dick Jahns taught the graduate course in </w:t>
      </w:r>
      <w:r w:rsidRPr="00D92D80">
        <w:rPr>
          <w:b/>
          <w:i/>
          <w:sz w:val="20"/>
          <w:szCs w:val="20"/>
        </w:rPr>
        <w:t>Engineering Geology</w:t>
      </w:r>
      <w:r w:rsidRPr="00D92D80">
        <w:rPr>
          <w:sz w:val="20"/>
          <w:szCs w:val="20"/>
        </w:rPr>
        <w:t xml:space="preserve"> each fall between 1966 until a few weeks before he died in December 1983. From the </w:t>
      </w:r>
      <w:r w:rsidR="00924847" w:rsidRPr="00D92D80">
        <w:rPr>
          <w:sz w:val="20"/>
          <w:szCs w:val="20"/>
        </w:rPr>
        <w:t>mid-1970s</w:t>
      </w:r>
      <w:r w:rsidRPr="00D92D80">
        <w:rPr>
          <w:sz w:val="20"/>
          <w:szCs w:val="20"/>
        </w:rPr>
        <w:t xml:space="preserve"> through the </w:t>
      </w:r>
      <w:r w:rsidR="00924847" w:rsidRPr="00D92D80">
        <w:rPr>
          <w:sz w:val="20"/>
          <w:szCs w:val="20"/>
        </w:rPr>
        <w:t>mid-1990s</w:t>
      </w:r>
      <w:r w:rsidRPr="00D92D80">
        <w:rPr>
          <w:sz w:val="20"/>
          <w:szCs w:val="20"/>
        </w:rPr>
        <w:t xml:space="preserve"> geotechnical consultant </w:t>
      </w:r>
      <w:r w:rsidRPr="008666C5">
        <w:rPr>
          <w:b/>
          <w:sz w:val="20"/>
          <w:szCs w:val="20"/>
        </w:rPr>
        <w:t>Richard L.</w:t>
      </w:r>
      <w:r>
        <w:rPr>
          <w:sz w:val="20"/>
          <w:szCs w:val="20"/>
        </w:rPr>
        <w:t xml:space="preserve"> ‘</w:t>
      </w:r>
      <w:r w:rsidRPr="00D92D80">
        <w:rPr>
          <w:b/>
          <w:sz w:val="20"/>
          <w:szCs w:val="20"/>
        </w:rPr>
        <w:t>Dick</w:t>
      </w:r>
      <w:r>
        <w:rPr>
          <w:b/>
          <w:sz w:val="20"/>
          <w:szCs w:val="20"/>
        </w:rPr>
        <w:t>’</w:t>
      </w:r>
      <w:r w:rsidRPr="00D92D80">
        <w:rPr>
          <w:b/>
          <w:sz w:val="20"/>
          <w:szCs w:val="20"/>
        </w:rPr>
        <w:t xml:space="preserve"> Meehan</w:t>
      </w:r>
      <w:r w:rsidRPr="00D92D80">
        <w:rPr>
          <w:sz w:val="20"/>
          <w:szCs w:val="20"/>
        </w:rPr>
        <w:t xml:space="preserve"> (President of Earth Science Associates) taught courses in </w:t>
      </w:r>
      <w:r w:rsidRPr="00D92D80">
        <w:rPr>
          <w:b/>
          <w:i/>
          <w:sz w:val="20"/>
          <w:szCs w:val="20"/>
        </w:rPr>
        <w:t>Geotechnical Practice</w:t>
      </w:r>
      <w:r w:rsidRPr="00D92D80">
        <w:rPr>
          <w:sz w:val="20"/>
          <w:szCs w:val="20"/>
        </w:rPr>
        <w:t xml:space="preserve"> and </w:t>
      </w:r>
      <w:r w:rsidRPr="00D92D80">
        <w:rPr>
          <w:b/>
          <w:i/>
          <w:sz w:val="20"/>
          <w:szCs w:val="20"/>
        </w:rPr>
        <w:t>Engineering Geology of Quaternary Sediments</w:t>
      </w:r>
      <w:r w:rsidRPr="00D92D80">
        <w:rPr>
          <w:sz w:val="20"/>
          <w:szCs w:val="20"/>
        </w:rPr>
        <w:t xml:space="preserve">. A course in </w:t>
      </w:r>
      <w:r w:rsidRPr="00D92D80">
        <w:rPr>
          <w:b/>
          <w:i/>
          <w:sz w:val="20"/>
          <w:szCs w:val="20"/>
        </w:rPr>
        <w:t>Engineering Geologic Mapping</w:t>
      </w:r>
      <w:r w:rsidRPr="00D92D80">
        <w:rPr>
          <w:sz w:val="20"/>
          <w:szCs w:val="20"/>
        </w:rPr>
        <w:t xml:space="preserve"> was taught by </w:t>
      </w:r>
      <w:r w:rsidRPr="00D92D80">
        <w:rPr>
          <w:b/>
          <w:sz w:val="20"/>
          <w:szCs w:val="20"/>
        </w:rPr>
        <w:t>Dick Jahns</w:t>
      </w:r>
      <w:r w:rsidRPr="00D92D80">
        <w:rPr>
          <w:sz w:val="20"/>
          <w:szCs w:val="20"/>
        </w:rPr>
        <w:t>,</w:t>
      </w:r>
      <w:r>
        <w:rPr>
          <w:sz w:val="20"/>
          <w:szCs w:val="20"/>
        </w:rPr>
        <w:t xml:space="preserve"> CEG,</w:t>
      </w:r>
      <w:r w:rsidRPr="00D92D80">
        <w:rPr>
          <w:sz w:val="20"/>
          <w:szCs w:val="20"/>
        </w:rPr>
        <w:t xml:space="preserve"> </w:t>
      </w:r>
      <w:r w:rsidRPr="00D92D80">
        <w:rPr>
          <w:b/>
          <w:sz w:val="20"/>
          <w:szCs w:val="20"/>
        </w:rPr>
        <w:t>Arvid Johnson</w:t>
      </w:r>
      <w:r w:rsidRPr="00D92D80">
        <w:rPr>
          <w:sz w:val="20"/>
          <w:szCs w:val="20"/>
        </w:rPr>
        <w:t>,</w:t>
      </w:r>
      <w:r>
        <w:rPr>
          <w:sz w:val="20"/>
          <w:szCs w:val="20"/>
        </w:rPr>
        <w:t xml:space="preserve"> CEG,</w:t>
      </w:r>
      <w:r w:rsidRPr="00D92D80">
        <w:rPr>
          <w:sz w:val="20"/>
          <w:szCs w:val="20"/>
        </w:rPr>
        <w:t xml:space="preserve"> </w:t>
      </w:r>
      <w:r w:rsidRPr="00D92D80">
        <w:rPr>
          <w:b/>
          <w:sz w:val="20"/>
          <w:szCs w:val="20"/>
        </w:rPr>
        <w:t>Ernie Rich</w:t>
      </w:r>
      <w:r w:rsidRPr="00D92D80">
        <w:rPr>
          <w:sz w:val="20"/>
          <w:szCs w:val="20"/>
        </w:rPr>
        <w:t>,</w:t>
      </w:r>
      <w:r>
        <w:rPr>
          <w:sz w:val="20"/>
          <w:szCs w:val="20"/>
        </w:rPr>
        <w:t xml:space="preserve"> RG,</w:t>
      </w:r>
      <w:r w:rsidRPr="00D92D80">
        <w:rPr>
          <w:sz w:val="20"/>
          <w:szCs w:val="20"/>
        </w:rPr>
        <w:t xml:space="preserve"> </w:t>
      </w:r>
      <w:r w:rsidRPr="00D92D80">
        <w:rPr>
          <w:b/>
          <w:sz w:val="20"/>
          <w:szCs w:val="20"/>
        </w:rPr>
        <w:t>Bill Cotton</w:t>
      </w:r>
      <w:r w:rsidRPr="00D92D80">
        <w:rPr>
          <w:sz w:val="20"/>
          <w:szCs w:val="20"/>
        </w:rPr>
        <w:t>,</w:t>
      </w:r>
      <w:r>
        <w:rPr>
          <w:sz w:val="20"/>
          <w:szCs w:val="20"/>
        </w:rPr>
        <w:t xml:space="preserve"> CEG,</w:t>
      </w:r>
      <w:r w:rsidRPr="00D92D80">
        <w:rPr>
          <w:sz w:val="20"/>
          <w:szCs w:val="20"/>
        </w:rPr>
        <w:t xml:space="preserve"> </w:t>
      </w:r>
      <w:r w:rsidRPr="001C305D">
        <w:rPr>
          <w:b/>
          <w:sz w:val="20"/>
          <w:szCs w:val="20"/>
        </w:rPr>
        <w:t>Tim Hall</w:t>
      </w:r>
      <w:r>
        <w:rPr>
          <w:sz w:val="20"/>
          <w:szCs w:val="20"/>
        </w:rPr>
        <w:t xml:space="preserve">, CEG, </w:t>
      </w:r>
      <w:r w:rsidRPr="00D92D80">
        <w:rPr>
          <w:sz w:val="20"/>
          <w:szCs w:val="20"/>
        </w:rPr>
        <w:t xml:space="preserve">and many of the more seasoned PhD students in the Applied Geology program, such as </w:t>
      </w:r>
      <w:r w:rsidRPr="00774892">
        <w:rPr>
          <w:b/>
          <w:sz w:val="20"/>
          <w:szCs w:val="20"/>
        </w:rPr>
        <w:t>Steve Ellen, John Williams, Bob Fleming, Dave Pollard, Dave Keefer, Rex Upp, Richard Iverson, Randy Jibson</w:t>
      </w:r>
      <w:r>
        <w:rPr>
          <w:sz w:val="20"/>
          <w:szCs w:val="20"/>
        </w:rPr>
        <w:t>,</w:t>
      </w:r>
      <w:r w:rsidRPr="00D92D80">
        <w:rPr>
          <w:sz w:val="20"/>
          <w:szCs w:val="20"/>
        </w:rPr>
        <w:t xml:space="preserve"> etc. A year-long series of three </w:t>
      </w:r>
      <w:r w:rsidRPr="00D92D80">
        <w:rPr>
          <w:b/>
          <w:i/>
          <w:sz w:val="20"/>
          <w:szCs w:val="20"/>
        </w:rPr>
        <w:t>Environmental Earth Sciences</w:t>
      </w:r>
      <w:r w:rsidRPr="00D92D80">
        <w:rPr>
          <w:sz w:val="20"/>
          <w:szCs w:val="20"/>
        </w:rPr>
        <w:t xml:space="preserve"> courses were </w:t>
      </w:r>
      <w:r>
        <w:rPr>
          <w:sz w:val="20"/>
          <w:szCs w:val="20"/>
        </w:rPr>
        <w:t>team-</w:t>
      </w:r>
      <w:r w:rsidRPr="00D92D80">
        <w:rPr>
          <w:sz w:val="20"/>
          <w:szCs w:val="20"/>
        </w:rPr>
        <w:t>taught b</w:t>
      </w:r>
      <w:r>
        <w:rPr>
          <w:sz w:val="20"/>
          <w:szCs w:val="20"/>
        </w:rPr>
        <w:t>y</w:t>
      </w:r>
      <w:r w:rsidRPr="00D92D80">
        <w:rPr>
          <w:sz w:val="20"/>
          <w:szCs w:val="20"/>
        </w:rPr>
        <w:t xml:space="preserve"> </w:t>
      </w:r>
      <w:r>
        <w:rPr>
          <w:sz w:val="20"/>
          <w:szCs w:val="20"/>
        </w:rPr>
        <w:t xml:space="preserve">hydrogeologist </w:t>
      </w:r>
      <w:r w:rsidRPr="006501AA">
        <w:rPr>
          <w:b/>
          <w:sz w:val="20"/>
          <w:szCs w:val="20"/>
        </w:rPr>
        <w:t>Irwin Remson</w:t>
      </w:r>
      <w:r>
        <w:rPr>
          <w:sz w:val="20"/>
          <w:szCs w:val="20"/>
        </w:rPr>
        <w:t>, CEG</w:t>
      </w:r>
      <w:r w:rsidRPr="00D92D80">
        <w:rPr>
          <w:sz w:val="20"/>
          <w:szCs w:val="20"/>
        </w:rPr>
        <w:t xml:space="preserve"> </w:t>
      </w:r>
      <w:r>
        <w:rPr>
          <w:sz w:val="20"/>
          <w:szCs w:val="20"/>
        </w:rPr>
        <w:t>and environmental planner</w:t>
      </w:r>
      <w:r w:rsidRPr="00D92D80">
        <w:rPr>
          <w:sz w:val="20"/>
          <w:szCs w:val="20"/>
        </w:rPr>
        <w:t xml:space="preserve"> </w:t>
      </w:r>
      <w:r w:rsidRPr="006501AA">
        <w:rPr>
          <w:b/>
          <w:sz w:val="20"/>
          <w:szCs w:val="20"/>
        </w:rPr>
        <w:t>George Mader</w:t>
      </w:r>
      <w:r>
        <w:rPr>
          <w:sz w:val="20"/>
          <w:szCs w:val="20"/>
        </w:rPr>
        <w:t>, AICP</w:t>
      </w:r>
      <w:r w:rsidRPr="00D92D80">
        <w:rPr>
          <w:sz w:val="20"/>
          <w:szCs w:val="20"/>
        </w:rPr>
        <w:t xml:space="preserve">. Each quarter there was also a graduate </w:t>
      </w:r>
      <w:r w:rsidRPr="00D92D80">
        <w:rPr>
          <w:b/>
          <w:sz w:val="20"/>
          <w:szCs w:val="20"/>
        </w:rPr>
        <w:t>Seminar in Engineering Geology</w:t>
      </w:r>
      <w:r w:rsidRPr="00D92D80">
        <w:rPr>
          <w:sz w:val="20"/>
          <w:szCs w:val="20"/>
        </w:rPr>
        <w:t xml:space="preserve">, coordinated by </w:t>
      </w:r>
      <w:r w:rsidRPr="00D92D80">
        <w:rPr>
          <w:b/>
          <w:sz w:val="20"/>
          <w:szCs w:val="20"/>
        </w:rPr>
        <w:t>Dick Jahns</w:t>
      </w:r>
      <w:r w:rsidRPr="00D92D80">
        <w:rPr>
          <w:sz w:val="20"/>
          <w:szCs w:val="20"/>
        </w:rPr>
        <w:t xml:space="preserve">, </w:t>
      </w:r>
      <w:r w:rsidRPr="00D92D80">
        <w:rPr>
          <w:b/>
          <w:sz w:val="20"/>
          <w:szCs w:val="20"/>
        </w:rPr>
        <w:t>Arvid Johnson</w:t>
      </w:r>
      <w:r w:rsidRPr="00D92D80">
        <w:rPr>
          <w:sz w:val="20"/>
          <w:szCs w:val="20"/>
        </w:rPr>
        <w:t xml:space="preserve">, or </w:t>
      </w:r>
      <w:r w:rsidRPr="00D92D80">
        <w:rPr>
          <w:b/>
          <w:sz w:val="20"/>
          <w:szCs w:val="20"/>
        </w:rPr>
        <w:t>Bernard Hallet</w:t>
      </w:r>
      <w:r w:rsidRPr="00D92D80">
        <w:rPr>
          <w:sz w:val="20"/>
          <w:szCs w:val="20"/>
        </w:rPr>
        <w:t xml:space="preserve">. </w:t>
      </w:r>
    </w:p>
    <w:p w14:paraId="46E65326" w14:textId="6BD89CC7" w:rsidR="00ED7AD6" w:rsidRPr="00D92D80" w:rsidRDefault="00ED7AD6" w:rsidP="00ED7AD6">
      <w:pPr>
        <w:jc w:val="both"/>
        <w:rPr>
          <w:sz w:val="20"/>
          <w:szCs w:val="20"/>
        </w:rPr>
      </w:pPr>
      <w:r w:rsidRPr="00D92D80">
        <w:rPr>
          <w:sz w:val="20"/>
          <w:szCs w:val="20"/>
        </w:rPr>
        <w:tab/>
        <w:t xml:space="preserve">When Dick Jahns died in December 1983, Stanford tried to fill the gap by using engineering geologist </w:t>
      </w:r>
      <w:r w:rsidRPr="00D92D80">
        <w:rPr>
          <w:b/>
          <w:sz w:val="20"/>
          <w:szCs w:val="20"/>
        </w:rPr>
        <w:t>Bill Cotton</w:t>
      </w:r>
      <w:r>
        <w:rPr>
          <w:sz w:val="20"/>
          <w:szCs w:val="20"/>
        </w:rPr>
        <w:t xml:space="preserve">, CEG </w:t>
      </w:r>
      <w:r w:rsidRPr="00D92D80">
        <w:rPr>
          <w:sz w:val="20"/>
          <w:szCs w:val="20"/>
        </w:rPr>
        <w:t xml:space="preserve">as an adjunct member of their faculty, because of his teaching abilities (he had taught at </w:t>
      </w:r>
      <w:r w:rsidR="006501AA">
        <w:rPr>
          <w:sz w:val="20"/>
          <w:szCs w:val="20"/>
        </w:rPr>
        <w:t xml:space="preserve">Pasadena </w:t>
      </w:r>
      <w:r w:rsidR="0060541E">
        <w:rPr>
          <w:sz w:val="20"/>
          <w:szCs w:val="20"/>
        </w:rPr>
        <w:t xml:space="preserve">City </w:t>
      </w:r>
      <w:r w:rsidR="006501AA">
        <w:rPr>
          <w:sz w:val="20"/>
          <w:szCs w:val="20"/>
        </w:rPr>
        <w:t xml:space="preserve">and </w:t>
      </w:r>
      <w:r w:rsidRPr="00D92D80">
        <w:rPr>
          <w:sz w:val="20"/>
          <w:szCs w:val="20"/>
        </w:rPr>
        <w:t>DeAnza College</w:t>
      </w:r>
      <w:r w:rsidR="006501AA">
        <w:rPr>
          <w:sz w:val="20"/>
          <w:szCs w:val="20"/>
        </w:rPr>
        <w:t>s</w:t>
      </w:r>
      <w:r w:rsidRPr="00D92D80">
        <w:rPr>
          <w:sz w:val="20"/>
          <w:szCs w:val="20"/>
        </w:rPr>
        <w:t xml:space="preserve"> for many years). Bill’s firm, Cotton-Shires &amp; Associates, was growing rapidly and Bill was in much demand as an expert witness, so h</w:t>
      </w:r>
      <w:r>
        <w:rPr>
          <w:sz w:val="20"/>
          <w:szCs w:val="20"/>
        </w:rPr>
        <w:t>is te</w:t>
      </w:r>
      <w:r w:rsidR="006501AA">
        <w:rPr>
          <w:sz w:val="20"/>
          <w:szCs w:val="20"/>
        </w:rPr>
        <w:t>rm</w:t>
      </w:r>
      <w:r>
        <w:rPr>
          <w:sz w:val="20"/>
          <w:szCs w:val="20"/>
        </w:rPr>
        <w:t xml:space="preserve"> was limited to</w:t>
      </w:r>
      <w:r w:rsidR="006501AA">
        <w:rPr>
          <w:sz w:val="20"/>
          <w:szCs w:val="20"/>
        </w:rPr>
        <w:t xml:space="preserve"> </w:t>
      </w:r>
      <w:r>
        <w:rPr>
          <w:sz w:val="20"/>
          <w:szCs w:val="20"/>
        </w:rPr>
        <w:t>1990-93</w:t>
      </w:r>
      <w:r w:rsidRPr="00D92D80">
        <w:rPr>
          <w:sz w:val="20"/>
          <w:szCs w:val="20"/>
        </w:rPr>
        <w:t xml:space="preserve">. </w:t>
      </w:r>
      <w:r>
        <w:rPr>
          <w:sz w:val="20"/>
          <w:szCs w:val="20"/>
        </w:rPr>
        <w:t xml:space="preserve">The </w:t>
      </w:r>
      <w:r w:rsidRPr="00D92D80">
        <w:rPr>
          <w:sz w:val="20"/>
          <w:szCs w:val="20"/>
        </w:rPr>
        <w:t xml:space="preserve">program was more or less carried by </w:t>
      </w:r>
      <w:r w:rsidRPr="00D92D80">
        <w:rPr>
          <w:b/>
          <w:sz w:val="20"/>
          <w:szCs w:val="20"/>
        </w:rPr>
        <w:t>Dick Meehan</w:t>
      </w:r>
      <w:r w:rsidRPr="00D92D80">
        <w:rPr>
          <w:sz w:val="20"/>
          <w:szCs w:val="20"/>
        </w:rPr>
        <w:t xml:space="preserve">, </w:t>
      </w:r>
      <w:r>
        <w:rPr>
          <w:sz w:val="20"/>
          <w:szCs w:val="20"/>
        </w:rPr>
        <w:t xml:space="preserve">GE, </w:t>
      </w:r>
      <w:r w:rsidRPr="00D92D80">
        <w:rPr>
          <w:sz w:val="20"/>
          <w:szCs w:val="20"/>
        </w:rPr>
        <w:t>who had shut down Earth Science Associates</w:t>
      </w:r>
      <w:r w:rsidR="0060541E">
        <w:rPr>
          <w:sz w:val="20"/>
          <w:szCs w:val="20"/>
        </w:rPr>
        <w:t xml:space="preserve"> </w:t>
      </w:r>
      <w:r w:rsidR="0060541E">
        <w:rPr>
          <w:sz w:val="20"/>
          <w:szCs w:val="20"/>
        </w:rPr>
        <w:lastRenderedPageBreak/>
        <w:t>California operations</w:t>
      </w:r>
      <w:r w:rsidRPr="00D92D80">
        <w:rPr>
          <w:sz w:val="20"/>
          <w:szCs w:val="20"/>
        </w:rPr>
        <w:t xml:space="preserve"> in 1985</w:t>
      </w:r>
      <w:r w:rsidR="00993C23">
        <w:rPr>
          <w:sz w:val="20"/>
          <w:szCs w:val="20"/>
        </w:rPr>
        <w:t xml:space="preserve"> and</w:t>
      </w:r>
      <w:r w:rsidRPr="00D92D80">
        <w:rPr>
          <w:sz w:val="20"/>
          <w:szCs w:val="20"/>
        </w:rPr>
        <w:t xml:space="preserve"> maintained a consultancy adjacent </w:t>
      </w:r>
      <w:r w:rsidR="0060541E">
        <w:rPr>
          <w:sz w:val="20"/>
          <w:szCs w:val="20"/>
        </w:rPr>
        <w:t xml:space="preserve">to </w:t>
      </w:r>
      <w:r w:rsidRPr="00D92D80">
        <w:rPr>
          <w:sz w:val="20"/>
          <w:szCs w:val="20"/>
        </w:rPr>
        <w:t xml:space="preserve">the Stanford campus. He taught courses in engineering geology or geotechnical practice up thru 2006. </w:t>
      </w:r>
      <w:r>
        <w:rPr>
          <w:sz w:val="20"/>
          <w:szCs w:val="20"/>
        </w:rPr>
        <w:t xml:space="preserve">They also used </w:t>
      </w:r>
      <w:r w:rsidRPr="001C305D">
        <w:rPr>
          <w:b/>
          <w:sz w:val="20"/>
          <w:szCs w:val="20"/>
        </w:rPr>
        <w:t>Tim Hall</w:t>
      </w:r>
      <w:r>
        <w:rPr>
          <w:sz w:val="20"/>
          <w:szCs w:val="20"/>
        </w:rPr>
        <w:t>, CEG</w:t>
      </w:r>
      <w:r w:rsidR="006B3CFA">
        <w:rPr>
          <w:sz w:val="20"/>
          <w:szCs w:val="20"/>
        </w:rPr>
        <w:t xml:space="preserve"> (PhD Geol ’84 Stanford) </w:t>
      </w:r>
      <w:r>
        <w:rPr>
          <w:sz w:val="20"/>
          <w:szCs w:val="20"/>
        </w:rPr>
        <w:t xml:space="preserve">of Geomatrix to lecture in engineering geology during the 1990s (he had also previously taught geology at DeAnza College). </w:t>
      </w:r>
      <w:r w:rsidR="00A25387">
        <w:rPr>
          <w:sz w:val="20"/>
          <w:szCs w:val="20"/>
        </w:rPr>
        <w:t xml:space="preserve"> Engineering Geology &amp; Global Change (CEE 196/GS 115) </w:t>
      </w:r>
      <w:r w:rsidR="00993C23">
        <w:rPr>
          <w:sz w:val="20"/>
          <w:szCs w:val="20"/>
        </w:rPr>
        <w:t>later</w:t>
      </w:r>
      <w:r w:rsidR="00A25387">
        <w:rPr>
          <w:sz w:val="20"/>
          <w:szCs w:val="20"/>
        </w:rPr>
        <w:t xml:space="preserve"> taught by </w:t>
      </w:r>
      <w:r w:rsidR="00A25387" w:rsidRPr="00A25387">
        <w:rPr>
          <w:b/>
          <w:sz w:val="20"/>
          <w:szCs w:val="20"/>
        </w:rPr>
        <w:t>Tom Holzer</w:t>
      </w:r>
      <w:r w:rsidR="00A25387">
        <w:rPr>
          <w:sz w:val="20"/>
          <w:szCs w:val="20"/>
        </w:rPr>
        <w:t xml:space="preserve">, CEG </w:t>
      </w:r>
      <w:r w:rsidR="002D1C17">
        <w:rPr>
          <w:sz w:val="20"/>
          <w:szCs w:val="20"/>
        </w:rPr>
        <w:t xml:space="preserve">(MS ’66, PhD ’70) </w:t>
      </w:r>
      <w:r w:rsidR="00A25387">
        <w:rPr>
          <w:sz w:val="20"/>
          <w:szCs w:val="20"/>
        </w:rPr>
        <w:t xml:space="preserve">of the USGS. </w:t>
      </w:r>
      <w:r w:rsidRPr="00D92D80">
        <w:rPr>
          <w:sz w:val="20"/>
          <w:szCs w:val="20"/>
        </w:rPr>
        <w:t xml:space="preserve">               </w:t>
      </w:r>
    </w:p>
    <w:p w14:paraId="446A71B2" w14:textId="77777777" w:rsidR="00F45737" w:rsidRDefault="00F45737" w:rsidP="00ED7AD6">
      <w:pPr>
        <w:rPr>
          <w:b/>
          <w:sz w:val="22"/>
          <w:szCs w:val="22"/>
        </w:rPr>
      </w:pPr>
    </w:p>
    <w:p w14:paraId="429882DF" w14:textId="77777777" w:rsidR="00ED7AD6" w:rsidRPr="00F4231F" w:rsidRDefault="00ED7AD6" w:rsidP="00ED7AD6">
      <w:pPr>
        <w:rPr>
          <w:b/>
          <w:sz w:val="22"/>
          <w:szCs w:val="22"/>
        </w:rPr>
      </w:pPr>
      <w:r w:rsidRPr="00F4231F">
        <w:rPr>
          <w:b/>
          <w:sz w:val="22"/>
          <w:szCs w:val="22"/>
        </w:rPr>
        <w:t xml:space="preserve">Stanford trained engineering geologists </w:t>
      </w:r>
    </w:p>
    <w:p w14:paraId="6FE16A3E" w14:textId="550FAE42" w:rsidR="00ED7AD6" w:rsidRDefault="00ED7AD6" w:rsidP="00ED7AD6">
      <w:pPr>
        <w:jc w:val="both"/>
        <w:rPr>
          <w:sz w:val="20"/>
          <w:szCs w:val="20"/>
        </w:rPr>
      </w:pPr>
      <w:r>
        <w:rPr>
          <w:sz w:val="20"/>
          <w:szCs w:val="20"/>
        </w:rPr>
        <w:tab/>
        <w:t xml:space="preserve">Stanford </w:t>
      </w:r>
      <w:r>
        <w:rPr>
          <w:spacing w:val="-3"/>
          <w:sz w:val="20"/>
          <w:szCs w:val="20"/>
        </w:rPr>
        <w:t xml:space="preserve">trained a significant number of engineering geologists who went onto stellar careers. These </w:t>
      </w:r>
      <w:r w:rsidRPr="006A13B8">
        <w:rPr>
          <w:spacing w:val="-3"/>
          <w:sz w:val="20"/>
          <w:szCs w:val="20"/>
        </w:rPr>
        <w:t>includ</w:t>
      </w:r>
      <w:r>
        <w:rPr>
          <w:spacing w:val="-3"/>
          <w:sz w:val="20"/>
          <w:szCs w:val="20"/>
        </w:rPr>
        <w:t>ed</w:t>
      </w:r>
      <w:r w:rsidRPr="006A13B8">
        <w:rPr>
          <w:spacing w:val="-3"/>
          <w:sz w:val="20"/>
          <w:szCs w:val="20"/>
        </w:rPr>
        <w:t>:</w:t>
      </w:r>
      <w:r w:rsidR="004E4DB2">
        <w:rPr>
          <w:spacing w:val="-3"/>
          <w:sz w:val="20"/>
          <w:szCs w:val="20"/>
        </w:rPr>
        <w:t xml:space="preserve"> </w:t>
      </w:r>
      <w:r w:rsidR="004E4DB2" w:rsidRPr="006A2215">
        <w:rPr>
          <w:b/>
          <w:sz w:val="20"/>
          <w:szCs w:val="20"/>
        </w:rPr>
        <w:t>Harry R. Johnson</w:t>
      </w:r>
      <w:r w:rsidR="004E4DB2">
        <w:rPr>
          <w:sz w:val="20"/>
          <w:szCs w:val="20"/>
        </w:rPr>
        <w:t xml:space="preserve"> (BA 1905), </w:t>
      </w:r>
      <w:r w:rsidR="00DC17BB" w:rsidRPr="00DC17BB">
        <w:rPr>
          <w:b/>
          <w:spacing w:val="-3"/>
          <w:sz w:val="20"/>
          <w:szCs w:val="20"/>
        </w:rPr>
        <w:t>Robert B. Moran</w:t>
      </w:r>
      <w:r w:rsidR="00DC17BB">
        <w:rPr>
          <w:spacing w:val="-3"/>
          <w:sz w:val="20"/>
          <w:szCs w:val="20"/>
        </w:rPr>
        <w:t xml:space="preserve"> (BA 1907), </w:t>
      </w:r>
      <w:r w:rsidRPr="00F4231F">
        <w:rPr>
          <w:b/>
          <w:spacing w:val="-3"/>
          <w:sz w:val="20"/>
          <w:szCs w:val="20"/>
        </w:rPr>
        <w:t>J</w:t>
      </w:r>
      <w:r w:rsidR="00774892">
        <w:rPr>
          <w:b/>
          <w:spacing w:val="-3"/>
          <w:sz w:val="20"/>
          <w:szCs w:val="20"/>
        </w:rPr>
        <w:t>.</w:t>
      </w:r>
      <w:r w:rsidRPr="00F4231F">
        <w:rPr>
          <w:b/>
          <w:spacing w:val="-3"/>
          <w:sz w:val="20"/>
          <w:szCs w:val="20"/>
        </w:rPr>
        <w:t xml:space="preserve"> Hyde Forbes</w:t>
      </w:r>
      <w:r>
        <w:rPr>
          <w:spacing w:val="-3"/>
          <w:sz w:val="20"/>
          <w:szCs w:val="20"/>
        </w:rPr>
        <w:t xml:space="preserve"> (BA 191</w:t>
      </w:r>
      <w:r w:rsidR="000E6968">
        <w:rPr>
          <w:spacing w:val="-3"/>
          <w:sz w:val="20"/>
          <w:szCs w:val="20"/>
        </w:rPr>
        <w:t>4</w:t>
      </w:r>
      <w:r>
        <w:rPr>
          <w:spacing w:val="-3"/>
          <w:sz w:val="20"/>
          <w:szCs w:val="20"/>
        </w:rPr>
        <w:t xml:space="preserve">), </w:t>
      </w:r>
      <w:r w:rsidRPr="00C455C1">
        <w:rPr>
          <w:b/>
          <w:spacing w:val="-3"/>
          <w:sz w:val="20"/>
          <w:szCs w:val="20"/>
        </w:rPr>
        <w:t>Joseph Poland</w:t>
      </w:r>
      <w:r>
        <w:rPr>
          <w:spacing w:val="-3"/>
          <w:sz w:val="20"/>
          <w:szCs w:val="20"/>
        </w:rPr>
        <w:t xml:space="preserve"> (BA 1929; MA 1935), </w:t>
      </w:r>
      <w:r>
        <w:rPr>
          <w:b/>
          <w:sz w:val="20"/>
          <w:szCs w:val="20"/>
        </w:rPr>
        <w:t>Cecil</w:t>
      </w:r>
      <w:r w:rsidRPr="00B436AB">
        <w:rPr>
          <w:b/>
          <w:sz w:val="20"/>
          <w:szCs w:val="20"/>
        </w:rPr>
        <w:t xml:space="preserve"> </w:t>
      </w:r>
      <w:r>
        <w:rPr>
          <w:b/>
          <w:sz w:val="20"/>
          <w:szCs w:val="20"/>
        </w:rPr>
        <w:t>C</w:t>
      </w:r>
      <w:r w:rsidRPr="00B436AB">
        <w:rPr>
          <w:b/>
          <w:sz w:val="20"/>
          <w:szCs w:val="20"/>
        </w:rPr>
        <w:t>. Kilingsworth</w:t>
      </w:r>
      <w:r>
        <w:rPr>
          <w:sz w:val="20"/>
          <w:szCs w:val="20"/>
        </w:rPr>
        <w:t xml:space="preserve"> (BA 1929; MA ’31), </w:t>
      </w:r>
      <w:r w:rsidRPr="00F4231F">
        <w:rPr>
          <w:b/>
          <w:sz w:val="20"/>
          <w:szCs w:val="20"/>
        </w:rPr>
        <w:t>U.S. Grant, IV</w:t>
      </w:r>
      <w:r>
        <w:rPr>
          <w:sz w:val="20"/>
          <w:szCs w:val="20"/>
        </w:rPr>
        <w:t xml:space="preserve"> (PhD 1929), </w:t>
      </w:r>
      <w:r w:rsidR="00797788" w:rsidRPr="00797788">
        <w:rPr>
          <w:b/>
          <w:sz w:val="20"/>
          <w:szCs w:val="20"/>
        </w:rPr>
        <w:t>Thomas F. Thompson</w:t>
      </w:r>
      <w:r w:rsidR="00797788">
        <w:rPr>
          <w:sz w:val="20"/>
          <w:szCs w:val="20"/>
        </w:rPr>
        <w:t xml:space="preserve"> (BA 1931), </w:t>
      </w:r>
      <w:r w:rsidRPr="006F4288">
        <w:rPr>
          <w:b/>
          <w:sz w:val="20"/>
          <w:szCs w:val="20"/>
        </w:rPr>
        <w:t>Edward J. Zielbauer</w:t>
      </w:r>
      <w:r>
        <w:rPr>
          <w:sz w:val="20"/>
          <w:szCs w:val="20"/>
        </w:rPr>
        <w:t xml:space="preserve"> (BA 1931); </w:t>
      </w:r>
      <w:r w:rsidRPr="00F27CC9">
        <w:rPr>
          <w:b/>
          <w:sz w:val="20"/>
          <w:szCs w:val="20"/>
        </w:rPr>
        <w:t>Ward C.</w:t>
      </w:r>
      <w:r w:rsidRPr="00B436AB">
        <w:rPr>
          <w:b/>
          <w:sz w:val="20"/>
          <w:szCs w:val="20"/>
        </w:rPr>
        <w:t xml:space="preserve"> Smith</w:t>
      </w:r>
      <w:r>
        <w:rPr>
          <w:sz w:val="20"/>
          <w:szCs w:val="20"/>
        </w:rPr>
        <w:t xml:space="preserve">, RG (BA 1931), </w:t>
      </w:r>
      <w:r w:rsidRPr="00714BEC">
        <w:rPr>
          <w:b/>
          <w:sz w:val="20"/>
          <w:szCs w:val="20"/>
        </w:rPr>
        <w:t>Ben Page</w:t>
      </w:r>
      <w:r>
        <w:rPr>
          <w:sz w:val="20"/>
          <w:szCs w:val="20"/>
        </w:rPr>
        <w:t xml:space="preserve"> (BA 1933), </w:t>
      </w:r>
      <w:r w:rsidRPr="00F4231F">
        <w:rPr>
          <w:b/>
          <w:sz w:val="20"/>
          <w:szCs w:val="20"/>
        </w:rPr>
        <w:t>Bruce McCreary</w:t>
      </w:r>
      <w:r>
        <w:rPr>
          <w:sz w:val="20"/>
          <w:szCs w:val="20"/>
        </w:rPr>
        <w:t xml:space="preserve"> (BA 1939), </w:t>
      </w:r>
      <w:r w:rsidRPr="00334829">
        <w:rPr>
          <w:b/>
          <w:iCs/>
          <w:sz w:val="20"/>
          <w:szCs w:val="20"/>
        </w:rPr>
        <w:t>Laurence</w:t>
      </w:r>
      <w:r w:rsidRPr="00334829">
        <w:rPr>
          <w:b/>
          <w:sz w:val="20"/>
          <w:szCs w:val="20"/>
        </w:rPr>
        <w:t xml:space="preserve"> B.</w:t>
      </w:r>
      <w:r w:rsidRPr="00334829">
        <w:t xml:space="preserve"> </w:t>
      </w:r>
      <w:r>
        <w:t>“</w:t>
      </w:r>
      <w:r w:rsidRPr="00F4231F">
        <w:rPr>
          <w:b/>
          <w:sz w:val="20"/>
          <w:szCs w:val="20"/>
        </w:rPr>
        <w:t>Larry</w:t>
      </w:r>
      <w:r>
        <w:rPr>
          <w:b/>
          <w:sz w:val="20"/>
          <w:szCs w:val="20"/>
        </w:rPr>
        <w:t>”</w:t>
      </w:r>
      <w:r w:rsidRPr="00F4231F">
        <w:rPr>
          <w:b/>
          <w:sz w:val="20"/>
          <w:szCs w:val="20"/>
        </w:rPr>
        <w:t xml:space="preserve"> James</w:t>
      </w:r>
      <w:r>
        <w:rPr>
          <w:sz w:val="20"/>
          <w:szCs w:val="20"/>
        </w:rPr>
        <w:t xml:space="preserve"> (BA 1940), </w:t>
      </w:r>
      <w:r w:rsidRPr="00A94886">
        <w:rPr>
          <w:b/>
          <w:sz w:val="20"/>
          <w:szCs w:val="20"/>
        </w:rPr>
        <w:t>Ray Taber</w:t>
      </w:r>
      <w:r>
        <w:rPr>
          <w:sz w:val="20"/>
          <w:szCs w:val="20"/>
        </w:rPr>
        <w:t xml:space="preserve"> (BS ’48),</w:t>
      </w:r>
      <w:r w:rsidR="00570043">
        <w:rPr>
          <w:sz w:val="20"/>
          <w:szCs w:val="20"/>
        </w:rPr>
        <w:t xml:space="preserve"> </w:t>
      </w:r>
      <w:r w:rsidR="00570043" w:rsidRPr="00570043">
        <w:rPr>
          <w:b/>
          <w:sz w:val="20"/>
          <w:szCs w:val="20"/>
        </w:rPr>
        <w:t>Harold W. “Bill” Burke</w:t>
      </w:r>
      <w:r w:rsidR="00570043">
        <w:rPr>
          <w:sz w:val="20"/>
          <w:szCs w:val="20"/>
        </w:rPr>
        <w:t xml:space="preserve"> (BS ’48; PhD ’53),</w:t>
      </w:r>
      <w:r>
        <w:rPr>
          <w:sz w:val="20"/>
          <w:szCs w:val="20"/>
        </w:rPr>
        <w:t xml:space="preserve"> </w:t>
      </w:r>
      <w:r w:rsidR="006035E7" w:rsidRPr="006035E7">
        <w:rPr>
          <w:b/>
          <w:sz w:val="20"/>
          <w:szCs w:val="20"/>
        </w:rPr>
        <w:t>G. S</w:t>
      </w:r>
      <w:r w:rsidR="006035E7">
        <w:rPr>
          <w:b/>
          <w:sz w:val="20"/>
          <w:szCs w:val="20"/>
        </w:rPr>
        <w:t>i</w:t>
      </w:r>
      <w:r w:rsidR="006035E7" w:rsidRPr="006035E7">
        <w:rPr>
          <w:b/>
          <w:sz w:val="20"/>
          <w:szCs w:val="20"/>
        </w:rPr>
        <w:t>dney Fox</w:t>
      </w:r>
      <w:r w:rsidR="006035E7">
        <w:rPr>
          <w:sz w:val="20"/>
          <w:szCs w:val="20"/>
        </w:rPr>
        <w:t xml:space="preserve"> (MS work ’50), </w:t>
      </w:r>
      <w:r w:rsidR="00EC5E93" w:rsidRPr="00EC5E93">
        <w:rPr>
          <w:b/>
          <w:sz w:val="20"/>
          <w:szCs w:val="20"/>
        </w:rPr>
        <w:t>Troy L. Pewe</w:t>
      </w:r>
      <w:r w:rsidR="00EC5E93">
        <w:rPr>
          <w:sz w:val="20"/>
          <w:szCs w:val="20"/>
        </w:rPr>
        <w:t xml:space="preserve"> (PhD ’52), </w:t>
      </w:r>
      <w:r w:rsidR="00DC2D44" w:rsidRPr="007B7FA2">
        <w:rPr>
          <w:b/>
          <w:color w:val="000000"/>
          <w:sz w:val="20"/>
          <w:szCs w:val="20"/>
        </w:rPr>
        <w:t>Jon Cummings</w:t>
      </w:r>
      <w:r w:rsidR="00DC2D44" w:rsidRPr="007B7FA2">
        <w:rPr>
          <w:color w:val="000000"/>
          <w:sz w:val="20"/>
          <w:szCs w:val="20"/>
        </w:rPr>
        <w:t xml:space="preserve"> (</w:t>
      </w:r>
      <w:r w:rsidR="00720678">
        <w:rPr>
          <w:color w:val="000000"/>
          <w:sz w:val="20"/>
          <w:szCs w:val="20"/>
        </w:rPr>
        <w:t xml:space="preserve">BS ’52; </w:t>
      </w:r>
      <w:r w:rsidR="00DC2D44" w:rsidRPr="007B7FA2">
        <w:rPr>
          <w:color w:val="000000"/>
          <w:sz w:val="20"/>
          <w:szCs w:val="20"/>
        </w:rPr>
        <w:t xml:space="preserve">MS ’56; PhD </w:t>
      </w:r>
      <w:r w:rsidR="00DC2D44">
        <w:rPr>
          <w:color w:val="000000"/>
          <w:sz w:val="20"/>
          <w:szCs w:val="20"/>
        </w:rPr>
        <w:t>‘60</w:t>
      </w:r>
      <w:r w:rsidR="00DC2D44" w:rsidRPr="007B7FA2">
        <w:rPr>
          <w:color w:val="000000"/>
          <w:sz w:val="20"/>
          <w:szCs w:val="20"/>
        </w:rPr>
        <w:t xml:space="preserve">) </w:t>
      </w:r>
      <w:r w:rsidRPr="00050F76">
        <w:rPr>
          <w:b/>
          <w:sz w:val="20"/>
          <w:szCs w:val="20"/>
        </w:rPr>
        <w:t>C. Eric Lindvall</w:t>
      </w:r>
      <w:r>
        <w:rPr>
          <w:sz w:val="20"/>
          <w:szCs w:val="20"/>
        </w:rPr>
        <w:t xml:space="preserve"> (MS ’58), </w:t>
      </w:r>
      <w:r w:rsidRPr="003F5B9A">
        <w:rPr>
          <w:b/>
          <w:sz w:val="20"/>
          <w:szCs w:val="20"/>
        </w:rPr>
        <w:t>Reuben Kachadoorian</w:t>
      </w:r>
      <w:r>
        <w:rPr>
          <w:sz w:val="20"/>
          <w:szCs w:val="20"/>
        </w:rPr>
        <w:t xml:space="preserve"> (MS ’58), </w:t>
      </w:r>
      <w:r w:rsidRPr="00F4231F">
        <w:rPr>
          <w:b/>
          <w:sz w:val="20"/>
          <w:szCs w:val="20"/>
        </w:rPr>
        <w:t xml:space="preserve">Phil </w:t>
      </w:r>
      <w:r w:rsidR="005F57DB">
        <w:rPr>
          <w:b/>
          <w:sz w:val="20"/>
          <w:szCs w:val="20"/>
        </w:rPr>
        <w:t>Burkland</w:t>
      </w:r>
      <w:r>
        <w:rPr>
          <w:sz w:val="20"/>
          <w:szCs w:val="20"/>
        </w:rPr>
        <w:t xml:space="preserve"> (BA ’59), </w:t>
      </w:r>
      <w:r w:rsidRPr="00D92DF1">
        <w:rPr>
          <w:b/>
          <w:sz w:val="20"/>
          <w:szCs w:val="20"/>
        </w:rPr>
        <w:t>Earl Brabb</w:t>
      </w:r>
      <w:r>
        <w:rPr>
          <w:sz w:val="20"/>
          <w:szCs w:val="20"/>
        </w:rPr>
        <w:t xml:space="preserve"> (PhD ’60), </w:t>
      </w:r>
      <w:r w:rsidR="00DB1902" w:rsidRPr="006D6405">
        <w:rPr>
          <w:b/>
          <w:sz w:val="20"/>
          <w:szCs w:val="20"/>
        </w:rPr>
        <w:t>Manuel G. “Doc” Bonilla</w:t>
      </w:r>
      <w:r w:rsidR="00DB1902">
        <w:rPr>
          <w:sz w:val="20"/>
          <w:szCs w:val="20"/>
        </w:rPr>
        <w:t xml:space="preserve"> (MS ’60), </w:t>
      </w:r>
      <w:r w:rsidRPr="00F4231F">
        <w:rPr>
          <w:b/>
          <w:sz w:val="20"/>
          <w:szCs w:val="20"/>
        </w:rPr>
        <w:t>F</w:t>
      </w:r>
      <w:r>
        <w:rPr>
          <w:b/>
          <w:sz w:val="20"/>
          <w:szCs w:val="20"/>
        </w:rPr>
        <w:t>red</w:t>
      </w:r>
      <w:r w:rsidRPr="00F4231F">
        <w:rPr>
          <w:b/>
          <w:sz w:val="20"/>
          <w:szCs w:val="20"/>
        </w:rPr>
        <w:t xml:space="preserve"> A. Schilling</w:t>
      </w:r>
      <w:r>
        <w:rPr>
          <w:sz w:val="20"/>
          <w:szCs w:val="20"/>
        </w:rPr>
        <w:t xml:space="preserve"> (BA ’62), </w:t>
      </w:r>
      <w:r w:rsidR="006C4502" w:rsidRPr="006C4502">
        <w:rPr>
          <w:b/>
          <w:sz w:val="20"/>
          <w:szCs w:val="20"/>
        </w:rPr>
        <w:t>Doug Hamilton</w:t>
      </w:r>
      <w:r w:rsidR="006C4502">
        <w:rPr>
          <w:sz w:val="20"/>
          <w:szCs w:val="20"/>
        </w:rPr>
        <w:t xml:space="preserve"> (MS ’62; PhD ’84),  </w:t>
      </w:r>
      <w:r w:rsidRPr="00197514">
        <w:rPr>
          <w:b/>
          <w:sz w:val="20"/>
          <w:szCs w:val="20"/>
        </w:rPr>
        <w:t>Ray Pestrong</w:t>
      </w:r>
      <w:r>
        <w:rPr>
          <w:sz w:val="20"/>
          <w:szCs w:val="20"/>
        </w:rPr>
        <w:t xml:space="preserve"> (PhD ’65), </w:t>
      </w:r>
      <w:r w:rsidRPr="00F6676D">
        <w:rPr>
          <w:b/>
          <w:sz w:val="20"/>
          <w:szCs w:val="20"/>
        </w:rPr>
        <w:t>Steve Ellen</w:t>
      </w:r>
      <w:r>
        <w:rPr>
          <w:sz w:val="20"/>
          <w:szCs w:val="20"/>
        </w:rPr>
        <w:t xml:space="preserve"> (BS ’67, PhD ‘71), </w:t>
      </w:r>
      <w:r w:rsidRPr="00F4231F">
        <w:rPr>
          <w:b/>
          <w:sz w:val="20"/>
          <w:szCs w:val="20"/>
        </w:rPr>
        <w:t>John Williams</w:t>
      </w:r>
      <w:r>
        <w:rPr>
          <w:sz w:val="20"/>
          <w:szCs w:val="20"/>
        </w:rPr>
        <w:t xml:space="preserve"> (MS ’68, PhD ’70), </w:t>
      </w:r>
      <w:r w:rsidRPr="00F4231F">
        <w:rPr>
          <w:b/>
          <w:sz w:val="20"/>
          <w:szCs w:val="20"/>
        </w:rPr>
        <w:t>Tom Holzer</w:t>
      </w:r>
      <w:r>
        <w:rPr>
          <w:sz w:val="20"/>
          <w:szCs w:val="20"/>
        </w:rPr>
        <w:t xml:space="preserve"> (MS ’66, PhD ’70), </w:t>
      </w:r>
      <w:r w:rsidR="002A351C" w:rsidRPr="002A351C">
        <w:rPr>
          <w:b/>
          <w:sz w:val="20"/>
          <w:szCs w:val="20"/>
        </w:rPr>
        <w:t>David Pollard</w:t>
      </w:r>
      <w:r w:rsidR="002A351C">
        <w:rPr>
          <w:sz w:val="20"/>
          <w:szCs w:val="20"/>
        </w:rPr>
        <w:t xml:space="preserve"> (PhD ’69), </w:t>
      </w:r>
      <w:r w:rsidRPr="00334829">
        <w:rPr>
          <w:b/>
          <w:sz w:val="20"/>
          <w:szCs w:val="20"/>
        </w:rPr>
        <w:t>Scott Burns</w:t>
      </w:r>
      <w:r>
        <w:rPr>
          <w:sz w:val="20"/>
          <w:szCs w:val="20"/>
        </w:rPr>
        <w:t xml:space="preserve"> (MS ’70), </w:t>
      </w:r>
      <w:r w:rsidRPr="00B1442B">
        <w:rPr>
          <w:b/>
          <w:sz w:val="20"/>
          <w:szCs w:val="20"/>
        </w:rPr>
        <w:t>David K. Keefer</w:t>
      </w:r>
      <w:r>
        <w:rPr>
          <w:sz w:val="20"/>
          <w:szCs w:val="20"/>
        </w:rPr>
        <w:t xml:space="preserve"> (BS ’71, MS ’71, PhD ‘77), </w:t>
      </w:r>
      <w:r w:rsidRPr="005807D2">
        <w:rPr>
          <w:b/>
          <w:sz w:val="20"/>
          <w:szCs w:val="20"/>
        </w:rPr>
        <w:t>Jim Baker</w:t>
      </w:r>
      <w:r>
        <w:rPr>
          <w:sz w:val="20"/>
          <w:szCs w:val="20"/>
        </w:rPr>
        <w:t xml:space="preserve"> (BS ’71, MS 76),  </w:t>
      </w:r>
      <w:r w:rsidRPr="00F4231F">
        <w:rPr>
          <w:b/>
          <w:sz w:val="20"/>
          <w:szCs w:val="20"/>
        </w:rPr>
        <w:t>George Plafker</w:t>
      </w:r>
      <w:r>
        <w:rPr>
          <w:sz w:val="20"/>
          <w:szCs w:val="20"/>
        </w:rPr>
        <w:t xml:space="preserve"> (PhD ’72), </w:t>
      </w:r>
      <w:r w:rsidRPr="005807D2">
        <w:rPr>
          <w:b/>
          <w:sz w:val="20"/>
          <w:szCs w:val="20"/>
        </w:rPr>
        <w:t>Karl Vonderlinden</w:t>
      </w:r>
      <w:r>
        <w:rPr>
          <w:sz w:val="20"/>
          <w:szCs w:val="20"/>
        </w:rPr>
        <w:t xml:space="preserve"> (PhD ’72), </w:t>
      </w:r>
      <w:r w:rsidR="00585415">
        <w:rPr>
          <w:b/>
          <w:sz w:val="20"/>
          <w:szCs w:val="20"/>
        </w:rPr>
        <w:t xml:space="preserve">Marjorie Korringa </w:t>
      </w:r>
      <w:r w:rsidR="00585415">
        <w:rPr>
          <w:sz w:val="20"/>
          <w:szCs w:val="20"/>
        </w:rPr>
        <w:t xml:space="preserve">(PhD ’72), </w:t>
      </w:r>
      <w:r w:rsidRPr="005807D2">
        <w:rPr>
          <w:b/>
          <w:sz w:val="20"/>
          <w:szCs w:val="20"/>
        </w:rPr>
        <w:t>Pat Shires</w:t>
      </w:r>
      <w:r>
        <w:rPr>
          <w:sz w:val="20"/>
          <w:szCs w:val="20"/>
        </w:rPr>
        <w:t xml:space="preserve"> (BS ’72), </w:t>
      </w:r>
      <w:r w:rsidRPr="00B1442B">
        <w:rPr>
          <w:b/>
          <w:sz w:val="20"/>
          <w:szCs w:val="20"/>
        </w:rPr>
        <w:t>Robert W. Fleming</w:t>
      </w:r>
      <w:r>
        <w:rPr>
          <w:sz w:val="20"/>
          <w:szCs w:val="20"/>
        </w:rPr>
        <w:t xml:space="preserve"> (PhD ’72), </w:t>
      </w:r>
      <w:r w:rsidR="00B5382C" w:rsidRPr="00B5382C">
        <w:rPr>
          <w:b/>
          <w:sz w:val="20"/>
          <w:szCs w:val="20"/>
        </w:rPr>
        <w:t>John C. Tinsley</w:t>
      </w:r>
      <w:r w:rsidR="00B5382C">
        <w:rPr>
          <w:sz w:val="20"/>
          <w:szCs w:val="20"/>
        </w:rPr>
        <w:t xml:space="preserve"> (MS ’72, PhD ’75), </w:t>
      </w:r>
      <w:r w:rsidRPr="007C7BE4">
        <w:rPr>
          <w:b/>
          <w:sz w:val="20"/>
          <w:szCs w:val="20"/>
        </w:rPr>
        <w:t>Tim J. Manzagol</w:t>
      </w:r>
      <w:r>
        <w:rPr>
          <w:sz w:val="20"/>
          <w:szCs w:val="20"/>
        </w:rPr>
        <w:t xml:space="preserve"> (grad studies ’73-’74), </w:t>
      </w:r>
      <w:r w:rsidRPr="00F4231F">
        <w:rPr>
          <w:b/>
          <w:sz w:val="20"/>
          <w:szCs w:val="20"/>
        </w:rPr>
        <w:t>James Rodine</w:t>
      </w:r>
      <w:r>
        <w:rPr>
          <w:sz w:val="20"/>
          <w:szCs w:val="20"/>
        </w:rPr>
        <w:t xml:space="preserve"> (PhD ’74), </w:t>
      </w:r>
      <w:r>
        <w:rPr>
          <w:b/>
          <w:sz w:val="20"/>
          <w:szCs w:val="20"/>
        </w:rPr>
        <w:t>David</w:t>
      </w:r>
      <w:r w:rsidRPr="005807D2">
        <w:rPr>
          <w:b/>
          <w:sz w:val="20"/>
          <w:szCs w:val="20"/>
        </w:rPr>
        <w:t xml:space="preserve"> Hoexter</w:t>
      </w:r>
      <w:r>
        <w:rPr>
          <w:sz w:val="20"/>
          <w:szCs w:val="20"/>
        </w:rPr>
        <w:t xml:space="preserve"> (MS ’75), </w:t>
      </w:r>
      <w:r w:rsidRPr="004E4A49">
        <w:rPr>
          <w:b/>
          <w:sz w:val="20"/>
          <w:szCs w:val="20"/>
        </w:rPr>
        <w:t>Nick Sitar</w:t>
      </w:r>
      <w:r>
        <w:rPr>
          <w:sz w:val="20"/>
          <w:szCs w:val="20"/>
        </w:rPr>
        <w:t xml:space="preserve"> (MS ’75; PhD ‘79), </w:t>
      </w:r>
      <w:r w:rsidRPr="00210145">
        <w:rPr>
          <w:b/>
          <w:sz w:val="20"/>
          <w:szCs w:val="20"/>
        </w:rPr>
        <w:t>Jeffrey A. Gilman</w:t>
      </w:r>
      <w:r>
        <w:rPr>
          <w:sz w:val="20"/>
          <w:szCs w:val="20"/>
        </w:rPr>
        <w:t xml:space="preserve"> (MS ’75), </w:t>
      </w:r>
      <w:r w:rsidRPr="007C3F60">
        <w:rPr>
          <w:b/>
          <w:sz w:val="20"/>
          <w:szCs w:val="20"/>
        </w:rPr>
        <w:t>Alexander Soto</w:t>
      </w:r>
      <w:r>
        <w:rPr>
          <w:sz w:val="20"/>
          <w:szCs w:val="20"/>
        </w:rPr>
        <w:t xml:space="preserve"> (MS ’75), </w:t>
      </w:r>
      <w:r w:rsidRPr="004E4A49">
        <w:rPr>
          <w:b/>
          <w:sz w:val="20"/>
          <w:szCs w:val="20"/>
        </w:rPr>
        <w:t>Richard H. Hazen</w:t>
      </w:r>
      <w:r>
        <w:rPr>
          <w:sz w:val="20"/>
          <w:szCs w:val="20"/>
        </w:rPr>
        <w:t xml:space="preserve"> (BS ’76), </w:t>
      </w:r>
      <w:r w:rsidR="00C129E9" w:rsidRPr="00C129E9">
        <w:rPr>
          <w:b/>
          <w:sz w:val="20"/>
          <w:szCs w:val="20"/>
        </w:rPr>
        <w:t xml:space="preserve">Douglas </w:t>
      </w:r>
      <w:r w:rsidR="00A45090">
        <w:rPr>
          <w:b/>
          <w:sz w:val="20"/>
          <w:szCs w:val="20"/>
        </w:rPr>
        <w:t xml:space="preserve">M. </w:t>
      </w:r>
      <w:r w:rsidR="00C129E9" w:rsidRPr="00C129E9">
        <w:rPr>
          <w:b/>
          <w:sz w:val="20"/>
          <w:szCs w:val="20"/>
        </w:rPr>
        <w:t>Yadon</w:t>
      </w:r>
      <w:r w:rsidR="00C129E9">
        <w:rPr>
          <w:sz w:val="20"/>
          <w:szCs w:val="20"/>
        </w:rPr>
        <w:t xml:space="preserve"> (MS</w:t>
      </w:r>
      <w:r w:rsidR="004B0FB8">
        <w:rPr>
          <w:sz w:val="20"/>
          <w:szCs w:val="20"/>
        </w:rPr>
        <w:t>C</w:t>
      </w:r>
      <w:r w:rsidR="00C129E9">
        <w:rPr>
          <w:sz w:val="20"/>
          <w:szCs w:val="20"/>
        </w:rPr>
        <w:t xml:space="preserve">E ’76), </w:t>
      </w:r>
      <w:r w:rsidRPr="005807D2">
        <w:rPr>
          <w:b/>
          <w:sz w:val="20"/>
          <w:szCs w:val="20"/>
        </w:rPr>
        <w:t xml:space="preserve">Sally </w:t>
      </w:r>
      <w:r w:rsidRPr="00D314B2">
        <w:rPr>
          <w:b/>
          <w:sz w:val="20"/>
          <w:szCs w:val="20"/>
        </w:rPr>
        <w:t>Widhelm</w:t>
      </w:r>
      <w:r>
        <w:t xml:space="preserve"> </w:t>
      </w:r>
      <w:r w:rsidRPr="005807D2">
        <w:rPr>
          <w:b/>
          <w:sz w:val="20"/>
          <w:szCs w:val="20"/>
        </w:rPr>
        <w:t>Bilodeau</w:t>
      </w:r>
      <w:r>
        <w:rPr>
          <w:sz w:val="20"/>
          <w:szCs w:val="20"/>
        </w:rPr>
        <w:t xml:space="preserve"> (MS ’76), </w:t>
      </w:r>
      <w:r w:rsidRPr="001221B1">
        <w:rPr>
          <w:b/>
          <w:sz w:val="20"/>
          <w:szCs w:val="20"/>
        </w:rPr>
        <w:t>Charles H. Trautman</w:t>
      </w:r>
      <w:r>
        <w:rPr>
          <w:sz w:val="20"/>
          <w:szCs w:val="20"/>
        </w:rPr>
        <w:t xml:space="preserve"> (MS ’76), </w:t>
      </w:r>
      <w:r w:rsidR="006A0E22" w:rsidRPr="006A0E22">
        <w:rPr>
          <w:b/>
          <w:sz w:val="20"/>
          <w:szCs w:val="20"/>
        </w:rPr>
        <w:t>Matthew J. Brunengo</w:t>
      </w:r>
      <w:r w:rsidR="006A0E22">
        <w:rPr>
          <w:sz w:val="20"/>
          <w:szCs w:val="20"/>
        </w:rPr>
        <w:t xml:space="preserve"> (BS ’76, MS ’78); </w:t>
      </w:r>
      <w:r w:rsidRPr="000F690A">
        <w:rPr>
          <w:b/>
          <w:sz w:val="20"/>
          <w:szCs w:val="20"/>
        </w:rPr>
        <w:t>Kerry Sieh</w:t>
      </w:r>
      <w:r>
        <w:rPr>
          <w:sz w:val="20"/>
          <w:szCs w:val="20"/>
        </w:rPr>
        <w:t xml:space="preserve"> (PhD ’77), </w:t>
      </w:r>
      <w:r w:rsidRPr="00F6676D">
        <w:rPr>
          <w:b/>
          <w:sz w:val="20"/>
          <w:szCs w:val="20"/>
        </w:rPr>
        <w:t>Gary Holzhausen</w:t>
      </w:r>
      <w:r>
        <w:rPr>
          <w:sz w:val="20"/>
          <w:szCs w:val="20"/>
        </w:rPr>
        <w:t xml:space="preserve"> (MS ’73, PhD ’78), </w:t>
      </w:r>
      <w:r w:rsidRPr="005807D2">
        <w:rPr>
          <w:b/>
          <w:sz w:val="20"/>
          <w:szCs w:val="20"/>
        </w:rPr>
        <w:t>Bill Bilodeau</w:t>
      </w:r>
      <w:r>
        <w:rPr>
          <w:sz w:val="20"/>
          <w:szCs w:val="20"/>
        </w:rPr>
        <w:t xml:space="preserve"> (PhD ’79), </w:t>
      </w:r>
      <w:r w:rsidR="008425DB">
        <w:rPr>
          <w:b/>
          <w:sz w:val="20"/>
          <w:szCs w:val="20"/>
        </w:rPr>
        <w:t>D. Kent McMill</w:t>
      </w:r>
      <w:r w:rsidR="008425DB" w:rsidRPr="008425DB">
        <w:rPr>
          <w:b/>
          <w:sz w:val="20"/>
          <w:szCs w:val="20"/>
        </w:rPr>
        <w:t>an</w:t>
      </w:r>
      <w:r w:rsidR="008425DB">
        <w:rPr>
          <w:sz w:val="20"/>
          <w:szCs w:val="20"/>
        </w:rPr>
        <w:t xml:space="preserve"> (PhD ’79), </w:t>
      </w:r>
      <w:r w:rsidRPr="00181015">
        <w:rPr>
          <w:b/>
          <w:sz w:val="20"/>
          <w:szCs w:val="20"/>
        </w:rPr>
        <w:t>Patti Su</w:t>
      </w:r>
      <w:r>
        <w:rPr>
          <w:b/>
          <w:sz w:val="20"/>
          <w:szCs w:val="20"/>
        </w:rPr>
        <w:t>t</w:t>
      </w:r>
      <w:r w:rsidRPr="00181015">
        <w:rPr>
          <w:b/>
          <w:sz w:val="20"/>
          <w:szCs w:val="20"/>
        </w:rPr>
        <w:t>ch</w:t>
      </w:r>
      <w:r>
        <w:rPr>
          <w:sz w:val="20"/>
          <w:szCs w:val="20"/>
        </w:rPr>
        <w:t xml:space="preserve"> (MS ‘79), </w:t>
      </w:r>
      <w:r w:rsidRPr="005807D2">
        <w:rPr>
          <w:b/>
          <w:sz w:val="20"/>
          <w:szCs w:val="20"/>
        </w:rPr>
        <w:t>Richard Weiss</w:t>
      </w:r>
      <w:r>
        <w:rPr>
          <w:sz w:val="20"/>
          <w:szCs w:val="20"/>
        </w:rPr>
        <w:t xml:space="preserve"> (MS ’80), </w:t>
      </w:r>
      <w:r w:rsidR="009E7E44" w:rsidRPr="009E7E44">
        <w:rPr>
          <w:b/>
          <w:sz w:val="20"/>
          <w:szCs w:val="20"/>
        </w:rPr>
        <w:t>John T. O’Rourke</w:t>
      </w:r>
      <w:r w:rsidR="009E7E44">
        <w:rPr>
          <w:sz w:val="20"/>
          <w:szCs w:val="20"/>
        </w:rPr>
        <w:t xml:space="preserve"> (MS ’80), </w:t>
      </w:r>
      <w:r w:rsidRPr="005807D2">
        <w:rPr>
          <w:b/>
          <w:sz w:val="20"/>
          <w:szCs w:val="20"/>
        </w:rPr>
        <w:t>Horacio Ferr</w:t>
      </w:r>
      <w:r>
        <w:rPr>
          <w:b/>
          <w:sz w:val="20"/>
          <w:szCs w:val="20"/>
        </w:rPr>
        <w:t>i</w:t>
      </w:r>
      <w:r w:rsidRPr="005807D2">
        <w:rPr>
          <w:b/>
          <w:sz w:val="20"/>
          <w:szCs w:val="20"/>
        </w:rPr>
        <w:t>z</w:t>
      </w:r>
      <w:r>
        <w:rPr>
          <w:sz w:val="20"/>
          <w:szCs w:val="20"/>
        </w:rPr>
        <w:t xml:space="preserve"> (MS ’80, PhD ‘8</w:t>
      </w:r>
      <w:r w:rsidR="00DF5264">
        <w:rPr>
          <w:sz w:val="20"/>
          <w:szCs w:val="20"/>
        </w:rPr>
        <w:t>5</w:t>
      </w:r>
      <w:r>
        <w:rPr>
          <w:sz w:val="20"/>
          <w:szCs w:val="20"/>
        </w:rPr>
        <w:t xml:space="preserve">), </w:t>
      </w:r>
      <w:r w:rsidRPr="001221B1">
        <w:rPr>
          <w:b/>
          <w:sz w:val="20"/>
          <w:szCs w:val="20"/>
        </w:rPr>
        <w:t>Walter E. Dibble</w:t>
      </w:r>
      <w:r>
        <w:rPr>
          <w:sz w:val="20"/>
          <w:szCs w:val="20"/>
        </w:rPr>
        <w:t xml:space="preserve"> (PhD ’80), </w:t>
      </w:r>
      <w:r w:rsidRPr="0002500A">
        <w:rPr>
          <w:b/>
          <w:sz w:val="20"/>
          <w:szCs w:val="20"/>
        </w:rPr>
        <w:t>Roger Greensfelder</w:t>
      </w:r>
      <w:r>
        <w:rPr>
          <w:sz w:val="20"/>
          <w:szCs w:val="20"/>
        </w:rPr>
        <w:t xml:space="preserve"> (PhD ’81), </w:t>
      </w:r>
      <w:r w:rsidR="00E24307" w:rsidRPr="00B96394">
        <w:rPr>
          <w:b/>
          <w:sz w:val="20"/>
          <w:szCs w:val="20"/>
        </w:rPr>
        <w:t>Bill Fowler</w:t>
      </w:r>
      <w:r w:rsidR="00E24307">
        <w:rPr>
          <w:sz w:val="20"/>
          <w:szCs w:val="20"/>
        </w:rPr>
        <w:t xml:space="preserve"> (MS ’82),</w:t>
      </w:r>
      <w:r w:rsidR="00D07100">
        <w:rPr>
          <w:sz w:val="20"/>
          <w:szCs w:val="20"/>
        </w:rPr>
        <w:t xml:space="preserve"> </w:t>
      </w:r>
      <w:r w:rsidR="00D07100" w:rsidRPr="00D07100">
        <w:rPr>
          <w:b/>
          <w:sz w:val="20"/>
          <w:szCs w:val="20"/>
        </w:rPr>
        <w:t>David Cochrane</w:t>
      </w:r>
      <w:r w:rsidR="00D07100">
        <w:rPr>
          <w:sz w:val="20"/>
          <w:szCs w:val="20"/>
        </w:rPr>
        <w:t xml:space="preserve"> (MS work 1981-83);</w:t>
      </w:r>
      <w:r w:rsidR="00E24307">
        <w:rPr>
          <w:sz w:val="20"/>
          <w:szCs w:val="20"/>
        </w:rPr>
        <w:t xml:space="preserve"> </w:t>
      </w:r>
      <w:r w:rsidRPr="005807D2">
        <w:rPr>
          <w:b/>
          <w:sz w:val="20"/>
          <w:szCs w:val="20"/>
        </w:rPr>
        <w:t>Rex Upp</w:t>
      </w:r>
      <w:r>
        <w:rPr>
          <w:sz w:val="20"/>
          <w:szCs w:val="20"/>
        </w:rPr>
        <w:t xml:space="preserve"> (PhD ’83), </w:t>
      </w:r>
      <w:r w:rsidRPr="00AC4DFC">
        <w:rPr>
          <w:b/>
          <w:sz w:val="20"/>
          <w:szCs w:val="20"/>
        </w:rPr>
        <w:t>Lauren Jelks Doyel</w:t>
      </w:r>
      <w:r>
        <w:rPr>
          <w:sz w:val="20"/>
          <w:szCs w:val="20"/>
        </w:rPr>
        <w:t xml:space="preserve"> (BS ’83), </w:t>
      </w:r>
      <w:r w:rsidRPr="00AC4DFC">
        <w:rPr>
          <w:b/>
          <w:sz w:val="20"/>
          <w:szCs w:val="20"/>
        </w:rPr>
        <w:t>Betsy Math</w:t>
      </w:r>
      <w:r>
        <w:rPr>
          <w:b/>
          <w:sz w:val="20"/>
          <w:szCs w:val="20"/>
        </w:rPr>
        <w:t>i</w:t>
      </w:r>
      <w:r w:rsidRPr="00AC4DFC">
        <w:rPr>
          <w:b/>
          <w:sz w:val="20"/>
          <w:szCs w:val="20"/>
        </w:rPr>
        <w:t>eson</w:t>
      </w:r>
      <w:r>
        <w:rPr>
          <w:sz w:val="20"/>
          <w:szCs w:val="20"/>
        </w:rPr>
        <w:t xml:space="preserve"> (MS ’83), </w:t>
      </w:r>
      <w:r w:rsidRPr="00B3528A">
        <w:rPr>
          <w:b/>
          <w:sz w:val="20"/>
          <w:szCs w:val="20"/>
        </w:rPr>
        <w:t>Dorothy Merritts</w:t>
      </w:r>
      <w:r>
        <w:rPr>
          <w:sz w:val="20"/>
          <w:szCs w:val="20"/>
        </w:rPr>
        <w:t xml:space="preserve"> (MS ’83), </w:t>
      </w:r>
      <w:r w:rsidRPr="00236F1B">
        <w:rPr>
          <w:b/>
          <w:sz w:val="20"/>
          <w:szCs w:val="20"/>
        </w:rPr>
        <w:t xml:space="preserve">Richard </w:t>
      </w:r>
      <w:r w:rsidRPr="0085562A">
        <w:rPr>
          <w:b/>
          <w:sz w:val="20"/>
          <w:szCs w:val="20"/>
        </w:rPr>
        <w:t>Iverson</w:t>
      </w:r>
      <w:r>
        <w:rPr>
          <w:sz w:val="20"/>
          <w:szCs w:val="20"/>
        </w:rPr>
        <w:t xml:space="preserve"> (MS ’80, ‘81, PhD ’84), </w:t>
      </w:r>
      <w:r>
        <w:rPr>
          <w:b/>
          <w:sz w:val="20"/>
          <w:szCs w:val="20"/>
        </w:rPr>
        <w:t>David R.</w:t>
      </w:r>
      <w:r w:rsidRPr="00334829">
        <w:rPr>
          <w:b/>
          <w:sz w:val="20"/>
          <w:szCs w:val="20"/>
        </w:rPr>
        <w:t xml:space="preserve"> Montgomery</w:t>
      </w:r>
      <w:r>
        <w:rPr>
          <w:sz w:val="20"/>
          <w:szCs w:val="20"/>
        </w:rPr>
        <w:t xml:space="preserve"> (BS ’84), </w:t>
      </w:r>
      <w:r w:rsidRPr="001F5F3A">
        <w:rPr>
          <w:b/>
          <w:sz w:val="20"/>
          <w:szCs w:val="20"/>
        </w:rPr>
        <w:t xml:space="preserve">Scott </w:t>
      </w:r>
      <w:r>
        <w:rPr>
          <w:b/>
          <w:sz w:val="20"/>
          <w:szCs w:val="20"/>
        </w:rPr>
        <w:t xml:space="preserve">C. </w:t>
      </w:r>
      <w:r w:rsidRPr="001F5F3A">
        <w:rPr>
          <w:b/>
          <w:sz w:val="20"/>
          <w:szCs w:val="20"/>
        </w:rPr>
        <w:t>Lindvall</w:t>
      </w:r>
      <w:r w:rsidRPr="00B96394">
        <w:rPr>
          <w:b/>
          <w:sz w:val="20"/>
          <w:szCs w:val="20"/>
        </w:rPr>
        <w:t xml:space="preserve"> </w:t>
      </w:r>
      <w:r w:rsidRPr="00050F76">
        <w:rPr>
          <w:sz w:val="20"/>
          <w:szCs w:val="20"/>
        </w:rPr>
        <w:t>(BS ’84),</w:t>
      </w:r>
      <w:r>
        <w:rPr>
          <w:b/>
          <w:sz w:val="20"/>
          <w:szCs w:val="20"/>
        </w:rPr>
        <w:t xml:space="preserve"> </w:t>
      </w:r>
      <w:r w:rsidRPr="001221B1">
        <w:rPr>
          <w:b/>
          <w:sz w:val="20"/>
          <w:szCs w:val="20"/>
        </w:rPr>
        <w:t>Steve Martel</w:t>
      </w:r>
      <w:r>
        <w:rPr>
          <w:sz w:val="20"/>
          <w:szCs w:val="20"/>
        </w:rPr>
        <w:t xml:space="preserve"> (MS ’84, PhD </w:t>
      </w:r>
      <w:r w:rsidR="000924F9">
        <w:rPr>
          <w:sz w:val="20"/>
          <w:szCs w:val="20"/>
        </w:rPr>
        <w:t>‘87</w:t>
      </w:r>
      <w:r>
        <w:rPr>
          <w:sz w:val="20"/>
          <w:szCs w:val="20"/>
        </w:rPr>
        <w:t xml:space="preserve">), </w:t>
      </w:r>
      <w:r w:rsidRPr="00334829">
        <w:rPr>
          <w:b/>
          <w:sz w:val="20"/>
          <w:szCs w:val="20"/>
        </w:rPr>
        <w:t>Tim Hall</w:t>
      </w:r>
      <w:r>
        <w:rPr>
          <w:sz w:val="20"/>
          <w:szCs w:val="20"/>
        </w:rPr>
        <w:t xml:space="preserve"> (PhD ’84), </w:t>
      </w:r>
      <w:r w:rsidR="00ED62AE" w:rsidRPr="00ED62AE">
        <w:rPr>
          <w:b/>
          <w:sz w:val="20"/>
          <w:szCs w:val="20"/>
        </w:rPr>
        <w:t>Jean Bahr</w:t>
      </w:r>
      <w:r w:rsidR="00ED62AE">
        <w:rPr>
          <w:sz w:val="20"/>
          <w:szCs w:val="20"/>
        </w:rPr>
        <w:t xml:space="preserve"> (MS ’85, PhD ’87), </w:t>
      </w:r>
      <w:r w:rsidRPr="00BE609B">
        <w:rPr>
          <w:b/>
          <w:sz w:val="20"/>
          <w:szCs w:val="20"/>
        </w:rPr>
        <w:t>David T. Schrier</w:t>
      </w:r>
      <w:r>
        <w:rPr>
          <w:sz w:val="20"/>
          <w:szCs w:val="20"/>
        </w:rPr>
        <w:t xml:space="preserve"> (BS ’85), </w:t>
      </w:r>
      <w:r w:rsidRPr="004F5523">
        <w:rPr>
          <w:b/>
          <w:sz w:val="20"/>
          <w:szCs w:val="20"/>
        </w:rPr>
        <w:t>Randy Jibson</w:t>
      </w:r>
      <w:r>
        <w:rPr>
          <w:sz w:val="20"/>
          <w:szCs w:val="20"/>
        </w:rPr>
        <w:t xml:space="preserve"> (PhD ’85), </w:t>
      </w:r>
      <w:r w:rsidRPr="004E4A49">
        <w:rPr>
          <w:b/>
          <w:sz w:val="20"/>
          <w:szCs w:val="20"/>
        </w:rPr>
        <w:t>Linda Bond</w:t>
      </w:r>
      <w:r>
        <w:rPr>
          <w:b/>
          <w:sz w:val="20"/>
          <w:szCs w:val="20"/>
        </w:rPr>
        <w:t xml:space="preserve"> </w:t>
      </w:r>
      <w:r w:rsidRPr="004E4A49">
        <w:rPr>
          <w:sz w:val="20"/>
          <w:szCs w:val="20"/>
        </w:rPr>
        <w:t>(MS ’86)</w:t>
      </w:r>
      <w:r>
        <w:rPr>
          <w:sz w:val="20"/>
          <w:szCs w:val="20"/>
        </w:rPr>
        <w:t xml:space="preserve">, </w:t>
      </w:r>
      <w:r w:rsidRPr="00F954FB">
        <w:rPr>
          <w:b/>
          <w:sz w:val="20"/>
          <w:szCs w:val="20"/>
        </w:rPr>
        <w:t>Susan Forker</w:t>
      </w:r>
      <w:r>
        <w:rPr>
          <w:sz w:val="20"/>
          <w:szCs w:val="20"/>
        </w:rPr>
        <w:t xml:space="preserve"> (BS, MS), and many others</w:t>
      </w:r>
      <w:r w:rsidRPr="004E4A49">
        <w:rPr>
          <w:sz w:val="20"/>
          <w:szCs w:val="20"/>
        </w:rPr>
        <w:t>.</w:t>
      </w:r>
      <w:r>
        <w:rPr>
          <w:sz w:val="20"/>
          <w:szCs w:val="20"/>
        </w:rPr>
        <w:t xml:space="preserve">   </w:t>
      </w:r>
      <w:r>
        <w:rPr>
          <w:sz w:val="20"/>
          <w:szCs w:val="20"/>
        </w:rPr>
        <w:tab/>
      </w:r>
    </w:p>
    <w:p w14:paraId="35B5C66F" w14:textId="368803BB" w:rsidR="00ED7AD6" w:rsidRPr="00F4231F" w:rsidRDefault="00ED7AD6" w:rsidP="00ED7AD6">
      <w:pPr>
        <w:jc w:val="both"/>
        <w:rPr>
          <w:sz w:val="20"/>
          <w:szCs w:val="20"/>
        </w:rPr>
      </w:pPr>
      <w:r>
        <w:rPr>
          <w:sz w:val="20"/>
          <w:szCs w:val="20"/>
        </w:rPr>
        <w:tab/>
      </w:r>
      <w:r w:rsidRPr="00A94886">
        <w:rPr>
          <w:b/>
          <w:sz w:val="20"/>
          <w:szCs w:val="20"/>
        </w:rPr>
        <w:t>Joe Poland</w:t>
      </w:r>
      <w:r w:rsidR="00D81F1D">
        <w:rPr>
          <w:b/>
          <w:sz w:val="20"/>
          <w:szCs w:val="20"/>
        </w:rPr>
        <w:t xml:space="preserve"> </w:t>
      </w:r>
      <w:r w:rsidR="00D81F1D" w:rsidRPr="00D81F1D">
        <w:rPr>
          <w:sz w:val="20"/>
          <w:szCs w:val="20"/>
        </w:rPr>
        <w:t>(’29),</w:t>
      </w:r>
      <w:r w:rsidR="002E405F">
        <w:rPr>
          <w:sz w:val="20"/>
          <w:szCs w:val="20"/>
        </w:rPr>
        <w:t xml:space="preserve"> </w:t>
      </w:r>
      <w:r w:rsidRPr="00A94886">
        <w:rPr>
          <w:b/>
          <w:sz w:val="20"/>
          <w:szCs w:val="20"/>
        </w:rPr>
        <w:t>Larry James</w:t>
      </w:r>
      <w:r w:rsidR="00D81F1D">
        <w:rPr>
          <w:b/>
          <w:sz w:val="20"/>
          <w:szCs w:val="20"/>
        </w:rPr>
        <w:t xml:space="preserve"> </w:t>
      </w:r>
      <w:r w:rsidR="00D81F1D" w:rsidRPr="00D81F1D">
        <w:rPr>
          <w:sz w:val="20"/>
          <w:szCs w:val="20"/>
        </w:rPr>
        <w:t>(’40)</w:t>
      </w:r>
      <w:r w:rsidRPr="00D81F1D">
        <w:rPr>
          <w:sz w:val="20"/>
          <w:szCs w:val="20"/>
        </w:rPr>
        <w:t>,</w:t>
      </w:r>
      <w:r w:rsidR="002E405F">
        <w:rPr>
          <w:sz w:val="20"/>
          <w:szCs w:val="20"/>
        </w:rPr>
        <w:t xml:space="preserve"> </w:t>
      </w:r>
      <w:r>
        <w:rPr>
          <w:sz w:val="20"/>
          <w:szCs w:val="20"/>
        </w:rPr>
        <w:t xml:space="preserve">and </w:t>
      </w:r>
      <w:r w:rsidRPr="00A94886">
        <w:rPr>
          <w:b/>
          <w:sz w:val="20"/>
          <w:szCs w:val="20"/>
        </w:rPr>
        <w:t>Ray Taber</w:t>
      </w:r>
      <w:r w:rsidR="002E405F">
        <w:rPr>
          <w:sz w:val="20"/>
          <w:szCs w:val="20"/>
        </w:rPr>
        <w:t xml:space="preserve"> </w:t>
      </w:r>
      <w:r w:rsidR="00D81F1D">
        <w:rPr>
          <w:sz w:val="20"/>
          <w:szCs w:val="20"/>
        </w:rPr>
        <w:t>(’48)</w:t>
      </w:r>
      <w:r w:rsidR="002E405F">
        <w:rPr>
          <w:sz w:val="20"/>
          <w:szCs w:val="20"/>
        </w:rPr>
        <w:t xml:space="preserve"> </w:t>
      </w:r>
      <w:r w:rsidR="00D62CFD">
        <w:rPr>
          <w:sz w:val="20"/>
          <w:szCs w:val="20"/>
        </w:rPr>
        <w:t>were</w:t>
      </w:r>
      <w:r>
        <w:rPr>
          <w:sz w:val="20"/>
          <w:szCs w:val="20"/>
        </w:rPr>
        <w:t xml:space="preserve"> three of the t</w:t>
      </w:r>
      <w:r w:rsidR="00322910">
        <w:rPr>
          <w:sz w:val="20"/>
          <w:szCs w:val="20"/>
        </w:rPr>
        <w:t>hirteen</w:t>
      </w:r>
      <w:r>
        <w:rPr>
          <w:sz w:val="20"/>
          <w:szCs w:val="20"/>
        </w:rPr>
        <w:t xml:space="preserve"> founding members of the </w:t>
      </w:r>
      <w:r w:rsidRPr="00F817DD">
        <w:rPr>
          <w:b/>
          <w:i/>
          <w:sz w:val="20"/>
          <w:szCs w:val="20"/>
        </w:rPr>
        <w:t>California Association of Engineering Geologists</w:t>
      </w:r>
      <w:r>
        <w:rPr>
          <w:sz w:val="20"/>
          <w:szCs w:val="20"/>
        </w:rPr>
        <w:t xml:space="preserve"> in Sacramento in 1956, which </w:t>
      </w:r>
      <w:r w:rsidR="00EF1330">
        <w:rPr>
          <w:sz w:val="20"/>
          <w:szCs w:val="20"/>
        </w:rPr>
        <w:t xml:space="preserve">was renamed </w:t>
      </w:r>
      <w:r>
        <w:rPr>
          <w:sz w:val="20"/>
          <w:szCs w:val="20"/>
        </w:rPr>
        <w:t xml:space="preserve">the </w:t>
      </w:r>
      <w:r w:rsidRPr="00F817DD">
        <w:rPr>
          <w:b/>
          <w:i/>
          <w:sz w:val="20"/>
          <w:szCs w:val="20"/>
        </w:rPr>
        <w:t>Association of Engineering Geologists</w:t>
      </w:r>
      <w:r>
        <w:rPr>
          <w:sz w:val="20"/>
          <w:szCs w:val="20"/>
        </w:rPr>
        <w:t xml:space="preserve"> (AEG) in January 1963. </w:t>
      </w:r>
      <w:r w:rsidRPr="006F4288">
        <w:rPr>
          <w:b/>
          <w:sz w:val="20"/>
          <w:szCs w:val="20"/>
        </w:rPr>
        <w:t>Ed Zeilbauer</w:t>
      </w:r>
      <w:r w:rsidR="002E405F">
        <w:rPr>
          <w:sz w:val="20"/>
          <w:szCs w:val="20"/>
        </w:rPr>
        <w:t xml:space="preserve"> </w:t>
      </w:r>
      <w:r w:rsidR="002C1D6F">
        <w:rPr>
          <w:sz w:val="20"/>
          <w:szCs w:val="20"/>
        </w:rPr>
        <w:t>(’31) served as</w:t>
      </w:r>
      <w:r>
        <w:rPr>
          <w:sz w:val="20"/>
          <w:szCs w:val="20"/>
        </w:rPr>
        <w:t xml:space="preserve"> the last President of CAEG in 1962</w:t>
      </w:r>
      <w:r w:rsidR="00441B52">
        <w:rPr>
          <w:sz w:val="20"/>
          <w:szCs w:val="20"/>
        </w:rPr>
        <w:t xml:space="preserve">, </w:t>
      </w:r>
      <w:r>
        <w:rPr>
          <w:sz w:val="20"/>
          <w:szCs w:val="20"/>
        </w:rPr>
        <w:t xml:space="preserve">which became AEG </w:t>
      </w:r>
      <w:r w:rsidR="00EF1330">
        <w:rPr>
          <w:sz w:val="20"/>
          <w:szCs w:val="20"/>
        </w:rPr>
        <w:t xml:space="preserve">under the </w:t>
      </w:r>
      <w:r w:rsidR="002E405F">
        <w:rPr>
          <w:sz w:val="20"/>
          <w:szCs w:val="20"/>
        </w:rPr>
        <w:t>presidency of Ray Taber</w:t>
      </w:r>
      <w:r w:rsidR="00EF1330">
        <w:rPr>
          <w:sz w:val="20"/>
          <w:szCs w:val="20"/>
        </w:rPr>
        <w:t xml:space="preserve"> </w:t>
      </w:r>
      <w:r w:rsidR="00441B52">
        <w:rPr>
          <w:sz w:val="20"/>
          <w:szCs w:val="20"/>
        </w:rPr>
        <w:t>(</w:t>
      </w:r>
      <w:r w:rsidR="00EF1330">
        <w:rPr>
          <w:sz w:val="20"/>
          <w:szCs w:val="20"/>
        </w:rPr>
        <w:t>‘48</w:t>
      </w:r>
      <w:r>
        <w:rPr>
          <w:sz w:val="20"/>
          <w:szCs w:val="20"/>
        </w:rPr>
        <w:t>)</w:t>
      </w:r>
      <w:r w:rsidR="00441B52">
        <w:rPr>
          <w:sz w:val="20"/>
          <w:szCs w:val="20"/>
        </w:rPr>
        <w:t xml:space="preserve"> in Jan 1963</w:t>
      </w:r>
      <w:r>
        <w:rPr>
          <w:sz w:val="20"/>
          <w:szCs w:val="20"/>
        </w:rPr>
        <w:t xml:space="preserve">.      </w:t>
      </w:r>
    </w:p>
    <w:p w14:paraId="198A582F" w14:textId="77777777" w:rsidR="00ED7AD6" w:rsidRDefault="00ED7AD6" w:rsidP="00ED7AD6"/>
    <w:p w14:paraId="6B65BDF7" w14:textId="77777777" w:rsidR="00ED7AD6" w:rsidRPr="00FB19FC" w:rsidRDefault="00ED7AD6" w:rsidP="00ED7AD6">
      <w:pPr>
        <w:rPr>
          <w:sz w:val="22"/>
          <w:szCs w:val="22"/>
        </w:rPr>
      </w:pPr>
      <w:r w:rsidRPr="00FB19FC">
        <w:rPr>
          <w:b/>
          <w:sz w:val="22"/>
          <w:szCs w:val="22"/>
        </w:rPr>
        <w:t>Hyde Forbes, Consulting Engineer and Geologist (192</w:t>
      </w:r>
      <w:r>
        <w:rPr>
          <w:b/>
          <w:sz w:val="22"/>
          <w:szCs w:val="22"/>
        </w:rPr>
        <w:t>1</w:t>
      </w:r>
      <w:r w:rsidRPr="00FB19FC">
        <w:rPr>
          <w:b/>
          <w:sz w:val="22"/>
          <w:szCs w:val="22"/>
        </w:rPr>
        <w:t>-</w:t>
      </w:r>
      <w:r w:rsidR="000E6968">
        <w:rPr>
          <w:b/>
          <w:sz w:val="22"/>
          <w:szCs w:val="22"/>
        </w:rPr>
        <w:t>5</w:t>
      </w:r>
      <w:r w:rsidR="001B09A9">
        <w:rPr>
          <w:b/>
          <w:sz w:val="22"/>
          <w:szCs w:val="22"/>
        </w:rPr>
        <w:t>7</w:t>
      </w:r>
      <w:r w:rsidRPr="00FB19FC">
        <w:rPr>
          <w:b/>
          <w:sz w:val="22"/>
          <w:szCs w:val="22"/>
        </w:rPr>
        <w:t>)</w:t>
      </w:r>
    </w:p>
    <w:p w14:paraId="3935A418" w14:textId="29C9EAB1" w:rsidR="00ED7AD6" w:rsidRDefault="00ED7AD6" w:rsidP="00ED7AD6">
      <w:pPr>
        <w:jc w:val="both"/>
        <w:rPr>
          <w:sz w:val="20"/>
          <w:szCs w:val="20"/>
        </w:rPr>
      </w:pPr>
      <w:r>
        <w:rPr>
          <w:b/>
          <w:sz w:val="20"/>
          <w:szCs w:val="20"/>
        </w:rPr>
        <w:t xml:space="preserve"> </w:t>
      </w:r>
      <w:r>
        <w:rPr>
          <w:b/>
          <w:sz w:val="20"/>
          <w:szCs w:val="20"/>
        </w:rPr>
        <w:tab/>
      </w:r>
      <w:r w:rsidRPr="00D5308D">
        <w:rPr>
          <w:b/>
          <w:sz w:val="20"/>
          <w:szCs w:val="20"/>
        </w:rPr>
        <w:t>James Hyde Forbes</w:t>
      </w:r>
      <w:r>
        <w:rPr>
          <w:b/>
          <w:sz w:val="20"/>
          <w:szCs w:val="20"/>
        </w:rPr>
        <w:t>,</w:t>
      </w:r>
      <w:r>
        <w:rPr>
          <w:sz w:val="20"/>
          <w:szCs w:val="20"/>
        </w:rPr>
        <w:t xml:space="preserve"> PE (1889-1961) wa</w:t>
      </w:r>
      <w:r w:rsidRPr="001B77E9">
        <w:rPr>
          <w:sz w:val="20"/>
          <w:szCs w:val="20"/>
        </w:rPr>
        <w:t xml:space="preserve">s </w:t>
      </w:r>
      <w:r w:rsidR="000E6968">
        <w:rPr>
          <w:sz w:val="20"/>
          <w:szCs w:val="20"/>
        </w:rPr>
        <w:t>a nat</w:t>
      </w:r>
      <w:r w:rsidR="00DB3912">
        <w:rPr>
          <w:sz w:val="20"/>
          <w:szCs w:val="20"/>
        </w:rPr>
        <w:t>ive of Tulare who attended Stan</w:t>
      </w:r>
      <w:r w:rsidR="000E6968">
        <w:rPr>
          <w:sz w:val="20"/>
          <w:szCs w:val="20"/>
        </w:rPr>
        <w:t>ford</w:t>
      </w:r>
      <w:r w:rsidRPr="001B77E9">
        <w:rPr>
          <w:sz w:val="20"/>
          <w:szCs w:val="20"/>
        </w:rPr>
        <w:t xml:space="preserve"> University</w:t>
      </w:r>
      <w:r w:rsidR="000E6968">
        <w:rPr>
          <w:sz w:val="20"/>
          <w:szCs w:val="20"/>
        </w:rPr>
        <w:t>, receiving his BA</w:t>
      </w:r>
      <w:r>
        <w:rPr>
          <w:sz w:val="20"/>
          <w:szCs w:val="20"/>
        </w:rPr>
        <w:t xml:space="preserve"> in geology</w:t>
      </w:r>
      <w:r w:rsidR="000E6968">
        <w:rPr>
          <w:sz w:val="20"/>
          <w:szCs w:val="20"/>
        </w:rPr>
        <w:t xml:space="preserve"> and mining engineering</w:t>
      </w:r>
      <w:r>
        <w:rPr>
          <w:sz w:val="20"/>
          <w:szCs w:val="20"/>
        </w:rPr>
        <w:t xml:space="preserve"> in </w:t>
      </w:r>
      <w:r w:rsidR="000E6968">
        <w:rPr>
          <w:sz w:val="20"/>
          <w:szCs w:val="20"/>
        </w:rPr>
        <w:t>Jan</w:t>
      </w:r>
      <w:r w:rsidR="00321523">
        <w:rPr>
          <w:sz w:val="20"/>
          <w:szCs w:val="20"/>
        </w:rPr>
        <w:t>uary</w:t>
      </w:r>
      <w:r w:rsidR="000E6968">
        <w:rPr>
          <w:sz w:val="20"/>
          <w:szCs w:val="20"/>
        </w:rPr>
        <w:t xml:space="preserve"> 1914.  He was </w:t>
      </w:r>
      <w:r>
        <w:rPr>
          <w:sz w:val="20"/>
          <w:szCs w:val="20"/>
        </w:rPr>
        <w:t xml:space="preserve">a devoted </w:t>
      </w:r>
      <w:r w:rsidRPr="001B77E9">
        <w:rPr>
          <w:sz w:val="20"/>
          <w:szCs w:val="20"/>
        </w:rPr>
        <w:t>protégé of</w:t>
      </w:r>
      <w:r>
        <w:rPr>
          <w:sz w:val="20"/>
          <w:szCs w:val="20"/>
        </w:rPr>
        <w:t xml:space="preserve"> Prof</w:t>
      </w:r>
      <w:r w:rsidRPr="001B77E9">
        <w:rPr>
          <w:sz w:val="20"/>
          <w:szCs w:val="20"/>
        </w:rPr>
        <w:t xml:space="preserve"> </w:t>
      </w:r>
      <w:r w:rsidRPr="002360B1">
        <w:rPr>
          <w:b/>
          <w:sz w:val="20"/>
          <w:szCs w:val="20"/>
        </w:rPr>
        <w:t>John Branner</w:t>
      </w:r>
      <w:r w:rsidRPr="001B77E9">
        <w:rPr>
          <w:sz w:val="20"/>
          <w:szCs w:val="20"/>
        </w:rPr>
        <w:t xml:space="preserve"> (18</w:t>
      </w:r>
      <w:r>
        <w:rPr>
          <w:sz w:val="20"/>
          <w:szCs w:val="20"/>
        </w:rPr>
        <w:t>50</w:t>
      </w:r>
      <w:r w:rsidRPr="001B77E9">
        <w:rPr>
          <w:sz w:val="20"/>
          <w:szCs w:val="20"/>
        </w:rPr>
        <w:t>-1922)</w:t>
      </w:r>
      <w:r>
        <w:rPr>
          <w:sz w:val="20"/>
          <w:szCs w:val="20"/>
        </w:rPr>
        <w:t>, who founded the geology and mining programs at Stanford</w:t>
      </w:r>
      <w:r w:rsidRPr="001B77E9">
        <w:rPr>
          <w:sz w:val="20"/>
          <w:szCs w:val="20"/>
        </w:rPr>
        <w:t xml:space="preserve">. </w:t>
      </w:r>
      <w:r>
        <w:rPr>
          <w:sz w:val="20"/>
          <w:szCs w:val="20"/>
        </w:rPr>
        <w:t>Forbes</w:t>
      </w:r>
      <w:r w:rsidRPr="001B77E9">
        <w:rPr>
          <w:sz w:val="20"/>
          <w:szCs w:val="20"/>
        </w:rPr>
        <w:t xml:space="preserve"> </w:t>
      </w:r>
      <w:r w:rsidR="00321523">
        <w:rPr>
          <w:sz w:val="20"/>
          <w:szCs w:val="20"/>
        </w:rPr>
        <w:t xml:space="preserve">initially </w:t>
      </w:r>
      <w:r>
        <w:rPr>
          <w:sz w:val="20"/>
          <w:szCs w:val="20"/>
        </w:rPr>
        <w:t xml:space="preserve">worked </w:t>
      </w:r>
      <w:r w:rsidR="00321523">
        <w:rPr>
          <w:sz w:val="20"/>
          <w:szCs w:val="20"/>
        </w:rPr>
        <w:t>for the Spring V</w:t>
      </w:r>
      <w:r w:rsidR="000E6968">
        <w:rPr>
          <w:sz w:val="20"/>
          <w:szCs w:val="20"/>
        </w:rPr>
        <w:t xml:space="preserve">alley Water Co in </w:t>
      </w:r>
      <w:r w:rsidR="00321523">
        <w:rPr>
          <w:sz w:val="20"/>
          <w:szCs w:val="20"/>
        </w:rPr>
        <w:t xml:space="preserve">Niles </w:t>
      </w:r>
      <w:r w:rsidR="00925A9A">
        <w:rPr>
          <w:sz w:val="20"/>
          <w:szCs w:val="20"/>
        </w:rPr>
        <w:t>to establish a</w:t>
      </w:r>
      <w:r w:rsidR="00321523">
        <w:rPr>
          <w:sz w:val="20"/>
          <w:szCs w:val="20"/>
        </w:rPr>
        <w:t xml:space="preserve"> </w:t>
      </w:r>
      <w:r w:rsidR="003B1E90">
        <w:rPr>
          <w:sz w:val="20"/>
          <w:szCs w:val="20"/>
        </w:rPr>
        <w:t>well fi</w:t>
      </w:r>
      <w:r w:rsidR="00925A9A">
        <w:rPr>
          <w:sz w:val="20"/>
          <w:szCs w:val="20"/>
        </w:rPr>
        <w:t>e</w:t>
      </w:r>
      <w:r w:rsidR="003B1E90">
        <w:rPr>
          <w:sz w:val="20"/>
          <w:szCs w:val="20"/>
        </w:rPr>
        <w:t xml:space="preserve">ld in the </w:t>
      </w:r>
      <w:r w:rsidR="00321523">
        <w:rPr>
          <w:sz w:val="20"/>
          <w:szCs w:val="20"/>
        </w:rPr>
        <w:t xml:space="preserve">Alameda Creek alluvial fan.  During the First World War (1917-18) he served </w:t>
      </w:r>
      <w:r w:rsidR="003F7F77">
        <w:rPr>
          <w:sz w:val="20"/>
          <w:szCs w:val="20"/>
        </w:rPr>
        <w:t xml:space="preserve">as an officer </w:t>
      </w:r>
      <w:r>
        <w:rPr>
          <w:sz w:val="20"/>
          <w:szCs w:val="20"/>
        </w:rPr>
        <w:t>in the Army Corps of Engineers. Shortly after the war he opened a consulting practice in Los Angeles</w:t>
      </w:r>
      <w:r w:rsidR="000E6968">
        <w:rPr>
          <w:sz w:val="20"/>
          <w:szCs w:val="20"/>
        </w:rPr>
        <w:t xml:space="preserve"> working with hydrologist </w:t>
      </w:r>
      <w:r w:rsidR="000E6968" w:rsidRPr="003B1E90">
        <w:rPr>
          <w:b/>
          <w:sz w:val="20"/>
          <w:szCs w:val="20"/>
        </w:rPr>
        <w:t>A. L. Sonderegger</w:t>
      </w:r>
      <w:r w:rsidR="00EF1330">
        <w:rPr>
          <w:sz w:val="20"/>
          <w:szCs w:val="20"/>
        </w:rPr>
        <w:t>, PE</w:t>
      </w:r>
      <w:r>
        <w:rPr>
          <w:sz w:val="20"/>
          <w:szCs w:val="20"/>
        </w:rPr>
        <w:t xml:space="preserve">. In April 1921 he moved his practice to San Francisco, where </w:t>
      </w:r>
      <w:r w:rsidR="00321523">
        <w:rPr>
          <w:sz w:val="20"/>
          <w:szCs w:val="20"/>
        </w:rPr>
        <w:t>he</w:t>
      </w:r>
      <w:r>
        <w:rPr>
          <w:sz w:val="20"/>
          <w:szCs w:val="20"/>
        </w:rPr>
        <w:t xml:space="preserve"> was based ou</w:t>
      </w:r>
      <w:r w:rsidR="003B1E90">
        <w:rPr>
          <w:sz w:val="20"/>
          <w:szCs w:val="20"/>
        </w:rPr>
        <w:t>t of the Humboldt Bank Building</w:t>
      </w:r>
      <w:r>
        <w:rPr>
          <w:sz w:val="20"/>
          <w:szCs w:val="20"/>
        </w:rPr>
        <w:t xml:space="preserve"> until</w:t>
      </w:r>
      <w:r w:rsidR="000E6968">
        <w:rPr>
          <w:sz w:val="20"/>
          <w:szCs w:val="20"/>
        </w:rPr>
        <w:t xml:space="preserve"> 195</w:t>
      </w:r>
      <w:r w:rsidR="001B09A9">
        <w:rPr>
          <w:sz w:val="20"/>
          <w:szCs w:val="20"/>
        </w:rPr>
        <w:t>7</w:t>
      </w:r>
      <w:r w:rsidRPr="001B77E9">
        <w:rPr>
          <w:sz w:val="20"/>
          <w:szCs w:val="20"/>
        </w:rPr>
        <w:t xml:space="preserve">. </w:t>
      </w:r>
      <w:r>
        <w:rPr>
          <w:sz w:val="20"/>
          <w:szCs w:val="20"/>
        </w:rPr>
        <w:t xml:space="preserve">He consulted on numerous groundwater problems, including cases involving the Los Angeles Bureau of Waterworks &amp; Supply </w:t>
      </w:r>
      <w:r w:rsidR="003B1E90">
        <w:rPr>
          <w:sz w:val="20"/>
          <w:szCs w:val="20"/>
        </w:rPr>
        <w:t>i</w:t>
      </w:r>
      <w:r>
        <w:rPr>
          <w:sz w:val="20"/>
          <w:szCs w:val="20"/>
        </w:rPr>
        <w:t xml:space="preserve">n the early 1920s. He also worked </w:t>
      </w:r>
      <w:r w:rsidR="0074157E">
        <w:rPr>
          <w:sz w:val="20"/>
          <w:szCs w:val="20"/>
        </w:rPr>
        <w:t xml:space="preserve">for many years </w:t>
      </w:r>
      <w:r>
        <w:rPr>
          <w:sz w:val="20"/>
          <w:szCs w:val="20"/>
        </w:rPr>
        <w:t xml:space="preserve">with noted </w:t>
      </w:r>
      <w:r w:rsidR="003F7F77">
        <w:rPr>
          <w:sz w:val="20"/>
          <w:szCs w:val="20"/>
        </w:rPr>
        <w:t xml:space="preserve">San Francisco consulting </w:t>
      </w:r>
      <w:r>
        <w:rPr>
          <w:sz w:val="20"/>
          <w:szCs w:val="20"/>
        </w:rPr>
        <w:t>hydrologist</w:t>
      </w:r>
      <w:r w:rsidR="0074157E">
        <w:rPr>
          <w:sz w:val="20"/>
          <w:szCs w:val="20"/>
        </w:rPr>
        <w:t xml:space="preserve"> </w:t>
      </w:r>
      <w:r w:rsidRPr="003A08AF">
        <w:rPr>
          <w:b/>
          <w:sz w:val="20"/>
          <w:szCs w:val="20"/>
        </w:rPr>
        <w:t>Charles H. Lee</w:t>
      </w:r>
      <w:r>
        <w:rPr>
          <w:sz w:val="20"/>
          <w:szCs w:val="20"/>
        </w:rPr>
        <w:t xml:space="preserve"> (profiled below).  </w:t>
      </w:r>
    </w:p>
    <w:p w14:paraId="59E4EDD5" w14:textId="5223280D" w:rsidR="00ED7AD6" w:rsidRDefault="00ED7AD6" w:rsidP="00ED7AD6">
      <w:pPr>
        <w:jc w:val="both"/>
        <w:rPr>
          <w:bCs/>
          <w:sz w:val="20"/>
          <w:szCs w:val="20"/>
        </w:rPr>
      </w:pPr>
      <w:r>
        <w:rPr>
          <w:sz w:val="20"/>
          <w:szCs w:val="20"/>
        </w:rPr>
        <w:t xml:space="preserve"> </w:t>
      </w:r>
      <w:r>
        <w:rPr>
          <w:sz w:val="20"/>
          <w:szCs w:val="20"/>
        </w:rPr>
        <w:tab/>
      </w:r>
      <w:r w:rsidRPr="0053186A">
        <w:rPr>
          <w:b/>
          <w:i/>
          <w:sz w:val="20"/>
          <w:szCs w:val="20"/>
        </w:rPr>
        <w:t xml:space="preserve">Forbes was the first </w:t>
      </w:r>
      <w:r w:rsidR="00001DED">
        <w:rPr>
          <w:b/>
          <w:i/>
          <w:sz w:val="20"/>
          <w:szCs w:val="20"/>
        </w:rPr>
        <w:t>consulting</w:t>
      </w:r>
      <w:r w:rsidRPr="0053186A">
        <w:rPr>
          <w:b/>
          <w:i/>
          <w:sz w:val="20"/>
          <w:szCs w:val="20"/>
        </w:rPr>
        <w:t xml:space="preserve"> engineering geologist in California</w:t>
      </w:r>
      <w:r>
        <w:rPr>
          <w:sz w:val="20"/>
          <w:szCs w:val="20"/>
        </w:rPr>
        <w:t>, but he always referr</w:t>
      </w:r>
      <w:r w:rsidR="00001DED">
        <w:rPr>
          <w:sz w:val="20"/>
          <w:szCs w:val="20"/>
        </w:rPr>
        <w:t>ed</w:t>
      </w:r>
      <w:r>
        <w:rPr>
          <w:sz w:val="20"/>
          <w:szCs w:val="20"/>
        </w:rPr>
        <w:t xml:space="preserve"> to himself as “</w:t>
      </w:r>
      <w:r w:rsidRPr="00321523">
        <w:rPr>
          <w:b/>
          <w:sz w:val="20"/>
          <w:szCs w:val="20"/>
        </w:rPr>
        <w:t>consulting engineer and geologist</w:t>
      </w:r>
      <w:r w:rsidR="00321523">
        <w:rPr>
          <w:sz w:val="20"/>
          <w:szCs w:val="20"/>
        </w:rPr>
        <w:t>.” He worked</w:t>
      </w:r>
      <w:r>
        <w:rPr>
          <w:sz w:val="20"/>
          <w:szCs w:val="20"/>
        </w:rPr>
        <w:t xml:space="preserve"> on numerous slope stability problems around the SF Bay area in the 1930s and 40s.  </w:t>
      </w:r>
      <w:r w:rsidR="00321523">
        <w:rPr>
          <w:sz w:val="20"/>
          <w:szCs w:val="20"/>
        </w:rPr>
        <w:t>S</w:t>
      </w:r>
      <w:r w:rsidR="00DB3912">
        <w:rPr>
          <w:sz w:val="20"/>
          <w:szCs w:val="20"/>
        </w:rPr>
        <w:t>o</w:t>
      </w:r>
      <w:r w:rsidR="00321523">
        <w:rPr>
          <w:sz w:val="20"/>
          <w:szCs w:val="20"/>
        </w:rPr>
        <w:t>me e</w:t>
      </w:r>
      <w:r>
        <w:rPr>
          <w:sz w:val="20"/>
          <w:szCs w:val="20"/>
        </w:rPr>
        <w:t xml:space="preserve">xamples </w:t>
      </w:r>
      <w:r w:rsidR="00001DED">
        <w:rPr>
          <w:sz w:val="20"/>
          <w:szCs w:val="20"/>
        </w:rPr>
        <w:t>include</w:t>
      </w:r>
      <w:r w:rsidRPr="001B77E9">
        <w:rPr>
          <w:sz w:val="20"/>
          <w:szCs w:val="20"/>
        </w:rPr>
        <w:t xml:space="preserve">: </w:t>
      </w:r>
      <w:r w:rsidRPr="00321523">
        <w:rPr>
          <w:b/>
          <w:i/>
          <w:color w:val="000000"/>
          <w:sz w:val="20"/>
          <w:szCs w:val="20"/>
        </w:rPr>
        <w:t>Geological report on Upper and Lower Narrows Dam sites on Yuba River</w:t>
      </w:r>
      <w:r w:rsidRPr="001B77E9">
        <w:rPr>
          <w:color w:val="000000"/>
          <w:sz w:val="20"/>
          <w:szCs w:val="20"/>
        </w:rPr>
        <w:t xml:space="preserve"> </w:t>
      </w:r>
      <w:r>
        <w:rPr>
          <w:color w:val="000000"/>
          <w:sz w:val="20"/>
          <w:szCs w:val="20"/>
        </w:rPr>
        <w:t>in</w:t>
      </w:r>
      <w:r w:rsidRPr="001B77E9">
        <w:rPr>
          <w:color w:val="000000"/>
          <w:sz w:val="20"/>
          <w:szCs w:val="20"/>
        </w:rPr>
        <w:t xml:space="preserve"> April 1930</w:t>
      </w:r>
      <w:r>
        <w:rPr>
          <w:color w:val="000000"/>
          <w:sz w:val="20"/>
          <w:szCs w:val="20"/>
        </w:rPr>
        <w:t>; “</w:t>
      </w:r>
      <w:r w:rsidRPr="00321523">
        <w:rPr>
          <w:b/>
          <w:bCs/>
          <w:i/>
          <w:color w:val="000000"/>
          <w:sz w:val="20"/>
          <w:szCs w:val="20"/>
        </w:rPr>
        <w:t>Geological report on Friant, Fort Miller, and Temperance Flat dam sites on San Joaquin River</w:t>
      </w:r>
      <w:r>
        <w:rPr>
          <w:sz w:val="20"/>
          <w:szCs w:val="20"/>
        </w:rPr>
        <w:t xml:space="preserve">” </w:t>
      </w:r>
      <w:r w:rsidR="00DB3912">
        <w:rPr>
          <w:sz w:val="20"/>
          <w:szCs w:val="20"/>
        </w:rPr>
        <w:t xml:space="preserve">for the </w:t>
      </w:r>
      <w:r w:rsidRPr="00B16709">
        <w:rPr>
          <w:color w:val="000000"/>
          <w:sz w:val="20"/>
          <w:szCs w:val="20"/>
        </w:rPr>
        <w:t>State Division of Water Resources (</w:t>
      </w:r>
      <w:r w:rsidR="00DB3912">
        <w:rPr>
          <w:color w:val="000000"/>
          <w:sz w:val="20"/>
          <w:szCs w:val="20"/>
        </w:rPr>
        <w:t xml:space="preserve">also in </w:t>
      </w:r>
      <w:r w:rsidRPr="00B16709">
        <w:rPr>
          <w:color w:val="000000"/>
          <w:sz w:val="20"/>
          <w:szCs w:val="20"/>
        </w:rPr>
        <w:t>1930)</w:t>
      </w:r>
      <w:r>
        <w:rPr>
          <w:color w:val="000000"/>
          <w:sz w:val="20"/>
          <w:szCs w:val="20"/>
        </w:rPr>
        <w:t>;</w:t>
      </w:r>
      <w:r w:rsidRPr="00B16709">
        <w:rPr>
          <w:sz w:val="20"/>
          <w:szCs w:val="20"/>
        </w:rPr>
        <w:t xml:space="preserve"> </w:t>
      </w:r>
      <w:r>
        <w:rPr>
          <w:sz w:val="20"/>
          <w:szCs w:val="20"/>
        </w:rPr>
        <w:t>and “</w:t>
      </w:r>
      <w:r w:rsidRPr="00321523">
        <w:rPr>
          <w:b/>
          <w:i/>
          <w:color w:val="000000"/>
          <w:sz w:val="20"/>
          <w:szCs w:val="20"/>
        </w:rPr>
        <w:t>Effect of Niles-Irvington section of the Haywards fault</w:t>
      </w:r>
      <w:r>
        <w:rPr>
          <w:color w:val="000000"/>
          <w:sz w:val="20"/>
          <w:szCs w:val="20"/>
        </w:rPr>
        <w:t>” in the Bulletin of the Seismological Society of America,</w:t>
      </w:r>
      <w:r w:rsidRPr="001B77E9">
        <w:rPr>
          <w:color w:val="000000"/>
          <w:sz w:val="20"/>
          <w:szCs w:val="20"/>
        </w:rPr>
        <w:t xml:space="preserve"> 1949 </w:t>
      </w:r>
      <w:r>
        <w:rPr>
          <w:color w:val="000000"/>
          <w:sz w:val="20"/>
          <w:szCs w:val="20"/>
        </w:rPr>
        <w:t>v.</w:t>
      </w:r>
      <w:r w:rsidRPr="001B77E9">
        <w:rPr>
          <w:color w:val="000000"/>
          <w:sz w:val="20"/>
          <w:szCs w:val="20"/>
        </w:rPr>
        <w:t>39: 243-247</w:t>
      </w:r>
      <w:r>
        <w:rPr>
          <w:color w:val="000000"/>
          <w:sz w:val="20"/>
          <w:szCs w:val="20"/>
        </w:rPr>
        <w:t xml:space="preserve">. Forbes </w:t>
      </w:r>
      <w:r>
        <w:rPr>
          <w:sz w:val="20"/>
          <w:szCs w:val="20"/>
        </w:rPr>
        <w:t xml:space="preserve">wrote a </w:t>
      </w:r>
      <w:r w:rsidR="00DB3912">
        <w:rPr>
          <w:sz w:val="20"/>
          <w:szCs w:val="20"/>
        </w:rPr>
        <w:t>landmark article titled “</w:t>
      </w:r>
      <w:r w:rsidR="00DB3912" w:rsidRPr="003F7F77">
        <w:rPr>
          <w:b/>
          <w:i/>
          <w:sz w:val="20"/>
          <w:szCs w:val="20"/>
        </w:rPr>
        <w:t xml:space="preserve">Landslide Investigation and </w:t>
      </w:r>
      <w:r w:rsidR="00DB3912" w:rsidRPr="003F7F77">
        <w:rPr>
          <w:b/>
          <w:i/>
          <w:sz w:val="20"/>
          <w:szCs w:val="20"/>
        </w:rPr>
        <w:lastRenderedPageBreak/>
        <w:t>Correction</w:t>
      </w:r>
      <w:r w:rsidR="00DB3912">
        <w:rPr>
          <w:sz w:val="20"/>
          <w:szCs w:val="20"/>
        </w:rPr>
        <w:t xml:space="preserve">” that appeared in the ASCE Transactions in 1947 </w:t>
      </w:r>
      <w:r w:rsidR="002B5C64">
        <w:rPr>
          <w:sz w:val="20"/>
          <w:szCs w:val="20"/>
        </w:rPr>
        <w:t xml:space="preserve">and </w:t>
      </w:r>
      <w:r w:rsidR="00D62CFD">
        <w:rPr>
          <w:sz w:val="20"/>
          <w:szCs w:val="20"/>
        </w:rPr>
        <w:t>received</w:t>
      </w:r>
      <w:r>
        <w:rPr>
          <w:sz w:val="20"/>
          <w:szCs w:val="20"/>
        </w:rPr>
        <w:t xml:space="preserve"> ASCE’s </w:t>
      </w:r>
      <w:r w:rsidRPr="00321523">
        <w:rPr>
          <w:b/>
          <w:bCs/>
          <w:sz w:val="20"/>
          <w:szCs w:val="20"/>
        </w:rPr>
        <w:t xml:space="preserve">James Laurie Prize </w:t>
      </w:r>
      <w:r w:rsidRPr="001B77E9">
        <w:rPr>
          <w:bCs/>
          <w:sz w:val="20"/>
          <w:szCs w:val="20"/>
        </w:rPr>
        <w:t>in 194</w:t>
      </w:r>
      <w:r>
        <w:rPr>
          <w:bCs/>
          <w:sz w:val="20"/>
          <w:szCs w:val="20"/>
        </w:rPr>
        <w:t>8</w:t>
      </w:r>
      <w:r w:rsidRPr="001B77E9">
        <w:rPr>
          <w:bCs/>
          <w:sz w:val="20"/>
          <w:szCs w:val="20"/>
        </w:rPr>
        <w:t>.</w:t>
      </w:r>
      <w:r>
        <w:rPr>
          <w:bCs/>
          <w:sz w:val="20"/>
          <w:szCs w:val="20"/>
        </w:rPr>
        <w:t xml:space="preserve"> </w:t>
      </w:r>
    </w:p>
    <w:p w14:paraId="3E84D84D" w14:textId="641AD106" w:rsidR="00ED7AD6" w:rsidRDefault="00ED7AD6" w:rsidP="00ED7AD6">
      <w:pPr>
        <w:jc w:val="both"/>
        <w:rPr>
          <w:bCs/>
          <w:sz w:val="20"/>
          <w:szCs w:val="20"/>
        </w:rPr>
      </w:pPr>
      <w:r>
        <w:rPr>
          <w:bCs/>
          <w:sz w:val="20"/>
          <w:szCs w:val="20"/>
        </w:rPr>
        <w:tab/>
      </w:r>
      <w:r w:rsidR="002B5C64">
        <w:rPr>
          <w:bCs/>
          <w:sz w:val="20"/>
          <w:szCs w:val="20"/>
        </w:rPr>
        <w:t>Forbes’</w:t>
      </w:r>
      <w:r>
        <w:rPr>
          <w:bCs/>
          <w:sz w:val="20"/>
          <w:szCs w:val="20"/>
        </w:rPr>
        <w:t xml:space="preserve"> clients included Charles H. Lee, Western Pacific Railroad, California-Oregon Power Co., C&amp;H Sugar, </w:t>
      </w:r>
      <w:r w:rsidR="003F7F77">
        <w:rPr>
          <w:bCs/>
          <w:sz w:val="20"/>
          <w:szCs w:val="20"/>
        </w:rPr>
        <w:t xml:space="preserve">Territory of </w:t>
      </w:r>
      <w:r>
        <w:rPr>
          <w:bCs/>
          <w:sz w:val="20"/>
          <w:szCs w:val="20"/>
        </w:rPr>
        <w:t xml:space="preserve">Hawaii, Dept of the Army, Dept of the Navy, </w:t>
      </w:r>
      <w:r w:rsidR="00321523">
        <w:rPr>
          <w:bCs/>
          <w:sz w:val="20"/>
          <w:szCs w:val="20"/>
        </w:rPr>
        <w:t xml:space="preserve">the </w:t>
      </w:r>
      <w:r>
        <w:rPr>
          <w:bCs/>
          <w:sz w:val="20"/>
          <w:szCs w:val="20"/>
        </w:rPr>
        <w:t>A</w:t>
      </w:r>
      <w:r w:rsidR="00321523">
        <w:rPr>
          <w:bCs/>
          <w:sz w:val="20"/>
          <w:szCs w:val="20"/>
        </w:rPr>
        <w:t xml:space="preserve">tomic </w:t>
      </w:r>
      <w:r>
        <w:rPr>
          <w:bCs/>
          <w:sz w:val="20"/>
          <w:szCs w:val="20"/>
        </w:rPr>
        <w:t>E</w:t>
      </w:r>
      <w:r w:rsidR="00321523">
        <w:rPr>
          <w:bCs/>
          <w:sz w:val="20"/>
          <w:szCs w:val="20"/>
        </w:rPr>
        <w:t>nergy</w:t>
      </w:r>
      <w:r>
        <w:rPr>
          <w:bCs/>
          <w:sz w:val="20"/>
          <w:szCs w:val="20"/>
        </w:rPr>
        <w:t xml:space="preserve"> </w:t>
      </w:r>
      <w:r w:rsidR="00321523">
        <w:rPr>
          <w:bCs/>
          <w:sz w:val="20"/>
          <w:szCs w:val="20"/>
        </w:rPr>
        <w:t xml:space="preserve">Commission </w:t>
      </w:r>
      <w:r>
        <w:rPr>
          <w:bCs/>
          <w:sz w:val="20"/>
          <w:szCs w:val="20"/>
        </w:rPr>
        <w:t>in Hanford, and the cities of Los Angeles, San Francisco</w:t>
      </w:r>
      <w:r w:rsidR="00321523">
        <w:rPr>
          <w:bCs/>
          <w:sz w:val="20"/>
          <w:szCs w:val="20"/>
        </w:rPr>
        <w:t xml:space="preserve"> (</w:t>
      </w:r>
      <w:r>
        <w:rPr>
          <w:bCs/>
          <w:sz w:val="20"/>
          <w:szCs w:val="20"/>
        </w:rPr>
        <w:t xml:space="preserve">including the </w:t>
      </w:r>
      <w:r w:rsidR="00321523">
        <w:rPr>
          <w:bCs/>
          <w:sz w:val="20"/>
          <w:szCs w:val="20"/>
        </w:rPr>
        <w:t xml:space="preserve">geology of the </w:t>
      </w:r>
      <w:r>
        <w:rPr>
          <w:bCs/>
          <w:sz w:val="20"/>
          <w:szCs w:val="20"/>
        </w:rPr>
        <w:t xml:space="preserve">Broadway Tunnel), Oakland, etc.  </w:t>
      </w:r>
    </w:p>
    <w:p w14:paraId="096AC63C" w14:textId="77777777" w:rsidR="00ED7AD6" w:rsidRDefault="003B1E90" w:rsidP="00321523">
      <w:pPr>
        <w:autoSpaceDE w:val="0"/>
        <w:autoSpaceDN w:val="0"/>
        <w:adjustRightInd w:val="0"/>
        <w:ind w:firstLine="720"/>
        <w:jc w:val="both"/>
        <w:rPr>
          <w:color w:val="000000"/>
          <w:sz w:val="20"/>
          <w:szCs w:val="20"/>
        </w:rPr>
      </w:pPr>
      <w:r>
        <w:rPr>
          <w:sz w:val="20"/>
          <w:szCs w:val="20"/>
        </w:rPr>
        <w:t xml:space="preserve">Forbes retired in 1957 and moved to Palm Springs.  His </w:t>
      </w:r>
      <w:r w:rsidR="00ED7AD6">
        <w:rPr>
          <w:sz w:val="20"/>
          <w:szCs w:val="20"/>
        </w:rPr>
        <w:t xml:space="preserve">son </w:t>
      </w:r>
      <w:r w:rsidR="00ED7AD6" w:rsidRPr="007A5831">
        <w:rPr>
          <w:b/>
          <w:sz w:val="20"/>
          <w:szCs w:val="20"/>
        </w:rPr>
        <w:t>James H. Forbes, Jr.</w:t>
      </w:r>
      <w:r w:rsidR="00ED7AD6" w:rsidRPr="00B65A1C">
        <w:rPr>
          <w:sz w:val="20"/>
          <w:szCs w:val="20"/>
        </w:rPr>
        <w:t xml:space="preserve">, </w:t>
      </w:r>
      <w:r w:rsidR="00ED7AD6">
        <w:rPr>
          <w:sz w:val="20"/>
          <w:szCs w:val="20"/>
        </w:rPr>
        <w:t xml:space="preserve">was </w:t>
      </w:r>
      <w:r w:rsidR="00ED7AD6" w:rsidRPr="00B65A1C">
        <w:rPr>
          <w:sz w:val="20"/>
          <w:szCs w:val="20"/>
        </w:rPr>
        <w:t xml:space="preserve">President of </w:t>
      </w:r>
      <w:r w:rsidR="00ED7AD6" w:rsidRPr="007E3633">
        <w:rPr>
          <w:b/>
          <w:sz w:val="20"/>
          <w:szCs w:val="20"/>
        </w:rPr>
        <w:t>Forbes, Hillendahl and Associates</w:t>
      </w:r>
      <w:r w:rsidR="00ED7AD6" w:rsidRPr="00B65A1C">
        <w:rPr>
          <w:sz w:val="20"/>
          <w:szCs w:val="20"/>
        </w:rPr>
        <w:t xml:space="preserve">, an </w:t>
      </w:r>
      <w:r w:rsidR="00AB481C">
        <w:rPr>
          <w:sz w:val="20"/>
          <w:szCs w:val="20"/>
        </w:rPr>
        <w:t xml:space="preserve">urban </w:t>
      </w:r>
      <w:r w:rsidR="00ED7AD6" w:rsidRPr="00B65A1C">
        <w:rPr>
          <w:sz w:val="20"/>
          <w:szCs w:val="20"/>
        </w:rPr>
        <w:t xml:space="preserve">planning </w:t>
      </w:r>
      <w:r w:rsidR="00ED7AD6">
        <w:rPr>
          <w:sz w:val="20"/>
          <w:szCs w:val="20"/>
        </w:rPr>
        <w:t xml:space="preserve">firm </w:t>
      </w:r>
      <w:r w:rsidR="00321523">
        <w:rPr>
          <w:sz w:val="20"/>
          <w:szCs w:val="20"/>
        </w:rPr>
        <w:t>based in Los Angeles</w:t>
      </w:r>
      <w:r w:rsidR="00ED7AD6">
        <w:rPr>
          <w:sz w:val="20"/>
          <w:szCs w:val="20"/>
        </w:rPr>
        <w:t xml:space="preserve">. In </w:t>
      </w:r>
      <w:r w:rsidR="00321523">
        <w:rPr>
          <w:sz w:val="20"/>
          <w:szCs w:val="20"/>
        </w:rPr>
        <w:t>the late 1950s</w:t>
      </w:r>
      <w:r w:rsidR="00ED7AD6">
        <w:rPr>
          <w:sz w:val="20"/>
          <w:szCs w:val="20"/>
        </w:rPr>
        <w:t xml:space="preserve"> Forbes </w:t>
      </w:r>
      <w:r w:rsidR="006E1AE5">
        <w:rPr>
          <w:sz w:val="20"/>
          <w:szCs w:val="20"/>
        </w:rPr>
        <w:t>Sr.</w:t>
      </w:r>
      <w:r>
        <w:rPr>
          <w:sz w:val="20"/>
          <w:szCs w:val="20"/>
        </w:rPr>
        <w:t xml:space="preserve"> and Jr. collaborated on studies of the ground</w:t>
      </w:r>
      <w:r w:rsidR="00ED7AD6">
        <w:rPr>
          <w:sz w:val="20"/>
          <w:szCs w:val="20"/>
        </w:rPr>
        <w:t xml:space="preserve">water basins </w:t>
      </w:r>
      <w:r>
        <w:rPr>
          <w:sz w:val="20"/>
          <w:szCs w:val="20"/>
        </w:rPr>
        <w:t xml:space="preserve">beneath </w:t>
      </w:r>
      <w:r w:rsidR="00ED7AD6">
        <w:rPr>
          <w:sz w:val="20"/>
          <w:szCs w:val="20"/>
        </w:rPr>
        <w:t xml:space="preserve">the Oxnard Plain. </w:t>
      </w:r>
      <w:r w:rsidR="00714284">
        <w:rPr>
          <w:sz w:val="20"/>
          <w:szCs w:val="20"/>
        </w:rPr>
        <w:t>Hyde Forbes</w:t>
      </w:r>
      <w:r>
        <w:rPr>
          <w:sz w:val="20"/>
          <w:szCs w:val="20"/>
        </w:rPr>
        <w:t>, Sr.</w:t>
      </w:r>
      <w:r w:rsidR="00321523">
        <w:rPr>
          <w:sz w:val="20"/>
          <w:szCs w:val="20"/>
        </w:rPr>
        <w:t xml:space="preserve"> died of accidental drowning at his home in Palm Springs in Oct </w:t>
      </w:r>
      <w:r w:rsidR="00ED7AD6" w:rsidRPr="00F50EE7">
        <w:rPr>
          <w:color w:val="000000"/>
          <w:sz w:val="20"/>
          <w:szCs w:val="20"/>
        </w:rPr>
        <w:t>1961</w:t>
      </w:r>
      <w:r w:rsidR="00ED7AD6">
        <w:rPr>
          <w:color w:val="000000"/>
          <w:sz w:val="20"/>
          <w:szCs w:val="20"/>
        </w:rPr>
        <w:t>.</w:t>
      </w:r>
    </w:p>
    <w:p w14:paraId="2EE72A26" w14:textId="77777777" w:rsidR="00EF1330" w:rsidRDefault="00EF1330" w:rsidP="00441B52">
      <w:pPr>
        <w:autoSpaceDE w:val="0"/>
        <w:autoSpaceDN w:val="0"/>
        <w:adjustRightInd w:val="0"/>
        <w:jc w:val="both"/>
        <w:rPr>
          <w:b/>
          <w:sz w:val="22"/>
          <w:szCs w:val="22"/>
        </w:rPr>
      </w:pPr>
    </w:p>
    <w:p w14:paraId="1FFC92AD" w14:textId="77777777" w:rsidR="00ED7AD6" w:rsidRPr="002B5C64" w:rsidRDefault="00ED7AD6" w:rsidP="00ED7AD6">
      <w:pPr>
        <w:rPr>
          <w:b/>
          <w:sz w:val="22"/>
          <w:szCs w:val="22"/>
        </w:rPr>
      </w:pPr>
      <w:r w:rsidRPr="002B5C64">
        <w:rPr>
          <w:b/>
          <w:sz w:val="22"/>
          <w:szCs w:val="22"/>
        </w:rPr>
        <w:t>Killingsworth, Poland &amp; Smith – Consulting Engineering Geologists (1932-39)</w:t>
      </w:r>
    </w:p>
    <w:p w14:paraId="3793CC44" w14:textId="74B91A0F" w:rsidR="00ED7AD6" w:rsidRDefault="00ED7AD6" w:rsidP="00ED7AD6">
      <w:pPr>
        <w:jc w:val="both"/>
        <w:rPr>
          <w:sz w:val="20"/>
          <w:szCs w:val="20"/>
        </w:rPr>
      </w:pPr>
      <w:r>
        <w:rPr>
          <w:b/>
          <w:sz w:val="22"/>
          <w:szCs w:val="22"/>
        </w:rPr>
        <w:tab/>
      </w:r>
      <w:r w:rsidRPr="00B436AB">
        <w:rPr>
          <w:sz w:val="20"/>
          <w:szCs w:val="20"/>
        </w:rPr>
        <w:t xml:space="preserve">This </w:t>
      </w:r>
      <w:r>
        <w:rPr>
          <w:sz w:val="20"/>
          <w:szCs w:val="20"/>
        </w:rPr>
        <w:t xml:space="preserve">was the </w:t>
      </w:r>
      <w:r w:rsidRPr="00A42BFC">
        <w:rPr>
          <w:b/>
          <w:i/>
          <w:sz w:val="20"/>
          <w:szCs w:val="20"/>
        </w:rPr>
        <w:t>first consulting engineering geology firm in California</w:t>
      </w:r>
      <w:r>
        <w:rPr>
          <w:sz w:val="20"/>
          <w:szCs w:val="20"/>
        </w:rPr>
        <w:t xml:space="preserve">, established in Palo Alto </w:t>
      </w:r>
      <w:r w:rsidR="006A46DA">
        <w:rPr>
          <w:sz w:val="20"/>
          <w:szCs w:val="20"/>
        </w:rPr>
        <w:t>around</w:t>
      </w:r>
      <w:r>
        <w:rPr>
          <w:sz w:val="20"/>
          <w:szCs w:val="20"/>
        </w:rPr>
        <w:t xml:space="preserve"> 1932. It was founded by three students of Professor C.F. Tolman: </w:t>
      </w:r>
      <w:r>
        <w:rPr>
          <w:b/>
          <w:sz w:val="20"/>
          <w:szCs w:val="20"/>
        </w:rPr>
        <w:t>Cecil</w:t>
      </w:r>
      <w:r w:rsidRPr="00B436AB">
        <w:rPr>
          <w:b/>
          <w:sz w:val="20"/>
          <w:szCs w:val="20"/>
        </w:rPr>
        <w:t xml:space="preserve"> </w:t>
      </w:r>
      <w:r>
        <w:rPr>
          <w:b/>
          <w:sz w:val="20"/>
          <w:szCs w:val="20"/>
        </w:rPr>
        <w:t>C</w:t>
      </w:r>
      <w:r w:rsidRPr="00B436AB">
        <w:rPr>
          <w:b/>
          <w:sz w:val="20"/>
          <w:szCs w:val="20"/>
        </w:rPr>
        <w:t>. Kilingsworth</w:t>
      </w:r>
      <w:r>
        <w:rPr>
          <w:sz w:val="20"/>
          <w:szCs w:val="20"/>
        </w:rPr>
        <w:t xml:space="preserve">, RG (AB ’29; MA ‘31 Stanford), </w:t>
      </w:r>
      <w:r w:rsidRPr="00B436AB">
        <w:rPr>
          <w:b/>
          <w:sz w:val="20"/>
          <w:szCs w:val="20"/>
        </w:rPr>
        <w:t>Joseph F. Poland</w:t>
      </w:r>
      <w:r>
        <w:rPr>
          <w:sz w:val="20"/>
          <w:szCs w:val="20"/>
        </w:rPr>
        <w:t xml:space="preserve">, CEG (AB Geol ’29 Harvard; MA ’35; PhD ‘81 Stanford), and </w:t>
      </w:r>
      <w:r w:rsidRPr="00F27CC9">
        <w:rPr>
          <w:b/>
          <w:sz w:val="20"/>
          <w:szCs w:val="20"/>
        </w:rPr>
        <w:t>Ward C.</w:t>
      </w:r>
      <w:r w:rsidRPr="00B436AB">
        <w:rPr>
          <w:b/>
          <w:sz w:val="20"/>
          <w:szCs w:val="20"/>
        </w:rPr>
        <w:t xml:space="preserve"> Smith</w:t>
      </w:r>
      <w:r>
        <w:rPr>
          <w:sz w:val="20"/>
          <w:szCs w:val="20"/>
        </w:rPr>
        <w:t xml:space="preserve">, RG (AB Geol ’31 Stanford; PhD ’36 Yale). Most of their consultations dealt with developing groundwater supplies across northern California. They had previously worked with Stanford Professor </w:t>
      </w:r>
      <w:r w:rsidRPr="00105E81">
        <w:rPr>
          <w:b/>
          <w:sz w:val="20"/>
          <w:szCs w:val="20"/>
        </w:rPr>
        <w:t>C.F. Tolman</w:t>
      </w:r>
      <w:r>
        <w:rPr>
          <w:sz w:val="20"/>
          <w:szCs w:val="20"/>
        </w:rPr>
        <w:t xml:space="preserve"> on similar consulting assignments, across northern and central California.   </w:t>
      </w:r>
    </w:p>
    <w:p w14:paraId="337875E2" w14:textId="77777777" w:rsidR="008548C6" w:rsidRDefault="00ED7AD6" w:rsidP="00ED7AD6">
      <w:pPr>
        <w:jc w:val="both"/>
        <w:rPr>
          <w:sz w:val="20"/>
          <w:szCs w:val="20"/>
        </w:rPr>
      </w:pPr>
      <w:r>
        <w:rPr>
          <w:sz w:val="20"/>
          <w:szCs w:val="20"/>
        </w:rPr>
        <w:tab/>
      </w:r>
      <w:r w:rsidRPr="003D17E0">
        <w:rPr>
          <w:b/>
          <w:sz w:val="20"/>
          <w:szCs w:val="20"/>
        </w:rPr>
        <w:t xml:space="preserve">Cecil </w:t>
      </w:r>
      <w:r w:rsidR="00A3520E">
        <w:rPr>
          <w:b/>
          <w:sz w:val="20"/>
          <w:szCs w:val="20"/>
        </w:rPr>
        <w:t>“Cece”</w:t>
      </w:r>
      <w:r w:rsidR="00B71B79">
        <w:rPr>
          <w:b/>
          <w:sz w:val="20"/>
          <w:szCs w:val="20"/>
        </w:rPr>
        <w:t xml:space="preserve"> C.</w:t>
      </w:r>
      <w:r w:rsidR="00A3520E">
        <w:rPr>
          <w:b/>
          <w:sz w:val="20"/>
          <w:szCs w:val="20"/>
        </w:rPr>
        <w:t xml:space="preserve"> </w:t>
      </w:r>
      <w:r w:rsidRPr="003D17E0">
        <w:rPr>
          <w:b/>
          <w:sz w:val="20"/>
          <w:szCs w:val="20"/>
        </w:rPr>
        <w:t>Killingsworth</w:t>
      </w:r>
      <w:r w:rsidR="004F180E">
        <w:rPr>
          <w:sz w:val="20"/>
          <w:szCs w:val="20"/>
        </w:rPr>
        <w:t xml:space="preserve">, RG </w:t>
      </w:r>
      <w:r>
        <w:rPr>
          <w:sz w:val="20"/>
          <w:szCs w:val="20"/>
        </w:rPr>
        <w:t>(1909-7</w:t>
      </w:r>
      <w:r w:rsidR="007206A2">
        <w:rPr>
          <w:sz w:val="20"/>
          <w:szCs w:val="20"/>
        </w:rPr>
        <w:t>7</w:t>
      </w:r>
      <w:r>
        <w:rPr>
          <w:sz w:val="20"/>
          <w:szCs w:val="20"/>
        </w:rPr>
        <w:t>) was from southern California and had attended Whittier College before transferring to Stanford in 1926</w:t>
      </w:r>
      <w:r w:rsidR="00DC2A14">
        <w:rPr>
          <w:sz w:val="20"/>
          <w:szCs w:val="20"/>
        </w:rPr>
        <w:t xml:space="preserve">, where he completed his BS (1930) and MS (1932), on </w:t>
      </w:r>
      <w:r w:rsidR="00DC2A14" w:rsidRPr="00DC2A14">
        <w:rPr>
          <w:i/>
          <w:sz w:val="20"/>
          <w:szCs w:val="20"/>
        </w:rPr>
        <w:t>“A report on the underground water supply of Stanford University and vicinity.”</w:t>
      </w:r>
      <w:r>
        <w:rPr>
          <w:sz w:val="20"/>
          <w:szCs w:val="20"/>
        </w:rPr>
        <w:t xml:space="preserve"> </w:t>
      </w:r>
      <w:r w:rsidR="000A1CB0">
        <w:rPr>
          <w:sz w:val="20"/>
          <w:szCs w:val="20"/>
        </w:rPr>
        <w:t xml:space="preserve">Cece later took a position with an oil company in Los Angeles.  In </w:t>
      </w:r>
      <w:r w:rsidR="00DC2A14">
        <w:rPr>
          <w:sz w:val="20"/>
          <w:szCs w:val="20"/>
        </w:rPr>
        <w:t xml:space="preserve">1956 he patented a gravel filtration system around oil and gas wells </w:t>
      </w:r>
      <w:r w:rsidR="004B28C7">
        <w:rPr>
          <w:sz w:val="20"/>
          <w:szCs w:val="20"/>
        </w:rPr>
        <w:t xml:space="preserve">and </w:t>
      </w:r>
      <w:r w:rsidR="000A1CB0">
        <w:rPr>
          <w:sz w:val="20"/>
          <w:szCs w:val="20"/>
        </w:rPr>
        <w:t>established a family-owned oil and gas business in Kern County while living in the Brentwood section of Los Angeles.</w:t>
      </w:r>
    </w:p>
    <w:p w14:paraId="22971386" w14:textId="2F4F3605" w:rsidR="008548C6" w:rsidRDefault="00ED7AD6" w:rsidP="008548C6">
      <w:pPr>
        <w:ind w:firstLine="720"/>
        <w:jc w:val="both"/>
        <w:rPr>
          <w:sz w:val="20"/>
          <w:szCs w:val="20"/>
        </w:rPr>
      </w:pPr>
      <w:r w:rsidRPr="003D17E0">
        <w:rPr>
          <w:b/>
          <w:sz w:val="20"/>
          <w:szCs w:val="20"/>
        </w:rPr>
        <w:t>Joe Poland</w:t>
      </w:r>
      <w:r w:rsidR="00F34346">
        <w:rPr>
          <w:sz w:val="20"/>
          <w:szCs w:val="20"/>
        </w:rPr>
        <w:t xml:space="preserve">, CEG </w:t>
      </w:r>
      <w:r>
        <w:rPr>
          <w:sz w:val="20"/>
          <w:szCs w:val="20"/>
        </w:rPr>
        <w:t xml:space="preserve">(1908-91) was an instructor in geology at Stanford from 1936-38 and took the U.S. Geological Survey civil service examination in 1938.  He was hired </w:t>
      </w:r>
      <w:r w:rsidR="00A3520E">
        <w:rPr>
          <w:sz w:val="20"/>
          <w:szCs w:val="20"/>
        </w:rPr>
        <w:t xml:space="preserve">as a research geologist </w:t>
      </w:r>
      <w:r>
        <w:rPr>
          <w:sz w:val="20"/>
          <w:szCs w:val="20"/>
        </w:rPr>
        <w:t xml:space="preserve">by the USGS </w:t>
      </w:r>
      <w:r w:rsidR="00A3520E">
        <w:rPr>
          <w:sz w:val="20"/>
          <w:szCs w:val="20"/>
        </w:rPr>
        <w:t>Regional Geology Branch</w:t>
      </w:r>
      <w:r>
        <w:rPr>
          <w:sz w:val="20"/>
          <w:szCs w:val="20"/>
        </w:rPr>
        <w:t xml:space="preserve">, </w:t>
      </w:r>
      <w:r w:rsidR="00A3520E">
        <w:rPr>
          <w:sz w:val="20"/>
          <w:szCs w:val="20"/>
        </w:rPr>
        <w:t>and then as research hydrologist between 1956-74</w:t>
      </w:r>
      <w:r>
        <w:rPr>
          <w:sz w:val="20"/>
          <w:szCs w:val="20"/>
        </w:rPr>
        <w:t xml:space="preserve">, working out of Long Beach and Sacramento. While </w:t>
      </w:r>
      <w:r w:rsidR="00A3520E">
        <w:rPr>
          <w:sz w:val="20"/>
          <w:szCs w:val="20"/>
        </w:rPr>
        <w:t xml:space="preserve">working </w:t>
      </w:r>
      <w:r>
        <w:rPr>
          <w:sz w:val="20"/>
          <w:szCs w:val="20"/>
        </w:rPr>
        <w:t>in Sacramento in 1957, he was one of the 1</w:t>
      </w:r>
      <w:r w:rsidR="00322910">
        <w:rPr>
          <w:sz w:val="20"/>
          <w:szCs w:val="20"/>
        </w:rPr>
        <w:t>3</w:t>
      </w:r>
      <w:r>
        <w:rPr>
          <w:sz w:val="20"/>
          <w:szCs w:val="20"/>
        </w:rPr>
        <w:t xml:space="preserve"> founding members of what became the </w:t>
      </w:r>
      <w:r w:rsidRPr="00B873D8">
        <w:rPr>
          <w:b/>
          <w:i/>
          <w:sz w:val="20"/>
          <w:szCs w:val="20"/>
        </w:rPr>
        <w:t>Association of Engineering Geologists</w:t>
      </w:r>
      <w:r>
        <w:rPr>
          <w:b/>
          <w:i/>
          <w:sz w:val="20"/>
          <w:szCs w:val="20"/>
        </w:rPr>
        <w:t xml:space="preserve"> </w:t>
      </w:r>
      <w:r>
        <w:rPr>
          <w:sz w:val="20"/>
          <w:szCs w:val="20"/>
        </w:rPr>
        <w:t>(AEG).</w:t>
      </w:r>
      <w:r w:rsidR="00321523">
        <w:rPr>
          <w:sz w:val="20"/>
          <w:szCs w:val="20"/>
        </w:rPr>
        <w:t xml:space="preserve">  Poland </w:t>
      </w:r>
      <w:r w:rsidR="00A3520E">
        <w:rPr>
          <w:sz w:val="20"/>
          <w:szCs w:val="20"/>
        </w:rPr>
        <w:t xml:space="preserve">had completed the requirements for a PhD in 1939, but never complted filing for the degree because he departed to accept the USGS position. By the 1970s Poland was recognized as an international authority on hydrogeology and land subsidence, and several oif his colleagues gathered his most notable papers into a single volume and submitted it as a </w:t>
      </w:r>
      <w:r w:rsidR="00B71B79">
        <w:rPr>
          <w:sz w:val="20"/>
          <w:szCs w:val="20"/>
        </w:rPr>
        <w:t>doctoral</w:t>
      </w:r>
      <w:r w:rsidR="00A3520E">
        <w:rPr>
          <w:sz w:val="20"/>
          <w:szCs w:val="20"/>
        </w:rPr>
        <w:t xml:space="preserve"> dissertation to </w:t>
      </w:r>
      <w:r w:rsidR="00321523">
        <w:rPr>
          <w:sz w:val="20"/>
          <w:szCs w:val="20"/>
        </w:rPr>
        <w:t>Stanford</w:t>
      </w:r>
      <w:r w:rsidR="00A3520E">
        <w:rPr>
          <w:sz w:val="20"/>
          <w:szCs w:val="20"/>
        </w:rPr>
        <w:t>, which honored him with a PhD</w:t>
      </w:r>
      <w:r w:rsidR="00321523">
        <w:rPr>
          <w:sz w:val="20"/>
          <w:szCs w:val="20"/>
        </w:rPr>
        <w:t xml:space="preserve"> in 198</w:t>
      </w:r>
      <w:r w:rsidR="00A3520E">
        <w:rPr>
          <w:sz w:val="20"/>
          <w:szCs w:val="20"/>
        </w:rPr>
        <w:t>0!</w:t>
      </w:r>
      <w:r w:rsidR="00321523">
        <w:rPr>
          <w:sz w:val="20"/>
          <w:szCs w:val="20"/>
        </w:rPr>
        <w:t xml:space="preserve"> </w:t>
      </w:r>
      <w:r>
        <w:rPr>
          <w:sz w:val="20"/>
          <w:szCs w:val="20"/>
        </w:rPr>
        <w:t xml:space="preserve"> </w:t>
      </w:r>
    </w:p>
    <w:p w14:paraId="3C10293D" w14:textId="45BDEF6D" w:rsidR="00ED7AD6" w:rsidRDefault="00ED7AD6" w:rsidP="008548C6">
      <w:pPr>
        <w:ind w:firstLine="720"/>
        <w:jc w:val="both"/>
        <w:rPr>
          <w:sz w:val="20"/>
          <w:szCs w:val="20"/>
        </w:rPr>
      </w:pPr>
      <w:r w:rsidRPr="003D17E0">
        <w:rPr>
          <w:b/>
          <w:sz w:val="20"/>
          <w:szCs w:val="20"/>
        </w:rPr>
        <w:t xml:space="preserve">Ward </w:t>
      </w:r>
      <w:r w:rsidR="004F180E">
        <w:rPr>
          <w:b/>
          <w:sz w:val="20"/>
          <w:szCs w:val="20"/>
        </w:rPr>
        <w:t xml:space="preserve">C. </w:t>
      </w:r>
      <w:r w:rsidRPr="003D17E0">
        <w:rPr>
          <w:b/>
          <w:sz w:val="20"/>
          <w:szCs w:val="20"/>
        </w:rPr>
        <w:t>Smith</w:t>
      </w:r>
      <w:r w:rsidR="004F180E">
        <w:rPr>
          <w:sz w:val="20"/>
          <w:szCs w:val="20"/>
        </w:rPr>
        <w:t xml:space="preserve">, RG </w:t>
      </w:r>
      <w:r>
        <w:rPr>
          <w:sz w:val="20"/>
          <w:szCs w:val="20"/>
        </w:rPr>
        <w:t xml:space="preserve">(1906-98) </w:t>
      </w:r>
      <w:r w:rsidR="008548C6">
        <w:rPr>
          <w:sz w:val="20"/>
          <w:szCs w:val="20"/>
        </w:rPr>
        <w:t>received</w:t>
      </w:r>
      <w:r w:rsidR="004F180E">
        <w:rPr>
          <w:sz w:val="20"/>
          <w:szCs w:val="20"/>
        </w:rPr>
        <w:t xml:space="preserve"> his BS in geology from Stanford in 1931 and </w:t>
      </w:r>
      <w:r w:rsidR="00A3520E">
        <w:rPr>
          <w:sz w:val="20"/>
          <w:szCs w:val="20"/>
        </w:rPr>
        <w:t>t</w:t>
      </w:r>
      <w:r w:rsidR="004F180E">
        <w:rPr>
          <w:sz w:val="20"/>
          <w:szCs w:val="20"/>
        </w:rPr>
        <w:t xml:space="preserve">aught </w:t>
      </w:r>
      <w:r>
        <w:rPr>
          <w:sz w:val="20"/>
          <w:szCs w:val="20"/>
        </w:rPr>
        <w:t>geology at Ventura College</w:t>
      </w:r>
      <w:r w:rsidRPr="00B873D8">
        <w:rPr>
          <w:sz w:val="20"/>
          <w:szCs w:val="20"/>
        </w:rPr>
        <w:t xml:space="preserve"> </w:t>
      </w:r>
      <w:r>
        <w:rPr>
          <w:sz w:val="20"/>
          <w:szCs w:val="20"/>
        </w:rPr>
        <w:t>in 1932-33 a</w:t>
      </w:r>
      <w:r w:rsidR="004F180E">
        <w:rPr>
          <w:sz w:val="20"/>
          <w:szCs w:val="20"/>
        </w:rPr>
        <w:t xml:space="preserve">s well as </w:t>
      </w:r>
      <w:r>
        <w:rPr>
          <w:sz w:val="20"/>
          <w:szCs w:val="20"/>
        </w:rPr>
        <w:t>Stanford’s summer field camps in 1931, ’32, ’36, and ’37</w:t>
      </w:r>
      <w:r w:rsidR="004F180E">
        <w:rPr>
          <w:sz w:val="20"/>
          <w:szCs w:val="20"/>
        </w:rPr>
        <w:t xml:space="preserve"> while working on his Ph.D. at Yale</w:t>
      </w:r>
      <w:r>
        <w:rPr>
          <w:sz w:val="20"/>
          <w:szCs w:val="20"/>
        </w:rPr>
        <w:t xml:space="preserve">. After completing his </w:t>
      </w:r>
      <w:r w:rsidR="00D120E2">
        <w:rPr>
          <w:sz w:val="20"/>
          <w:szCs w:val="20"/>
        </w:rPr>
        <w:t xml:space="preserve">doctorate </w:t>
      </w:r>
      <w:r w:rsidR="004F180E">
        <w:rPr>
          <w:sz w:val="20"/>
          <w:szCs w:val="20"/>
        </w:rPr>
        <w:t>in 1936</w:t>
      </w:r>
      <w:r>
        <w:rPr>
          <w:sz w:val="20"/>
          <w:szCs w:val="20"/>
        </w:rPr>
        <w:t xml:space="preserve">, he taught </w:t>
      </w:r>
      <w:r w:rsidR="004F180E">
        <w:rPr>
          <w:sz w:val="20"/>
          <w:szCs w:val="20"/>
        </w:rPr>
        <w:t xml:space="preserve">geology </w:t>
      </w:r>
      <w:r>
        <w:rPr>
          <w:sz w:val="20"/>
          <w:szCs w:val="20"/>
        </w:rPr>
        <w:t xml:space="preserve">at Pomona College </w:t>
      </w:r>
      <w:r w:rsidR="004F180E">
        <w:rPr>
          <w:sz w:val="20"/>
          <w:szCs w:val="20"/>
        </w:rPr>
        <w:t>for two years</w:t>
      </w:r>
      <w:r>
        <w:rPr>
          <w:sz w:val="20"/>
          <w:szCs w:val="20"/>
        </w:rPr>
        <w:t xml:space="preserve">. </w:t>
      </w:r>
      <w:r w:rsidR="00321523">
        <w:rPr>
          <w:sz w:val="20"/>
          <w:szCs w:val="20"/>
        </w:rPr>
        <w:t>In 1938 h</w:t>
      </w:r>
      <w:r>
        <w:rPr>
          <w:sz w:val="20"/>
          <w:szCs w:val="20"/>
        </w:rPr>
        <w:t xml:space="preserve">e joined the Mineral Deposits Branch of the USGS, </w:t>
      </w:r>
      <w:r w:rsidR="00D120E2">
        <w:rPr>
          <w:sz w:val="20"/>
          <w:szCs w:val="20"/>
        </w:rPr>
        <w:t xml:space="preserve">and in </w:t>
      </w:r>
      <w:r w:rsidR="004F180E">
        <w:rPr>
          <w:sz w:val="20"/>
          <w:szCs w:val="20"/>
        </w:rPr>
        <w:t xml:space="preserve">May 1952 </w:t>
      </w:r>
      <w:r w:rsidR="00D120E2">
        <w:rPr>
          <w:sz w:val="20"/>
          <w:szCs w:val="20"/>
        </w:rPr>
        <w:t xml:space="preserve">assumed leadership </w:t>
      </w:r>
      <w:r w:rsidR="004F180E">
        <w:rPr>
          <w:sz w:val="20"/>
          <w:szCs w:val="20"/>
        </w:rPr>
        <w:t>o</w:t>
      </w:r>
      <w:r w:rsidR="00D120E2">
        <w:rPr>
          <w:sz w:val="20"/>
          <w:szCs w:val="20"/>
        </w:rPr>
        <w:t>f</w:t>
      </w:r>
      <w:r w:rsidR="004F180E">
        <w:rPr>
          <w:sz w:val="20"/>
          <w:szCs w:val="20"/>
        </w:rPr>
        <w:t xml:space="preserve"> the Survey’s Mojave Borates Project </w:t>
      </w:r>
      <w:r w:rsidR="00D120E2">
        <w:rPr>
          <w:sz w:val="20"/>
          <w:szCs w:val="20"/>
        </w:rPr>
        <w:t xml:space="preserve">working </w:t>
      </w:r>
      <w:r w:rsidR="004F180E">
        <w:rPr>
          <w:sz w:val="20"/>
          <w:szCs w:val="20"/>
        </w:rPr>
        <w:t xml:space="preserve">out of Claremont, which he led until </w:t>
      </w:r>
      <w:r w:rsidR="00321523">
        <w:rPr>
          <w:sz w:val="20"/>
          <w:szCs w:val="20"/>
        </w:rPr>
        <w:t>retiring in 1971</w:t>
      </w:r>
      <w:r>
        <w:rPr>
          <w:sz w:val="20"/>
          <w:szCs w:val="20"/>
        </w:rPr>
        <w:t xml:space="preserve">.   </w:t>
      </w:r>
    </w:p>
    <w:p w14:paraId="530AEF83" w14:textId="77777777" w:rsidR="00AF2EB2" w:rsidRPr="00B436AB" w:rsidRDefault="00AF2EB2" w:rsidP="00ED7AD6">
      <w:pPr>
        <w:jc w:val="both"/>
        <w:rPr>
          <w:sz w:val="20"/>
          <w:szCs w:val="20"/>
        </w:rPr>
      </w:pPr>
    </w:p>
    <w:p w14:paraId="65935313" w14:textId="77777777" w:rsidR="00E61832" w:rsidRPr="007D42D6" w:rsidRDefault="00E61832" w:rsidP="00E61832">
      <w:pPr>
        <w:rPr>
          <w:b/>
          <w:sz w:val="28"/>
          <w:szCs w:val="28"/>
          <w:u w:val="single"/>
        </w:rPr>
      </w:pPr>
      <w:r w:rsidRPr="007D42D6">
        <w:rPr>
          <w:b/>
          <w:sz w:val="28"/>
          <w:szCs w:val="28"/>
          <w:u w:val="single"/>
        </w:rPr>
        <w:t>University of California – Berkeley threadline</w:t>
      </w:r>
    </w:p>
    <w:p w14:paraId="5FE6DB9D" w14:textId="77777777" w:rsidR="00E61832" w:rsidRDefault="00E61832" w:rsidP="00E61832">
      <w:pPr>
        <w:jc w:val="both"/>
        <w:rPr>
          <w:sz w:val="20"/>
          <w:szCs w:val="20"/>
        </w:rPr>
      </w:pPr>
    </w:p>
    <w:p w14:paraId="3683FC77" w14:textId="77777777" w:rsidR="00E61832" w:rsidRDefault="00E61832" w:rsidP="00E61832">
      <w:pPr>
        <w:jc w:val="both"/>
        <w:rPr>
          <w:sz w:val="20"/>
          <w:szCs w:val="20"/>
        </w:rPr>
      </w:pPr>
      <w:r>
        <w:rPr>
          <w:sz w:val="20"/>
          <w:szCs w:val="20"/>
        </w:rPr>
        <w:tab/>
        <w:t xml:space="preserve">The </w:t>
      </w:r>
      <w:r w:rsidRPr="003F37A5">
        <w:rPr>
          <w:b/>
          <w:sz w:val="20"/>
          <w:szCs w:val="20"/>
        </w:rPr>
        <w:t>University of California</w:t>
      </w:r>
      <w:r>
        <w:rPr>
          <w:sz w:val="20"/>
          <w:szCs w:val="20"/>
        </w:rPr>
        <w:t xml:space="preserve"> was chartered on March 23, 1868 as California’s first Land-Grant public institution, which required all male students to receive voluntary military training. The university was originally c</w:t>
      </w:r>
      <w:r w:rsidR="00BC3DA3">
        <w:rPr>
          <w:sz w:val="20"/>
          <w:szCs w:val="20"/>
        </w:rPr>
        <w:t>omprised of</w:t>
      </w:r>
      <w:r>
        <w:rPr>
          <w:sz w:val="20"/>
          <w:szCs w:val="20"/>
        </w:rPr>
        <w:t xml:space="preserve"> the Colleges of Civil Engineering, Mechanics, and Mining Engineering.  The civil engineering and mechanics colleges were combined in 1931</w:t>
      </w:r>
      <w:r w:rsidR="00623655">
        <w:rPr>
          <w:sz w:val="20"/>
          <w:szCs w:val="20"/>
        </w:rPr>
        <w:t>,</w:t>
      </w:r>
      <w:r>
        <w:rPr>
          <w:sz w:val="20"/>
          <w:szCs w:val="20"/>
        </w:rPr>
        <w:t xml:space="preserve"> and mining engineering was combined with the other engineering disciplines to form the university’s College of Engineering in 1942.</w:t>
      </w:r>
    </w:p>
    <w:p w14:paraId="00792053" w14:textId="77777777" w:rsidR="00E61832" w:rsidRDefault="00E61832" w:rsidP="00E61832">
      <w:pPr>
        <w:jc w:val="both"/>
        <w:rPr>
          <w:sz w:val="20"/>
          <w:szCs w:val="20"/>
        </w:rPr>
      </w:pPr>
      <w:r>
        <w:rPr>
          <w:sz w:val="20"/>
          <w:szCs w:val="20"/>
        </w:rPr>
        <w:t xml:space="preserve">  </w:t>
      </w:r>
      <w:r>
        <w:rPr>
          <w:sz w:val="20"/>
          <w:szCs w:val="20"/>
        </w:rPr>
        <w:tab/>
        <w:t>The Southern Branch of the University of California was established in 1919 in Los Angeles</w:t>
      </w:r>
      <w:r w:rsidR="00623655">
        <w:rPr>
          <w:sz w:val="20"/>
          <w:szCs w:val="20"/>
        </w:rPr>
        <w:t>.  It was</w:t>
      </w:r>
      <w:r>
        <w:rPr>
          <w:sz w:val="20"/>
          <w:szCs w:val="20"/>
        </w:rPr>
        <w:t xml:space="preserve"> moved to Westwood in 1927 and </w:t>
      </w:r>
      <w:r w:rsidR="00623655">
        <w:rPr>
          <w:sz w:val="20"/>
          <w:szCs w:val="20"/>
        </w:rPr>
        <w:t xml:space="preserve">was re-named </w:t>
      </w:r>
      <w:r>
        <w:rPr>
          <w:sz w:val="20"/>
          <w:szCs w:val="20"/>
        </w:rPr>
        <w:t xml:space="preserve">the University of California, Los Angeles (UCLA), allowing the flagship campus of the University of California system to increasing be referred to as </w:t>
      </w:r>
      <w:r w:rsidR="00642C73">
        <w:rPr>
          <w:sz w:val="20"/>
          <w:szCs w:val="20"/>
        </w:rPr>
        <w:t xml:space="preserve">“California,” </w:t>
      </w:r>
      <w:r>
        <w:rPr>
          <w:sz w:val="20"/>
          <w:szCs w:val="20"/>
        </w:rPr>
        <w:t>the University of California, Berkeley, Cal Berkeley, or U.C. Berkeley.</w:t>
      </w:r>
    </w:p>
    <w:p w14:paraId="41D9C161" w14:textId="77777777" w:rsidR="00A94886" w:rsidRDefault="00A94886" w:rsidP="00E61832">
      <w:pPr>
        <w:jc w:val="both"/>
        <w:rPr>
          <w:sz w:val="20"/>
          <w:szCs w:val="20"/>
        </w:rPr>
      </w:pPr>
    </w:p>
    <w:p w14:paraId="59DC8D0A" w14:textId="77777777" w:rsidR="00E61832" w:rsidRDefault="00E61832" w:rsidP="00E61832">
      <w:pPr>
        <w:jc w:val="both"/>
        <w:rPr>
          <w:b/>
          <w:u w:val="single"/>
        </w:rPr>
      </w:pPr>
      <w:r w:rsidRPr="00BB624D">
        <w:rPr>
          <w:b/>
          <w:u w:val="single"/>
        </w:rPr>
        <w:t xml:space="preserve">The geology program at Berkeley </w:t>
      </w:r>
    </w:p>
    <w:p w14:paraId="7D1BA606" w14:textId="77777777" w:rsidR="00C87AFF" w:rsidRDefault="00E61832" w:rsidP="00E61832">
      <w:pPr>
        <w:jc w:val="both"/>
        <w:rPr>
          <w:sz w:val="20"/>
          <w:szCs w:val="20"/>
        </w:rPr>
      </w:pPr>
      <w:r>
        <w:rPr>
          <w:sz w:val="20"/>
          <w:szCs w:val="20"/>
        </w:rPr>
        <w:tab/>
      </w:r>
      <w:r w:rsidR="00555476">
        <w:rPr>
          <w:sz w:val="20"/>
          <w:szCs w:val="20"/>
        </w:rPr>
        <w:t xml:space="preserve">In September 1869 </w:t>
      </w:r>
      <w:r w:rsidRPr="00B61BBE">
        <w:rPr>
          <w:b/>
          <w:sz w:val="20"/>
          <w:szCs w:val="20"/>
        </w:rPr>
        <w:t>Joseph LeConte</w:t>
      </w:r>
      <w:r w:rsidR="002B5D92">
        <w:rPr>
          <w:sz w:val="20"/>
          <w:szCs w:val="20"/>
        </w:rPr>
        <w:t xml:space="preserve">, NAS </w:t>
      </w:r>
      <w:r w:rsidRPr="000A7FAA">
        <w:rPr>
          <w:sz w:val="20"/>
          <w:szCs w:val="20"/>
        </w:rPr>
        <w:t>(1823-1901)</w:t>
      </w:r>
      <w:r>
        <w:t xml:space="preserve"> </w:t>
      </w:r>
      <w:r>
        <w:rPr>
          <w:sz w:val="20"/>
          <w:szCs w:val="20"/>
        </w:rPr>
        <w:t xml:space="preserve">joined the </w:t>
      </w:r>
      <w:r w:rsidR="00555476">
        <w:rPr>
          <w:sz w:val="20"/>
          <w:szCs w:val="20"/>
        </w:rPr>
        <w:t xml:space="preserve">faculty of the new university </w:t>
      </w:r>
      <w:r>
        <w:rPr>
          <w:sz w:val="20"/>
          <w:szCs w:val="20"/>
        </w:rPr>
        <w:t>as a</w:t>
      </w:r>
      <w:r w:rsidRPr="00B61BBE">
        <w:rPr>
          <w:sz w:val="20"/>
          <w:szCs w:val="20"/>
        </w:rPr>
        <w:t xml:space="preserve"> professor of geology</w:t>
      </w:r>
      <w:r>
        <w:rPr>
          <w:sz w:val="20"/>
          <w:szCs w:val="20"/>
        </w:rPr>
        <w:t xml:space="preserve"> and </w:t>
      </w:r>
      <w:r w:rsidRPr="00B61BBE">
        <w:rPr>
          <w:sz w:val="20"/>
          <w:szCs w:val="20"/>
        </w:rPr>
        <w:t>natural history</w:t>
      </w:r>
      <w:r>
        <w:rPr>
          <w:sz w:val="20"/>
          <w:szCs w:val="20"/>
        </w:rPr>
        <w:t xml:space="preserve">. LeConte had been </w:t>
      </w:r>
      <w:r w:rsidR="00555476">
        <w:rPr>
          <w:sz w:val="20"/>
          <w:szCs w:val="20"/>
        </w:rPr>
        <w:t xml:space="preserve">educated as a physician, but after practicing </w:t>
      </w:r>
      <w:r w:rsidR="00555476">
        <w:rPr>
          <w:sz w:val="20"/>
          <w:szCs w:val="20"/>
        </w:rPr>
        <w:lastRenderedPageBreak/>
        <w:t xml:space="preserve">medicine for three years, became </w:t>
      </w:r>
      <w:r>
        <w:rPr>
          <w:sz w:val="20"/>
          <w:szCs w:val="20"/>
        </w:rPr>
        <w:t>a protégée of Louis Agassiz at Harvard</w:t>
      </w:r>
      <w:r w:rsidR="00555476">
        <w:rPr>
          <w:sz w:val="20"/>
          <w:szCs w:val="20"/>
        </w:rPr>
        <w:t xml:space="preserve"> studying geology. After his graduation from Harvard, he accompanied Aga</w:t>
      </w:r>
      <w:r w:rsidR="00C87AFF">
        <w:rPr>
          <w:sz w:val="20"/>
          <w:szCs w:val="20"/>
        </w:rPr>
        <w:t xml:space="preserve">ssiz </w:t>
      </w:r>
      <w:r w:rsidR="00555476">
        <w:rPr>
          <w:sz w:val="20"/>
          <w:szCs w:val="20"/>
        </w:rPr>
        <w:t>on an expedition to explore the Florida Reefs in 1851-52</w:t>
      </w:r>
      <w:r w:rsidR="00C87AFF">
        <w:rPr>
          <w:sz w:val="20"/>
          <w:szCs w:val="20"/>
        </w:rPr>
        <w:t xml:space="preserve">. He taught geology at Franklin College for </w:t>
      </w:r>
      <w:r w:rsidR="001A7338">
        <w:rPr>
          <w:sz w:val="20"/>
          <w:szCs w:val="20"/>
        </w:rPr>
        <w:t>four</w:t>
      </w:r>
      <w:r w:rsidR="00C87AFF">
        <w:rPr>
          <w:sz w:val="20"/>
          <w:szCs w:val="20"/>
        </w:rPr>
        <w:t xml:space="preserve"> years, followed by 12 years on the faculty of the</w:t>
      </w:r>
      <w:r w:rsidR="00555476">
        <w:rPr>
          <w:sz w:val="20"/>
          <w:szCs w:val="20"/>
        </w:rPr>
        <w:t xml:space="preserve"> University of South Carolina</w:t>
      </w:r>
      <w:r w:rsidR="00C87AFF">
        <w:rPr>
          <w:sz w:val="20"/>
          <w:szCs w:val="20"/>
        </w:rPr>
        <w:t xml:space="preserve"> before moving to </w:t>
      </w:r>
      <w:r w:rsidR="001A7338">
        <w:rPr>
          <w:sz w:val="20"/>
          <w:szCs w:val="20"/>
        </w:rPr>
        <w:t>Berkeley</w:t>
      </w:r>
      <w:r w:rsidR="00555476">
        <w:rPr>
          <w:sz w:val="20"/>
          <w:szCs w:val="20"/>
        </w:rPr>
        <w:t xml:space="preserve">. He visited Yosemite Valley the following summer (1870) and became fast friends with conservationist </w:t>
      </w:r>
      <w:r w:rsidR="00555476" w:rsidRPr="002B5D92">
        <w:rPr>
          <w:b/>
          <w:sz w:val="20"/>
          <w:szCs w:val="20"/>
        </w:rPr>
        <w:t>John Muir</w:t>
      </w:r>
      <w:r w:rsidR="00555476">
        <w:rPr>
          <w:sz w:val="20"/>
          <w:szCs w:val="20"/>
        </w:rPr>
        <w:t xml:space="preserve">, who lived in nearby Martinez. </w:t>
      </w:r>
      <w:r w:rsidR="00555476" w:rsidRPr="001A7338">
        <w:rPr>
          <w:b/>
          <w:i/>
          <w:sz w:val="20"/>
          <w:szCs w:val="20"/>
        </w:rPr>
        <w:t>LeConte was elected to the National Academy of Sciences in 1874</w:t>
      </w:r>
      <w:r w:rsidR="00555476">
        <w:rPr>
          <w:sz w:val="20"/>
          <w:szCs w:val="20"/>
        </w:rPr>
        <w:t>, the first person in California to be so honored. At Berkeley h</w:t>
      </w:r>
      <w:r>
        <w:rPr>
          <w:sz w:val="20"/>
          <w:szCs w:val="20"/>
        </w:rPr>
        <w:t xml:space="preserve">e published his first textbook, </w:t>
      </w:r>
      <w:r w:rsidRPr="00555476">
        <w:rPr>
          <w:b/>
          <w:i/>
          <w:sz w:val="20"/>
          <w:szCs w:val="20"/>
        </w:rPr>
        <w:t>Elements of Geology</w:t>
      </w:r>
      <w:r>
        <w:rPr>
          <w:sz w:val="20"/>
          <w:szCs w:val="20"/>
        </w:rPr>
        <w:t xml:space="preserve"> in 1877, which </w:t>
      </w:r>
      <w:r w:rsidR="00555476">
        <w:rPr>
          <w:sz w:val="20"/>
          <w:szCs w:val="20"/>
        </w:rPr>
        <w:t xml:space="preserve">remained </w:t>
      </w:r>
      <w:r>
        <w:rPr>
          <w:sz w:val="20"/>
          <w:szCs w:val="20"/>
        </w:rPr>
        <w:t xml:space="preserve">in print for 17 years and </w:t>
      </w:r>
      <w:r w:rsidR="00555476">
        <w:rPr>
          <w:sz w:val="20"/>
          <w:szCs w:val="20"/>
        </w:rPr>
        <w:t xml:space="preserve">was </w:t>
      </w:r>
      <w:r>
        <w:rPr>
          <w:sz w:val="20"/>
          <w:szCs w:val="20"/>
        </w:rPr>
        <w:t xml:space="preserve">used </w:t>
      </w:r>
      <w:r w:rsidR="002B5D92">
        <w:rPr>
          <w:sz w:val="20"/>
          <w:szCs w:val="20"/>
        </w:rPr>
        <w:t>by</w:t>
      </w:r>
      <w:r>
        <w:rPr>
          <w:sz w:val="20"/>
          <w:szCs w:val="20"/>
        </w:rPr>
        <w:t xml:space="preserve"> colleges across the U</w:t>
      </w:r>
      <w:r w:rsidR="002B5D92">
        <w:rPr>
          <w:sz w:val="20"/>
          <w:szCs w:val="20"/>
        </w:rPr>
        <w:t>nited States</w:t>
      </w:r>
      <w:r>
        <w:rPr>
          <w:sz w:val="20"/>
          <w:szCs w:val="20"/>
        </w:rPr>
        <w:t xml:space="preserve">. </w:t>
      </w:r>
    </w:p>
    <w:p w14:paraId="28BD3BE0" w14:textId="77777777" w:rsidR="00E61832" w:rsidRDefault="00C87AFF" w:rsidP="00E61832">
      <w:pPr>
        <w:jc w:val="both"/>
        <w:rPr>
          <w:sz w:val="20"/>
          <w:szCs w:val="20"/>
        </w:rPr>
      </w:pPr>
      <w:r>
        <w:rPr>
          <w:sz w:val="20"/>
          <w:szCs w:val="20"/>
        </w:rPr>
        <w:tab/>
      </w:r>
      <w:r w:rsidR="00E61832">
        <w:rPr>
          <w:sz w:val="20"/>
          <w:szCs w:val="20"/>
        </w:rPr>
        <w:t xml:space="preserve">In 1890 LeConte </w:t>
      </w:r>
      <w:r w:rsidR="00555476">
        <w:rPr>
          <w:sz w:val="20"/>
          <w:szCs w:val="20"/>
        </w:rPr>
        <w:t xml:space="preserve">retired and </w:t>
      </w:r>
      <w:r w:rsidR="00E61832">
        <w:rPr>
          <w:sz w:val="20"/>
          <w:szCs w:val="20"/>
        </w:rPr>
        <w:t xml:space="preserve">was succeeded by </w:t>
      </w:r>
      <w:r w:rsidR="00E61832" w:rsidRPr="00B61BBE">
        <w:rPr>
          <w:b/>
          <w:sz w:val="20"/>
          <w:szCs w:val="20"/>
        </w:rPr>
        <w:t>Andrew Lawson</w:t>
      </w:r>
      <w:r w:rsidR="0060541E">
        <w:rPr>
          <w:b/>
          <w:sz w:val="20"/>
          <w:szCs w:val="20"/>
        </w:rPr>
        <w:t xml:space="preserve"> </w:t>
      </w:r>
      <w:r w:rsidR="00E61832" w:rsidRPr="000A7FAA">
        <w:rPr>
          <w:sz w:val="20"/>
          <w:szCs w:val="20"/>
        </w:rPr>
        <w:t>(1861-1952)</w:t>
      </w:r>
      <w:r w:rsidR="00E61832">
        <w:rPr>
          <w:sz w:val="20"/>
          <w:szCs w:val="20"/>
        </w:rPr>
        <w:t xml:space="preserve"> (BA 1883 Toronto; MA 1885; PhD 1888 Johns Hopkins), </w:t>
      </w:r>
      <w:r>
        <w:rPr>
          <w:sz w:val="20"/>
          <w:szCs w:val="20"/>
        </w:rPr>
        <w:t xml:space="preserve">who was joined </w:t>
      </w:r>
      <w:r w:rsidR="00E61832">
        <w:rPr>
          <w:sz w:val="20"/>
          <w:szCs w:val="20"/>
        </w:rPr>
        <w:t xml:space="preserve">by paleontologist </w:t>
      </w:r>
      <w:r w:rsidR="00E61832" w:rsidRPr="003668FD">
        <w:rPr>
          <w:b/>
          <w:sz w:val="20"/>
          <w:szCs w:val="20"/>
        </w:rPr>
        <w:t>John C. Merriam</w:t>
      </w:r>
      <w:r w:rsidR="00E61832">
        <w:rPr>
          <w:sz w:val="20"/>
          <w:szCs w:val="20"/>
        </w:rPr>
        <w:t xml:space="preserve">, NAS (1869-1945) (BS Geol 1891 Berkeley; PhD 1894 Univ Munich) in 1894, and mineralogist </w:t>
      </w:r>
      <w:r w:rsidR="00E61832" w:rsidRPr="003668FD">
        <w:rPr>
          <w:b/>
          <w:sz w:val="20"/>
          <w:szCs w:val="20"/>
        </w:rPr>
        <w:t>Arthur S. Eakle</w:t>
      </w:r>
      <w:r w:rsidR="00E61832">
        <w:rPr>
          <w:sz w:val="20"/>
          <w:szCs w:val="20"/>
        </w:rPr>
        <w:t xml:space="preserve"> in 1900</w:t>
      </w:r>
      <w:r w:rsidR="00E61832" w:rsidRPr="00B61BBE">
        <w:rPr>
          <w:sz w:val="20"/>
          <w:szCs w:val="20"/>
        </w:rPr>
        <w:t xml:space="preserve">. </w:t>
      </w:r>
      <w:r w:rsidR="0094359A">
        <w:rPr>
          <w:sz w:val="20"/>
          <w:szCs w:val="20"/>
        </w:rPr>
        <w:t xml:space="preserve">One of Lawson’s lasting contributions to engineering geology and geomorphology was his coining of the term “fanglomerate” in 1913, to describe the very coarse deposits he kept finding in upper reaches of alluvial fans across California, which contain subangular blocks that have not been significantly abraded by tumbling down a channel (they are usually </w:t>
      </w:r>
      <w:r w:rsidR="00924847">
        <w:rPr>
          <w:sz w:val="20"/>
          <w:szCs w:val="20"/>
        </w:rPr>
        <w:t>deposited</w:t>
      </w:r>
      <w:r w:rsidR="0094359A">
        <w:rPr>
          <w:sz w:val="20"/>
          <w:szCs w:val="20"/>
        </w:rPr>
        <w:t xml:space="preserve"> by debris flows). These were first described in Lawson’s article </w:t>
      </w:r>
      <w:r w:rsidR="0094359A" w:rsidRPr="0094359A">
        <w:rPr>
          <w:b/>
          <w:i/>
          <w:sz w:val="20"/>
          <w:szCs w:val="20"/>
        </w:rPr>
        <w:t xml:space="preserve">The Petrographic </w:t>
      </w:r>
      <w:r w:rsidR="00924847" w:rsidRPr="0094359A">
        <w:rPr>
          <w:b/>
          <w:i/>
          <w:sz w:val="20"/>
          <w:szCs w:val="20"/>
        </w:rPr>
        <w:t>Designation</w:t>
      </w:r>
      <w:r w:rsidR="0094359A" w:rsidRPr="0094359A">
        <w:rPr>
          <w:b/>
          <w:i/>
          <w:sz w:val="20"/>
          <w:szCs w:val="20"/>
        </w:rPr>
        <w:t xml:space="preserve"> of Alluvial Fan Formations</w:t>
      </w:r>
      <w:r w:rsidR="0094359A">
        <w:rPr>
          <w:sz w:val="20"/>
          <w:szCs w:val="20"/>
        </w:rPr>
        <w:t xml:space="preserve"> (Univ Calif Pubs, Bulletin of Department of Geological </w:t>
      </w:r>
      <w:r w:rsidR="00924847">
        <w:rPr>
          <w:sz w:val="20"/>
          <w:szCs w:val="20"/>
        </w:rPr>
        <w:t>Sciences</w:t>
      </w:r>
      <w:r w:rsidR="0094359A">
        <w:rPr>
          <w:sz w:val="20"/>
          <w:szCs w:val="20"/>
        </w:rPr>
        <w:t xml:space="preserve"> 7:15; 325-34).   </w:t>
      </w:r>
    </w:p>
    <w:p w14:paraId="7EAED86A" w14:textId="4C09F30F" w:rsidR="00E61832" w:rsidRDefault="00E61832" w:rsidP="00E61832">
      <w:pPr>
        <w:jc w:val="both"/>
        <w:rPr>
          <w:sz w:val="20"/>
          <w:szCs w:val="20"/>
        </w:rPr>
      </w:pPr>
      <w:r>
        <w:rPr>
          <w:sz w:val="20"/>
          <w:szCs w:val="20"/>
        </w:rPr>
        <w:tab/>
      </w:r>
      <w:r w:rsidRPr="00344168">
        <w:rPr>
          <w:b/>
          <w:sz w:val="20"/>
          <w:szCs w:val="20"/>
        </w:rPr>
        <w:t>Merriam</w:t>
      </w:r>
      <w:r>
        <w:rPr>
          <w:sz w:val="20"/>
          <w:szCs w:val="20"/>
        </w:rPr>
        <w:t xml:space="preserve"> was appointed to lead the new Department of Paleontology when it was established in 1912 </w:t>
      </w:r>
      <w:r w:rsidR="00C87AFF">
        <w:rPr>
          <w:sz w:val="20"/>
          <w:szCs w:val="20"/>
        </w:rPr>
        <w:t xml:space="preserve">and </w:t>
      </w:r>
      <w:r>
        <w:rPr>
          <w:sz w:val="20"/>
          <w:szCs w:val="20"/>
        </w:rPr>
        <w:t xml:space="preserve">was elected to the </w:t>
      </w:r>
      <w:r w:rsidRPr="004355BD">
        <w:rPr>
          <w:b/>
          <w:i/>
          <w:sz w:val="20"/>
          <w:szCs w:val="20"/>
        </w:rPr>
        <w:t>National Academy of Sciences</w:t>
      </w:r>
      <w:r>
        <w:rPr>
          <w:sz w:val="20"/>
          <w:szCs w:val="20"/>
        </w:rPr>
        <w:t xml:space="preserve"> in 1917</w:t>
      </w:r>
      <w:r w:rsidR="006501AA">
        <w:rPr>
          <w:sz w:val="20"/>
          <w:szCs w:val="20"/>
        </w:rPr>
        <w:t xml:space="preserve">, the </w:t>
      </w:r>
      <w:r w:rsidR="005664C3">
        <w:rPr>
          <w:b/>
          <w:i/>
          <w:sz w:val="20"/>
          <w:szCs w:val="20"/>
        </w:rPr>
        <w:t>second</w:t>
      </w:r>
      <w:r w:rsidR="006501AA" w:rsidRPr="006501AA">
        <w:rPr>
          <w:b/>
          <w:i/>
          <w:sz w:val="20"/>
          <w:szCs w:val="20"/>
        </w:rPr>
        <w:t xml:space="preserve"> </w:t>
      </w:r>
      <w:r w:rsidR="00EF5441">
        <w:rPr>
          <w:b/>
          <w:i/>
          <w:sz w:val="20"/>
          <w:szCs w:val="20"/>
        </w:rPr>
        <w:t xml:space="preserve">geology </w:t>
      </w:r>
      <w:r w:rsidR="006501AA" w:rsidRPr="006501AA">
        <w:rPr>
          <w:b/>
          <w:i/>
          <w:sz w:val="20"/>
          <w:szCs w:val="20"/>
        </w:rPr>
        <w:t>professor from California so honored</w:t>
      </w:r>
      <w:r w:rsidR="00C87AFF">
        <w:rPr>
          <w:sz w:val="20"/>
          <w:szCs w:val="20"/>
        </w:rPr>
        <w:t xml:space="preserve">. He became </w:t>
      </w:r>
      <w:r>
        <w:rPr>
          <w:sz w:val="20"/>
          <w:szCs w:val="20"/>
        </w:rPr>
        <w:t xml:space="preserve">head of the National Research Council in 1919 and </w:t>
      </w:r>
      <w:r w:rsidR="00C87AFF">
        <w:rPr>
          <w:sz w:val="20"/>
          <w:szCs w:val="20"/>
        </w:rPr>
        <w:t xml:space="preserve">ascended to the </w:t>
      </w:r>
      <w:r>
        <w:rPr>
          <w:sz w:val="20"/>
          <w:szCs w:val="20"/>
        </w:rPr>
        <w:t>presidency of the Carnegie Institution of Washington in 1920, which he held for 18 years. During that time</w:t>
      </w:r>
      <w:r w:rsidR="008548C6">
        <w:rPr>
          <w:sz w:val="20"/>
          <w:szCs w:val="20"/>
        </w:rPr>
        <w:t xml:space="preserve"> </w:t>
      </w:r>
      <w:r>
        <w:rPr>
          <w:sz w:val="20"/>
          <w:szCs w:val="20"/>
        </w:rPr>
        <w:t>he fostered an unprecedented program of research in seismology on the Pacific Coast</w:t>
      </w:r>
      <w:r w:rsidR="00C87AFF">
        <w:rPr>
          <w:sz w:val="20"/>
          <w:szCs w:val="20"/>
        </w:rPr>
        <w:t xml:space="preserve"> (which is why he’s mentioned here)</w:t>
      </w:r>
      <w:r>
        <w:rPr>
          <w:sz w:val="20"/>
          <w:szCs w:val="20"/>
        </w:rPr>
        <w:t xml:space="preserve">. </w:t>
      </w:r>
    </w:p>
    <w:p w14:paraId="14B144C2" w14:textId="77777777" w:rsidR="00E61832" w:rsidRDefault="00E61832" w:rsidP="00E61832">
      <w:pPr>
        <w:jc w:val="both"/>
        <w:rPr>
          <w:sz w:val="20"/>
          <w:szCs w:val="20"/>
        </w:rPr>
      </w:pPr>
      <w:r>
        <w:rPr>
          <w:sz w:val="20"/>
          <w:szCs w:val="20"/>
        </w:rPr>
        <w:t xml:space="preserve"> </w:t>
      </w:r>
      <w:r>
        <w:rPr>
          <w:sz w:val="20"/>
          <w:szCs w:val="20"/>
        </w:rPr>
        <w:tab/>
        <w:t>Although initially small, Berkeley’s geology program turned out some of the most influential geologists of the 20</w:t>
      </w:r>
      <w:r w:rsidRPr="006F2065">
        <w:rPr>
          <w:sz w:val="20"/>
          <w:szCs w:val="20"/>
          <w:vertAlign w:val="superscript"/>
        </w:rPr>
        <w:t>th</w:t>
      </w:r>
      <w:r>
        <w:rPr>
          <w:sz w:val="20"/>
          <w:szCs w:val="20"/>
        </w:rPr>
        <w:t xml:space="preserve"> Century. One of the program’s earliest graduates was </w:t>
      </w:r>
      <w:r w:rsidRPr="00C06776">
        <w:rPr>
          <w:b/>
          <w:sz w:val="20"/>
          <w:szCs w:val="20"/>
        </w:rPr>
        <w:t>Charles Palache</w:t>
      </w:r>
      <w:r w:rsidR="00A8247E" w:rsidRPr="00A8247E">
        <w:rPr>
          <w:sz w:val="20"/>
          <w:szCs w:val="20"/>
        </w:rPr>
        <w:t>, NAS</w:t>
      </w:r>
      <w:r w:rsidR="00A8247E">
        <w:rPr>
          <w:b/>
          <w:sz w:val="20"/>
          <w:szCs w:val="20"/>
        </w:rPr>
        <w:t xml:space="preserve"> </w:t>
      </w:r>
      <w:r>
        <w:rPr>
          <w:sz w:val="20"/>
          <w:szCs w:val="20"/>
        </w:rPr>
        <w:t>(1869-1954), who took a BS degree in mining geology in 1891. He became Andrew Lawson’s first graduate student, receiving his PhD in geology in 1894. His graduate work included mapping the “</w:t>
      </w:r>
      <w:r w:rsidRPr="00BB624D">
        <w:rPr>
          <w:b/>
          <w:i/>
          <w:sz w:val="20"/>
          <w:szCs w:val="20"/>
        </w:rPr>
        <w:t>Geology of the Berkeley Hills</w:t>
      </w:r>
      <w:r>
        <w:rPr>
          <w:sz w:val="20"/>
          <w:szCs w:val="20"/>
        </w:rPr>
        <w:t>” (which missed identifying the Hayward fault), followed by his more expansive mapping of the San Francisco Peninsula, which was the first work to reveal the presence of the San Andreas Rift (this work was subsequently included in Lawson’s San Francisco Folio for the USGS, released in 1914). In 1902 Palache joined the geology faculty at Harvard, where he remained until retirement</w:t>
      </w:r>
      <w:r w:rsidR="001A7338">
        <w:rPr>
          <w:sz w:val="20"/>
          <w:szCs w:val="20"/>
        </w:rPr>
        <w:t>,</w:t>
      </w:r>
      <w:r>
        <w:rPr>
          <w:sz w:val="20"/>
          <w:szCs w:val="20"/>
        </w:rPr>
        <w:t xml:space="preserve"> in 1941. He was elected to the </w:t>
      </w:r>
      <w:r w:rsidRPr="00A8247E">
        <w:rPr>
          <w:b/>
          <w:i/>
          <w:sz w:val="20"/>
          <w:szCs w:val="20"/>
        </w:rPr>
        <w:t>National Academy of Sciences</w:t>
      </w:r>
      <w:r>
        <w:rPr>
          <w:sz w:val="20"/>
          <w:szCs w:val="20"/>
        </w:rPr>
        <w:t xml:space="preserve"> in 1934.</w:t>
      </w:r>
    </w:p>
    <w:p w14:paraId="6FA78FD4" w14:textId="77777777" w:rsidR="00E61832" w:rsidRDefault="00E61832" w:rsidP="00E61832">
      <w:pPr>
        <w:jc w:val="both"/>
        <w:rPr>
          <w:sz w:val="20"/>
          <w:szCs w:val="20"/>
        </w:rPr>
      </w:pPr>
      <w:r>
        <w:rPr>
          <w:sz w:val="20"/>
          <w:szCs w:val="20"/>
        </w:rPr>
        <w:t xml:space="preserve">   </w:t>
      </w:r>
      <w:r>
        <w:rPr>
          <w:sz w:val="20"/>
          <w:szCs w:val="20"/>
        </w:rPr>
        <w:tab/>
      </w:r>
      <w:r w:rsidRPr="00B61BBE">
        <w:rPr>
          <w:sz w:val="20"/>
          <w:szCs w:val="20"/>
        </w:rPr>
        <w:t>The</w:t>
      </w:r>
      <w:r>
        <w:rPr>
          <w:sz w:val="20"/>
          <w:szCs w:val="20"/>
        </w:rPr>
        <w:t xml:space="preserve"> university’s </w:t>
      </w:r>
      <w:r w:rsidRPr="00B61BBE">
        <w:rPr>
          <w:sz w:val="20"/>
          <w:szCs w:val="20"/>
        </w:rPr>
        <w:t xml:space="preserve">first course in seismology was not offered until 1912, by </w:t>
      </w:r>
      <w:r w:rsidRPr="003668FD">
        <w:rPr>
          <w:b/>
          <w:sz w:val="20"/>
          <w:szCs w:val="20"/>
        </w:rPr>
        <w:t>Elmer F. Davis</w:t>
      </w:r>
      <w:r w:rsidRPr="00B61BBE">
        <w:rPr>
          <w:sz w:val="20"/>
          <w:szCs w:val="20"/>
        </w:rPr>
        <w:t xml:space="preserve"> and later</w:t>
      </w:r>
      <w:r>
        <w:rPr>
          <w:sz w:val="20"/>
          <w:szCs w:val="20"/>
        </w:rPr>
        <w:t>,</w:t>
      </w:r>
      <w:r w:rsidRPr="00B61BBE">
        <w:rPr>
          <w:sz w:val="20"/>
          <w:szCs w:val="20"/>
        </w:rPr>
        <w:t xml:space="preserve"> by </w:t>
      </w:r>
      <w:r w:rsidR="00642C73">
        <w:rPr>
          <w:sz w:val="20"/>
          <w:szCs w:val="20"/>
        </w:rPr>
        <w:t xml:space="preserve">Jesuit </w:t>
      </w:r>
      <w:r w:rsidRPr="00B61BBE">
        <w:rPr>
          <w:sz w:val="20"/>
          <w:szCs w:val="20"/>
        </w:rPr>
        <w:t xml:space="preserve">Father </w:t>
      </w:r>
      <w:r w:rsidRPr="003668FD">
        <w:rPr>
          <w:b/>
          <w:sz w:val="20"/>
          <w:szCs w:val="20"/>
        </w:rPr>
        <w:t>James B. Macelwane</w:t>
      </w:r>
      <w:r w:rsidR="00642C73">
        <w:rPr>
          <w:b/>
          <w:sz w:val="20"/>
          <w:szCs w:val="20"/>
        </w:rPr>
        <w:t xml:space="preserve"> </w:t>
      </w:r>
      <w:r w:rsidR="00642C73">
        <w:rPr>
          <w:sz w:val="20"/>
          <w:szCs w:val="20"/>
        </w:rPr>
        <w:t>(who went onto found the seismology program at St Louis University).</w:t>
      </w:r>
      <w:r>
        <w:rPr>
          <w:sz w:val="20"/>
          <w:szCs w:val="20"/>
        </w:rPr>
        <w:t xml:space="preserve"> </w:t>
      </w:r>
      <w:r w:rsidRPr="00B61BBE">
        <w:rPr>
          <w:sz w:val="20"/>
          <w:szCs w:val="20"/>
        </w:rPr>
        <w:t xml:space="preserve">In 1925 Lawson asked </w:t>
      </w:r>
      <w:r w:rsidRPr="003668FD">
        <w:rPr>
          <w:b/>
          <w:sz w:val="20"/>
          <w:szCs w:val="20"/>
        </w:rPr>
        <w:t>Perry Byerly</w:t>
      </w:r>
      <w:r w:rsidR="00A8247E" w:rsidRPr="00A8247E">
        <w:rPr>
          <w:sz w:val="20"/>
          <w:szCs w:val="20"/>
        </w:rPr>
        <w:t>, NAS</w:t>
      </w:r>
      <w:r w:rsidRPr="00B61BBE">
        <w:rPr>
          <w:sz w:val="20"/>
          <w:szCs w:val="20"/>
        </w:rPr>
        <w:t xml:space="preserve"> </w:t>
      </w:r>
      <w:r>
        <w:rPr>
          <w:sz w:val="20"/>
          <w:szCs w:val="20"/>
        </w:rPr>
        <w:t xml:space="preserve">(AB 1921; MA 1922, PhD Physics 1924 Berkeley) </w:t>
      </w:r>
      <w:r w:rsidRPr="00B61BBE">
        <w:rPr>
          <w:sz w:val="20"/>
          <w:szCs w:val="20"/>
        </w:rPr>
        <w:t xml:space="preserve">to join the Berkeley faculty and direct the </w:t>
      </w:r>
      <w:r>
        <w:rPr>
          <w:sz w:val="20"/>
          <w:szCs w:val="20"/>
        </w:rPr>
        <w:t xml:space="preserve">two </w:t>
      </w:r>
      <w:r w:rsidRPr="00B61BBE">
        <w:rPr>
          <w:sz w:val="20"/>
          <w:szCs w:val="20"/>
        </w:rPr>
        <w:t>seismographic stations.</w:t>
      </w:r>
      <w:r>
        <w:rPr>
          <w:sz w:val="20"/>
          <w:szCs w:val="20"/>
        </w:rPr>
        <w:t xml:space="preserve"> He </w:t>
      </w:r>
      <w:r w:rsidR="00A8247E">
        <w:rPr>
          <w:sz w:val="20"/>
          <w:szCs w:val="20"/>
        </w:rPr>
        <w:t xml:space="preserve">built up the Berkeley program in seismology and </w:t>
      </w:r>
      <w:r>
        <w:rPr>
          <w:sz w:val="20"/>
          <w:szCs w:val="20"/>
        </w:rPr>
        <w:t xml:space="preserve">was elected to the </w:t>
      </w:r>
      <w:r w:rsidRPr="00A8247E">
        <w:rPr>
          <w:b/>
          <w:i/>
          <w:sz w:val="20"/>
          <w:szCs w:val="20"/>
        </w:rPr>
        <w:t>National Academy of Sciences</w:t>
      </w:r>
      <w:r>
        <w:rPr>
          <w:sz w:val="20"/>
          <w:szCs w:val="20"/>
        </w:rPr>
        <w:t xml:space="preserve"> in 1946. By the time he retired in 1965, the </w:t>
      </w:r>
      <w:r w:rsidRPr="00A8247E">
        <w:rPr>
          <w:b/>
          <w:sz w:val="20"/>
          <w:szCs w:val="20"/>
        </w:rPr>
        <w:t>Berkeley Seismographic Station</w:t>
      </w:r>
      <w:r>
        <w:rPr>
          <w:sz w:val="20"/>
          <w:szCs w:val="20"/>
        </w:rPr>
        <w:t xml:space="preserve"> operated 16 </w:t>
      </w:r>
      <w:r w:rsidR="00833EF6">
        <w:rPr>
          <w:sz w:val="20"/>
          <w:szCs w:val="20"/>
        </w:rPr>
        <w:t>seismograph arrays, more than any other university in the world</w:t>
      </w:r>
      <w:r>
        <w:rPr>
          <w:sz w:val="20"/>
          <w:szCs w:val="20"/>
        </w:rPr>
        <w:t xml:space="preserve">. </w:t>
      </w:r>
    </w:p>
    <w:p w14:paraId="0A45B18E" w14:textId="77777777" w:rsidR="00E61832" w:rsidRDefault="00E61832" w:rsidP="00E61832">
      <w:pPr>
        <w:jc w:val="both"/>
        <w:rPr>
          <w:sz w:val="20"/>
          <w:szCs w:val="20"/>
        </w:rPr>
      </w:pPr>
      <w:r>
        <w:rPr>
          <w:sz w:val="20"/>
          <w:szCs w:val="20"/>
        </w:rPr>
        <w:tab/>
      </w:r>
      <w:r w:rsidRPr="00F864BB">
        <w:rPr>
          <w:sz w:val="20"/>
          <w:szCs w:val="20"/>
        </w:rPr>
        <w:t>By 1945 the geology d</w:t>
      </w:r>
      <w:r>
        <w:rPr>
          <w:sz w:val="20"/>
          <w:szCs w:val="20"/>
        </w:rPr>
        <w:t xml:space="preserve">epartment grew </w:t>
      </w:r>
      <w:r w:rsidRPr="00F864BB">
        <w:rPr>
          <w:sz w:val="20"/>
          <w:szCs w:val="20"/>
        </w:rPr>
        <w:t>to seven faculty</w:t>
      </w:r>
      <w:r w:rsidR="00704D3B">
        <w:rPr>
          <w:sz w:val="20"/>
          <w:szCs w:val="20"/>
        </w:rPr>
        <w:t>:</w:t>
      </w:r>
      <w:r w:rsidRPr="00F864BB">
        <w:rPr>
          <w:sz w:val="20"/>
          <w:szCs w:val="20"/>
        </w:rPr>
        <w:t xml:space="preserve"> </w:t>
      </w:r>
      <w:r w:rsidRPr="003668FD">
        <w:rPr>
          <w:b/>
          <w:sz w:val="20"/>
          <w:szCs w:val="20"/>
        </w:rPr>
        <w:t>Perry Byerly</w:t>
      </w:r>
      <w:r w:rsidRPr="00F864BB">
        <w:rPr>
          <w:sz w:val="20"/>
          <w:szCs w:val="20"/>
        </w:rPr>
        <w:t xml:space="preserve">, </w:t>
      </w:r>
      <w:r w:rsidRPr="003668FD">
        <w:rPr>
          <w:b/>
          <w:sz w:val="20"/>
          <w:szCs w:val="20"/>
        </w:rPr>
        <w:t>Charles Gilbert</w:t>
      </w:r>
      <w:r w:rsidRPr="00F864BB">
        <w:rPr>
          <w:sz w:val="20"/>
          <w:szCs w:val="20"/>
        </w:rPr>
        <w:t xml:space="preserve">, </w:t>
      </w:r>
      <w:r w:rsidRPr="003668FD">
        <w:rPr>
          <w:b/>
          <w:sz w:val="20"/>
          <w:szCs w:val="20"/>
        </w:rPr>
        <w:t>N</w:t>
      </w:r>
      <w:r w:rsidR="00B500DF">
        <w:rPr>
          <w:b/>
          <w:sz w:val="20"/>
          <w:szCs w:val="20"/>
        </w:rPr>
        <w:t xml:space="preserve">orman </w:t>
      </w:r>
      <w:r w:rsidRPr="003668FD">
        <w:rPr>
          <w:b/>
          <w:sz w:val="20"/>
          <w:szCs w:val="20"/>
        </w:rPr>
        <w:t>E.A. Hinds</w:t>
      </w:r>
      <w:r w:rsidRPr="00F864BB">
        <w:rPr>
          <w:sz w:val="20"/>
          <w:szCs w:val="20"/>
        </w:rPr>
        <w:t xml:space="preserve">, </w:t>
      </w:r>
      <w:r w:rsidRPr="003668FD">
        <w:rPr>
          <w:b/>
          <w:sz w:val="20"/>
          <w:szCs w:val="20"/>
        </w:rPr>
        <w:t>George Louderback</w:t>
      </w:r>
      <w:r w:rsidRPr="00F864BB">
        <w:rPr>
          <w:sz w:val="20"/>
          <w:szCs w:val="20"/>
        </w:rPr>
        <w:t xml:space="preserve">, </w:t>
      </w:r>
      <w:r w:rsidRPr="003668FD">
        <w:rPr>
          <w:b/>
          <w:sz w:val="20"/>
          <w:szCs w:val="20"/>
        </w:rPr>
        <w:t>Adolf Pabst</w:t>
      </w:r>
      <w:r w:rsidRPr="00F864BB">
        <w:rPr>
          <w:sz w:val="20"/>
          <w:szCs w:val="20"/>
        </w:rPr>
        <w:t xml:space="preserve">, </w:t>
      </w:r>
      <w:r w:rsidRPr="003668FD">
        <w:rPr>
          <w:b/>
          <w:sz w:val="20"/>
          <w:szCs w:val="20"/>
        </w:rPr>
        <w:t>Nicholas L.</w:t>
      </w:r>
      <w:r w:rsidR="00B31C1B">
        <w:rPr>
          <w:b/>
          <w:sz w:val="20"/>
          <w:szCs w:val="20"/>
        </w:rPr>
        <w:t xml:space="preserve"> “Tucky”</w:t>
      </w:r>
      <w:r w:rsidRPr="003668FD">
        <w:rPr>
          <w:b/>
          <w:sz w:val="20"/>
          <w:szCs w:val="20"/>
        </w:rPr>
        <w:t xml:space="preserve"> Taliferro</w:t>
      </w:r>
      <w:r>
        <w:rPr>
          <w:sz w:val="20"/>
          <w:szCs w:val="20"/>
        </w:rPr>
        <w:t xml:space="preserve">, </w:t>
      </w:r>
      <w:r w:rsidRPr="00F864BB">
        <w:rPr>
          <w:sz w:val="20"/>
          <w:szCs w:val="20"/>
        </w:rPr>
        <w:t xml:space="preserve">and </w:t>
      </w:r>
      <w:r w:rsidRPr="00364692">
        <w:rPr>
          <w:b/>
          <w:sz w:val="20"/>
          <w:szCs w:val="20"/>
        </w:rPr>
        <w:t>Howell Williams</w:t>
      </w:r>
      <w:r w:rsidRPr="00F864BB">
        <w:rPr>
          <w:sz w:val="20"/>
          <w:szCs w:val="20"/>
        </w:rPr>
        <w:t xml:space="preserve">. </w:t>
      </w:r>
      <w:r>
        <w:rPr>
          <w:sz w:val="20"/>
          <w:szCs w:val="20"/>
        </w:rPr>
        <w:t xml:space="preserve">In the late 1940s the department </w:t>
      </w:r>
      <w:r w:rsidRPr="00F864BB">
        <w:rPr>
          <w:sz w:val="20"/>
          <w:szCs w:val="20"/>
        </w:rPr>
        <w:t xml:space="preserve">attained international reputation </w:t>
      </w:r>
      <w:r>
        <w:rPr>
          <w:sz w:val="20"/>
          <w:szCs w:val="20"/>
        </w:rPr>
        <w:t xml:space="preserve">when Williams </w:t>
      </w:r>
      <w:hyperlink r:id="rId9" w:tooltip="Click to Continue &gt; by Text-Enhance" w:history="1">
        <w:r w:rsidRPr="00F864BB">
          <w:rPr>
            <w:rStyle w:val="Hyperlink"/>
            <w:rFonts w:ascii="Times New Roman" w:hAnsi="Times New Roman"/>
            <w:color w:val="auto"/>
            <w:sz w:val="20"/>
            <w:szCs w:val="20"/>
            <w:u w:val="none"/>
          </w:rPr>
          <w:t>hir</w:t>
        </w:r>
        <w:r>
          <w:rPr>
            <w:rStyle w:val="Hyperlink"/>
            <w:rFonts w:ascii="Times New Roman" w:hAnsi="Times New Roman"/>
            <w:color w:val="auto"/>
            <w:sz w:val="20"/>
            <w:szCs w:val="20"/>
            <w:u w:val="none"/>
          </w:rPr>
          <w:t>ed</w:t>
        </w:r>
      </w:hyperlink>
      <w:r w:rsidRPr="00F864BB">
        <w:rPr>
          <w:sz w:val="20"/>
          <w:szCs w:val="20"/>
        </w:rPr>
        <w:t xml:space="preserve"> petrologist </w:t>
      </w:r>
      <w:r w:rsidRPr="003668FD">
        <w:rPr>
          <w:b/>
          <w:sz w:val="20"/>
          <w:szCs w:val="20"/>
        </w:rPr>
        <w:t>Francis Turner</w:t>
      </w:r>
      <w:r w:rsidRPr="00F864BB">
        <w:rPr>
          <w:sz w:val="20"/>
          <w:szCs w:val="20"/>
        </w:rPr>
        <w:t xml:space="preserve"> from New Zealand and geophysicist </w:t>
      </w:r>
      <w:r w:rsidRPr="003668FD">
        <w:rPr>
          <w:b/>
          <w:sz w:val="20"/>
          <w:szCs w:val="20"/>
        </w:rPr>
        <w:t>John Verhoogen</w:t>
      </w:r>
      <w:r w:rsidRPr="00F864BB">
        <w:rPr>
          <w:sz w:val="20"/>
          <w:szCs w:val="20"/>
        </w:rPr>
        <w:t xml:space="preserve"> from Belgium. </w:t>
      </w:r>
      <w:r>
        <w:rPr>
          <w:sz w:val="20"/>
          <w:szCs w:val="20"/>
        </w:rPr>
        <w:t xml:space="preserve">In </w:t>
      </w:r>
      <w:r w:rsidRPr="00F864BB">
        <w:rPr>
          <w:sz w:val="20"/>
          <w:szCs w:val="20"/>
        </w:rPr>
        <w:t>1963 the name of the department</w:t>
      </w:r>
      <w:r>
        <w:rPr>
          <w:sz w:val="20"/>
          <w:szCs w:val="20"/>
        </w:rPr>
        <w:t xml:space="preserve"> was changed to </w:t>
      </w:r>
      <w:r w:rsidRPr="00F864BB">
        <w:rPr>
          <w:sz w:val="20"/>
          <w:szCs w:val="20"/>
        </w:rPr>
        <w:t>“</w:t>
      </w:r>
      <w:r w:rsidRPr="006501AA">
        <w:rPr>
          <w:b/>
          <w:sz w:val="20"/>
          <w:szCs w:val="20"/>
        </w:rPr>
        <w:t>Geology and Geophysics</w:t>
      </w:r>
      <w:r>
        <w:rPr>
          <w:sz w:val="20"/>
          <w:szCs w:val="20"/>
        </w:rPr>
        <w:t>.” By 1968 t</w:t>
      </w:r>
      <w:r w:rsidRPr="00F864BB">
        <w:rPr>
          <w:sz w:val="20"/>
          <w:szCs w:val="20"/>
        </w:rPr>
        <w:t xml:space="preserve">he academic staff had grown to ten </w:t>
      </w:r>
      <w:r>
        <w:rPr>
          <w:sz w:val="20"/>
          <w:szCs w:val="20"/>
        </w:rPr>
        <w:t xml:space="preserve">faculty </w:t>
      </w:r>
      <w:r w:rsidRPr="00F864BB">
        <w:rPr>
          <w:sz w:val="20"/>
          <w:szCs w:val="20"/>
        </w:rPr>
        <w:t>in geology</w:t>
      </w:r>
      <w:r w:rsidR="00940D8A">
        <w:rPr>
          <w:sz w:val="20"/>
          <w:szCs w:val="20"/>
        </w:rPr>
        <w:t>,</w:t>
      </w:r>
      <w:r w:rsidRPr="00F864BB">
        <w:rPr>
          <w:sz w:val="20"/>
          <w:szCs w:val="20"/>
        </w:rPr>
        <w:t xml:space="preserve"> </w:t>
      </w:r>
      <w:r>
        <w:rPr>
          <w:sz w:val="20"/>
          <w:szCs w:val="20"/>
        </w:rPr>
        <w:t xml:space="preserve">including </w:t>
      </w:r>
      <w:r w:rsidRPr="00E8506E">
        <w:rPr>
          <w:b/>
          <w:sz w:val="20"/>
          <w:szCs w:val="20"/>
        </w:rPr>
        <w:t>Garniss H. Curtis</w:t>
      </w:r>
      <w:r>
        <w:rPr>
          <w:sz w:val="20"/>
          <w:szCs w:val="20"/>
        </w:rPr>
        <w:t>, PhD, RG</w:t>
      </w:r>
      <w:r w:rsidR="00B33276">
        <w:rPr>
          <w:sz w:val="20"/>
          <w:szCs w:val="20"/>
        </w:rPr>
        <w:t xml:space="preserve"> (profiled with Ben Lennert</w:t>
      </w:r>
      <w:r w:rsidR="006501AA">
        <w:rPr>
          <w:sz w:val="20"/>
          <w:szCs w:val="20"/>
        </w:rPr>
        <w:t>,</w:t>
      </w:r>
      <w:r w:rsidR="00B33276">
        <w:rPr>
          <w:sz w:val="20"/>
          <w:szCs w:val="20"/>
        </w:rPr>
        <w:t xml:space="preserve"> below)</w:t>
      </w:r>
      <w:r>
        <w:rPr>
          <w:sz w:val="20"/>
          <w:szCs w:val="20"/>
        </w:rPr>
        <w:t xml:space="preserve">, </w:t>
      </w:r>
      <w:r w:rsidRPr="00E8506E">
        <w:rPr>
          <w:b/>
          <w:sz w:val="20"/>
          <w:szCs w:val="20"/>
        </w:rPr>
        <w:t>Ch</w:t>
      </w:r>
      <w:r>
        <w:rPr>
          <w:b/>
          <w:sz w:val="20"/>
          <w:szCs w:val="20"/>
        </w:rPr>
        <w:t>uck</w:t>
      </w:r>
      <w:r w:rsidRPr="00E8506E">
        <w:rPr>
          <w:b/>
          <w:sz w:val="20"/>
          <w:szCs w:val="20"/>
        </w:rPr>
        <w:t xml:space="preserve"> Meyer</w:t>
      </w:r>
      <w:r>
        <w:rPr>
          <w:sz w:val="20"/>
          <w:szCs w:val="20"/>
        </w:rPr>
        <w:t xml:space="preserve">, PhD, RG, </w:t>
      </w:r>
      <w:r w:rsidR="00B132BB" w:rsidRPr="00B132BB">
        <w:rPr>
          <w:b/>
          <w:sz w:val="20"/>
          <w:szCs w:val="20"/>
        </w:rPr>
        <w:t>Clyde Wahrhaftig</w:t>
      </w:r>
      <w:r w:rsidR="00B132BB">
        <w:rPr>
          <w:sz w:val="20"/>
          <w:szCs w:val="20"/>
        </w:rPr>
        <w:t xml:space="preserve">, PhD, RG, </w:t>
      </w:r>
      <w:r>
        <w:rPr>
          <w:sz w:val="20"/>
          <w:szCs w:val="20"/>
        </w:rPr>
        <w:t xml:space="preserve">and </w:t>
      </w:r>
      <w:r w:rsidRPr="00364692">
        <w:rPr>
          <w:b/>
          <w:sz w:val="20"/>
          <w:szCs w:val="20"/>
        </w:rPr>
        <w:t>Lionel Weiss</w:t>
      </w:r>
      <w:r>
        <w:rPr>
          <w:sz w:val="20"/>
          <w:szCs w:val="20"/>
        </w:rPr>
        <w:t>, PhD, RG</w:t>
      </w:r>
      <w:r w:rsidR="00940D8A">
        <w:rPr>
          <w:sz w:val="20"/>
          <w:szCs w:val="20"/>
        </w:rPr>
        <w:t>;</w:t>
      </w:r>
      <w:r>
        <w:rPr>
          <w:sz w:val="20"/>
          <w:szCs w:val="20"/>
        </w:rPr>
        <w:t xml:space="preserve"> </w:t>
      </w:r>
      <w:r w:rsidRPr="00F864BB">
        <w:rPr>
          <w:sz w:val="20"/>
          <w:szCs w:val="20"/>
        </w:rPr>
        <w:t xml:space="preserve">and four </w:t>
      </w:r>
      <w:r w:rsidR="006501AA">
        <w:rPr>
          <w:sz w:val="20"/>
          <w:szCs w:val="20"/>
        </w:rPr>
        <w:t xml:space="preserve">more </w:t>
      </w:r>
      <w:r w:rsidRPr="00F864BB">
        <w:rPr>
          <w:sz w:val="20"/>
          <w:szCs w:val="20"/>
        </w:rPr>
        <w:t>in geophysics</w:t>
      </w:r>
      <w:r w:rsidR="00940D8A">
        <w:rPr>
          <w:sz w:val="20"/>
          <w:szCs w:val="20"/>
        </w:rPr>
        <w:t>,</w:t>
      </w:r>
      <w:r>
        <w:rPr>
          <w:sz w:val="20"/>
          <w:szCs w:val="20"/>
        </w:rPr>
        <w:t xml:space="preserve"> including </w:t>
      </w:r>
      <w:r w:rsidRPr="00E8506E">
        <w:rPr>
          <w:b/>
          <w:sz w:val="20"/>
          <w:szCs w:val="20"/>
        </w:rPr>
        <w:t>Bruce A. Bolt</w:t>
      </w:r>
      <w:r>
        <w:rPr>
          <w:sz w:val="20"/>
          <w:szCs w:val="20"/>
        </w:rPr>
        <w:t xml:space="preserve">, PhD, RG, RGP and </w:t>
      </w:r>
      <w:r w:rsidRPr="00E8506E">
        <w:rPr>
          <w:b/>
          <w:sz w:val="20"/>
          <w:szCs w:val="20"/>
        </w:rPr>
        <w:t>Tom McEvilly</w:t>
      </w:r>
      <w:r>
        <w:rPr>
          <w:sz w:val="20"/>
          <w:szCs w:val="20"/>
        </w:rPr>
        <w:t>, PhD, RGP</w:t>
      </w:r>
      <w:r w:rsidRPr="00F864BB">
        <w:rPr>
          <w:sz w:val="20"/>
          <w:szCs w:val="20"/>
        </w:rPr>
        <w:t xml:space="preserve">. </w:t>
      </w:r>
    </w:p>
    <w:p w14:paraId="2EB939AD" w14:textId="77777777" w:rsidR="00E61832" w:rsidRDefault="00E61832" w:rsidP="00E61832">
      <w:pPr>
        <w:jc w:val="both"/>
        <w:rPr>
          <w:sz w:val="20"/>
          <w:szCs w:val="20"/>
        </w:rPr>
      </w:pPr>
      <w:r>
        <w:rPr>
          <w:sz w:val="20"/>
          <w:szCs w:val="20"/>
        </w:rPr>
        <w:tab/>
        <w:t>In 2001 t</w:t>
      </w:r>
      <w:r w:rsidRPr="00F864BB">
        <w:rPr>
          <w:sz w:val="20"/>
          <w:szCs w:val="20"/>
        </w:rPr>
        <w:t xml:space="preserve">he </w:t>
      </w:r>
      <w:r>
        <w:rPr>
          <w:sz w:val="20"/>
          <w:szCs w:val="20"/>
        </w:rPr>
        <w:t xml:space="preserve">department’s name was </w:t>
      </w:r>
      <w:r w:rsidRPr="00F864BB">
        <w:rPr>
          <w:sz w:val="20"/>
          <w:szCs w:val="20"/>
        </w:rPr>
        <w:t>changed again</w:t>
      </w:r>
      <w:r>
        <w:rPr>
          <w:sz w:val="20"/>
          <w:szCs w:val="20"/>
        </w:rPr>
        <w:t>,</w:t>
      </w:r>
      <w:r w:rsidRPr="00F864BB">
        <w:rPr>
          <w:sz w:val="20"/>
          <w:szCs w:val="20"/>
        </w:rPr>
        <w:t xml:space="preserve"> to “</w:t>
      </w:r>
      <w:r w:rsidRPr="00B132BB">
        <w:rPr>
          <w:b/>
          <w:sz w:val="20"/>
          <w:szCs w:val="20"/>
        </w:rPr>
        <w:t>Earth and Planetary Science</w:t>
      </w:r>
      <w:r w:rsidRPr="00F864BB">
        <w:rPr>
          <w:sz w:val="20"/>
          <w:szCs w:val="20"/>
        </w:rPr>
        <w:t>.” Adding these new fields resulted in further growth</w:t>
      </w:r>
      <w:r w:rsidR="006501AA">
        <w:rPr>
          <w:sz w:val="20"/>
          <w:szCs w:val="20"/>
        </w:rPr>
        <w:t>,</w:t>
      </w:r>
      <w:r w:rsidRPr="00F864BB">
        <w:rPr>
          <w:sz w:val="20"/>
          <w:szCs w:val="20"/>
        </w:rPr>
        <w:t xml:space="preserve"> to 21</w:t>
      </w:r>
      <w:r w:rsidR="006501AA">
        <w:rPr>
          <w:sz w:val="20"/>
          <w:szCs w:val="20"/>
        </w:rPr>
        <w:t xml:space="preserve"> </w:t>
      </w:r>
      <w:r w:rsidRPr="00F864BB">
        <w:rPr>
          <w:sz w:val="20"/>
          <w:szCs w:val="20"/>
        </w:rPr>
        <w:t>faculty.</w:t>
      </w:r>
    </w:p>
    <w:p w14:paraId="12E67851" w14:textId="77777777" w:rsidR="008E3407" w:rsidRDefault="008E3407" w:rsidP="00E61832">
      <w:pPr>
        <w:jc w:val="both"/>
        <w:rPr>
          <w:b/>
          <w:sz w:val="22"/>
          <w:szCs w:val="22"/>
        </w:rPr>
      </w:pPr>
    </w:p>
    <w:p w14:paraId="2EA2866E" w14:textId="77777777" w:rsidR="00E61832" w:rsidRPr="00067318" w:rsidRDefault="00E61832" w:rsidP="00E61832">
      <w:pPr>
        <w:jc w:val="both"/>
        <w:rPr>
          <w:b/>
          <w:sz w:val="22"/>
          <w:szCs w:val="22"/>
        </w:rPr>
      </w:pPr>
      <w:r w:rsidRPr="00067318">
        <w:rPr>
          <w:b/>
          <w:sz w:val="22"/>
          <w:szCs w:val="22"/>
        </w:rPr>
        <w:t>Engineering geology at Berkeley</w:t>
      </w:r>
    </w:p>
    <w:p w14:paraId="2C0BFCFC" w14:textId="77777777" w:rsidR="008E3407" w:rsidRDefault="00276E71" w:rsidP="00276E71">
      <w:pPr>
        <w:jc w:val="both"/>
        <w:rPr>
          <w:sz w:val="20"/>
          <w:szCs w:val="20"/>
        </w:rPr>
      </w:pPr>
      <w:r>
        <w:rPr>
          <w:sz w:val="20"/>
          <w:szCs w:val="20"/>
        </w:rPr>
        <w:tab/>
      </w:r>
      <w:r w:rsidRPr="00276E71">
        <w:rPr>
          <w:b/>
          <w:sz w:val="20"/>
          <w:szCs w:val="20"/>
        </w:rPr>
        <w:t>Andrew C. Lawson</w:t>
      </w:r>
      <w:r w:rsidR="002B5D92">
        <w:rPr>
          <w:sz w:val="20"/>
          <w:szCs w:val="20"/>
        </w:rPr>
        <w:t xml:space="preserve">, NAS </w:t>
      </w:r>
      <w:r>
        <w:rPr>
          <w:sz w:val="20"/>
          <w:szCs w:val="20"/>
        </w:rPr>
        <w:t xml:space="preserve">(1861-1952) joined the university in 1891 and immediately began building up the fledgling geology and </w:t>
      </w:r>
      <w:r w:rsidR="00924847">
        <w:rPr>
          <w:sz w:val="20"/>
          <w:szCs w:val="20"/>
        </w:rPr>
        <w:t>mining</w:t>
      </w:r>
      <w:r>
        <w:rPr>
          <w:sz w:val="20"/>
          <w:szCs w:val="20"/>
        </w:rPr>
        <w:t xml:space="preserve"> program begun by John Leconte. </w:t>
      </w:r>
      <w:r w:rsidR="00924847">
        <w:rPr>
          <w:sz w:val="20"/>
          <w:szCs w:val="20"/>
        </w:rPr>
        <w:t>Shortly</w:t>
      </w:r>
      <w:r w:rsidR="00E47780">
        <w:rPr>
          <w:sz w:val="20"/>
          <w:szCs w:val="20"/>
        </w:rPr>
        <w:t xml:space="preserve"> after the April 1906 San Francisco earthquake, he was named Chairman of the ‘State Earthquake Investigation Commission’ to make a scientific investigation of the earthquake.  This work culminated in the publication of the “</w:t>
      </w:r>
      <w:r w:rsidR="00E47780" w:rsidRPr="00E1003E">
        <w:rPr>
          <w:b/>
          <w:i/>
          <w:sz w:val="20"/>
          <w:szCs w:val="20"/>
        </w:rPr>
        <w:t xml:space="preserve">The California Earthquake of April 18, 1906.  Report of the State </w:t>
      </w:r>
      <w:r w:rsidR="00924847" w:rsidRPr="00E1003E">
        <w:rPr>
          <w:b/>
          <w:i/>
          <w:sz w:val="20"/>
          <w:szCs w:val="20"/>
        </w:rPr>
        <w:t>Earthquake</w:t>
      </w:r>
      <w:r w:rsidR="00E47780" w:rsidRPr="00E1003E">
        <w:rPr>
          <w:b/>
          <w:i/>
          <w:sz w:val="20"/>
          <w:szCs w:val="20"/>
        </w:rPr>
        <w:t xml:space="preserve"> Investigation Commission</w:t>
      </w:r>
      <w:r w:rsidR="00E47780">
        <w:rPr>
          <w:sz w:val="20"/>
          <w:szCs w:val="20"/>
        </w:rPr>
        <w:t xml:space="preserve">,” commonly referred to as the “Lawson Report.” </w:t>
      </w:r>
      <w:r w:rsidR="002B5D92">
        <w:rPr>
          <w:sz w:val="20"/>
          <w:szCs w:val="20"/>
        </w:rPr>
        <w:t xml:space="preserve">In 1924 he was elected to the National Academy of Sciences. </w:t>
      </w:r>
      <w:r w:rsidR="00E47780">
        <w:rPr>
          <w:sz w:val="20"/>
          <w:szCs w:val="20"/>
        </w:rPr>
        <w:lastRenderedPageBreak/>
        <w:t xml:space="preserve">In 1928 he was named to the </w:t>
      </w:r>
      <w:r w:rsidRPr="00E47780">
        <w:rPr>
          <w:sz w:val="20"/>
          <w:szCs w:val="20"/>
        </w:rPr>
        <w:t>Board of Geologists for the</w:t>
      </w:r>
      <w:r w:rsidR="00E47780">
        <w:rPr>
          <w:sz w:val="20"/>
          <w:szCs w:val="20"/>
        </w:rPr>
        <w:t xml:space="preserve"> design of the ‘Suisun Bay Bridge’ across the Carquinez Straits, between Benicia and Martinez. This board advised the Southern Pacific Railroad on where to locating the bridge across the Carquinez Straits</w:t>
      </w:r>
      <w:r w:rsidR="00E47780" w:rsidRPr="00E47780">
        <w:rPr>
          <w:sz w:val="20"/>
          <w:szCs w:val="20"/>
        </w:rPr>
        <w:t>,</w:t>
      </w:r>
      <w:r w:rsidR="00E47780">
        <w:rPr>
          <w:sz w:val="20"/>
          <w:szCs w:val="20"/>
        </w:rPr>
        <w:t xml:space="preserve"> to avoid crossing the Southampton fault mapped by Lawson and his students. </w:t>
      </w:r>
      <w:r w:rsidR="00032499">
        <w:rPr>
          <w:sz w:val="20"/>
          <w:szCs w:val="20"/>
        </w:rPr>
        <w:t xml:space="preserve">In 1929 Lawson was named to the </w:t>
      </w:r>
      <w:r w:rsidR="00032499" w:rsidRPr="00032499">
        <w:rPr>
          <w:i/>
          <w:sz w:val="20"/>
          <w:szCs w:val="20"/>
        </w:rPr>
        <w:t xml:space="preserve">External Review Panel to evaluate the San Gabriel Forks Dam </w:t>
      </w:r>
      <w:r w:rsidR="00032499">
        <w:rPr>
          <w:sz w:val="20"/>
          <w:szCs w:val="20"/>
        </w:rPr>
        <w:t xml:space="preserve">by the Los Angeles county </w:t>
      </w:r>
      <w:r w:rsidR="00924847">
        <w:rPr>
          <w:sz w:val="20"/>
          <w:szCs w:val="20"/>
        </w:rPr>
        <w:t>Flood</w:t>
      </w:r>
      <w:r w:rsidR="00032499">
        <w:rPr>
          <w:sz w:val="20"/>
          <w:szCs w:val="20"/>
        </w:rPr>
        <w:t xml:space="preserve"> Control District. Later that year the panel con</w:t>
      </w:r>
      <w:r w:rsidR="00032499" w:rsidRPr="00664E07">
        <w:rPr>
          <w:sz w:val="20"/>
          <w:szCs w:val="20"/>
        </w:rPr>
        <w:t>clud</w:t>
      </w:r>
      <w:r w:rsidR="00032499">
        <w:rPr>
          <w:sz w:val="20"/>
          <w:szCs w:val="20"/>
        </w:rPr>
        <w:t>ed</w:t>
      </w:r>
      <w:r w:rsidR="00032499" w:rsidRPr="00664E07">
        <w:rPr>
          <w:sz w:val="20"/>
          <w:szCs w:val="20"/>
        </w:rPr>
        <w:t xml:space="preserve"> that the proposed dam “cannot be constructed without creating a menace to life and property</w:t>
      </w:r>
      <w:r w:rsidR="00032499">
        <w:rPr>
          <w:sz w:val="20"/>
          <w:szCs w:val="20"/>
        </w:rPr>
        <w:t>.</w:t>
      </w:r>
      <w:r w:rsidR="00032499" w:rsidRPr="00664E07">
        <w:rPr>
          <w:sz w:val="20"/>
          <w:szCs w:val="20"/>
        </w:rPr>
        <w:t xml:space="preserve">” </w:t>
      </w:r>
      <w:r w:rsidR="00032499">
        <w:rPr>
          <w:sz w:val="20"/>
          <w:szCs w:val="20"/>
        </w:rPr>
        <w:t>They recommended that an “earth and</w:t>
      </w:r>
      <w:r w:rsidR="00032499" w:rsidRPr="00664E07">
        <w:rPr>
          <w:sz w:val="20"/>
          <w:szCs w:val="20"/>
        </w:rPr>
        <w:t xml:space="preserve"> rock fill dam of conservative design” might be successfully employed at the site</w:t>
      </w:r>
      <w:r w:rsidR="00032499">
        <w:rPr>
          <w:sz w:val="20"/>
          <w:szCs w:val="20"/>
        </w:rPr>
        <w:t xml:space="preserve"> (between 1933-38 San Gabriel Dam No 1 was constructed as the world’s highest rockfill dam at a site two miles downstream). </w:t>
      </w:r>
    </w:p>
    <w:p w14:paraId="62F50CE9" w14:textId="09DF21C3" w:rsidR="008E3407" w:rsidRDefault="008E3407" w:rsidP="00276E71">
      <w:pPr>
        <w:jc w:val="both"/>
        <w:rPr>
          <w:sz w:val="20"/>
          <w:szCs w:val="20"/>
        </w:rPr>
      </w:pPr>
      <w:r>
        <w:rPr>
          <w:sz w:val="20"/>
          <w:szCs w:val="20"/>
        </w:rPr>
        <w:tab/>
      </w:r>
      <w:r w:rsidR="00E47780">
        <w:rPr>
          <w:sz w:val="20"/>
          <w:szCs w:val="20"/>
        </w:rPr>
        <w:t>Between 1929-37, Lawson also served as ‘</w:t>
      </w:r>
      <w:r w:rsidR="00E47780">
        <w:rPr>
          <w:bCs/>
          <w:sz w:val="20"/>
          <w:szCs w:val="20"/>
        </w:rPr>
        <w:t>C</w:t>
      </w:r>
      <w:r w:rsidR="00E47780">
        <w:rPr>
          <w:sz w:val="20"/>
          <w:szCs w:val="20"/>
        </w:rPr>
        <w:t xml:space="preserve">onsulting Geologist’ on the Golden Gate Bridge.  </w:t>
      </w:r>
      <w:r>
        <w:rPr>
          <w:sz w:val="20"/>
          <w:szCs w:val="20"/>
        </w:rPr>
        <w:t xml:space="preserve">In 1934 </w:t>
      </w:r>
      <w:r w:rsidRPr="00CE4C82">
        <w:rPr>
          <w:sz w:val="20"/>
          <w:szCs w:val="20"/>
        </w:rPr>
        <w:t xml:space="preserve">Willis and Berkeley geology Professor </w:t>
      </w:r>
      <w:r w:rsidRPr="00CE4C82">
        <w:rPr>
          <w:b/>
          <w:sz w:val="20"/>
          <w:szCs w:val="20"/>
        </w:rPr>
        <w:t>Andrew Lawson</w:t>
      </w:r>
      <w:r w:rsidRPr="00CE4C82">
        <w:rPr>
          <w:sz w:val="20"/>
          <w:szCs w:val="20"/>
        </w:rPr>
        <w:t xml:space="preserve"> got into a heated debate about the stability of the </w:t>
      </w:r>
      <w:r>
        <w:rPr>
          <w:sz w:val="20"/>
          <w:szCs w:val="20"/>
        </w:rPr>
        <w:t>serpentine foundation supporting the S</w:t>
      </w:r>
      <w:r w:rsidRPr="00CE4C82">
        <w:rPr>
          <w:sz w:val="20"/>
          <w:szCs w:val="20"/>
        </w:rPr>
        <w:t xml:space="preserve">outh </w:t>
      </w:r>
      <w:r>
        <w:rPr>
          <w:sz w:val="20"/>
          <w:szCs w:val="20"/>
        </w:rPr>
        <w:t>T</w:t>
      </w:r>
      <w:r w:rsidRPr="00CE4C82">
        <w:rPr>
          <w:sz w:val="20"/>
          <w:szCs w:val="20"/>
        </w:rPr>
        <w:t>ower of the Golden Gate Bridge</w:t>
      </w:r>
      <w:r>
        <w:rPr>
          <w:sz w:val="20"/>
          <w:szCs w:val="20"/>
        </w:rPr>
        <w:t>.  Lawson had been named consulting geologist for the bridge project in the late 1920s and had supervised the initial exploration of the anchor and tower sites in 1929-30, which included six exploratory holes and a plate load test of the South Tower, beneath 65 feet of water, about 1,125 ft off Fort Point. The plate load test employed a 20</w:t>
      </w:r>
      <w:r w:rsidR="008548C6">
        <w:rPr>
          <w:sz w:val="20"/>
          <w:szCs w:val="20"/>
        </w:rPr>
        <w:t>-</w:t>
      </w:r>
      <w:r>
        <w:rPr>
          <w:sz w:val="20"/>
          <w:szCs w:val="20"/>
        </w:rPr>
        <w:t>inch square steel post, which withstood a normal force of 33 tsf before bearing failure, which was more than double the intentioned structural load. In early 1934 excavations for the south Tower began, and over 60,000 yds</w:t>
      </w:r>
      <w:r>
        <w:rPr>
          <w:sz w:val="20"/>
          <w:szCs w:val="20"/>
          <w:vertAlign w:val="superscript"/>
        </w:rPr>
        <w:t>3</w:t>
      </w:r>
      <w:r>
        <w:rPr>
          <w:sz w:val="20"/>
          <w:szCs w:val="20"/>
        </w:rPr>
        <w:t xml:space="preserve"> of rock was removed with aid of explosives.  The excavations were carried down to a depth of approximately -100 feet below sea level, to create a suitable socket in the </w:t>
      </w:r>
      <w:r w:rsidR="00924847">
        <w:rPr>
          <w:sz w:val="20"/>
          <w:szCs w:val="20"/>
        </w:rPr>
        <w:t>Franciscan</w:t>
      </w:r>
      <w:r>
        <w:rPr>
          <w:sz w:val="20"/>
          <w:szCs w:val="20"/>
        </w:rPr>
        <w:t xml:space="preserve"> Mélange. Additional core borings were carried out at this time, including one hole taken to -259 ft below sea level. Once the foundation socket was excavated, new </w:t>
      </w:r>
      <w:r w:rsidR="00924847">
        <w:rPr>
          <w:sz w:val="20"/>
          <w:szCs w:val="20"/>
        </w:rPr>
        <w:t>plate</w:t>
      </w:r>
      <w:r>
        <w:rPr>
          <w:sz w:val="20"/>
          <w:szCs w:val="20"/>
        </w:rPr>
        <w:t xml:space="preserve"> load tests were carried out using 12-inch square columns of wood, loaded with iron </w:t>
      </w:r>
      <w:r w:rsidR="00924847">
        <w:rPr>
          <w:sz w:val="20"/>
          <w:szCs w:val="20"/>
        </w:rPr>
        <w:t>ingots</w:t>
      </w:r>
      <w:r>
        <w:rPr>
          <w:sz w:val="20"/>
          <w:szCs w:val="20"/>
        </w:rPr>
        <w:t xml:space="preserve"> on a steel plate.  These tests indicated a bearing capacity of 33 tsf, while the towers design load was only 11 tsf. After the caisson was de-watered Willis made a personal </w:t>
      </w:r>
      <w:r w:rsidRPr="00CE4C82">
        <w:rPr>
          <w:sz w:val="20"/>
          <w:szCs w:val="20"/>
        </w:rPr>
        <w:t>inspection of the mélange exposed in the</w:t>
      </w:r>
      <w:r>
        <w:rPr>
          <w:sz w:val="20"/>
          <w:szCs w:val="20"/>
        </w:rPr>
        <w:t xml:space="preserve"> </w:t>
      </w:r>
      <w:r w:rsidRPr="00CE4C82">
        <w:rPr>
          <w:sz w:val="20"/>
          <w:szCs w:val="20"/>
        </w:rPr>
        <w:t xml:space="preserve">excavation. </w:t>
      </w:r>
      <w:r>
        <w:rPr>
          <w:sz w:val="20"/>
          <w:szCs w:val="20"/>
        </w:rPr>
        <w:t>He</w:t>
      </w:r>
      <w:r w:rsidRPr="00CE4C82">
        <w:rPr>
          <w:sz w:val="20"/>
          <w:szCs w:val="20"/>
        </w:rPr>
        <w:t xml:space="preserve"> felt that the seams of serpentine could serve as planes of weakness that could cause a catastrophic failure of the South Tower. </w:t>
      </w:r>
      <w:r>
        <w:rPr>
          <w:sz w:val="20"/>
          <w:szCs w:val="20"/>
        </w:rPr>
        <w:t>This criticism from such a respected luminary of engineering geology created considerable consternation, but Lawson’s</w:t>
      </w:r>
      <w:r w:rsidRPr="00CE4C82">
        <w:rPr>
          <w:sz w:val="20"/>
          <w:szCs w:val="20"/>
        </w:rPr>
        <w:t xml:space="preserve"> views prevailed </w:t>
      </w:r>
      <w:r>
        <w:rPr>
          <w:sz w:val="20"/>
          <w:szCs w:val="20"/>
        </w:rPr>
        <w:t xml:space="preserve">because he was project geologist and the Board of Consultants (O.H. Ammann, Charles Derleth, and Leon S. Moisseiff) felt that the margin of safety for bearing </w:t>
      </w:r>
      <w:r w:rsidR="00622446">
        <w:rPr>
          <w:sz w:val="20"/>
          <w:szCs w:val="20"/>
        </w:rPr>
        <w:t xml:space="preserve">capacity </w:t>
      </w:r>
      <w:r>
        <w:rPr>
          <w:sz w:val="20"/>
          <w:szCs w:val="20"/>
        </w:rPr>
        <w:t>(FS = 3) was adequate. The</w:t>
      </w:r>
      <w:r w:rsidRPr="00CE4C82">
        <w:rPr>
          <w:sz w:val="20"/>
          <w:szCs w:val="20"/>
        </w:rPr>
        <w:t xml:space="preserve"> two giants of Bay Area geology never collaborated or served on any </w:t>
      </w:r>
      <w:r w:rsidR="00622446">
        <w:rPr>
          <w:sz w:val="20"/>
          <w:szCs w:val="20"/>
        </w:rPr>
        <w:t xml:space="preserve">review </w:t>
      </w:r>
      <w:r w:rsidRPr="00CE4C82">
        <w:rPr>
          <w:sz w:val="20"/>
          <w:szCs w:val="20"/>
        </w:rPr>
        <w:t>panels a</w:t>
      </w:r>
      <w:r w:rsidR="00622446">
        <w:rPr>
          <w:sz w:val="20"/>
          <w:szCs w:val="20"/>
        </w:rPr>
        <w:t>fterwards</w:t>
      </w:r>
      <w:r w:rsidRPr="00CE4C82">
        <w:rPr>
          <w:sz w:val="20"/>
          <w:szCs w:val="20"/>
        </w:rPr>
        <w:t>.</w:t>
      </w:r>
    </w:p>
    <w:p w14:paraId="6DFD3DC7" w14:textId="77777777" w:rsidR="00E61832" w:rsidRDefault="00276E71" w:rsidP="00E61832">
      <w:pPr>
        <w:jc w:val="both"/>
        <w:rPr>
          <w:sz w:val="20"/>
          <w:szCs w:val="20"/>
        </w:rPr>
      </w:pPr>
      <w:r>
        <w:rPr>
          <w:b/>
          <w:sz w:val="20"/>
          <w:szCs w:val="20"/>
        </w:rPr>
        <w:tab/>
      </w:r>
      <w:r w:rsidR="00E61832" w:rsidRPr="000533FF">
        <w:rPr>
          <w:b/>
          <w:sz w:val="20"/>
          <w:szCs w:val="20"/>
        </w:rPr>
        <w:t>F. Leslie Ransome</w:t>
      </w:r>
      <w:r w:rsidR="002B5D92">
        <w:rPr>
          <w:sz w:val="20"/>
          <w:szCs w:val="20"/>
        </w:rPr>
        <w:t xml:space="preserve">, NAS </w:t>
      </w:r>
      <w:r w:rsidR="00E61832">
        <w:rPr>
          <w:sz w:val="20"/>
          <w:szCs w:val="20"/>
        </w:rPr>
        <w:t xml:space="preserve">(1868-1935) received his AB degree in geology in 1893 and his PhD in 1896. He was </w:t>
      </w:r>
      <w:r w:rsidR="00E61832" w:rsidRPr="004355BD">
        <w:rPr>
          <w:b/>
          <w:i/>
          <w:sz w:val="20"/>
          <w:szCs w:val="20"/>
        </w:rPr>
        <w:t>one of the four original civil servant geologists hired by the U.S. Geological Survey</w:t>
      </w:r>
      <w:r w:rsidR="00E61832">
        <w:rPr>
          <w:sz w:val="20"/>
          <w:szCs w:val="20"/>
        </w:rPr>
        <w:t xml:space="preserve"> (</w:t>
      </w:r>
      <w:r w:rsidR="00E61832" w:rsidRPr="000533FF">
        <w:rPr>
          <w:sz w:val="20"/>
          <w:szCs w:val="20"/>
        </w:rPr>
        <w:t>Ransome, Mendenhall, Spencer, and Willis</w:t>
      </w:r>
      <w:r w:rsidR="00E61832">
        <w:rPr>
          <w:sz w:val="20"/>
          <w:szCs w:val="20"/>
        </w:rPr>
        <w:t>). He achieved considerable fame as a USGS economic geologist, based in Washington</w:t>
      </w:r>
      <w:r w:rsidR="009B5DE9">
        <w:rPr>
          <w:sz w:val="20"/>
          <w:szCs w:val="20"/>
        </w:rPr>
        <w:t>,</w:t>
      </w:r>
      <w:r w:rsidR="00E61832">
        <w:rPr>
          <w:sz w:val="20"/>
          <w:szCs w:val="20"/>
        </w:rPr>
        <w:t xml:space="preserve"> DC</w:t>
      </w:r>
      <w:r w:rsidR="004355BD">
        <w:rPr>
          <w:sz w:val="20"/>
          <w:szCs w:val="20"/>
        </w:rPr>
        <w:t>,</w:t>
      </w:r>
      <w:r w:rsidR="00E61832">
        <w:rPr>
          <w:sz w:val="20"/>
          <w:szCs w:val="20"/>
        </w:rPr>
        <w:t xml:space="preserve"> and was elected to the </w:t>
      </w:r>
      <w:r w:rsidR="00E61832" w:rsidRPr="004355BD">
        <w:rPr>
          <w:b/>
          <w:i/>
          <w:sz w:val="20"/>
          <w:szCs w:val="20"/>
        </w:rPr>
        <w:t>National Academy of Sciences</w:t>
      </w:r>
      <w:r w:rsidR="00E61832">
        <w:rPr>
          <w:sz w:val="20"/>
          <w:szCs w:val="20"/>
        </w:rPr>
        <w:t xml:space="preserve"> in 1916</w:t>
      </w:r>
      <w:r w:rsidR="00EC4B4E">
        <w:rPr>
          <w:sz w:val="20"/>
          <w:szCs w:val="20"/>
        </w:rPr>
        <w:t xml:space="preserve"> (the first Berkeley alumnus so honored</w:t>
      </w:r>
      <w:r w:rsidR="002B5D92">
        <w:rPr>
          <w:sz w:val="20"/>
          <w:szCs w:val="20"/>
        </w:rPr>
        <w:t>, and 8 years before Andrew Lawson</w:t>
      </w:r>
      <w:r w:rsidR="00EC4B4E">
        <w:rPr>
          <w:sz w:val="20"/>
          <w:szCs w:val="20"/>
        </w:rPr>
        <w:t>)</w:t>
      </w:r>
      <w:r w:rsidR="00E61832">
        <w:rPr>
          <w:sz w:val="20"/>
          <w:szCs w:val="20"/>
        </w:rPr>
        <w:t xml:space="preserve">. During the last 15 years of his life Ransome served as the principal geologic consultant on an impressive array of </w:t>
      </w:r>
      <w:r w:rsidR="00032499">
        <w:rPr>
          <w:sz w:val="20"/>
          <w:szCs w:val="20"/>
        </w:rPr>
        <w:t xml:space="preserve">engineering </w:t>
      </w:r>
      <w:r w:rsidR="00E61832">
        <w:rPr>
          <w:sz w:val="20"/>
          <w:szCs w:val="20"/>
        </w:rPr>
        <w:t xml:space="preserve">projects, including </w:t>
      </w:r>
      <w:r w:rsidR="00032499">
        <w:rPr>
          <w:sz w:val="20"/>
          <w:szCs w:val="20"/>
        </w:rPr>
        <w:t xml:space="preserve">geologic mapping of the Boulder Canyon and Black Canyon Dam sites (1921-23), </w:t>
      </w:r>
      <w:r w:rsidR="00E61832">
        <w:rPr>
          <w:sz w:val="20"/>
          <w:szCs w:val="20"/>
        </w:rPr>
        <w:t>examination of the St. Francis Dam failure</w:t>
      </w:r>
      <w:r w:rsidR="00032499">
        <w:rPr>
          <w:sz w:val="20"/>
          <w:szCs w:val="20"/>
        </w:rPr>
        <w:t xml:space="preserve"> (1928)</w:t>
      </w:r>
      <w:r w:rsidR="00E61832">
        <w:rPr>
          <w:sz w:val="20"/>
          <w:szCs w:val="20"/>
        </w:rPr>
        <w:t>, the design and construction of Hoover Dam</w:t>
      </w:r>
      <w:r w:rsidR="00032499">
        <w:rPr>
          <w:sz w:val="20"/>
          <w:szCs w:val="20"/>
        </w:rPr>
        <w:t xml:space="preserve"> (1931-32)</w:t>
      </w:r>
      <w:r w:rsidR="00E61832">
        <w:rPr>
          <w:sz w:val="20"/>
          <w:szCs w:val="20"/>
        </w:rPr>
        <w:t xml:space="preserve">, and the feasibility studies for the </w:t>
      </w:r>
      <w:r w:rsidR="00EC4B4E">
        <w:rPr>
          <w:sz w:val="20"/>
          <w:szCs w:val="20"/>
        </w:rPr>
        <w:t xml:space="preserve">massive </w:t>
      </w:r>
      <w:r w:rsidR="00E61832">
        <w:rPr>
          <w:sz w:val="20"/>
          <w:szCs w:val="20"/>
        </w:rPr>
        <w:t>Colorado River Aqueduct</w:t>
      </w:r>
      <w:r w:rsidR="00032499">
        <w:rPr>
          <w:sz w:val="20"/>
          <w:szCs w:val="20"/>
        </w:rPr>
        <w:t xml:space="preserve"> (1933-35)</w:t>
      </w:r>
      <w:r w:rsidR="00E61832">
        <w:rPr>
          <w:sz w:val="20"/>
          <w:szCs w:val="20"/>
        </w:rPr>
        <w:t xml:space="preserve">.  </w:t>
      </w:r>
    </w:p>
    <w:p w14:paraId="2737F427" w14:textId="77777777" w:rsidR="00E61832" w:rsidRDefault="00276E71" w:rsidP="00E61832">
      <w:pPr>
        <w:jc w:val="both"/>
        <w:rPr>
          <w:sz w:val="20"/>
          <w:szCs w:val="20"/>
        </w:rPr>
      </w:pPr>
      <w:r>
        <w:rPr>
          <w:sz w:val="20"/>
          <w:szCs w:val="20"/>
        </w:rPr>
        <w:tab/>
      </w:r>
      <w:r w:rsidR="00E61832" w:rsidRPr="00C67F5C">
        <w:rPr>
          <w:b/>
          <w:sz w:val="20"/>
          <w:szCs w:val="20"/>
        </w:rPr>
        <w:t>George D. Louderback</w:t>
      </w:r>
      <w:r w:rsidR="00E61832">
        <w:rPr>
          <w:sz w:val="20"/>
          <w:szCs w:val="20"/>
        </w:rPr>
        <w:t xml:space="preserve"> (1874-1957) received his AB in geology from Berkeley in 1896 and began teaching mineralogy in 1897, while working on his PhD, conferred in 1899. He then taught at Nevada-Reno and the Carnegie Institute for six years before returning to Berkeley in 1906 as an assistant professor of geology, remaining on the faculty until his retirement in 1944 (serving as Dean of Letters &amp; Sciences from 1930-39). Louderback was a pioneering figure in applied geology and engineering geology, serving as the first secretary of the </w:t>
      </w:r>
      <w:r w:rsidR="00E61832" w:rsidRPr="00EC4B4E">
        <w:rPr>
          <w:b/>
          <w:sz w:val="20"/>
          <w:szCs w:val="20"/>
        </w:rPr>
        <w:t>Seismological Society of America</w:t>
      </w:r>
      <w:r w:rsidR="00E61832">
        <w:rPr>
          <w:sz w:val="20"/>
          <w:szCs w:val="20"/>
        </w:rPr>
        <w:t xml:space="preserve"> when it was established shortly after the 1906 San Francisco earthquake.  He served as SSA president in 1914 and in 1929-35, and as editor of the SSA Bulletin for many years, beginning in</w:t>
      </w:r>
      <w:r w:rsidR="00833EF6">
        <w:rPr>
          <w:sz w:val="20"/>
          <w:szCs w:val="20"/>
        </w:rPr>
        <w:t xml:space="preserve"> </w:t>
      </w:r>
      <w:r w:rsidR="00E61832">
        <w:rPr>
          <w:sz w:val="20"/>
          <w:szCs w:val="20"/>
        </w:rPr>
        <w:t>1935 and continuing without compensation</w:t>
      </w:r>
      <w:r w:rsidR="00A84DE3">
        <w:rPr>
          <w:sz w:val="20"/>
          <w:szCs w:val="20"/>
        </w:rPr>
        <w:t>,</w:t>
      </w:r>
      <w:r w:rsidR="00E61832">
        <w:rPr>
          <w:sz w:val="20"/>
          <w:szCs w:val="20"/>
        </w:rPr>
        <w:t xml:space="preserve"> until he died in 1957. Professor Louderback was a member of many investigative boards, including the </w:t>
      </w:r>
      <w:r w:rsidR="00E61832" w:rsidRPr="00A84DE3">
        <w:rPr>
          <w:b/>
          <w:i/>
          <w:sz w:val="20"/>
          <w:szCs w:val="20"/>
        </w:rPr>
        <w:t>Governor’s Commission to Investigate the Failure of the St. Francis Dam</w:t>
      </w:r>
      <w:r w:rsidR="00E61832">
        <w:rPr>
          <w:sz w:val="20"/>
          <w:szCs w:val="20"/>
        </w:rPr>
        <w:t xml:space="preserve"> in 1928. Some of his memorable contributions to engineering geology include: </w:t>
      </w:r>
      <w:r w:rsidR="00E61832" w:rsidRPr="00EC4B4E">
        <w:rPr>
          <w:b/>
          <w:i/>
          <w:sz w:val="20"/>
          <w:szCs w:val="20"/>
        </w:rPr>
        <w:t>Geologic conditions at the St. Francis Dam site</w:t>
      </w:r>
      <w:r w:rsidR="00E61832" w:rsidRPr="005A1CAD">
        <w:rPr>
          <w:i/>
          <w:sz w:val="20"/>
          <w:szCs w:val="20"/>
        </w:rPr>
        <w:t xml:space="preserve"> </w:t>
      </w:r>
      <w:r w:rsidR="00E61832">
        <w:rPr>
          <w:sz w:val="20"/>
          <w:szCs w:val="20"/>
        </w:rPr>
        <w:t xml:space="preserve">(1928); </w:t>
      </w:r>
      <w:r w:rsidR="00E61832" w:rsidRPr="00EC4B4E">
        <w:rPr>
          <w:b/>
          <w:i/>
          <w:sz w:val="20"/>
          <w:szCs w:val="20"/>
        </w:rPr>
        <w:t>Geological conditions at Lafayette Dam</w:t>
      </w:r>
      <w:r w:rsidR="00E61832">
        <w:rPr>
          <w:sz w:val="20"/>
          <w:szCs w:val="20"/>
        </w:rPr>
        <w:t xml:space="preserve"> (1930); </w:t>
      </w:r>
      <w:r w:rsidR="00E61832" w:rsidRPr="00EC4B4E">
        <w:rPr>
          <w:b/>
          <w:i/>
          <w:sz w:val="20"/>
          <w:szCs w:val="20"/>
        </w:rPr>
        <w:t>Geologic report on Kennett, Iron Canyon, and table Mountain sites on Sacramento River</w:t>
      </w:r>
      <w:r w:rsidR="00E61832">
        <w:rPr>
          <w:sz w:val="20"/>
          <w:szCs w:val="20"/>
        </w:rPr>
        <w:t xml:space="preserve"> (with F.L. Ransome) in 1933; </w:t>
      </w:r>
      <w:r w:rsidR="00E61832" w:rsidRPr="00EC4B4E">
        <w:rPr>
          <w:b/>
          <w:i/>
          <w:sz w:val="20"/>
          <w:szCs w:val="20"/>
        </w:rPr>
        <w:t>Characteristics of active faults in central Coast Ranges of California with application to the safety of dams</w:t>
      </w:r>
      <w:r w:rsidR="00E61832">
        <w:rPr>
          <w:sz w:val="20"/>
          <w:szCs w:val="20"/>
        </w:rPr>
        <w:t xml:space="preserve"> (1937); </w:t>
      </w:r>
      <w:r w:rsidR="00E61832" w:rsidRPr="00EC4B4E">
        <w:rPr>
          <w:b/>
          <w:i/>
          <w:sz w:val="20"/>
          <w:szCs w:val="20"/>
        </w:rPr>
        <w:t>Characteristics of the Haywards fault</w:t>
      </w:r>
      <w:r w:rsidR="00E61832">
        <w:rPr>
          <w:sz w:val="20"/>
          <w:szCs w:val="20"/>
        </w:rPr>
        <w:t xml:space="preserve"> (1939); </w:t>
      </w:r>
      <w:r w:rsidR="00E61832" w:rsidRPr="00EC4B4E">
        <w:rPr>
          <w:b/>
          <w:i/>
          <w:sz w:val="20"/>
          <w:szCs w:val="20"/>
        </w:rPr>
        <w:t>Faults and earthquakes</w:t>
      </w:r>
      <w:r w:rsidR="00E61832" w:rsidRPr="005A1CAD">
        <w:rPr>
          <w:i/>
          <w:sz w:val="20"/>
          <w:szCs w:val="20"/>
        </w:rPr>
        <w:t xml:space="preserve"> </w:t>
      </w:r>
      <w:r w:rsidR="00E61832">
        <w:rPr>
          <w:sz w:val="20"/>
          <w:szCs w:val="20"/>
        </w:rPr>
        <w:t xml:space="preserve">(1942); </w:t>
      </w:r>
      <w:r w:rsidR="00E61832" w:rsidRPr="00EC4B4E">
        <w:rPr>
          <w:b/>
          <w:i/>
          <w:sz w:val="20"/>
          <w:szCs w:val="20"/>
        </w:rPr>
        <w:t>Faults and engineering geology</w:t>
      </w:r>
      <w:r w:rsidR="00E61832">
        <w:rPr>
          <w:sz w:val="20"/>
          <w:szCs w:val="20"/>
        </w:rPr>
        <w:t xml:space="preserve"> (1950); and </w:t>
      </w:r>
      <w:r w:rsidR="00E61832" w:rsidRPr="00EC4B4E">
        <w:rPr>
          <w:b/>
          <w:i/>
          <w:sz w:val="20"/>
          <w:szCs w:val="20"/>
        </w:rPr>
        <w:t>Geologic history of San Francisco Bay</w:t>
      </w:r>
      <w:r w:rsidR="00E61832">
        <w:rPr>
          <w:sz w:val="20"/>
          <w:szCs w:val="20"/>
        </w:rPr>
        <w:t xml:space="preserve"> (1951).      </w:t>
      </w:r>
    </w:p>
    <w:p w14:paraId="289E558F" w14:textId="1473D973" w:rsidR="00E61832" w:rsidRDefault="00E61832" w:rsidP="00E61832">
      <w:pPr>
        <w:jc w:val="both"/>
        <w:rPr>
          <w:sz w:val="20"/>
          <w:szCs w:val="20"/>
        </w:rPr>
      </w:pPr>
      <w:r>
        <w:rPr>
          <w:sz w:val="20"/>
          <w:szCs w:val="20"/>
        </w:rPr>
        <w:tab/>
        <w:t xml:space="preserve">Another early faculty member was </w:t>
      </w:r>
      <w:r w:rsidRPr="000533FF">
        <w:rPr>
          <w:b/>
          <w:sz w:val="20"/>
          <w:szCs w:val="20"/>
        </w:rPr>
        <w:t>John P. Buwalda</w:t>
      </w:r>
      <w:r>
        <w:rPr>
          <w:sz w:val="20"/>
          <w:szCs w:val="20"/>
        </w:rPr>
        <w:t xml:space="preserve"> (1886-1954), who received his AB degree from Berkeley in 1912, followed by a PhD in 1915. He taught geology at Yale (1917-21) before returning to </w:t>
      </w:r>
      <w:r>
        <w:rPr>
          <w:sz w:val="20"/>
          <w:szCs w:val="20"/>
        </w:rPr>
        <w:lastRenderedPageBreak/>
        <w:t xml:space="preserve">Berkeley as part of their faculty from 1921-25. He was the first geologist to recognize the existence of the </w:t>
      </w:r>
      <w:r w:rsidRPr="00EC4B4E">
        <w:rPr>
          <w:b/>
          <w:sz w:val="20"/>
          <w:szCs w:val="20"/>
        </w:rPr>
        <w:t>Hayward fault</w:t>
      </w:r>
      <w:r>
        <w:rPr>
          <w:sz w:val="20"/>
          <w:szCs w:val="20"/>
        </w:rPr>
        <w:t xml:space="preserve"> running through the Berkeley campus after mapping foundation excavations for Memorial Stadium</w:t>
      </w:r>
      <w:r w:rsidR="00EC4B4E">
        <w:rPr>
          <w:sz w:val="20"/>
          <w:szCs w:val="20"/>
        </w:rPr>
        <w:t>,</w:t>
      </w:r>
      <w:r>
        <w:rPr>
          <w:sz w:val="20"/>
          <w:szCs w:val="20"/>
        </w:rPr>
        <w:t xml:space="preserve"> in 1921-22. Buwalda was </w:t>
      </w:r>
      <w:r w:rsidR="008548C6">
        <w:rPr>
          <w:sz w:val="20"/>
          <w:szCs w:val="20"/>
        </w:rPr>
        <w:t>lured</w:t>
      </w:r>
      <w:r>
        <w:rPr>
          <w:sz w:val="20"/>
          <w:szCs w:val="20"/>
        </w:rPr>
        <w:t xml:space="preserve"> to Caltech in 1925 to development their new Earth Sciences Division, which became the largest geology program in the world by the time he retired in 1947. Buwalda was a major figure in the development of engineering geology in the Western United States, mostly on water supply and public works projects. These included the Colorado River Aqueduct, numerous dams in southern California (including Garvey Reservoir, which was not built according to his recommendations, and abandoned</w:t>
      </w:r>
      <w:r w:rsidR="00373F0C">
        <w:rPr>
          <w:sz w:val="20"/>
          <w:szCs w:val="20"/>
        </w:rPr>
        <w:t xml:space="preserve"> after the Whittier Hills Earthquake in 1987</w:t>
      </w:r>
      <w:r>
        <w:rPr>
          <w:sz w:val="20"/>
          <w:szCs w:val="20"/>
        </w:rPr>
        <w:t>). One of Bulwalda’s last consultations was San Bernardino State College, which the State of California constructed astride the active st</w:t>
      </w:r>
      <w:r w:rsidR="00EC4B4E">
        <w:rPr>
          <w:sz w:val="20"/>
          <w:szCs w:val="20"/>
        </w:rPr>
        <w:t>r</w:t>
      </w:r>
      <w:r>
        <w:rPr>
          <w:sz w:val="20"/>
          <w:szCs w:val="20"/>
        </w:rPr>
        <w:t xml:space="preserve">and of the San Andreas Fault, over Bulwalda’s vociferous objections.    </w:t>
      </w:r>
    </w:p>
    <w:p w14:paraId="5D451D2C" w14:textId="77777777" w:rsidR="00940D8A" w:rsidRDefault="00E61832" w:rsidP="00E61832">
      <w:pPr>
        <w:jc w:val="both"/>
        <w:rPr>
          <w:sz w:val="20"/>
          <w:szCs w:val="20"/>
        </w:rPr>
      </w:pPr>
      <w:r>
        <w:rPr>
          <w:sz w:val="20"/>
          <w:szCs w:val="20"/>
        </w:rPr>
        <w:tab/>
        <w:t xml:space="preserve">In 1972 </w:t>
      </w:r>
      <w:r w:rsidRPr="003668FD">
        <w:rPr>
          <w:b/>
          <w:sz w:val="20"/>
          <w:szCs w:val="20"/>
        </w:rPr>
        <w:t>Luna Leopold</w:t>
      </w:r>
      <w:r>
        <w:rPr>
          <w:sz w:val="20"/>
          <w:szCs w:val="20"/>
        </w:rPr>
        <w:t xml:space="preserve">, PE, RG, NAS (BSCE ’36 Wisconsin, MS Meteorology ’44 UCLA; PhD Geol ’50 Harvard) joined the faculty after stepping down as Chief Hydrologist of the USGS </w:t>
      </w:r>
      <w:r w:rsidR="004B0776">
        <w:rPr>
          <w:sz w:val="20"/>
          <w:szCs w:val="20"/>
        </w:rPr>
        <w:t>(</w:t>
      </w:r>
      <w:r>
        <w:rPr>
          <w:sz w:val="20"/>
          <w:szCs w:val="20"/>
        </w:rPr>
        <w:t>from 1956-66</w:t>
      </w:r>
      <w:r w:rsidR="004B0776">
        <w:rPr>
          <w:sz w:val="20"/>
          <w:szCs w:val="20"/>
        </w:rPr>
        <w:t>)</w:t>
      </w:r>
      <w:r w:rsidR="00EC4B4E">
        <w:rPr>
          <w:sz w:val="20"/>
          <w:szCs w:val="20"/>
        </w:rPr>
        <w:t xml:space="preserve">. He was </w:t>
      </w:r>
      <w:r>
        <w:rPr>
          <w:sz w:val="20"/>
          <w:szCs w:val="20"/>
        </w:rPr>
        <w:t xml:space="preserve">elected to the National Academy of Sciences in 1968 and </w:t>
      </w:r>
      <w:r w:rsidR="003470ED">
        <w:rPr>
          <w:sz w:val="20"/>
          <w:szCs w:val="20"/>
        </w:rPr>
        <w:t xml:space="preserve">recipient of </w:t>
      </w:r>
      <w:r>
        <w:rPr>
          <w:sz w:val="20"/>
          <w:szCs w:val="20"/>
        </w:rPr>
        <w:t>the National Medal of Science in 1991</w:t>
      </w:r>
      <w:r w:rsidR="00D93571">
        <w:rPr>
          <w:sz w:val="20"/>
          <w:szCs w:val="20"/>
        </w:rPr>
        <w:t xml:space="preserve"> for h</w:t>
      </w:r>
      <w:r>
        <w:rPr>
          <w:sz w:val="20"/>
          <w:szCs w:val="20"/>
        </w:rPr>
        <w:t xml:space="preserve">is </w:t>
      </w:r>
      <w:r w:rsidR="00D93571">
        <w:rPr>
          <w:sz w:val="20"/>
          <w:szCs w:val="20"/>
        </w:rPr>
        <w:t>contributions</w:t>
      </w:r>
      <w:r>
        <w:rPr>
          <w:sz w:val="20"/>
          <w:szCs w:val="20"/>
        </w:rPr>
        <w:t xml:space="preserve"> in hydrology and fluvial geomorphology</w:t>
      </w:r>
      <w:r w:rsidR="00D93571">
        <w:rPr>
          <w:sz w:val="20"/>
          <w:szCs w:val="20"/>
        </w:rPr>
        <w:t>, which</w:t>
      </w:r>
      <w:r>
        <w:rPr>
          <w:sz w:val="20"/>
          <w:szCs w:val="20"/>
        </w:rPr>
        <w:t xml:space="preserve"> influenced engineering and environmental geology.</w:t>
      </w:r>
    </w:p>
    <w:p w14:paraId="3F7D131A" w14:textId="7BA02731" w:rsidR="00E61832" w:rsidRDefault="00940D8A" w:rsidP="00E61832">
      <w:pPr>
        <w:jc w:val="both"/>
        <w:rPr>
          <w:sz w:val="20"/>
          <w:szCs w:val="20"/>
        </w:rPr>
      </w:pPr>
      <w:r>
        <w:rPr>
          <w:sz w:val="20"/>
          <w:szCs w:val="20"/>
        </w:rPr>
        <w:tab/>
      </w:r>
      <w:r w:rsidR="00E61832">
        <w:rPr>
          <w:sz w:val="20"/>
          <w:szCs w:val="20"/>
        </w:rPr>
        <w:t xml:space="preserve">In 1982 </w:t>
      </w:r>
      <w:r w:rsidR="00E61832" w:rsidRPr="00364692">
        <w:rPr>
          <w:b/>
          <w:sz w:val="20"/>
          <w:szCs w:val="20"/>
        </w:rPr>
        <w:t>William E. “Bill” Dietrich</w:t>
      </w:r>
      <w:r w:rsidR="00E61832">
        <w:rPr>
          <w:sz w:val="20"/>
          <w:szCs w:val="20"/>
        </w:rPr>
        <w:t xml:space="preserve">, NAS (BA Geol ’72 Occidental; MS ’75, PhD ’82 Washington) joined the geology faculty. Trained as a hydrologist and fluvial geomorphologist with </w:t>
      </w:r>
      <w:r w:rsidR="00833EF6">
        <w:rPr>
          <w:sz w:val="20"/>
          <w:szCs w:val="20"/>
        </w:rPr>
        <w:t>Tom</w:t>
      </w:r>
      <w:r w:rsidR="00E61832">
        <w:rPr>
          <w:sz w:val="20"/>
          <w:szCs w:val="20"/>
        </w:rPr>
        <w:t xml:space="preserve"> Dunne at the University of Washington</w:t>
      </w:r>
      <w:r w:rsidR="00833EF6">
        <w:rPr>
          <w:sz w:val="20"/>
          <w:szCs w:val="20"/>
        </w:rPr>
        <w:t xml:space="preserve"> (</w:t>
      </w:r>
      <w:r w:rsidR="008548C6">
        <w:rPr>
          <w:sz w:val="20"/>
          <w:szCs w:val="20"/>
        </w:rPr>
        <w:t xml:space="preserve">who transferred </w:t>
      </w:r>
      <w:r w:rsidR="00833EF6">
        <w:rPr>
          <w:sz w:val="20"/>
          <w:szCs w:val="20"/>
        </w:rPr>
        <w:t>to UCSB in 1995)</w:t>
      </w:r>
      <w:r w:rsidR="00E61832">
        <w:rPr>
          <w:sz w:val="20"/>
          <w:szCs w:val="20"/>
        </w:rPr>
        <w:t>,</w:t>
      </w:r>
      <w:r w:rsidR="00833EF6">
        <w:rPr>
          <w:sz w:val="20"/>
          <w:szCs w:val="20"/>
        </w:rPr>
        <w:t xml:space="preserve"> Bill</w:t>
      </w:r>
      <w:r w:rsidR="00E61832">
        <w:rPr>
          <w:sz w:val="20"/>
          <w:szCs w:val="20"/>
        </w:rPr>
        <w:t xml:space="preserve"> </w:t>
      </w:r>
      <w:r w:rsidR="00833EF6">
        <w:rPr>
          <w:sz w:val="20"/>
          <w:szCs w:val="20"/>
        </w:rPr>
        <w:t xml:space="preserve">took engineering courses in channel hydraulics and hydrology, and became an advocate of “quantitative geomorphology,” which sought to validate physical processes through quantitative evaluations and analyses (e.g. he can talk to engineers in their language). Bill </w:t>
      </w:r>
      <w:r w:rsidR="00E61832">
        <w:rPr>
          <w:sz w:val="20"/>
          <w:szCs w:val="20"/>
        </w:rPr>
        <w:t xml:space="preserve">made significant contributions to understanding the evolution of colluvial filled bedrock ravines, debris flow </w:t>
      </w:r>
      <w:r w:rsidR="00FB7E1D">
        <w:rPr>
          <w:sz w:val="20"/>
          <w:szCs w:val="20"/>
        </w:rPr>
        <w:t xml:space="preserve">triggering </w:t>
      </w:r>
      <w:r w:rsidR="00E61832">
        <w:rPr>
          <w:sz w:val="20"/>
          <w:szCs w:val="20"/>
        </w:rPr>
        <w:t xml:space="preserve">mechanisms, and </w:t>
      </w:r>
      <w:r w:rsidR="00C87AFF">
        <w:rPr>
          <w:sz w:val="20"/>
          <w:szCs w:val="20"/>
        </w:rPr>
        <w:t xml:space="preserve">developing new techniques for </w:t>
      </w:r>
      <w:r w:rsidR="00E61832">
        <w:rPr>
          <w:sz w:val="20"/>
          <w:szCs w:val="20"/>
        </w:rPr>
        <w:t xml:space="preserve">mapping </w:t>
      </w:r>
      <w:r w:rsidR="00C87AFF" w:rsidRPr="00C87AFF">
        <w:rPr>
          <w:i/>
          <w:sz w:val="20"/>
          <w:szCs w:val="20"/>
        </w:rPr>
        <w:t>and</w:t>
      </w:r>
      <w:r w:rsidR="00C87AFF">
        <w:rPr>
          <w:sz w:val="20"/>
          <w:szCs w:val="20"/>
        </w:rPr>
        <w:t xml:space="preserve"> assessing </w:t>
      </w:r>
      <w:r w:rsidR="00E61832">
        <w:rPr>
          <w:sz w:val="20"/>
          <w:szCs w:val="20"/>
        </w:rPr>
        <w:t>slope stability in forested watersheds</w:t>
      </w:r>
      <w:r w:rsidR="00C87AFF">
        <w:rPr>
          <w:sz w:val="20"/>
          <w:szCs w:val="20"/>
        </w:rPr>
        <w:t xml:space="preserve">, which </w:t>
      </w:r>
      <w:r w:rsidR="00E61832">
        <w:rPr>
          <w:sz w:val="20"/>
          <w:szCs w:val="20"/>
        </w:rPr>
        <w:t>ha</w:t>
      </w:r>
      <w:r w:rsidR="00FB7E1D">
        <w:rPr>
          <w:sz w:val="20"/>
          <w:szCs w:val="20"/>
        </w:rPr>
        <w:t>ve</w:t>
      </w:r>
      <w:r w:rsidR="00E61832">
        <w:rPr>
          <w:sz w:val="20"/>
          <w:szCs w:val="20"/>
        </w:rPr>
        <w:t xml:space="preserve"> influenced engineering geology practice</w:t>
      </w:r>
      <w:r w:rsidR="00C87AFF">
        <w:rPr>
          <w:sz w:val="20"/>
          <w:szCs w:val="20"/>
        </w:rPr>
        <w:t>,</w:t>
      </w:r>
      <w:r w:rsidR="00E61832">
        <w:rPr>
          <w:sz w:val="20"/>
          <w:szCs w:val="20"/>
        </w:rPr>
        <w:t xml:space="preserve"> </w:t>
      </w:r>
      <w:r w:rsidR="00C87AFF">
        <w:rPr>
          <w:sz w:val="20"/>
          <w:szCs w:val="20"/>
        </w:rPr>
        <w:t>world-wide. He</w:t>
      </w:r>
      <w:r w:rsidR="00E61832">
        <w:rPr>
          <w:sz w:val="20"/>
          <w:szCs w:val="20"/>
        </w:rPr>
        <w:t xml:space="preserve"> was elected to the National Academy of Sciences in 2003.</w:t>
      </w:r>
    </w:p>
    <w:p w14:paraId="3C52986C" w14:textId="77777777" w:rsidR="0074330F" w:rsidRDefault="0074330F" w:rsidP="00E61832">
      <w:pPr>
        <w:jc w:val="both"/>
        <w:rPr>
          <w:sz w:val="20"/>
          <w:szCs w:val="20"/>
        </w:rPr>
      </w:pPr>
    </w:p>
    <w:p w14:paraId="47AE481E" w14:textId="77777777" w:rsidR="00E61832" w:rsidRPr="006A13B8" w:rsidRDefault="00E61832" w:rsidP="00E61832">
      <w:pPr>
        <w:rPr>
          <w:b/>
          <w:sz w:val="22"/>
          <w:szCs w:val="22"/>
        </w:rPr>
      </w:pPr>
      <w:r>
        <w:rPr>
          <w:b/>
          <w:sz w:val="22"/>
          <w:szCs w:val="22"/>
        </w:rPr>
        <w:t xml:space="preserve">Berkeley-trained </w:t>
      </w:r>
      <w:r w:rsidRPr="006A13B8">
        <w:rPr>
          <w:b/>
          <w:sz w:val="22"/>
          <w:szCs w:val="22"/>
        </w:rPr>
        <w:t xml:space="preserve">engineering geologists </w:t>
      </w:r>
    </w:p>
    <w:p w14:paraId="04117B6C" w14:textId="056682C2" w:rsidR="00E61832" w:rsidRDefault="00E61832" w:rsidP="00E61832">
      <w:pPr>
        <w:jc w:val="both"/>
        <w:rPr>
          <w:spacing w:val="-3"/>
          <w:sz w:val="20"/>
          <w:szCs w:val="20"/>
        </w:rPr>
      </w:pPr>
      <w:r>
        <w:rPr>
          <w:spacing w:val="-3"/>
          <w:sz w:val="20"/>
          <w:szCs w:val="20"/>
        </w:rPr>
        <w:tab/>
        <w:t xml:space="preserve">U.C. Berkeley trained a significant number of engineering geologists who went onto stellar careers. These </w:t>
      </w:r>
      <w:r w:rsidRPr="006A13B8">
        <w:rPr>
          <w:spacing w:val="-3"/>
          <w:sz w:val="20"/>
          <w:szCs w:val="20"/>
        </w:rPr>
        <w:t>includ</w:t>
      </w:r>
      <w:r>
        <w:rPr>
          <w:spacing w:val="-3"/>
          <w:sz w:val="20"/>
          <w:szCs w:val="20"/>
        </w:rPr>
        <w:t>ed</w:t>
      </w:r>
      <w:r w:rsidRPr="006A13B8">
        <w:rPr>
          <w:spacing w:val="-3"/>
          <w:sz w:val="20"/>
          <w:szCs w:val="20"/>
        </w:rPr>
        <w:t>:</w:t>
      </w:r>
      <w:r>
        <w:rPr>
          <w:spacing w:val="-3"/>
          <w:sz w:val="20"/>
          <w:szCs w:val="20"/>
        </w:rPr>
        <w:t xml:space="preserve"> </w:t>
      </w:r>
      <w:r w:rsidRPr="005B5D95">
        <w:rPr>
          <w:b/>
          <w:spacing w:val="-3"/>
          <w:sz w:val="20"/>
          <w:szCs w:val="20"/>
        </w:rPr>
        <w:t>Leslie Ransome</w:t>
      </w:r>
      <w:r>
        <w:rPr>
          <w:spacing w:val="-3"/>
          <w:sz w:val="20"/>
          <w:szCs w:val="20"/>
        </w:rPr>
        <w:t xml:space="preserve"> (</w:t>
      </w:r>
      <w:r w:rsidR="003470ED">
        <w:rPr>
          <w:spacing w:val="-3"/>
          <w:sz w:val="20"/>
          <w:szCs w:val="20"/>
        </w:rPr>
        <w:t>BA</w:t>
      </w:r>
      <w:r>
        <w:rPr>
          <w:spacing w:val="-3"/>
          <w:sz w:val="20"/>
          <w:szCs w:val="20"/>
        </w:rPr>
        <w:t xml:space="preserve"> 1893), </w:t>
      </w:r>
      <w:r w:rsidRPr="005B5D95">
        <w:rPr>
          <w:b/>
          <w:spacing w:val="-3"/>
          <w:sz w:val="20"/>
          <w:szCs w:val="20"/>
        </w:rPr>
        <w:t>George Louderback</w:t>
      </w:r>
      <w:r>
        <w:rPr>
          <w:spacing w:val="-3"/>
          <w:sz w:val="20"/>
          <w:szCs w:val="20"/>
        </w:rPr>
        <w:t xml:space="preserve"> (</w:t>
      </w:r>
      <w:r w:rsidR="003470ED">
        <w:rPr>
          <w:spacing w:val="-3"/>
          <w:sz w:val="20"/>
          <w:szCs w:val="20"/>
        </w:rPr>
        <w:t>BA</w:t>
      </w:r>
      <w:r>
        <w:rPr>
          <w:spacing w:val="-3"/>
          <w:sz w:val="20"/>
          <w:szCs w:val="20"/>
        </w:rPr>
        <w:t xml:space="preserve"> 1896), </w:t>
      </w:r>
      <w:r w:rsidRPr="00DD0157">
        <w:rPr>
          <w:b/>
          <w:sz w:val="20"/>
          <w:szCs w:val="20"/>
        </w:rPr>
        <w:t>Chester Marliave</w:t>
      </w:r>
      <w:r w:rsidRPr="00DD0157">
        <w:rPr>
          <w:sz w:val="20"/>
          <w:szCs w:val="20"/>
        </w:rPr>
        <w:t xml:space="preserve"> (</w:t>
      </w:r>
      <w:r w:rsidR="00C31C2A">
        <w:rPr>
          <w:sz w:val="20"/>
          <w:szCs w:val="20"/>
        </w:rPr>
        <w:t xml:space="preserve">BS </w:t>
      </w:r>
      <w:r w:rsidRPr="00DD0157">
        <w:rPr>
          <w:sz w:val="20"/>
          <w:szCs w:val="20"/>
        </w:rPr>
        <w:t>1907)</w:t>
      </w:r>
      <w:r>
        <w:rPr>
          <w:sz w:val="20"/>
          <w:szCs w:val="20"/>
        </w:rPr>
        <w:t>,</w:t>
      </w:r>
      <w:r>
        <w:rPr>
          <w:spacing w:val="-3"/>
          <w:sz w:val="20"/>
          <w:szCs w:val="20"/>
        </w:rPr>
        <w:t xml:space="preserve"> </w:t>
      </w:r>
      <w:r w:rsidRPr="005B5D95">
        <w:rPr>
          <w:b/>
          <w:spacing w:val="-3"/>
          <w:sz w:val="20"/>
          <w:szCs w:val="20"/>
        </w:rPr>
        <w:t>John Buwalda</w:t>
      </w:r>
      <w:r>
        <w:rPr>
          <w:spacing w:val="-3"/>
          <w:sz w:val="20"/>
          <w:szCs w:val="20"/>
        </w:rPr>
        <w:t xml:space="preserve"> (</w:t>
      </w:r>
      <w:r w:rsidR="003470ED">
        <w:rPr>
          <w:spacing w:val="-3"/>
          <w:sz w:val="20"/>
          <w:szCs w:val="20"/>
        </w:rPr>
        <w:t>B</w:t>
      </w:r>
      <w:r>
        <w:rPr>
          <w:spacing w:val="-3"/>
          <w:sz w:val="20"/>
          <w:szCs w:val="20"/>
        </w:rPr>
        <w:t xml:space="preserve">A 1912), </w:t>
      </w:r>
      <w:r w:rsidRPr="005B5D95">
        <w:rPr>
          <w:b/>
          <w:spacing w:val="-3"/>
          <w:sz w:val="20"/>
          <w:szCs w:val="20"/>
        </w:rPr>
        <w:t>Parker Trask</w:t>
      </w:r>
      <w:r>
        <w:rPr>
          <w:spacing w:val="-3"/>
          <w:sz w:val="20"/>
          <w:szCs w:val="20"/>
        </w:rPr>
        <w:t xml:space="preserve"> (PhD ’23), </w:t>
      </w:r>
      <w:r w:rsidR="00E95B8E" w:rsidRPr="00B524AC">
        <w:rPr>
          <w:b/>
          <w:sz w:val="20"/>
          <w:szCs w:val="20"/>
        </w:rPr>
        <w:t>Ulysses S. Grant IV</w:t>
      </w:r>
      <w:r w:rsidR="00E95B8E" w:rsidRPr="005B5D95">
        <w:rPr>
          <w:b/>
          <w:spacing w:val="-3"/>
          <w:sz w:val="20"/>
          <w:szCs w:val="20"/>
        </w:rPr>
        <w:t xml:space="preserve"> </w:t>
      </w:r>
      <w:r w:rsidR="00E95B8E">
        <w:rPr>
          <w:b/>
          <w:spacing w:val="-3"/>
          <w:sz w:val="20"/>
          <w:szCs w:val="20"/>
        </w:rPr>
        <w:t xml:space="preserve"> </w:t>
      </w:r>
      <w:r w:rsidR="00E95B8E" w:rsidRPr="00E95B8E">
        <w:rPr>
          <w:spacing w:val="-3"/>
          <w:sz w:val="20"/>
          <w:szCs w:val="20"/>
        </w:rPr>
        <w:t>(grad work ’26-’27),</w:t>
      </w:r>
      <w:r w:rsidR="00E95B8E">
        <w:rPr>
          <w:b/>
          <w:spacing w:val="-3"/>
          <w:sz w:val="20"/>
          <w:szCs w:val="20"/>
        </w:rPr>
        <w:t xml:space="preserve"> </w:t>
      </w:r>
      <w:r w:rsidRPr="005B5D95">
        <w:rPr>
          <w:b/>
          <w:spacing w:val="-3"/>
          <w:sz w:val="20"/>
          <w:szCs w:val="20"/>
        </w:rPr>
        <w:t>Bill Gardner</w:t>
      </w:r>
      <w:r>
        <w:rPr>
          <w:spacing w:val="-3"/>
          <w:sz w:val="20"/>
          <w:szCs w:val="20"/>
        </w:rPr>
        <w:t xml:space="preserve"> (</w:t>
      </w:r>
      <w:r w:rsidR="003470ED">
        <w:rPr>
          <w:spacing w:val="-3"/>
          <w:sz w:val="20"/>
          <w:szCs w:val="20"/>
        </w:rPr>
        <w:t>B</w:t>
      </w:r>
      <w:r>
        <w:rPr>
          <w:spacing w:val="-3"/>
          <w:sz w:val="20"/>
          <w:szCs w:val="20"/>
        </w:rPr>
        <w:t xml:space="preserve">A ’27), </w:t>
      </w:r>
      <w:r w:rsidRPr="005B5D95">
        <w:rPr>
          <w:b/>
          <w:spacing w:val="-3"/>
          <w:sz w:val="20"/>
          <w:szCs w:val="20"/>
        </w:rPr>
        <w:t>Alfred Livingston</w:t>
      </w:r>
      <w:r>
        <w:rPr>
          <w:spacing w:val="-3"/>
          <w:sz w:val="20"/>
          <w:szCs w:val="20"/>
        </w:rPr>
        <w:t xml:space="preserve"> (MS ’29), </w:t>
      </w:r>
      <w:r w:rsidRPr="005B5D95">
        <w:rPr>
          <w:b/>
          <w:spacing w:val="-3"/>
          <w:sz w:val="20"/>
          <w:szCs w:val="20"/>
        </w:rPr>
        <w:t>Gordon Oakeshott</w:t>
      </w:r>
      <w:r>
        <w:rPr>
          <w:spacing w:val="-3"/>
          <w:sz w:val="20"/>
          <w:szCs w:val="20"/>
        </w:rPr>
        <w:t xml:space="preserve"> (</w:t>
      </w:r>
      <w:r w:rsidR="00423FCC">
        <w:rPr>
          <w:spacing w:val="-3"/>
          <w:sz w:val="20"/>
          <w:szCs w:val="20"/>
        </w:rPr>
        <w:t>MS</w:t>
      </w:r>
      <w:r w:rsidR="006642A8">
        <w:rPr>
          <w:spacing w:val="-3"/>
          <w:sz w:val="20"/>
          <w:szCs w:val="20"/>
        </w:rPr>
        <w:t xml:space="preserve"> ’2</w:t>
      </w:r>
      <w:r w:rsidR="00423FCC">
        <w:rPr>
          <w:spacing w:val="-3"/>
          <w:sz w:val="20"/>
          <w:szCs w:val="20"/>
        </w:rPr>
        <w:t>9</w:t>
      </w:r>
      <w:r>
        <w:rPr>
          <w:spacing w:val="-3"/>
          <w:sz w:val="20"/>
          <w:szCs w:val="20"/>
        </w:rPr>
        <w:t xml:space="preserve">), </w:t>
      </w:r>
      <w:r w:rsidRPr="00DD0157">
        <w:rPr>
          <w:b/>
          <w:sz w:val="20"/>
          <w:szCs w:val="20"/>
        </w:rPr>
        <w:t>Elmer C</w:t>
      </w:r>
      <w:r>
        <w:rPr>
          <w:b/>
          <w:sz w:val="20"/>
          <w:szCs w:val="20"/>
        </w:rPr>
        <w:t>.</w:t>
      </w:r>
      <w:r w:rsidRPr="00DD0157">
        <w:rPr>
          <w:b/>
          <w:sz w:val="20"/>
          <w:szCs w:val="20"/>
        </w:rPr>
        <w:t xml:space="preserve"> Marliave</w:t>
      </w:r>
      <w:r>
        <w:t xml:space="preserve"> </w:t>
      </w:r>
      <w:r w:rsidRPr="00DD0157">
        <w:rPr>
          <w:sz w:val="20"/>
          <w:szCs w:val="20"/>
        </w:rPr>
        <w:t>(</w:t>
      </w:r>
      <w:r w:rsidR="00303F13">
        <w:rPr>
          <w:sz w:val="20"/>
          <w:szCs w:val="20"/>
        </w:rPr>
        <w:t>A</w:t>
      </w:r>
      <w:r w:rsidR="003470ED">
        <w:rPr>
          <w:sz w:val="20"/>
          <w:szCs w:val="20"/>
        </w:rPr>
        <w:t>B</w:t>
      </w:r>
      <w:r w:rsidRPr="00DD0157">
        <w:rPr>
          <w:sz w:val="20"/>
          <w:szCs w:val="20"/>
        </w:rPr>
        <w:t xml:space="preserve"> ’32),</w:t>
      </w:r>
      <w:r>
        <w:t xml:space="preserve"> </w:t>
      </w:r>
      <w:r w:rsidRPr="00DD0157">
        <w:rPr>
          <w:b/>
          <w:sz w:val="20"/>
          <w:szCs w:val="20"/>
        </w:rPr>
        <w:t>Burton H. Marliave</w:t>
      </w:r>
      <w:r w:rsidRPr="00DD0157">
        <w:rPr>
          <w:sz w:val="20"/>
          <w:szCs w:val="20"/>
        </w:rPr>
        <w:t xml:space="preserve"> (’39),</w:t>
      </w:r>
      <w:r>
        <w:t xml:space="preserve"> </w:t>
      </w:r>
      <w:r w:rsidRPr="005B5D95">
        <w:rPr>
          <w:b/>
          <w:spacing w:val="-3"/>
          <w:sz w:val="20"/>
          <w:szCs w:val="20"/>
        </w:rPr>
        <w:t>Dick Merriam</w:t>
      </w:r>
      <w:r>
        <w:rPr>
          <w:spacing w:val="-3"/>
          <w:sz w:val="20"/>
          <w:szCs w:val="20"/>
        </w:rPr>
        <w:t xml:space="preserve"> (PhD ’40), </w:t>
      </w:r>
      <w:r w:rsidR="00DB1902" w:rsidRPr="00DB1902">
        <w:rPr>
          <w:b/>
          <w:spacing w:val="-3"/>
          <w:sz w:val="20"/>
          <w:szCs w:val="20"/>
        </w:rPr>
        <w:t>Manuel</w:t>
      </w:r>
      <w:r w:rsidR="00DB1902">
        <w:rPr>
          <w:spacing w:val="-3"/>
          <w:sz w:val="20"/>
          <w:szCs w:val="20"/>
        </w:rPr>
        <w:t xml:space="preserve"> </w:t>
      </w:r>
      <w:r w:rsidRPr="005B5D95">
        <w:rPr>
          <w:b/>
          <w:spacing w:val="-3"/>
          <w:sz w:val="20"/>
          <w:szCs w:val="20"/>
        </w:rPr>
        <w:t>‘Doc’ Bonilla</w:t>
      </w:r>
      <w:r>
        <w:rPr>
          <w:spacing w:val="-3"/>
          <w:sz w:val="20"/>
          <w:szCs w:val="20"/>
        </w:rPr>
        <w:t xml:space="preserve"> (</w:t>
      </w:r>
      <w:r w:rsidR="003470ED">
        <w:rPr>
          <w:spacing w:val="-3"/>
          <w:sz w:val="20"/>
          <w:szCs w:val="20"/>
        </w:rPr>
        <w:t>B</w:t>
      </w:r>
      <w:r>
        <w:rPr>
          <w:spacing w:val="-3"/>
          <w:sz w:val="20"/>
          <w:szCs w:val="20"/>
        </w:rPr>
        <w:t xml:space="preserve">A ’43), </w:t>
      </w:r>
      <w:r w:rsidRPr="00825A93">
        <w:rPr>
          <w:b/>
          <w:sz w:val="20"/>
          <w:szCs w:val="20"/>
        </w:rPr>
        <w:t>Chuck Welby</w:t>
      </w:r>
      <w:r>
        <w:rPr>
          <w:sz w:val="20"/>
          <w:szCs w:val="20"/>
        </w:rPr>
        <w:t xml:space="preserve"> (MS ’49),</w:t>
      </w:r>
      <w:r w:rsidRPr="005B5D95">
        <w:rPr>
          <w:b/>
          <w:spacing w:val="-3"/>
          <w:sz w:val="20"/>
          <w:szCs w:val="20"/>
        </w:rPr>
        <w:t>Cole McClure</w:t>
      </w:r>
      <w:r>
        <w:rPr>
          <w:spacing w:val="-3"/>
          <w:sz w:val="20"/>
          <w:szCs w:val="20"/>
        </w:rPr>
        <w:t xml:space="preserve"> (BA ’50),</w:t>
      </w:r>
      <w:r w:rsidR="00F03227">
        <w:rPr>
          <w:spacing w:val="-3"/>
          <w:sz w:val="20"/>
          <w:szCs w:val="20"/>
        </w:rPr>
        <w:t xml:space="preserve"> </w:t>
      </w:r>
      <w:r w:rsidR="00F03227" w:rsidRPr="00F03227">
        <w:rPr>
          <w:b/>
          <w:spacing w:val="-3"/>
          <w:sz w:val="20"/>
          <w:szCs w:val="20"/>
        </w:rPr>
        <w:t>Roy Hoffman</w:t>
      </w:r>
      <w:r w:rsidR="00F03227">
        <w:rPr>
          <w:spacing w:val="-3"/>
          <w:sz w:val="20"/>
          <w:szCs w:val="20"/>
        </w:rPr>
        <w:t xml:space="preserve"> (BA ’50), </w:t>
      </w:r>
      <w:r>
        <w:rPr>
          <w:spacing w:val="-3"/>
          <w:sz w:val="20"/>
          <w:szCs w:val="20"/>
        </w:rPr>
        <w:t xml:space="preserve"> </w:t>
      </w:r>
      <w:r w:rsidR="00684BFF" w:rsidRPr="00684BFF">
        <w:rPr>
          <w:b/>
          <w:spacing w:val="-3"/>
          <w:sz w:val="20"/>
          <w:szCs w:val="20"/>
        </w:rPr>
        <w:t>Charles Higgins</w:t>
      </w:r>
      <w:r w:rsidR="00684BFF">
        <w:rPr>
          <w:spacing w:val="-3"/>
          <w:sz w:val="20"/>
          <w:szCs w:val="20"/>
        </w:rPr>
        <w:t xml:space="preserve"> (PhD ’50), </w:t>
      </w:r>
      <w:r w:rsidRPr="005B5D95">
        <w:rPr>
          <w:b/>
          <w:spacing w:val="-3"/>
          <w:sz w:val="20"/>
          <w:szCs w:val="20"/>
        </w:rPr>
        <w:t>Alan O’Neil</w:t>
      </w:r>
      <w:r w:rsidR="00043D54">
        <w:rPr>
          <w:b/>
          <w:spacing w:val="-3"/>
          <w:sz w:val="20"/>
          <w:szCs w:val="20"/>
        </w:rPr>
        <w:t>l</w:t>
      </w:r>
      <w:r>
        <w:rPr>
          <w:spacing w:val="-3"/>
          <w:sz w:val="20"/>
          <w:szCs w:val="20"/>
        </w:rPr>
        <w:t xml:space="preserve"> (</w:t>
      </w:r>
      <w:r w:rsidR="003470ED">
        <w:rPr>
          <w:spacing w:val="-3"/>
          <w:sz w:val="20"/>
          <w:szCs w:val="20"/>
        </w:rPr>
        <w:t>B</w:t>
      </w:r>
      <w:r>
        <w:rPr>
          <w:spacing w:val="-3"/>
          <w:sz w:val="20"/>
          <w:szCs w:val="20"/>
        </w:rPr>
        <w:t xml:space="preserve">A ‘51), </w:t>
      </w:r>
      <w:r w:rsidRPr="005B5D95">
        <w:rPr>
          <w:b/>
          <w:spacing w:val="-3"/>
          <w:sz w:val="20"/>
          <w:szCs w:val="20"/>
        </w:rPr>
        <w:t>Chuck Winterhalder</w:t>
      </w:r>
      <w:r>
        <w:rPr>
          <w:spacing w:val="-3"/>
          <w:sz w:val="20"/>
          <w:szCs w:val="20"/>
        </w:rPr>
        <w:t xml:space="preserve"> (BS ’51), </w:t>
      </w:r>
      <w:r w:rsidRPr="005B5D95">
        <w:rPr>
          <w:b/>
          <w:spacing w:val="-3"/>
          <w:sz w:val="20"/>
          <w:szCs w:val="20"/>
        </w:rPr>
        <w:t>Dick Mills</w:t>
      </w:r>
      <w:r>
        <w:rPr>
          <w:spacing w:val="-3"/>
          <w:sz w:val="20"/>
          <w:szCs w:val="20"/>
        </w:rPr>
        <w:t xml:space="preserve"> (BA ’51), </w:t>
      </w:r>
      <w:r w:rsidRPr="005B5D95">
        <w:rPr>
          <w:b/>
          <w:spacing w:val="-3"/>
          <w:sz w:val="20"/>
          <w:szCs w:val="20"/>
        </w:rPr>
        <w:t>Ed Margason</w:t>
      </w:r>
      <w:r>
        <w:rPr>
          <w:spacing w:val="-3"/>
          <w:sz w:val="20"/>
          <w:szCs w:val="20"/>
        </w:rPr>
        <w:t xml:space="preserve"> (BA ’52), </w:t>
      </w:r>
      <w:r w:rsidR="00AE0064" w:rsidRPr="00AE0064">
        <w:rPr>
          <w:b/>
          <w:spacing w:val="-3"/>
          <w:sz w:val="20"/>
          <w:szCs w:val="20"/>
        </w:rPr>
        <w:t>Salem Rice</w:t>
      </w:r>
      <w:r w:rsidR="00AE0064">
        <w:rPr>
          <w:spacing w:val="-3"/>
          <w:sz w:val="20"/>
          <w:szCs w:val="20"/>
        </w:rPr>
        <w:t xml:space="preserve"> (MA ’52)</w:t>
      </w:r>
      <w:r w:rsidR="00DC257F">
        <w:rPr>
          <w:spacing w:val="-3"/>
          <w:sz w:val="20"/>
          <w:szCs w:val="20"/>
        </w:rPr>
        <w:t xml:space="preserve">, </w:t>
      </w:r>
      <w:r w:rsidR="00DC257F" w:rsidRPr="00DC257F">
        <w:rPr>
          <w:b/>
          <w:spacing w:val="-3"/>
          <w:sz w:val="20"/>
          <w:szCs w:val="20"/>
        </w:rPr>
        <w:t>Bob Matthews</w:t>
      </w:r>
      <w:r w:rsidR="00DC257F">
        <w:rPr>
          <w:spacing w:val="-3"/>
          <w:sz w:val="20"/>
          <w:szCs w:val="20"/>
        </w:rPr>
        <w:t xml:space="preserve"> (BA ’53)</w:t>
      </w:r>
      <w:r w:rsidR="00AE0064">
        <w:rPr>
          <w:spacing w:val="-3"/>
          <w:sz w:val="20"/>
          <w:szCs w:val="20"/>
        </w:rPr>
        <w:t xml:space="preserve">, </w:t>
      </w:r>
      <w:r w:rsidR="00AE0064" w:rsidRPr="00AE0064">
        <w:rPr>
          <w:b/>
          <w:spacing w:val="-3"/>
          <w:sz w:val="20"/>
          <w:szCs w:val="20"/>
        </w:rPr>
        <w:t xml:space="preserve">Burt Slemmons </w:t>
      </w:r>
      <w:r w:rsidR="00AE0064">
        <w:rPr>
          <w:spacing w:val="-3"/>
          <w:sz w:val="20"/>
          <w:szCs w:val="20"/>
        </w:rPr>
        <w:t xml:space="preserve">(PhD ’53), </w:t>
      </w:r>
      <w:r w:rsidRPr="005B5D95">
        <w:rPr>
          <w:b/>
          <w:spacing w:val="-3"/>
          <w:sz w:val="20"/>
          <w:szCs w:val="20"/>
        </w:rPr>
        <w:t>Don Weaver</w:t>
      </w:r>
      <w:r>
        <w:rPr>
          <w:spacing w:val="-3"/>
          <w:sz w:val="20"/>
          <w:szCs w:val="20"/>
        </w:rPr>
        <w:t xml:space="preserve"> (BA ’54), </w:t>
      </w:r>
      <w:r w:rsidR="00AE0064" w:rsidRPr="00AE0064">
        <w:rPr>
          <w:b/>
          <w:spacing w:val="-3"/>
          <w:sz w:val="20"/>
          <w:szCs w:val="20"/>
        </w:rPr>
        <w:t>Marv McCauley</w:t>
      </w:r>
      <w:r w:rsidR="00AE0064">
        <w:rPr>
          <w:spacing w:val="-3"/>
          <w:sz w:val="20"/>
          <w:szCs w:val="20"/>
        </w:rPr>
        <w:t xml:space="preserve"> (BA ’54), </w:t>
      </w:r>
      <w:r w:rsidRPr="003170CB">
        <w:rPr>
          <w:b/>
          <w:spacing w:val="-3"/>
          <w:sz w:val="20"/>
          <w:szCs w:val="20"/>
        </w:rPr>
        <w:t>George Plafker</w:t>
      </w:r>
      <w:r>
        <w:rPr>
          <w:spacing w:val="-3"/>
          <w:sz w:val="20"/>
          <w:szCs w:val="20"/>
        </w:rPr>
        <w:t xml:space="preserve"> (MS ’56), </w:t>
      </w:r>
      <w:r w:rsidRPr="005B5D95">
        <w:rPr>
          <w:b/>
          <w:spacing w:val="-3"/>
          <w:sz w:val="20"/>
          <w:szCs w:val="20"/>
        </w:rPr>
        <w:t>Frank Kresse</w:t>
      </w:r>
      <w:r>
        <w:rPr>
          <w:spacing w:val="-3"/>
          <w:sz w:val="20"/>
          <w:szCs w:val="20"/>
        </w:rPr>
        <w:t xml:space="preserve"> (BA ’56), </w:t>
      </w:r>
      <w:r w:rsidRPr="005B5D95">
        <w:rPr>
          <w:b/>
          <w:spacing w:val="-3"/>
          <w:sz w:val="20"/>
          <w:szCs w:val="20"/>
        </w:rPr>
        <w:t>Steve Korbay</w:t>
      </w:r>
      <w:r>
        <w:rPr>
          <w:spacing w:val="-3"/>
          <w:sz w:val="20"/>
          <w:szCs w:val="20"/>
        </w:rPr>
        <w:t xml:space="preserve"> (BA ’57),</w:t>
      </w:r>
      <w:r w:rsidR="00BE609B">
        <w:rPr>
          <w:spacing w:val="-3"/>
          <w:sz w:val="20"/>
          <w:szCs w:val="20"/>
        </w:rPr>
        <w:t xml:space="preserve"> </w:t>
      </w:r>
      <w:r w:rsidR="00BE609B" w:rsidRPr="00BE609B">
        <w:rPr>
          <w:b/>
          <w:spacing w:val="-3"/>
          <w:sz w:val="20"/>
          <w:szCs w:val="20"/>
        </w:rPr>
        <w:t>Sandy Hay</w:t>
      </w:r>
      <w:r w:rsidR="00BE609B">
        <w:rPr>
          <w:spacing w:val="-3"/>
          <w:sz w:val="20"/>
          <w:szCs w:val="20"/>
        </w:rPr>
        <w:t xml:space="preserve"> (BA ’57; MA ’61), </w:t>
      </w:r>
      <w:r>
        <w:rPr>
          <w:spacing w:val="-3"/>
          <w:sz w:val="20"/>
          <w:szCs w:val="20"/>
        </w:rPr>
        <w:t xml:space="preserve"> </w:t>
      </w:r>
      <w:r w:rsidRPr="00801835">
        <w:rPr>
          <w:b/>
          <w:spacing w:val="-3"/>
          <w:sz w:val="20"/>
          <w:szCs w:val="20"/>
        </w:rPr>
        <w:t>Tom Rogers</w:t>
      </w:r>
      <w:r>
        <w:rPr>
          <w:spacing w:val="-3"/>
          <w:sz w:val="20"/>
          <w:szCs w:val="20"/>
        </w:rPr>
        <w:t xml:space="preserve"> (MA ’57), </w:t>
      </w:r>
      <w:r w:rsidR="00AE0064" w:rsidRPr="00AE0064">
        <w:rPr>
          <w:b/>
          <w:spacing w:val="-3"/>
          <w:sz w:val="20"/>
          <w:szCs w:val="20"/>
        </w:rPr>
        <w:t>Dave Snow</w:t>
      </w:r>
      <w:r w:rsidR="00AE0064">
        <w:rPr>
          <w:spacing w:val="-3"/>
          <w:sz w:val="20"/>
          <w:szCs w:val="20"/>
        </w:rPr>
        <w:t xml:space="preserve"> (MS ’57), </w:t>
      </w:r>
      <w:r w:rsidRPr="005B5D95">
        <w:rPr>
          <w:b/>
          <w:spacing w:val="-3"/>
          <w:sz w:val="20"/>
          <w:szCs w:val="20"/>
        </w:rPr>
        <w:t>Jim Berkland</w:t>
      </w:r>
      <w:r>
        <w:rPr>
          <w:spacing w:val="-3"/>
          <w:sz w:val="20"/>
          <w:szCs w:val="20"/>
        </w:rPr>
        <w:t xml:space="preserve"> (BA ’58),</w:t>
      </w:r>
      <w:r w:rsidR="00D92D80">
        <w:rPr>
          <w:spacing w:val="-3"/>
          <w:sz w:val="20"/>
          <w:szCs w:val="20"/>
        </w:rPr>
        <w:t xml:space="preserve"> </w:t>
      </w:r>
      <w:r w:rsidRPr="005B5D95">
        <w:rPr>
          <w:b/>
          <w:spacing w:val="-3"/>
          <w:sz w:val="20"/>
          <w:szCs w:val="20"/>
        </w:rPr>
        <w:t>Shell Medall</w:t>
      </w:r>
      <w:r>
        <w:rPr>
          <w:spacing w:val="-3"/>
          <w:sz w:val="20"/>
          <w:szCs w:val="20"/>
        </w:rPr>
        <w:t xml:space="preserve"> (BA ’58), </w:t>
      </w:r>
      <w:r w:rsidR="00891607" w:rsidRPr="00891607">
        <w:rPr>
          <w:b/>
          <w:spacing w:val="-3"/>
          <w:sz w:val="20"/>
          <w:szCs w:val="20"/>
        </w:rPr>
        <w:t>Ernie Solomon</w:t>
      </w:r>
      <w:r w:rsidR="00891607">
        <w:rPr>
          <w:spacing w:val="-3"/>
          <w:sz w:val="20"/>
          <w:szCs w:val="20"/>
        </w:rPr>
        <w:t xml:space="preserve"> (BA ’59), </w:t>
      </w:r>
      <w:r w:rsidRPr="005B5D95">
        <w:rPr>
          <w:b/>
          <w:spacing w:val="-3"/>
          <w:sz w:val="20"/>
          <w:szCs w:val="20"/>
        </w:rPr>
        <w:t>Bob Perry</w:t>
      </w:r>
      <w:r>
        <w:rPr>
          <w:spacing w:val="-3"/>
          <w:sz w:val="20"/>
          <w:szCs w:val="20"/>
        </w:rPr>
        <w:t xml:space="preserve"> (BA ’61), </w:t>
      </w:r>
      <w:r w:rsidRPr="005B5D95">
        <w:rPr>
          <w:b/>
          <w:spacing w:val="-3"/>
          <w:sz w:val="20"/>
          <w:szCs w:val="20"/>
        </w:rPr>
        <w:t>Mike Huffman</w:t>
      </w:r>
      <w:r>
        <w:rPr>
          <w:spacing w:val="-3"/>
          <w:sz w:val="20"/>
          <w:szCs w:val="20"/>
        </w:rPr>
        <w:t xml:space="preserve"> (BA ’62), </w:t>
      </w:r>
      <w:r w:rsidRPr="005B5D95">
        <w:rPr>
          <w:b/>
          <w:spacing w:val="-3"/>
          <w:sz w:val="20"/>
          <w:szCs w:val="20"/>
        </w:rPr>
        <w:t>Keith Howard</w:t>
      </w:r>
      <w:r>
        <w:rPr>
          <w:spacing w:val="-3"/>
          <w:sz w:val="20"/>
          <w:szCs w:val="20"/>
        </w:rPr>
        <w:t xml:space="preserve"> (MS ’62),</w:t>
      </w:r>
      <w:r w:rsidR="00B82A87">
        <w:rPr>
          <w:spacing w:val="-3"/>
          <w:sz w:val="20"/>
          <w:szCs w:val="20"/>
        </w:rPr>
        <w:t xml:space="preserve"> </w:t>
      </w:r>
      <w:r w:rsidR="00B82A87" w:rsidRPr="00B82A87">
        <w:rPr>
          <w:b/>
          <w:spacing w:val="-3"/>
          <w:sz w:val="20"/>
          <w:szCs w:val="20"/>
        </w:rPr>
        <w:t>Bud McRae</w:t>
      </w:r>
      <w:r w:rsidR="00B82A87">
        <w:rPr>
          <w:spacing w:val="-3"/>
          <w:sz w:val="20"/>
          <w:szCs w:val="20"/>
        </w:rPr>
        <w:t xml:space="preserve"> (BSCE ’62),</w:t>
      </w:r>
      <w:r>
        <w:rPr>
          <w:spacing w:val="-3"/>
          <w:sz w:val="20"/>
          <w:szCs w:val="20"/>
        </w:rPr>
        <w:t xml:space="preserve"> </w:t>
      </w:r>
      <w:r w:rsidRPr="005B5D95">
        <w:rPr>
          <w:b/>
          <w:spacing w:val="-3"/>
          <w:sz w:val="20"/>
          <w:szCs w:val="20"/>
        </w:rPr>
        <w:t>Paul Davis</w:t>
      </w:r>
      <w:r>
        <w:rPr>
          <w:spacing w:val="-3"/>
          <w:sz w:val="20"/>
          <w:szCs w:val="20"/>
        </w:rPr>
        <w:t xml:space="preserve"> (BA ’63), </w:t>
      </w:r>
      <w:r w:rsidRPr="005B5D95">
        <w:rPr>
          <w:b/>
          <w:spacing w:val="-3"/>
          <w:sz w:val="20"/>
          <w:szCs w:val="20"/>
        </w:rPr>
        <w:t>Dick Goodman</w:t>
      </w:r>
      <w:r w:rsidR="00197514">
        <w:rPr>
          <w:spacing w:val="-3"/>
          <w:sz w:val="20"/>
          <w:szCs w:val="20"/>
        </w:rPr>
        <w:t xml:space="preserve"> (PhD ’6</w:t>
      </w:r>
      <w:r w:rsidR="00D93571">
        <w:rPr>
          <w:spacing w:val="-3"/>
          <w:sz w:val="20"/>
          <w:szCs w:val="20"/>
        </w:rPr>
        <w:t>3</w:t>
      </w:r>
      <w:r>
        <w:rPr>
          <w:spacing w:val="-3"/>
          <w:sz w:val="20"/>
          <w:szCs w:val="20"/>
        </w:rPr>
        <w:t xml:space="preserve">), </w:t>
      </w:r>
      <w:r w:rsidRPr="005B5D95">
        <w:rPr>
          <w:b/>
          <w:spacing w:val="-3"/>
          <w:sz w:val="20"/>
          <w:szCs w:val="20"/>
        </w:rPr>
        <w:t>Tim Hall</w:t>
      </w:r>
      <w:r>
        <w:rPr>
          <w:spacing w:val="-3"/>
          <w:sz w:val="20"/>
          <w:szCs w:val="20"/>
        </w:rPr>
        <w:t xml:space="preserve"> (</w:t>
      </w:r>
      <w:r w:rsidR="006B3CFA">
        <w:rPr>
          <w:spacing w:val="-3"/>
          <w:sz w:val="20"/>
          <w:szCs w:val="20"/>
        </w:rPr>
        <w:t>M</w:t>
      </w:r>
      <w:r>
        <w:rPr>
          <w:spacing w:val="-3"/>
          <w:sz w:val="20"/>
          <w:szCs w:val="20"/>
        </w:rPr>
        <w:t xml:space="preserve">A ’65), </w:t>
      </w:r>
      <w:r w:rsidR="00516DDD" w:rsidRPr="00516DDD">
        <w:rPr>
          <w:b/>
          <w:spacing w:val="-3"/>
          <w:sz w:val="20"/>
          <w:szCs w:val="20"/>
        </w:rPr>
        <w:t>Ch</w:t>
      </w:r>
      <w:r w:rsidR="00DC257F">
        <w:rPr>
          <w:b/>
          <w:spacing w:val="-3"/>
          <w:sz w:val="20"/>
          <w:szCs w:val="20"/>
        </w:rPr>
        <w:t>arles</w:t>
      </w:r>
      <w:r w:rsidR="00516DDD" w:rsidRPr="00516DDD">
        <w:rPr>
          <w:b/>
          <w:spacing w:val="-3"/>
          <w:sz w:val="20"/>
          <w:szCs w:val="20"/>
        </w:rPr>
        <w:t xml:space="preserve"> Van Alstine</w:t>
      </w:r>
      <w:r w:rsidR="00516DDD">
        <w:rPr>
          <w:spacing w:val="-3"/>
          <w:sz w:val="20"/>
          <w:szCs w:val="20"/>
        </w:rPr>
        <w:t xml:space="preserve"> (MS ’6</w:t>
      </w:r>
      <w:r w:rsidR="00C771CA">
        <w:rPr>
          <w:spacing w:val="-3"/>
          <w:sz w:val="20"/>
          <w:szCs w:val="20"/>
        </w:rPr>
        <w:t>7</w:t>
      </w:r>
      <w:r w:rsidR="00516DDD">
        <w:rPr>
          <w:spacing w:val="-3"/>
          <w:sz w:val="20"/>
          <w:szCs w:val="20"/>
        </w:rPr>
        <w:t xml:space="preserve">); </w:t>
      </w:r>
      <w:r w:rsidR="00B115FD" w:rsidRPr="00B115FD">
        <w:rPr>
          <w:b/>
          <w:spacing w:val="-3"/>
          <w:sz w:val="20"/>
          <w:szCs w:val="20"/>
        </w:rPr>
        <w:t>J.</w:t>
      </w:r>
      <w:r w:rsidR="00B115FD">
        <w:rPr>
          <w:spacing w:val="-3"/>
          <w:sz w:val="20"/>
          <w:szCs w:val="20"/>
        </w:rPr>
        <w:t xml:space="preserve"> </w:t>
      </w:r>
      <w:r w:rsidRPr="005B5D95">
        <w:rPr>
          <w:b/>
          <w:spacing w:val="-3"/>
          <w:sz w:val="20"/>
          <w:szCs w:val="20"/>
        </w:rPr>
        <w:t>Ross Wagner</w:t>
      </w:r>
      <w:r>
        <w:rPr>
          <w:spacing w:val="-3"/>
          <w:sz w:val="20"/>
          <w:szCs w:val="20"/>
        </w:rPr>
        <w:t xml:space="preserve"> (B</w:t>
      </w:r>
      <w:r w:rsidR="00E5397D">
        <w:rPr>
          <w:spacing w:val="-3"/>
          <w:sz w:val="20"/>
          <w:szCs w:val="20"/>
        </w:rPr>
        <w:t>S</w:t>
      </w:r>
      <w:r>
        <w:rPr>
          <w:spacing w:val="-3"/>
          <w:sz w:val="20"/>
          <w:szCs w:val="20"/>
        </w:rPr>
        <w:t xml:space="preserve"> ’67</w:t>
      </w:r>
      <w:r w:rsidR="00DB1902">
        <w:rPr>
          <w:spacing w:val="-3"/>
          <w:sz w:val="20"/>
          <w:szCs w:val="20"/>
        </w:rPr>
        <w:t>; PhD ‘78</w:t>
      </w:r>
      <w:r>
        <w:rPr>
          <w:spacing w:val="-3"/>
          <w:sz w:val="20"/>
          <w:szCs w:val="20"/>
        </w:rPr>
        <w:t xml:space="preserve">), </w:t>
      </w:r>
      <w:r w:rsidRPr="005B5D95">
        <w:rPr>
          <w:b/>
          <w:spacing w:val="-3"/>
          <w:sz w:val="20"/>
          <w:szCs w:val="20"/>
        </w:rPr>
        <w:t>Roy Shlemon</w:t>
      </w:r>
      <w:r>
        <w:rPr>
          <w:spacing w:val="-3"/>
          <w:sz w:val="20"/>
          <w:szCs w:val="20"/>
        </w:rPr>
        <w:t xml:space="preserve"> (PhD ’67), </w:t>
      </w:r>
      <w:r w:rsidR="001261A6" w:rsidRPr="00E53A27">
        <w:rPr>
          <w:b/>
          <w:spacing w:val="-3"/>
          <w:sz w:val="20"/>
          <w:szCs w:val="20"/>
        </w:rPr>
        <w:t>Fred Kintzer</w:t>
      </w:r>
      <w:r w:rsidR="001261A6">
        <w:rPr>
          <w:spacing w:val="-3"/>
          <w:sz w:val="20"/>
          <w:szCs w:val="20"/>
        </w:rPr>
        <w:t xml:space="preserve"> (BA ’6</w:t>
      </w:r>
      <w:r w:rsidR="00D079ED">
        <w:rPr>
          <w:spacing w:val="-3"/>
          <w:sz w:val="20"/>
          <w:szCs w:val="20"/>
        </w:rPr>
        <w:t>9</w:t>
      </w:r>
      <w:r w:rsidR="001261A6">
        <w:rPr>
          <w:spacing w:val="-3"/>
          <w:sz w:val="20"/>
          <w:szCs w:val="20"/>
        </w:rPr>
        <w:t xml:space="preserve">), </w:t>
      </w:r>
      <w:r w:rsidR="001261A6" w:rsidRPr="00E53A27">
        <w:rPr>
          <w:b/>
          <w:spacing w:val="-3"/>
          <w:sz w:val="20"/>
          <w:szCs w:val="20"/>
        </w:rPr>
        <w:t xml:space="preserve">Tiong </w:t>
      </w:r>
      <w:r w:rsidR="00571D75">
        <w:rPr>
          <w:b/>
          <w:spacing w:val="-3"/>
          <w:sz w:val="20"/>
          <w:szCs w:val="20"/>
        </w:rPr>
        <w:t xml:space="preserve">J. </w:t>
      </w:r>
      <w:r w:rsidR="001261A6" w:rsidRPr="00E53A27">
        <w:rPr>
          <w:b/>
          <w:spacing w:val="-3"/>
          <w:sz w:val="20"/>
          <w:szCs w:val="20"/>
        </w:rPr>
        <w:t>Liem</w:t>
      </w:r>
      <w:r w:rsidR="001261A6">
        <w:rPr>
          <w:spacing w:val="-3"/>
          <w:sz w:val="20"/>
          <w:szCs w:val="20"/>
        </w:rPr>
        <w:t xml:space="preserve"> (BA, 69), </w:t>
      </w:r>
      <w:r w:rsidRPr="005B5D95">
        <w:rPr>
          <w:b/>
          <w:spacing w:val="-3"/>
          <w:sz w:val="20"/>
          <w:szCs w:val="20"/>
        </w:rPr>
        <w:t>Marc Seeley</w:t>
      </w:r>
      <w:r>
        <w:rPr>
          <w:spacing w:val="-3"/>
          <w:sz w:val="20"/>
          <w:szCs w:val="20"/>
        </w:rPr>
        <w:t xml:space="preserve"> (BA ’69), </w:t>
      </w:r>
      <w:r w:rsidRPr="00801835">
        <w:rPr>
          <w:b/>
          <w:spacing w:val="-3"/>
          <w:sz w:val="20"/>
          <w:szCs w:val="20"/>
        </w:rPr>
        <w:t>John Clague</w:t>
      </w:r>
      <w:r>
        <w:rPr>
          <w:spacing w:val="-3"/>
          <w:sz w:val="20"/>
          <w:szCs w:val="20"/>
        </w:rPr>
        <w:t xml:space="preserve"> (</w:t>
      </w:r>
      <w:r w:rsidR="0012056C">
        <w:rPr>
          <w:spacing w:val="-3"/>
          <w:sz w:val="20"/>
          <w:szCs w:val="20"/>
        </w:rPr>
        <w:t>M</w:t>
      </w:r>
      <w:r>
        <w:rPr>
          <w:spacing w:val="-3"/>
          <w:sz w:val="20"/>
          <w:szCs w:val="20"/>
        </w:rPr>
        <w:t xml:space="preserve">A ’69), </w:t>
      </w:r>
      <w:r w:rsidRPr="00DD0157">
        <w:rPr>
          <w:b/>
          <w:spacing w:val="-3"/>
          <w:sz w:val="20"/>
          <w:szCs w:val="20"/>
        </w:rPr>
        <w:t>John Cadman</w:t>
      </w:r>
      <w:r>
        <w:rPr>
          <w:spacing w:val="-3"/>
          <w:sz w:val="20"/>
          <w:szCs w:val="20"/>
        </w:rPr>
        <w:t xml:space="preserve"> (</w:t>
      </w:r>
      <w:r w:rsidR="00B82A87">
        <w:rPr>
          <w:spacing w:val="-3"/>
          <w:sz w:val="20"/>
          <w:szCs w:val="20"/>
        </w:rPr>
        <w:t>PhD '</w:t>
      </w:r>
      <w:r>
        <w:rPr>
          <w:spacing w:val="-3"/>
          <w:sz w:val="20"/>
          <w:szCs w:val="20"/>
        </w:rPr>
        <w:t>70),</w:t>
      </w:r>
      <w:r w:rsidR="00F03227">
        <w:rPr>
          <w:spacing w:val="-3"/>
          <w:sz w:val="20"/>
          <w:szCs w:val="20"/>
        </w:rPr>
        <w:t xml:space="preserve"> </w:t>
      </w:r>
      <w:r w:rsidR="00F03227" w:rsidRPr="00F03227">
        <w:rPr>
          <w:b/>
          <w:spacing w:val="-3"/>
          <w:sz w:val="20"/>
          <w:szCs w:val="20"/>
        </w:rPr>
        <w:t>Earl W. Hart</w:t>
      </w:r>
      <w:r w:rsidR="00F03227">
        <w:rPr>
          <w:spacing w:val="-3"/>
          <w:sz w:val="20"/>
          <w:szCs w:val="20"/>
        </w:rPr>
        <w:t xml:space="preserve"> (</w:t>
      </w:r>
      <w:r w:rsidR="00584A19">
        <w:rPr>
          <w:spacing w:val="-3"/>
          <w:sz w:val="20"/>
          <w:szCs w:val="20"/>
        </w:rPr>
        <w:t>M</w:t>
      </w:r>
      <w:r w:rsidR="00F03227">
        <w:rPr>
          <w:spacing w:val="-3"/>
          <w:sz w:val="20"/>
          <w:szCs w:val="20"/>
        </w:rPr>
        <w:t>A ’71),</w:t>
      </w:r>
      <w:r>
        <w:rPr>
          <w:spacing w:val="-3"/>
          <w:sz w:val="20"/>
          <w:szCs w:val="20"/>
        </w:rPr>
        <w:t xml:space="preserve"> </w:t>
      </w:r>
      <w:r>
        <w:rPr>
          <w:b/>
          <w:bCs/>
          <w:sz w:val="20"/>
          <w:szCs w:val="20"/>
        </w:rPr>
        <w:t xml:space="preserve">Gene Kojan </w:t>
      </w:r>
      <w:r w:rsidRPr="005B5D95">
        <w:rPr>
          <w:bCs/>
          <w:sz w:val="20"/>
          <w:szCs w:val="20"/>
        </w:rPr>
        <w:t>(PhD ’</w:t>
      </w:r>
      <w:r>
        <w:rPr>
          <w:bCs/>
          <w:sz w:val="20"/>
          <w:szCs w:val="20"/>
        </w:rPr>
        <w:t>72</w:t>
      </w:r>
      <w:r w:rsidRPr="005B5D95">
        <w:rPr>
          <w:bCs/>
          <w:sz w:val="20"/>
          <w:szCs w:val="20"/>
        </w:rPr>
        <w:t>),</w:t>
      </w:r>
      <w:r>
        <w:rPr>
          <w:bCs/>
          <w:sz w:val="20"/>
          <w:szCs w:val="20"/>
        </w:rPr>
        <w:t xml:space="preserve"> </w:t>
      </w:r>
      <w:r w:rsidR="00F6380B" w:rsidRPr="00F6380B">
        <w:rPr>
          <w:b/>
          <w:spacing w:val="-3"/>
          <w:sz w:val="20"/>
          <w:szCs w:val="20"/>
        </w:rPr>
        <w:t>Mark Peterson</w:t>
      </w:r>
      <w:r w:rsidR="00F6380B">
        <w:rPr>
          <w:spacing w:val="-3"/>
          <w:sz w:val="20"/>
          <w:szCs w:val="20"/>
        </w:rPr>
        <w:t xml:space="preserve"> (BA ‘73), </w:t>
      </w:r>
      <w:r w:rsidRPr="003170CB">
        <w:rPr>
          <w:b/>
          <w:bCs/>
          <w:sz w:val="20"/>
          <w:szCs w:val="20"/>
        </w:rPr>
        <w:t>Terry Howard</w:t>
      </w:r>
      <w:r>
        <w:rPr>
          <w:bCs/>
          <w:sz w:val="20"/>
          <w:szCs w:val="20"/>
        </w:rPr>
        <w:t xml:space="preserve"> (PhD ’73), </w:t>
      </w:r>
      <w:r w:rsidR="00E27F73" w:rsidRPr="00E27F73">
        <w:rPr>
          <w:b/>
          <w:bCs/>
          <w:sz w:val="20"/>
          <w:szCs w:val="20"/>
        </w:rPr>
        <w:t>Don McEdwards</w:t>
      </w:r>
      <w:r w:rsidR="00E27F73">
        <w:rPr>
          <w:bCs/>
          <w:sz w:val="20"/>
          <w:szCs w:val="20"/>
        </w:rPr>
        <w:t xml:space="preserve"> (MS ’73; PhD ’79), </w:t>
      </w:r>
      <w:r w:rsidRPr="005B5D95">
        <w:rPr>
          <w:b/>
          <w:spacing w:val="-3"/>
          <w:sz w:val="20"/>
          <w:szCs w:val="20"/>
        </w:rPr>
        <w:t>Mike Perkins</w:t>
      </w:r>
      <w:r>
        <w:rPr>
          <w:spacing w:val="-3"/>
          <w:sz w:val="20"/>
          <w:szCs w:val="20"/>
        </w:rPr>
        <w:t xml:space="preserve"> (MS ’74), </w:t>
      </w:r>
      <w:r w:rsidRPr="005B5D95">
        <w:rPr>
          <w:b/>
          <w:spacing w:val="-3"/>
          <w:sz w:val="20"/>
          <w:szCs w:val="20"/>
        </w:rPr>
        <w:t>Joel Sturm</w:t>
      </w:r>
      <w:r w:rsidRPr="00461DB3">
        <w:rPr>
          <w:spacing w:val="-3"/>
          <w:sz w:val="20"/>
          <w:szCs w:val="20"/>
        </w:rPr>
        <w:t xml:space="preserve"> (BA ’74), </w:t>
      </w:r>
      <w:r w:rsidRPr="005B5D95">
        <w:rPr>
          <w:b/>
          <w:sz w:val="20"/>
          <w:szCs w:val="20"/>
        </w:rPr>
        <w:t>Dean Ostenaa</w:t>
      </w:r>
      <w:r w:rsidRPr="00461DB3">
        <w:rPr>
          <w:spacing w:val="-3"/>
          <w:sz w:val="20"/>
          <w:szCs w:val="20"/>
        </w:rPr>
        <w:t xml:space="preserve"> (BA ’74),</w:t>
      </w:r>
      <w:r>
        <w:rPr>
          <w:spacing w:val="-3"/>
          <w:sz w:val="20"/>
          <w:szCs w:val="20"/>
        </w:rPr>
        <w:t xml:space="preserve"> </w:t>
      </w:r>
      <w:r w:rsidRPr="005B5D95">
        <w:rPr>
          <w:b/>
          <w:spacing w:val="-3"/>
          <w:sz w:val="20"/>
          <w:szCs w:val="20"/>
        </w:rPr>
        <w:t>Gil Lawton</w:t>
      </w:r>
      <w:r>
        <w:rPr>
          <w:spacing w:val="-3"/>
          <w:sz w:val="20"/>
          <w:szCs w:val="20"/>
        </w:rPr>
        <w:t xml:space="preserve"> (BA ’75), </w:t>
      </w:r>
      <w:r w:rsidRPr="005B5D95">
        <w:rPr>
          <w:b/>
          <w:spacing w:val="-3"/>
          <w:sz w:val="20"/>
          <w:szCs w:val="20"/>
        </w:rPr>
        <w:t>Patrick Hubbard</w:t>
      </w:r>
      <w:r>
        <w:rPr>
          <w:spacing w:val="-3"/>
          <w:sz w:val="20"/>
          <w:szCs w:val="20"/>
        </w:rPr>
        <w:t xml:space="preserve"> (BA ’76), </w:t>
      </w:r>
      <w:r w:rsidR="00AE0064" w:rsidRPr="003170CB">
        <w:rPr>
          <w:b/>
          <w:spacing w:val="-3"/>
          <w:sz w:val="20"/>
          <w:szCs w:val="20"/>
        </w:rPr>
        <w:t>Paul Studemeister</w:t>
      </w:r>
      <w:r w:rsidR="00AE0064">
        <w:rPr>
          <w:spacing w:val="-3"/>
          <w:sz w:val="20"/>
          <w:szCs w:val="20"/>
        </w:rPr>
        <w:t xml:space="preserve"> (BA ’77),  </w:t>
      </w:r>
      <w:r w:rsidR="00AE0064" w:rsidRPr="00AE0064">
        <w:rPr>
          <w:b/>
          <w:spacing w:val="-3"/>
          <w:sz w:val="20"/>
          <w:szCs w:val="20"/>
        </w:rPr>
        <w:t>Pam Irvine</w:t>
      </w:r>
      <w:r w:rsidR="00AE0064">
        <w:rPr>
          <w:spacing w:val="-3"/>
          <w:sz w:val="20"/>
          <w:szCs w:val="20"/>
        </w:rPr>
        <w:t xml:space="preserve"> (MS ’77),</w:t>
      </w:r>
      <w:r w:rsidR="00000E1F">
        <w:rPr>
          <w:spacing w:val="-3"/>
          <w:sz w:val="20"/>
          <w:szCs w:val="20"/>
        </w:rPr>
        <w:t xml:space="preserve"> </w:t>
      </w:r>
      <w:r w:rsidR="00000E1F" w:rsidRPr="00000E1F">
        <w:rPr>
          <w:b/>
          <w:spacing w:val="-3"/>
          <w:sz w:val="20"/>
          <w:szCs w:val="20"/>
        </w:rPr>
        <w:t>James Lienkaemper</w:t>
      </w:r>
      <w:r w:rsidR="00000E1F">
        <w:rPr>
          <w:spacing w:val="-3"/>
          <w:sz w:val="20"/>
          <w:szCs w:val="20"/>
        </w:rPr>
        <w:t xml:space="preserve"> (MS ’77),</w:t>
      </w:r>
      <w:r w:rsidR="00AE0064">
        <w:rPr>
          <w:spacing w:val="-3"/>
          <w:sz w:val="20"/>
          <w:szCs w:val="20"/>
        </w:rPr>
        <w:t xml:space="preserve"> </w:t>
      </w:r>
      <w:r w:rsidR="00AE0064" w:rsidRPr="00AE0064">
        <w:rPr>
          <w:b/>
          <w:spacing w:val="-3"/>
          <w:sz w:val="20"/>
          <w:szCs w:val="20"/>
        </w:rPr>
        <w:t>Diane Wolfgram</w:t>
      </w:r>
      <w:r w:rsidR="00AE0064">
        <w:rPr>
          <w:spacing w:val="-3"/>
          <w:sz w:val="20"/>
          <w:szCs w:val="20"/>
        </w:rPr>
        <w:t xml:space="preserve"> (PhD ’77), </w:t>
      </w:r>
      <w:r w:rsidRPr="005B5D95">
        <w:rPr>
          <w:b/>
          <w:spacing w:val="-3"/>
          <w:sz w:val="20"/>
          <w:szCs w:val="20"/>
        </w:rPr>
        <w:t xml:space="preserve">Nancy </w:t>
      </w:r>
      <w:r>
        <w:rPr>
          <w:b/>
          <w:spacing w:val="-3"/>
          <w:sz w:val="20"/>
          <w:szCs w:val="20"/>
        </w:rPr>
        <w:t>Tannaci</w:t>
      </w:r>
      <w:r>
        <w:rPr>
          <w:spacing w:val="-3"/>
          <w:sz w:val="20"/>
          <w:szCs w:val="20"/>
        </w:rPr>
        <w:t xml:space="preserve"> </w:t>
      </w:r>
      <w:r w:rsidRPr="00F4231F">
        <w:rPr>
          <w:b/>
          <w:spacing w:val="-3"/>
          <w:sz w:val="20"/>
          <w:szCs w:val="20"/>
        </w:rPr>
        <w:t>Bice</w:t>
      </w:r>
      <w:r>
        <w:rPr>
          <w:spacing w:val="-3"/>
          <w:sz w:val="20"/>
          <w:szCs w:val="20"/>
        </w:rPr>
        <w:t xml:space="preserve"> (BA ’79), </w:t>
      </w:r>
      <w:r w:rsidRPr="005B5D95">
        <w:rPr>
          <w:b/>
          <w:spacing w:val="-3"/>
          <w:sz w:val="20"/>
          <w:szCs w:val="20"/>
        </w:rPr>
        <w:t>Gerry Wieczorek</w:t>
      </w:r>
      <w:r>
        <w:rPr>
          <w:spacing w:val="-3"/>
          <w:sz w:val="20"/>
          <w:szCs w:val="20"/>
        </w:rPr>
        <w:t xml:space="preserve"> (PhD ’7</w:t>
      </w:r>
      <w:r w:rsidR="006223AF">
        <w:rPr>
          <w:spacing w:val="-3"/>
          <w:sz w:val="20"/>
          <w:szCs w:val="20"/>
        </w:rPr>
        <w:t>8</w:t>
      </w:r>
      <w:r>
        <w:rPr>
          <w:spacing w:val="-3"/>
          <w:sz w:val="20"/>
          <w:szCs w:val="20"/>
        </w:rPr>
        <w:t>),</w:t>
      </w:r>
      <w:r w:rsidR="00E83CB2">
        <w:rPr>
          <w:spacing w:val="-3"/>
          <w:sz w:val="20"/>
          <w:szCs w:val="20"/>
        </w:rPr>
        <w:t xml:space="preserve"> </w:t>
      </w:r>
      <w:r w:rsidR="00AE0064" w:rsidRPr="00AE0064">
        <w:rPr>
          <w:b/>
          <w:spacing w:val="-3"/>
          <w:sz w:val="20"/>
          <w:szCs w:val="20"/>
        </w:rPr>
        <w:t>John Wakabayashi</w:t>
      </w:r>
      <w:r w:rsidR="00AE0064">
        <w:rPr>
          <w:spacing w:val="-3"/>
          <w:sz w:val="20"/>
          <w:szCs w:val="20"/>
        </w:rPr>
        <w:t xml:space="preserve"> (BA ’80), </w:t>
      </w:r>
      <w:r w:rsidR="00E83CB2" w:rsidRPr="00E83CB2">
        <w:rPr>
          <w:b/>
          <w:sz w:val="20"/>
          <w:szCs w:val="20"/>
        </w:rPr>
        <w:t>Jon Y. Kaneshiro</w:t>
      </w:r>
      <w:r w:rsidR="00E83CB2">
        <w:rPr>
          <w:b/>
          <w:sz w:val="20"/>
          <w:szCs w:val="20"/>
        </w:rPr>
        <w:t xml:space="preserve"> </w:t>
      </w:r>
      <w:r w:rsidR="00E83CB2">
        <w:rPr>
          <w:sz w:val="20"/>
          <w:szCs w:val="20"/>
        </w:rPr>
        <w:t>(BA ’80),</w:t>
      </w:r>
      <w:r>
        <w:rPr>
          <w:spacing w:val="-3"/>
          <w:sz w:val="20"/>
          <w:szCs w:val="20"/>
        </w:rPr>
        <w:t xml:space="preserve"> </w:t>
      </w:r>
      <w:r w:rsidR="00050F76" w:rsidRPr="00050F76">
        <w:rPr>
          <w:b/>
          <w:spacing w:val="-3"/>
          <w:sz w:val="20"/>
          <w:szCs w:val="20"/>
        </w:rPr>
        <w:t xml:space="preserve">Eric </w:t>
      </w:r>
      <w:r w:rsidR="00050F76">
        <w:rPr>
          <w:b/>
          <w:spacing w:val="-3"/>
          <w:sz w:val="20"/>
          <w:szCs w:val="20"/>
        </w:rPr>
        <w:t>A.</w:t>
      </w:r>
      <w:r w:rsidR="00A82964">
        <w:rPr>
          <w:b/>
          <w:spacing w:val="-3"/>
          <w:sz w:val="20"/>
          <w:szCs w:val="20"/>
        </w:rPr>
        <w:t xml:space="preserve"> “Rick”</w:t>
      </w:r>
      <w:r w:rsidR="00050F76">
        <w:rPr>
          <w:b/>
          <w:spacing w:val="-3"/>
          <w:sz w:val="20"/>
          <w:szCs w:val="20"/>
        </w:rPr>
        <w:t xml:space="preserve"> </w:t>
      </w:r>
      <w:r w:rsidR="00050F76" w:rsidRPr="00050F76">
        <w:rPr>
          <w:b/>
          <w:spacing w:val="-3"/>
          <w:sz w:val="20"/>
          <w:szCs w:val="20"/>
        </w:rPr>
        <w:t>Swanson</w:t>
      </w:r>
      <w:r w:rsidR="00050F76">
        <w:rPr>
          <w:spacing w:val="-3"/>
          <w:sz w:val="20"/>
          <w:szCs w:val="20"/>
        </w:rPr>
        <w:t xml:space="preserve"> (MS ’80), </w:t>
      </w:r>
      <w:r w:rsidRPr="005B1D7A">
        <w:rPr>
          <w:b/>
          <w:spacing w:val="-3"/>
          <w:sz w:val="20"/>
          <w:szCs w:val="20"/>
        </w:rPr>
        <w:t>Neil Thomsen</w:t>
      </w:r>
      <w:r>
        <w:rPr>
          <w:spacing w:val="-3"/>
          <w:sz w:val="20"/>
          <w:szCs w:val="20"/>
        </w:rPr>
        <w:t xml:space="preserve"> (MS ’81), </w:t>
      </w:r>
      <w:r w:rsidRPr="005B5D95">
        <w:rPr>
          <w:b/>
          <w:spacing w:val="-3"/>
          <w:sz w:val="20"/>
          <w:szCs w:val="20"/>
        </w:rPr>
        <w:t>Ted Sayre</w:t>
      </w:r>
      <w:r>
        <w:rPr>
          <w:spacing w:val="-3"/>
          <w:sz w:val="20"/>
          <w:szCs w:val="20"/>
        </w:rPr>
        <w:t xml:space="preserve"> (BA ’81), </w:t>
      </w:r>
      <w:r w:rsidRPr="005B5D95">
        <w:rPr>
          <w:b/>
          <w:spacing w:val="-3"/>
          <w:sz w:val="20"/>
          <w:szCs w:val="20"/>
        </w:rPr>
        <w:t>Frank Groffie</w:t>
      </w:r>
      <w:r>
        <w:rPr>
          <w:spacing w:val="-3"/>
          <w:sz w:val="20"/>
          <w:szCs w:val="20"/>
        </w:rPr>
        <w:t xml:space="preserve"> (BA ’82), </w:t>
      </w:r>
      <w:r w:rsidRPr="005B5D95">
        <w:rPr>
          <w:b/>
          <w:spacing w:val="-3"/>
          <w:sz w:val="20"/>
          <w:szCs w:val="20"/>
        </w:rPr>
        <w:t>Dave Rogers</w:t>
      </w:r>
      <w:r>
        <w:rPr>
          <w:spacing w:val="-3"/>
          <w:sz w:val="20"/>
          <w:szCs w:val="20"/>
        </w:rPr>
        <w:t xml:space="preserve"> (</w:t>
      </w:r>
      <w:r w:rsidR="00D93571">
        <w:rPr>
          <w:spacing w:val="-3"/>
          <w:sz w:val="20"/>
          <w:szCs w:val="20"/>
        </w:rPr>
        <w:t xml:space="preserve">MS ’79; </w:t>
      </w:r>
      <w:r>
        <w:rPr>
          <w:spacing w:val="-3"/>
          <w:sz w:val="20"/>
          <w:szCs w:val="20"/>
        </w:rPr>
        <w:t xml:space="preserve">PhD ’82),  </w:t>
      </w:r>
      <w:r w:rsidRPr="005B5D95">
        <w:rPr>
          <w:b/>
          <w:spacing w:val="-3"/>
          <w:sz w:val="20"/>
          <w:szCs w:val="20"/>
        </w:rPr>
        <w:t>Bill Lettis</w:t>
      </w:r>
      <w:r>
        <w:rPr>
          <w:spacing w:val="-3"/>
          <w:sz w:val="20"/>
          <w:szCs w:val="20"/>
        </w:rPr>
        <w:t xml:space="preserve"> (PhD ’82), </w:t>
      </w:r>
      <w:r w:rsidRPr="005B1D7A">
        <w:rPr>
          <w:b/>
          <w:spacing w:val="-3"/>
          <w:sz w:val="20"/>
          <w:szCs w:val="20"/>
        </w:rPr>
        <w:t>John Sturman</w:t>
      </w:r>
      <w:r>
        <w:rPr>
          <w:spacing w:val="-3"/>
          <w:sz w:val="20"/>
          <w:szCs w:val="20"/>
        </w:rPr>
        <w:t xml:space="preserve"> (BA ’8</w:t>
      </w:r>
      <w:r w:rsidR="00D92D80">
        <w:rPr>
          <w:spacing w:val="-3"/>
          <w:sz w:val="20"/>
          <w:szCs w:val="20"/>
        </w:rPr>
        <w:t>4</w:t>
      </w:r>
      <w:r>
        <w:rPr>
          <w:spacing w:val="-3"/>
          <w:sz w:val="20"/>
          <w:szCs w:val="20"/>
        </w:rPr>
        <w:t xml:space="preserve">), </w:t>
      </w:r>
      <w:r w:rsidR="00584C3C" w:rsidRPr="00584C3C">
        <w:rPr>
          <w:b/>
          <w:spacing w:val="-3"/>
          <w:sz w:val="20"/>
          <w:szCs w:val="20"/>
        </w:rPr>
        <w:t>Deni Chambers</w:t>
      </w:r>
      <w:r w:rsidR="00584C3C">
        <w:rPr>
          <w:spacing w:val="-3"/>
          <w:sz w:val="20"/>
          <w:szCs w:val="20"/>
        </w:rPr>
        <w:t xml:space="preserve"> (BA ’85; MS ‘88), </w:t>
      </w:r>
      <w:r w:rsidR="00D92D80" w:rsidRPr="005B5D95">
        <w:rPr>
          <w:b/>
          <w:spacing w:val="-3"/>
          <w:sz w:val="20"/>
          <w:szCs w:val="20"/>
        </w:rPr>
        <w:t>Janet Sowers</w:t>
      </w:r>
      <w:r w:rsidR="00D92D80">
        <w:rPr>
          <w:spacing w:val="-3"/>
          <w:sz w:val="20"/>
          <w:szCs w:val="20"/>
        </w:rPr>
        <w:t xml:space="preserve"> (PhD ’85), </w:t>
      </w:r>
      <w:r w:rsidR="00966504" w:rsidRPr="00966504">
        <w:rPr>
          <w:b/>
          <w:spacing w:val="-3"/>
          <w:sz w:val="20"/>
          <w:szCs w:val="20"/>
        </w:rPr>
        <w:t xml:space="preserve">Eric Swenson </w:t>
      </w:r>
      <w:r w:rsidR="00966504">
        <w:rPr>
          <w:spacing w:val="-3"/>
          <w:sz w:val="20"/>
          <w:szCs w:val="20"/>
        </w:rPr>
        <w:t xml:space="preserve">(BA ’87), </w:t>
      </w:r>
      <w:r w:rsidR="00E83CB2" w:rsidRPr="00E83CB2">
        <w:rPr>
          <w:b/>
          <w:spacing w:val="-3"/>
          <w:sz w:val="20"/>
          <w:szCs w:val="20"/>
        </w:rPr>
        <w:t>Chip Gribble</w:t>
      </w:r>
      <w:r w:rsidR="00E83CB2">
        <w:rPr>
          <w:spacing w:val="-3"/>
          <w:sz w:val="20"/>
          <w:szCs w:val="20"/>
        </w:rPr>
        <w:t xml:space="preserve"> (BS ’87), </w:t>
      </w:r>
      <w:r w:rsidR="00050F76" w:rsidRPr="00050F76">
        <w:rPr>
          <w:b/>
          <w:spacing w:val="-3"/>
          <w:sz w:val="20"/>
          <w:szCs w:val="20"/>
        </w:rPr>
        <w:t>Steven Reneau</w:t>
      </w:r>
      <w:r w:rsidR="00050F76">
        <w:rPr>
          <w:spacing w:val="-3"/>
          <w:sz w:val="20"/>
          <w:szCs w:val="20"/>
        </w:rPr>
        <w:t xml:space="preserve"> (PhD ’88), </w:t>
      </w:r>
      <w:r w:rsidRPr="005B5D95">
        <w:rPr>
          <w:b/>
          <w:spacing w:val="-3"/>
          <w:sz w:val="20"/>
          <w:szCs w:val="20"/>
        </w:rPr>
        <w:t>Mark Caruso</w:t>
      </w:r>
      <w:r>
        <w:rPr>
          <w:spacing w:val="-3"/>
          <w:sz w:val="20"/>
          <w:szCs w:val="20"/>
        </w:rPr>
        <w:t xml:space="preserve"> (BA ‘89),</w:t>
      </w:r>
      <w:r w:rsidR="00050F76">
        <w:rPr>
          <w:spacing w:val="-3"/>
          <w:sz w:val="20"/>
          <w:szCs w:val="20"/>
        </w:rPr>
        <w:t xml:space="preserve"> </w:t>
      </w:r>
      <w:r w:rsidR="00050F76" w:rsidRPr="00050F76">
        <w:rPr>
          <w:b/>
          <w:spacing w:val="-3"/>
          <w:sz w:val="20"/>
          <w:szCs w:val="20"/>
        </w:rPr>
        <w:t>David R. Montgomery</w:t>
      </w:r>
      <w:r w:rsidR="00050F76">
        <w:rPr>
          <w:spacing w:val="-3"/>
          <w:sz w:val="20"/>
          <w:szCs w:val="20"/>
        </w:rPr>
        <w:t xml:space="preserve"> (PhD ’91),</w:t>
      </w:r>
      <w:r>
        <w:rPr>
          <w:spacing w:val="-3"/>
          <w:sz w:val="20"/>
          <w:szCs w:val="20"/>
        </w:rPr>
        <w:t xml:space="preserve"> </w:t>
      </w:r>
      <w:r w:rsidR="0047759E" w:rsidRPr="0047759E">
        <w:rPr>
          <w:b/>
          <w:spacing w:val="-3"/>
          <w:sz w:val="20"/>
          <w:szCs w:val="20"/>
        </w:rPr>
        <w:t>Victor S. Romero</w:t>
      </w:r>
      <w:r w:rsidR="0047759E">
        <w:rPr>
          <w:spacing w:val="-3"/>
          <w:sz w:val="20"/>
          <w:szCs w:val="20"/>
        </w:rPr>
        <w:t xml:space="preserve"> (MS ’91), </w:t>
      </w:r>
      <w:r w:rsidR="007F098C" w:rsidRPr="007F098C">
        <w:rPr>
          <w:b/>
          <w:spacing w:val="-3"/>
          <w:sz w:val="20"/>
          <w:szCs w:val="20"/>
        </w:rPr>
        <w:t>Lucas Goldstein</w:t>
      </w:r>
      <w:r w:rsidR="007F098C">
        <w:rPr>
          <w:spacing w:val="-3"/>
          <w:sz w:val="20"/>
          <w:szCs w:val="20"/>
        </w:rPr>
        <w:t xml:space="preserve"> (BA ’94, MA ’95), </w:t>
      </w:r>
      <w:r w:rsidR="00FC111C" w:rsidRPr="002B5F76">
        <w:rPr>
          <w:b/>
          <w:sz w:val="20"/>
          <w:szCs w:val="20"/>
        </w:rPr>
        <w:t>Vincent J. Romano</w:t>
      </w:r>
      <w:r w:rsidR="00FC111C">
        <w:rPr>
          <w:spacing w:val="-3"/>
          <w:sz w:val="20"/>
          <w:szCs w:val="20"/>
        </w:rPr>
        <w:t xml:space="preserve"> (BS 2006), </w:t>
      </w:r>
      <w:r w:rsidR="00A97C0B" w:rsidRPr="00A97C0B">
        <w:rPr>
          <w:b/>
          <w:spacing w:val="-3"/>
          <w:sz w:val="20"/>
          <w:szCs w:val="20"/>
        </w:rPr>
        <w:t>Margaret Clair Parks</w:t>
      </w:r>
      <w:r w:rsidR="00A97C0B">
        <w:rPr>
          <w:spacing w:val="-3"/>
          <w:sz w:val="20"/>
          <w:szCs w:val="20"/>
        </w:rPr>
        <w:t xml:space="preserve"> (PhD 2019), </w:t>
      </w:r>
      <w:r>
        <w:rPr>
          <w:spacing w:val="-3"/>
          <w:sz w:val="20"/>
          <w:szCs w:val="20"/>
        </w:rPr>
        <w:t xml:space="preserve">and </w:t>
      </w:r>
      <w:r w:rsidR="00B95C90">
        <w:rPr>
          <w:spacing w:val="-3"/>
          <w:sz w:val="20"/>
          <w:szCs w:val="20"/>
        </w:rPr>
        <w:t>many</w:t>
      </w:r>
      <w:r>
        <w:rPr>
          <w:spacing w:val="-3"/>
          <w:sz w:val="20"/>
          <w:szCs w:val="20"/>
        </w:rPr>
        <w:t xml:space="preserve"> more.    </w:t>
      </w:r>
    </w:p>
    <w:p w14:paraId="2DB88D84" w14:textId="77777777" w:rsidR="0094359A" w:rsidRDefault="0094359A" w:rsidP="00E61832">
      <w:pPr>
        <w:jc w:val="both"/>
        <w:rPr>
          <w:sz w:val="20"/>
          <w:szCs w:val="20"/>
        </w:rPr>
      </w:pPr>
    </w:p>
    <w:p w14:paraId="1C19CC09" w14:textId="77777777" w:rsidR="00E61832" w:rsidRPr="00BB624D" w:rsidRDefault="00E61832" w:rsidP="00E61832">
      <w:pPr>
        <w:jc w:val="both"/>
        <w:rPr>
          <w:b/>
          <w:u w:val="single"/>
        </w:rPr>
      </w:pPr>
      <w:r w:rsidRPr="00BB624D">
        <w:rPr>
          <w:b/>
          <w:u w:val="single"/>
        </w:rPr>
        <w:t xml:space="preserve">The </w:t>
      </w:r>
      <w:r w:rsidR="00E95B8E">
        <w:rPr>
          <w:b/>
          <w:u w:val="single"/>
        </w:rPr>
        <w:t xml:space="preserve">mineral technology and </w:t>
      </w:r>
      <w:r w:rsidRPr="00BB624D">
        <w:rPr>
          <w:b/>
          <w:u w:val="single"/>
        </w:rPr>
        <w:t>geological engineering program</w:t>
      </w:r>
      <w:r w:rsidR="00E95B8E">
        <w:rPr>
          <w:b/>
          <w:u w:val="single"/>
        </w:rPr>
        <w:t>s</w:t>
      </w:r>
      <w:r w:rsidRPr="00BB624D">
        <w:rPr>
          <w:b/>
          <w:u w:val="single"/>
        </w:rPr>
        <w:t xml:space="preserve"> at Berkeley </w:t>
      </w:r>
    </w:p>
    <w:p w14:paraId="24B528E6" w14:textId="77777777" w:rsidR="00E61832" w:rsidRDefault="00E61832" w:rsidP="00E61832">
      <w:pPr>
        <w:autoSpaceDE w:val="0"/>
        <w:autoSpaceDN w:val="0"/>
        <w:adjustRightInd w:val="0"/>
        <w:jc w:val="both"/>
        <w:rPr>
          <w:b/>
          <w:sz w:val="20"/>
          <w:szCs w:val="20"/>
        </w:rPr>
      </w:pPr>
    </w:p>
    <w:p w14:paraId="54EEB8CD" w14:textId="7320BFE8" w:rsidR="00E61832" w:rsidRDefault="00E61832" w:rsidP="00E61832">
      <w:pPr>
        <w:autoSpaceDE w:val="0"/>
        <w:autoSpaceDN w:val="0"/>
        <w:adjustRightInd w:val="0"/>
        <w:jc w:val="both"/>
        <w:rPr>
          <w:sz w:val="20"/>
          <w:szCs w:val="20"/>
        </w:rPr>
      </w:pPr>
      <w:r>
        <w:rPr>
          <w:b/>
          <w:sz w:val="20"/>
          <w:szCs w:val="20"/>
        </w:rPr>
        <w:tab/>
      </w:r>
      <w:r w:rsidRPr="00F6676D">
        <w:rPr>
          <w:sz w:val="20"/>
          <w:szCs w:val="20"/>
        </w:rPr>
        <w:t>In 1947</w:t>
      </w:r>
      <w:r>
        <w:rPr>
          <w:b/>
          <w:sz w:val="20"/>
          <w:szCs w:val="20"/>
        </w:rPr>
        <w:t xml:space="preserve"> Edward H. Wisser </w:t>
      </w:r>
      <w:r w:rsidRPr="00F6676D">
        <w:rPr>
          <w:sz w:val="20"/>
          <w:szCs w:val="20"/>
        </w:rPr>
        <w:t>joined the Berkeley faculty as Professor of Mineral Exploration in the Department of Mineral Technology</w:t>
      </w:r>
      <w:r>
        <w:rPr>
          <w:sz w:val="20"/>
          <w:szCs w:val="20"/>
        </w:rPr>
        <w:t xml:space="preserve">. He was joined by </w:t>
      </w:r>
      <w:r w:rsidRPr="00F6676D">
        <w:rPr>
          <w:b/>
          <w:sz w:val="20"/>
          <w:szCs w:val="20"/>
        </w:rPr>
        <w:t>Parker Trask</w:t>
      </w:r>
      <w:r>
        <w:rPr>
          <w:sz w:val="20"/>
          <w:szCs w:val="20"/>
        </w:rPr>
        <w:t xml:space="preserve"> in 1951, and </w:t>
      </w:r>
      <w:r w:rsidRPr="00822322">
        <w:rPr>
          <w:b/>
          <w:sz w:val="20"/>
          <w:szCs w:val="20"/>
        </w:rPr>
        <w:t>Paul Witherspoon</w:t>
      </w:r>
      <w:r>
        <w:rPr>
          <w:sz w:val="20"/>
          <w:szCs w:val="20"/>
        </w:rPr>
        <w:t xml:space="preserve"> in </w:t>
      </w:r>
      <w:r>
        <w:rPr>
          <w:sz w:val="20"/>
          <w:szCs w:val="20"/>
        </w:rPr>
        <w:lastRenderedPageBreak/>
        <w:t xml:space="preserve">1957. </w:t>
      </w:r>
      <w:r w:rsidR="002F2DA4">
        <w:rPr>
          <w:sz w:val="20"/>
          <w:szCs w:val="20"/>
        </w:rPr>
        <w:t xml:space="preserve">In 1958 Trask began a geological engineering program, which was </w:t>
      </w:r>
      <w:r w:rsidR="001D41EA">
        <w:rPr>
          <w:sz w:val="20"/>
          <w:szCs w:val="20"/>
        </w:rPr>
        <w:t xml:space="preserve">later </w:t>
      </w:r>
      <w:r w:rsidR="002F2DA4">
        <w:rPr>
          <w:sz w:val="20"/>
          <w:szCs w:val="20"/>
        </w:rPr>
        <w:t>absorbed into the geotechnical engineering program of civil engineering</w:t>
      </w:r>
      <w:r w:rsidR="001D41EA">
        <w:rPr>
          <w:sz w:val="20"/>
          <w:szCs w:val="20"/>
        </w:rPr>
        <w:t>,</w:t>
      </w:r>
      <w:r w:rsidR="002F2DA4">
        <w:rPr>
          <w:sz w:val="20"/>
          <w:szCs w:val="20"/>
        </w:rPr>
        <w:t xml:space="preserve"> </w:t>
      </w:r>
      <w:r>
        <w:rPr>
          <w:sz w:val="20"/>
          <w:szCs w:val="20"/>
        </w:rPr>
        <w:t xml:space="preserve">after Trask died in 1961and Wisser retired in 1963.   </w:t>
      </w:r>
    </w:p>
    <w:p w14:paraId="6534619E" w14:textId="77777777" w:rsidR="00E95B8E" w:rsidRDefault="00E95B8E" w:rsidP="00E95B8E">
      <w:pPr>
        <w:autoSpaceDE w:val="0"/>
        <w:autoSpaceDN w:val="0"/>
        <w:adjustRightInd w:val="0"/>
        <w:ind w:firstLine="720"/>
        <w:jc w:val="both"/>
        <w:rPr>
          <w:sz w:val="20"/>
          <w:szCs w:val="20"/>
        </w:rPr>
      </w:pPr>
      <w:r>
        <w:rPr>
          <w:sz w:val="20"/>
          <w:szCs w:val="20"/>
        </w:rPr>
        <w:t xml:space="preserve">Some of the mineral engineering and mineral technology programs’ graduates who made significant contributions to engineering geology and geotechnical engineering included: </w:t>
      </w:r>
      <w:r w:rsidRPr="00A5019C">
        <w:rPr>
          <w:b/>
          <w:sz w:val="20"/>
          <w:szCs w:val="20"/>
        </w:rPr>
        <w:t>Charles Palache</w:t>
      </w:r>
      <w:r>
        <w:rPr>
          <w:sz w:val="20"/>
          <w:szCs w:val="20"/>
        </w:rPr>
        <w:t xml:space="preserve"> (1891), </w:t>
      </w:r>
      <w:r w:rsidRPr="00A5019C">
        <w:rPr>
          <w:b/>
          <w:sz w:val="20"/>
          <w:szCs w:val="20"/>
        </w:rPr>
        <w:t>Joseph N. Leconte</w:t>
      </w:r>
      <w:r>
        <w:rPr>
          <w:sz w:val="20"/>
          <w:szCs w:val="20"/>
        </w:rPr>
        <w:t xml:space="preserve"> (1891), </w:t>
      </w:r>
      <w:r w:rsidRPr="00A5019C">
        <w:rPr>
          <w:b/>
          <w:sz w:val="20"/>
          <w:szCs w:val="20"/>
        </w:rPr>
        <w:t>Eugene C. Larue</w:t>
      </w:r>
      <w:r>
        <w:rPr>
          <w:sz w:val="20"/>
          <w:szCs w:val="20"/>
        </w:rPr>
        <w:t xml:space="preserve"> (1906), </w:t>
      </w:r>
      <w:r w:rsidRPr="00DD0157">
        <w:rPr>
          <w:b/>
          <w:sz w:val="20"/>
          <w:szCs w:val="20"/>
        </w:rPr>
        <w:t>Chester Marliave</w:t>
      </w:r>
      <w:r w:rsidRPr="00DD0157">
        <w:rPr>
          <w:sz w:val="20"/>
          <w:szCs w:val="20"/>
        </w:rPr>
        <w:t xml:space="preserve"> (1907),</w:t>
      </w:r>
      <w:r>
        <w:rPr>
          <w:sz w:val="20"/>
          <w:szCs w:val="20"/>
        </w:rPr>
        <w:t xml:space="preserve"> </w:t>
      </w:r>
      <w:r w:rsidRPr="00433DC2">
        <w:rPr>
          <w:b/>
          <w:sz w:val="20"/>
          <w:szCs w:val="20"/>
        </w:rPr>
        <w:t>Alfred Livingston</w:t>
      </w:r>
      <w:r>
        <w:rPr>
          <w:sz w:val="20"/>
          <w:szCs w:val="20"/>
        </w:rPr>
        <w:t xml:space="preserve"> (’24),</w:t>
      </w:r>
      <w:r>
        <w:t xml:space="preserve"> </w:t>
      </w:r>
      <w:r w:rsidRPr="00825A93">
        <w:rPr>
          <w:b/>
          <w:sz w:val="20"/>
          <w:szCs w:val="20"/>
        </w:rPr>
        <w:t>Gordon Oakeshott</w:t>
      </w:r>
      <w:r>
        <w:rPr>
          <w:sz w:val="20"/>
          <w:szCs w:val="20"/>
        </w:rPr>
        <w:t xml:space="preserve"> (’28), </w:t>
      </w:r>
      <w:r w:rsidRPr="00DD0157">
        <w:rPr>
          <w:b/>
          <w:sz w:val="20"/>
          <w:szCs w:val="20"/>
        </w:rPr>
        <w:t>Burton H. Marliave</w:t>
      </w:r>
      <w:r w:rsidRPr="00DD0157">
        <w:rPr>
          <w:sz w:val="20"/>
          <w:szCs w:val="20"/>
        </w:rPr>
        <w:t xml:space="preserve"> (’39),</w:t>
      </w:r>
      <w:r>
        <w:t xml:space="preserve"> </w:t>
      </w:r>
      <w:r w:rsidRPr="00825A93">
        <w:rPr>
          <w:b/>
          <w:sz w:val="20"/>
          <w:szCs w:val="20"/>
        </w:rPr>
        <w:t>Chuck Welby</w:t>
      </w:r>
      <w:r>
        <w:rPr>
          <w:sz w:val="20"/>
          <w:szCs w:val="20"/>
        </w:rPr>
        <w:t xml:space="preserve"> (’48), </w:t>
      </w:r>
      <w:r w:rsidRPr="00825A93">
        <w:rPr>
          <w:b/>
          <w:sz w:val="20"/>
          <w:szCs w:val="20"/>
        </w:rPr>
        <w:t>Chuck Winterhalder</w:t>
      </w:r>
      <w:r>
        <w:rPr>
          <w:sz w:val="20"/>
          <w:szCs w:val="20"/>
        </w:rPr>
        <w:t xml:space="preserve"> (’51), </w:t>
      </w:r>
      <w:r w:rsidRPr="00825A93">
        <w:rPr>
          <w:b/>
          <w:sz w:val="20"/>
          <w:szCs w:val="20"/>
        </w:rPr>
        <w:t xml:space="preserve">Roger </w:t>
      </w:r>
      <w:r>
        <w:rPr>
          <w:b/>
          <w:sz w:val="20"/>
          <w:szCs w:val="20"/>
        </w:rPr>
        <w:t xml:space="preserve">S. </w:t>
      </w:r>
      <w:r w:rsidRPr="00825A93">
        <w:rPr>
          <w:b/>
          <w:sz w:val="20"/>
          <w:szCs w:val="20"/>
        </w:rPr>
        <w:t>Rhodes</w:t>
      </w:r>
      <w:r>
        <w:rPr>
          <w:sz w:val="20"/>
          <w:szCs w:val="20"/>
        </w:rPr>
        <w:t xml:space="preserve"> (’54), </w:t>
      </w:r>
      <w:r w:rsidRPr="00825A93">
        <w:rPr>
          <w:b/>
          <w:sz w:val="20"/>
          <w:szCs w:val="20"/>
        </w:rPr>
        <w:t>Burt Sleemons</w:t>
      </w:r>
      <w:r>
        <w:rPr>
          <w:sz w:val="20"/>
          <w:szCs w:val="20"/>
        </w:rPr>
        <w:t xml:space="preserve"> (‘56), </w:t>
      </w:r>
      <w:r w:rsidRPr="00825A93">
        <w:rPr>
          <w:b/>
          <w:sz w:val="20"/>
          <w:szCs w:val="20"/>
        </w:rPr>
        <w:t>Jacob Bear</w:t>
      </w:r>
      <w:r>
        <w:rPr>
          <w:sz w:val="20"/>
          <w:szCs w:val="20"/>
        </w:rPr>
        <w:t xml:space="preserve"> (’60), </w:t>
      </w:r>
      <w:r w:rsidRPr="00825A93">
        <w:rPr>
          <w:b/>
          <w:sz w:val="20"/>
          <w:szCs w:val="20"/>
        </w:rPr>
        <w:t>Keith A. Howard</w:t>
      </w:r>
      <w:r>
        <w:rPr>
          <w:sz w:val="20"/>
          <w:szCs w:val="20"/>
        </w:rPr>
        <w:t xml:space="preserve"> (’61), </w:t>
      </w:r>
      <w:r w:rsidRPr="00825A93">
        <w:rPr>
          <w:b/>
          <w:sz w:val="20"/>
          <w:szCs w:val="20"/>
        </w:rPr>
        <w:t>Michael S. King</w:t>
      </w:r>
      <w:r>
        <w:rPr>
          <w:sz w:val="20"/>
          <w:szCs w:val="20"/>
        </w:rPr>
        <w:t xml:space="preserve"> (’61), </w:t>
      </w:r>
      <w:r w:rsidRPr="000031FB">
        <w:rPr>
          <w:b/>
          <w:sz w:val="20"/>
          <w:szCs w:val="20"/>
        </w:rPr>
        <w:t>Richard Appuhn</w:t>
      </w:r>
      <w:r>
        <w:rPr>
          <w:b/>
          <w:sz w:val="20"/>
          <w:szCs w:val="20"/>
        </w:rPr>
        <w:t xml:space="preserve"> </w:t>
      </w:r>
      <w:r w:rsidRPr="00534A6D">
        <w:rPr>
          <w:sz w:val="20"/>
          <w:szCs w:val="20"/>
        </w:rPr>
        <w:t>(’63),</w:t>
      </w:r>
      <w:r>
        <w:rPr>
          <w:sz w:val="20"/>
          <w:szCs w:val="20"/>
        </w:rPr>
        <w:t xml:space="preserve"> </w:t>
      </w:r>
      <w:r w:rsidRPr="00EC4B4E">
        <w:rPr>
          <w:b/>
          <w:sz w:val="20"/>
          <w:szCs w:val="20"/>
        </w:rPr>
        <w:t>Richard E. Goodman</w:t>
      </w:r>
      <w:r>
        <w:rPr>
          <w:sz w:val="20"/>
          <w:szCs w:val="20"/>
        </w:rPr>
        <w:t xml:space="preserve"> (’63), </w:t>
      </w:r>
      <w:r w:rsidRPr="00EE7807">
        <w:rPr>
          <w:b/>
          <w:sz w:val="20"/>
          <w:szCs w:val="20"/>
        </w:rPr>
        <w:t>David T. Snow</w:t>
      </w:r>
      <w:r>
        <w:rPr>
          <w:sz w:val="20"/>
          <w:szCs w:val="20"/>
        </w:rPr>
        <w:t xml:space="preserve"> (’65), and </w:t>
      </w:r>
      <w:r w:rsidRPr="00EE7807">
        <w:rPr>
          <w:b/>
          <w:sz w:val="20"/>
          <w:szCs w:val="20"/>
        </w:rPr>
        <w:t>Rex Upp</w:t>
      </w:r>
      <w:r>
        <w:rPr>
          <w:sz w:val="20"/>
          <w:szCs w:val="20"/>
        </w:rPr>
        <w:t xml:space="preserve"> (’66).  </w:t>
      </w:r>
    </w:p>
    <w:p w14:paraId="2591DFBD" w14:textId="77777777" w:rsidR="00E95B8E" w:rsidRDefault="00E95B8E" w:rsidP="00E61832">
      <w:pPr>
        <w:autoSpaceDE w:val="0"/>
        <w:autoSpaceDN w:val="0"/>
        <w:adjustRightInd w:val="0"/>
        <w:jc w:val="both"/>
        <w:rPr>
          <w:sz w:val="20"/>
          <w:szCs w:val="20"/>
        </w:rPr>
      </w:pPr>
    </w:p>
    <w:p w14:paraId="68411A5E" w14:textId="77777777" w:rsidR="00E61832" w:rsidRPr="00E058B1" w:rsidRDefault="00E61832" w:rsidP="00E61832">
      <w:pPr>
        <w:autoSpaceDE w:val="0"/>
        <w:autoSpaceDN w:val="0"/>
        <w:adjustRightInd w:val="0"/>
        <w:jc w:val="both"/>
        <w:rPr>
          <w:b/>
          <w:sz w:val="22"/>
          <w:szCs w:val="22"/>
        </w:rPr>
      </w:pPr>
      <w:r w:rsidRPr="00E058B1">
        <w:rPr>
          <w:b/>
          <w:sz w:val="22"/>
          <w:szCs w:val="22"/>
        </w:rPr>
        <w:t>Parker D. Trask</w:t>
      </w:r>
      <w:r w:rsidRPr="00E058B1">
        <w:rPr>
          <w:sz w:val="22"/>
          <w:szCs w:val="22"/>
        </w:rPr>
        <w:t xml:space="preserve"> </w:t>
      </w:r>
      <w:r w:rsidRPr="00E058B1">
        <w:rPr>
          <w:b/>
          <w:sz w:val="22"/>
          <w:szCs w:val="22"/>
        </w:rPr>
        <w:t>(</w:t>
      </w:r>
      <w:r w:rsidR="00F800B5">
        <w:rPr>
          <w:b/>
          <w:sz w:val="22"/>
          <w:szCs w:val="22"/>
        </w:rPr>
        <w:t xml:space="preserve">Berkeley faculty </w:t>
      </w:r>
      <w:r w:rsidRPr="00E058B1">
        <w:rPr>
          <w:b/>
          <w:sz w:val="22"/>
          <w:szCs w:val="22"/>
        </w:rPr>
        <w:t>1951-61)</w:t>
      </w:r>
    </w:p>
    <w:p w14:paraId="249D77A5" w14:textId="5A642DA1" w:rsidR="00E61832" w:rsidRDefault="00E61832" w:rsidP="00E61832">
      <w:pPr>
        <w:autoSpaceDE w:val="0"/>
        <w:autoSpaceDN w:val="0"/>
        <w:adjustRightInd w:val="0"/>
        <w:ind w:firstLine="720"/>
        <w:jc w:val="both"/>
        <w:rPr>
          <w:sz w:val="20"/>
          <w:szCs w:val="20"/>
        </w:rPr>
      </w:pPr>
      <w:r w:rsidRPr="00370DAE">
        <w:rPr>
          <w:b/>
          <w:sz w:val="20"/>
          <w:szCs w:val="20"/>
        </w:rPr>
        <w:t>Parker Davies Trask</w:t>
      </w:r>
      <w:r>
        <w:rPr>
          <w:sz w:val="20"/>
          <w:szCs w:val="20"/>
        </w:rPr>
        <w:t xml:space="preserve"> (1899-1961) was </w:t>
      </w:r>
      <w:r w:rsidR="00B95C90">
        <w:rPr>
          <w:sz w:val="20"/>
          <w:szCs w:val="20"/>
        </w:rPr>
        <w:t xml:space="preserve">one of the </w:t>
      </w:r>
      <w:r>
        <w:rPr>
          <w:sz w:val="20"/>
          <w:szCs w:val="20"/>
        </w:rPr>
        <w:t>most eclectic American geologist</w:t>
      </w:r>
      <w:r w:rsidR="00B95C90">
        <w:rPr>
          <w:sz w:val="20"/>
          <w:szCs w:val="20"/>
        </w:rPr>
        <w:t>s</w:t>
      </w:r>
      <w:r>
        <w:rPr>
          <w:sz w:val="20"/>
          <w:szCs w:val="20"/>
        </w:rPr>
        <w:t xml:space="preserve"> of the 20</w:t>
      </w:r>
      <w:r w:rsidRPr="002C40B3">
        <w:rPr>
          <w:sz w:val="20"/>
          <w:szCs w:val="20"/>
          <w:vertAlign w:val="superscript"/>
        </w:rPr>
        <w:t>th</w:t>
      </w:r>
      <w:r>
        <w:rPr>
          <w:sz w:val="20"/>
          <w:szCs w:val="20"/>
        </w:rPr>
        <w:t xml:space="preserve"> Century. He graduated from the University of Texas at the age of 18 in 1917, </w:t>
      </w:r>
      <w:r w:rsidR="00880C7E">
        <w:rPr>
          <w:sz w:val="20"/>
          <w:szCs w:val="20"/>
        </w:rPr>
        <w:t xml:space="preserve">majoring </w:t>
      </w:r>
      <w:r w:rsidR="00F47696">
        <w:rPr>
          <w:sz w:val="20"/>
          <w:szCs w:val="20"/>
        </w:rPr>
        <w:t xml:space="preserve">in </w:t>
      </w:r>
      <w:r>
        <w:rPr>
          <w:sz w:val="20"/>
          <w:szCs w:val="20"/>
        </w:rPr>
        <w:t>math</w:t>
      </w:r>
      <w:r w:rsidR="00880C7E">
        <w:rPr>
          <w:sz w:val="20"/>
          <w:szCs w:val="20"/>
        </w:rPr>
        <w:t>ematics, with a minor in paleontol</w:t>
      </w:r>
      <w:r w:rsidR="008548C6">
        <w:rPr>
          <w:sz w:val="20"/>
          <w:szCs w:val="20"/>
        </w:rPr>
        <w:t>o</w:t>
      </w:r>
      <w:r w:rsidR="00880C7E">
        <w:rPr>
          <w:sz w:val="20"/>
          <w:szCs w:val="20"/>
        </w:rPr>
        <w:t>gy</w:t>
      </w:r>
      <w:r>
        <w:rPr>
          <w:sz w:val="20"/>
          <w:szCs w:val="20"/>
        </w:rPr>
        <w:t xml:space="preserve">. </w:t>
      </w:r>
      <w:r w:rsidR="00F47696">
        <w:rPr>
          <w:sz w:val="20"/>
          <w:szCs w:val="20"/>
        </w:rPr>
        <w:t>The following year h</w:t>
      </w:r>
      <w:r>
        <w:rPr>
          <w:sz w:val="20"/>
          <w:szCs w:val="20"/>
        </w:rPr>
        <w:t>is family moved to California and he enrolled in the University of</w:t>
      </w:r>
      <w:r w:rsidR="00F47696">
        <w:rPr>
          <w:sz w:val="20"/>
          <w:szCs w:val="20"/>
        </w:rPr>
        <w:t xml:space="preserve"> </w:t>
      </w:r>
      <w:r>
        <w:rPr>
          <w:sz w:val="20"/>
          <w:szCs w:val="20"/>
        </w:rPr>
        <w:t>California Medical School in San Francisco</w:t>
      </w:r>
      <w:r w:rsidR="00880C7E">
        <w:rPr>
          <w:sz w:val="20"/>
          <w:szCs w:val="20"/>
        </w:rPr>
        <w:t xml:space="preserve">. After two years of med school he dropped out to [pursue his fascination with paleontology, enrolling in the graduate program at Berkeley, where he </w:t>
      </w:r>
      <w:r w:rsidR="00F47696">
        <w:rPr>
          <w:sz w:val="20"/>
          <w:szCs w:val="20"/>
        </w:rPr>
        <w:t>examin</w:t>
      </w:r>
      <w:r w:rsidR="00880C7E">
        <w:rPr>
          <w:sz w:val="20"/>
          <w:szCs w:val="20"/>
        </w:rPr>
        <w:t>ed</w:t>
      </w:r>
      <w:r w:rsidR="00F47696">
        <w:rPr>
          <w:sz w:val="20"/>
          <w:szCs w:val="20"/>
        </w:rPr>
        <w:t xml:space="preserve"> </w:t>
      </w:r>
      <w:r>
        <w:rPr>
          <w:sz w:val="20"/>
          <w:szCs w:val="20"/>
        </w:rPr>
        <w:t>the Briones Formation in the Berkeley Hills</w:t>
      </w:r>
      <w:r w:rsidR="00F47696">
        <w:rPr>
          <w:sz w:val="20"/>
          <w:szCs w:val="20"/>
        </w:rPr>
        <w:t xml:space="preserve"> </w:t>
      </w:r>
      <w:r w:rsidR="00880C7E">
        <w:rPr>
          <w:sz w:val="20"/>
          <w:szCs w:val="20"/>
        </w:rPr>
        <w:t xml:space="preserve">for his master’s thesis, awarded in </w:t>
      </w:r>
      <w:r w:rsidR="00F47696">
        <w:rPr>
          <w:sz w:val="20"/>
          <w:szCs w:val="20"/>
        </w:rPr>
        <w:t>1920. He went onto complete</w:t>
      </w:r>
      <w:r>
        <w:rPr>
          <w:sz w:val="20"/>
          <w:szCs w:val="20"/>
        </w:rPr>
        <w:t xml:space="preserve"> his PhD in </w:t>
      </w:r>
      <w:r w:rsidR="00880C7E">
        <w:rPr>
          <w:sz w:val="20"/>
          <w:szCs w:val="20"/>
        </w:rPr>
        <w:t xml:space="preserve">geology in </w:t>
      </w:r>
      <w:r>
        <w:rPr>
          <w:sz w:val="20"/>
          <w:szCs w:val="20"/>
        </w:rPr>
        <w:t>1923</w:t>
      </w:r>
      <w:r w:rsidR="00F47696">
        <w:rPr>
          <w:sz w:val="20"/>
          <w:szCs w:val="20"/>
        </w:rPr>
        <w:t xml:space="preserve">, mapping the </w:t>
      </w:r>
      <w:r w:rsidRPr="001D41EA">
        <w:rPr>
          <w:b/>
          <w:i/>
          <w:sz w:val="20"/>
          <w:szCs w:val="20"/>
        </w:rPr>
        <w:t>Geology of the Point Sur Quadrangle</w:t>
      </w:r>
      <w:r w:rsidR="00880C7E">
        <w:rPr>
          <w:sz w:val="20"/>
          <w:szCs w:val="20"/>
        </w:rPr>
        <w:t>, under the supervision of Andrew Lawson.</w:t>
      </w:r>
    </w:p>
    <w:p w14:paraId="4803B335" w14:textId="6EC88F6D" w:rsidR="00C068A8" w:rsidRDefault="00AD310B" w:rsidP="00E61832">
      <w:pPr>
        <w:autoSpaceDE w:val="0"/>
        <w:autoSpaceDN w:val="0"/>
        <w:adjustRightInd w:val="0"/>
        <w:ind w:firstLine="720"/>
        <w:jc w:val="both"/>
        <w:rPr>
          <w:sz w:val="20"/>
          <w:szCs w:val="20"/>
        </w:rPr>
      </w:pPr>
      <w:r>
        <w:rPr>
          <w:sz w:val="20"/>
          <w:szCs w:val="20"/>
        </w:rPr>
        <w:t>In 1924 h</w:t>
      </w:r>
      <w:r w:rsidR="00E61832">
        <w:rPr>
          <w:sz w:val="20"/>
          <w:szCs w:val="20"/>
        </w:rPr>
        <w:t xml:space="preserve">e </w:t>
      </w:r>
      <w:r w:rsidR="00880C7E">
        <w:rPr>
          <w:sz w:val="20"/>
          <w:szCs w:val="20"/>
        </w:rPr>
        <w:t>was award</w:t>
      </w:r>
      <w:r w:rsidR="009262D8">
        <w:rPr>
          <w:sz w:val="20"/>
          <w:szCs w:val="20"/>
        </w:rPr>
        <w:t xml:space="preserve">ed a traveling fellowship that </w:t>
      </w:r>
      <w:r w:rsidR="00880C7E">
        <w:rPr>
          <w:sz w:val="20"/>
          <w:szCs w:val="20"/>
        </w:rPr>
        <w:t>to him to northern and central Europe, Greece, and North Africa, studying mineral depo</w:t>
      </w:r>
      <w:r w:rsidR="008548C6">
        <w:rPr>
          <w:sz w:val="20"/>
          <w:szCs w:val="20"/>
        </w:rPr>
        <w:t>s</w:t>
      </w:r>
      <w:r w:rsidR="00880C7E">
        <w:rPr>
          <w:sz w:val="20"/>
          <w:szCs w:val="20"/>
        </w:rPr>
        <w:t>its and acquiring linguistic talents that would serve him well in the years to come. He then spent two years as an instructor of geology at Yale</w:t>
      </w:r>
      <w:r w:rsidR="00E61832">
        <w:rPr>
          <w:sz w:val="20"/>
          <w:szCs w:val="20"/>
        </w:rPr>
        <w:t xml:space="preserve">, </w:t>
      </w:r>
      <w:r w:rsidR="00880C7E">
        <w:rPr>
          <w:sz w:val="20"/>
          <w:szCs w:val="20"/>
        </w:rPr>
        <w:t>followed by five years as</w:t>
      </w:r>
      <w:r w:rsidR="00E61832">
        <w:rPr>
          <w:sz w:val="20"/>
          <w:szCs w:val="20"/>
        </w:rPr>
        <w:t xml:space="preserve"> </w:t>
      </w:r>
      <w:r w:rsidR="00880C7E">
        <w:rPr>
          <w:sz w:val="20"/>
          <w:szCs w:val="20"/>
        </w:rPr>
        <w:t xml:space="preserve">a </w:t>
      </w:r>
      <w:r w:rsidR="00E61832">
        <w:rPr>
          <w:sz w:val="20"/>
          <w:szCs w:val="20"/>
        </w:rPr>
        <w:t xml:space="preserve">research associate for the American Petroleum Institute (1926-31), </w:t>
      </w:r>
      <w:r w:rsidR="00880C7E">
        <w:rPr>
          <w:sz w:val="20"/>
          <w:szCs w:val="20"/>
        </w:rPr>
        <w:t>which culminated in his book Origin and Environment of Source Beds of Petroleum, released in 1932. He then spent 15 years (</w:t>
      </w:r>
      <w:r w:rsidR="00E61832">
        <w:rPr>
          <w:sz w:val="20"/>
          <w:szCs w:val="20"/>
        </w:rPr>
        <w:t>1931-46</w:t>
      </w:r>
      <w:r w:rsidR="00880C7E">
        <w:rPr>
          <w:sz w:val="20"/>
          <w:szCs w:val="20"/>
        </w:rPr>
        <w:t xml:space="preserve">) with the USGS, which included </w:t>
      </w:r>
      <w:r w:rsidR="00E61832">
        <w:rPr>
          <w:sz w:val="20"/>
          <w:szCs w:val="20"/>
        </w:rPr>
        <w:t>three years</w:t>
      </w:r>
      <w:r w:rsidR="008548C6">
        <w:rPr>
          <w:sz w:val="20"/>
          <w:szCs w:val="20"/>
        </w:rPr>
        <w:t>’</w:t>
      </w:r>
      <w:r w:rsidR="00E61832">
        <w:rPr>
          <w:sz w:val="20"/>
          <w:szCs w:val="20"/>
        </w:rPr>
        <w:t xml:space="preserve"> </w:t>
      </w:r>
      <w:r w:rsidR="00880C7E">
        <w:rPr>
          <w:sz w:val="20"/>
          <w:szCs w:val="20"/>
        </w:rPr>
        <w:t xml:space="preserve">service </w:t>
      </w:r>
      <w:r w:rsidR="00E61832">
        <w:rPr>
          <w:sz w:val="20"/>
          <w:szCs w:val="20"/>
        </w:rPr>
        <w:t xml:space="preserve">with the </w:t>
      </w:r>
      <w:r>
        <w:rPr>
          <w:sz w:val="20"/>
          <w:szCs w:val="20"/>
        </w:rPr>
        <w:t>O</w:t>
      </w:r>
      <w:r w:rsidR="00E61832">
        <w:rPr>
          <w:sz w:val="20"/>
          <w:szCs w:val="20"/>
        </w:rPr>
        <w:t xml:space="preserve">ffice of </w:t>
      </w:r>
      <w:r w:rsidR="00B95C90">
        <w:rPr>
          <w:sz w:val="20"/>
          <w:szCs w:val="20"/>
        </w:rPr>
        <w:t>N</w:t>
      </w:r>
      <w:r w:rsidR="00E61832">
        <w:rPr>
          <w:sz w:val="20"/>
          <w:szCs w:val="20"/>
        </w:rPr>
        <w:t>aval Intelligence</w:t>
      </w:r>
      <w:r w:rsidR="00880C7E">
        <w:rPr>
          <w:sz w:val="20"/>
          <w:szCs w:val="20"/>
        </w:rPr>
        <w:t xml:space="preserve"> during World War II, predicting subsurface conditions for submarines in th</w:t>
      </w:r>
      <w:r w:rsidR="008548C6">
        <w:rPr>
          <w:sz w:val="20"/>
          <w:szCs w:val="20"/>
        </w:rPr>
        <w:t>e</w:t>
      </w:r>
      <w:r w:rsidR="00880C7E">
        <w:rPr>
          <w:sz w:val="20"/>
          <w:szCs w:val="20"/>
        </w:rPr>
        <w:t xml:space="preserve"> </w:t>
      </w:r>
      <w:r w:rsidR="008548C6">
        <w:rPr>
          <w:sz w:val="20"/>
          <w:szCs w:val="20"/>
        </w:rPr>
        <w:t>oceans</w:t>
      </w:r>
      <w:r w:rsidR="00880C7E">
        <w:rPr>
          <w:sz w:val="20"/>
          <w:szCs w:val="20"/>
        </w:rPr>
        <w:t xml:space="preserve"> surrounding </w:t>
      </w:r>
      <w:r w:rsidR="008548C6">
        <w:rPr>
          <w:sz w:val="20"/>
          <w:szCs w:val="20"/>
        </w:rPr>
        <w:t>J</w:t>
      </w:r>
      <w:r w:rsidR="00880C7E">
        <w:rPr>
          <w:sz w:val="20"/>
          <w:szCs w:val="20"/>
        </w:rPr>
        <w:t xml:space="preserve">apan.  </w:t>
      </w:r>
      <w:r w:rsidR="008548C6">
        <w:rPr>
          <w:sz w:val="20"/>
          <w:szCs w:val="20"/>
        </w:rPr>
        <w:t>In 1946 h</w:t>
      </w:r>
      <w:r w:rsidR="00880C7E">
        <w:rPr>
          <w:sz w:val="20"/>
          <w:szCs w:val="20"/>
        </w:rPr>
        <w:t xml:space="preserve">e joined the geology faculty at the </w:t>
      </w:r>
      <w:r w:rsidR="00E61832">
        <w:rPr>
          <w:sz w:val="20"/>
          <w:szCs w:val="20"/>
        </w:rPr>
        <w:t>University of Wisconsin</w:t>
      </w:r>
      <w:r w:rsidR="00880C7E">
        <w:rPr>
          <w:sz w:val="20"/>
          <w:szCs w:val="20"/>
        </w:rPr>
        <w:t xml:space="preserve"> but </w:t>
      </w:r>
      <w:r w:rsidR="008548C6">
        <w:rPr>
          <w:sz w:val="20"/>
          <w:szCs w:val="20"/>
        </w:rPr>
        <w:t xml:space="preserve">departed the following year </w:t>
      </w:r>
      <w:r w:rsidR="00880C7E">
        <w:rPr>
          <w:sz w:val="20"/>
          <w:szCs w:val="20"/>
        </w:rPr>
        <w:t xml:space="preserve">returning to the San Francisco Bay Area </w:t>
      </w:r>
      <w:r w:rsidR="00E61832">
        <w:rPr>
          <w:sz w:val="20"/>
          <w:szCs w:val="20"/>
        </w:rPr>
        <w:t xml:space="preserve">as Supervising Geologist of the </w:t>
      </w:r>
      <w:r w:rsidR="007576DB">
        <w:rPr>
          <w:sz w:val="20"/>
          <w:szCs w:val="20"/>
        </w:rPr>
        <w:t>State Division of Mines</w:t>
      </w:r>
      <w:r>
        <w:rPr>
          <w:sz w:val="20"/>
          <w:szCs w:val="20"/>
        </w:rPr>
        <w:t xml:space="preserve">. </w:t>
      </w:r>
      <w:r w:rsidR="00240A2D">
        <w:rPr>
          <w:sz w:val="20"/>
          <w:szCs w:val="20"/>
        </w:rPr>
        <w:t>His personality didn’t agree with those of his supervisors and a year later (1948)</w:t>
      </w:r>
      <w:r>
        <w:rPr>
          <w:sz w:val="20"/>
          <w:szCs w:val="20"/>
        </w:rPr>
        <w:t xml:space="preserve"> he moved</w:t>
      </w:r>
      <w:r w:rsidR="007576DB">
        <w:rPr>
          <w:sz w:val="20"/>
          <w:szCs w:val="20"/>
        </w:rPr>
        <w:t xml:space="preserve"> to the </w:t>
      </w:r>
      <w:r w:rsidR="00A902A2">
        <w:rPr>
          <w:sz w:val="20"/>
          <w:szCs w:val="20"/>
        </w:rPr>
        <w:t xml:space="preserve">State </w:t>
      </w:r>
      <w:r w:rsidR="00E61832">
        <w:rPr>
          <w:sz w:val="20"/>
          <w:szCs w:val="20"/>
        </w:rPr>
        <w:t>Division of Bay Toll Crossings, where he played an important role in characterizing the engineering geology of the San Francisco Bay region</w:t>
      </w:r>
      <w:r w:rsidR="00240A2D">
        <w:rPr>
          <w:sz w:val="20"/>
          <w:szCs w:val="20"/>
        </w:rPr>
        <w:t xml:space="preserve">, </w:t>
      </w:r>
      <w:r>
        <w:rPr>
          <w:sz w:val="20"/>
          <w:szCs w:val="20"/>
        </w:rPr>
        <w:t>until 1951</w:t>
      </w:r>
      <w:r w:rsidR="00E61832">
        <w:rPr>
          <w:sz w:val="20"/>
          <w:szCs w:val="20"/>
        </w:rPr>
        <w:t>.</w:t>
      </w:r>
      <w:r w:rsidR="007576DB">
        <w:rPr>
          <w:sz w:val="20"/>
          <w:szCs w:val="20"/>
        </w:rPr>
        <w:t xml:space="preserve"> The latter positions were </w:t>
      </w:r>
      <w:r w:rsidR="00240A2D">
        <w:rPr>
          <w:sz w:val="20"/>
          <w:szCs w:val="20"/>
        </w:rPr>
        <w:t xml:space="preserve">both </w:t>
      </w:r>
      <w:r w:rsidR="007576DB">
        <w:rPr>
          <w:sz w:val="20"/>
          <w:szCs w:val="20"/>
        </w:rPr>
        <w:t xml:space="preserve">located in the Ferry Building in San Francisco. </w:t>
      </w:r>
      <w:r w:rsidR="00C517C0">
        <w:rPr>
          <w:sz w:val="20"/>
          <w:szCs w:val="20"/>
        </w:rPr>
        <w:t xml:space="preserve"> </w:t>
      </w:r>
    </w:p>
    <w:p w14:paraId="50FECFEB" w14:textId="60C67407" w:rsidR="00E61832" w:rsidRDefault="00C517C0" w:rsidP="00E61832">
      <w:pPr>
        <w:autoSpaceDE w:val="0"/>
        <w:autoSpaceDN w:val="0"/>
        <w:adjustRightInd w:val="0"/>
        <w:ind w:firstLine="720"/>
        <w:jc w:val="both"/>
        <w:rPr>
          <w:sz w:val="20"/>
          <w:szCs w:val="20"/>
        </w:rPr>
      </w:pPr>
      <w:r>
        <w:rPr>
          <w:sz w:val="20"/>
          <w:szCs w:val="20"/>
        </w:rPr>
        <w:t>His most widely cited work was as editor</w:t>
      </w:r>
      <w:r w:rsidR="00B95C90">
        <w:rPr>
          <w:sz w:val="20"/>
          <w:szCs w:val="20"/>
        </w:rPr>
        <w:t>-</w:t>
      </w:r>
      <w:r>
        <w:rPr>
          <w:sz w:val="20"/>
          <w:szCs w:val="20"/>
        </w:rPr>
        <w:t>in</w:t>
      </w:r>
      <w:r w:rsidR="00B95C90">
        <w:rPr>
          <w:sz w:val="20"/>
          <w:szCs w:val="20"/>
        </w:rPr>
        <w:t>-</w:t>
      </w:r>
      <w:r>
        <w:rPr>
          <w:sz w:val="20"/>
          <w:szCs w:val="20"/>
        </w:rPr>
        <w:t>chief of “</w:t>
      </w:r>
      <w:r w:rsidRPr="00C517C0">
        <w:rPr>
          <w:b/>
          <w:i/>
          <w:sz w:val="20"/>
          <w:szCs w:val="20"/>
        </w:rPr>
        <w:t>Applied Sedimentation</w:t>
      </w:r>
      <w:r>
        <w:rPr>
          <w:sz w:val="20"/>
          <w:szCs w:val="20"/>
        </w:rPr>
        <w:t>” prepared by the Committee on Sedimentation of the National Research Council</w:t>
      </w:r>
      <w:r w:rsidR="00C068A8">
        <w:rPr>
          <w:sz w:val="20"/>
          <w:szCs w:val="20"/>
        </w:rPr>
        <w:t xml:space="preserve"> in 1947-50</w:t>
      </w:r>
      <w:r>
        <w:rPr>
          <w:sz w:val="20"/>
          <w:szCs w:val="20"/>
        </w:rPr>
        <w:t xml:space="preserve">, which included </w:t>
      </w:r>
      <w:r w:rsidR="00C068A8">
        <w:rPr>
          <w:sz w:val="20"/>
          <w:szCs w:val="20"/>
        </w:rPr>
        <w:t xml:space="preserve">contributions by </w:t>
      </w:r>
      <w:r>
        <w:rPr>
          <w:sz w:val="20"/>
          <w:szCs w:val="20"/>
        </w:rPr>
        <w:t>Professors Karl Terzaghi of Harvard</w:t>
      </w:r>
      <w:r w:rsidR="00C068A8">
        <w:rPr>
          <w:sz w:val="20"/>
          <w:szCs w:val="20"/>
        </w:rPr>
        <w:t xml:space="preserve">, Heinrich Ries of Cornell, Ralph E. Grim of Illinois, </w:t>
      </w:r>
      <w:r>
        <w:rPr>
          <w:sz w:val="20"/>
          <w:szCs w:val="20"/>
        </w:rPr>
        <w:t>Arthur Cleaves of Washington University</w:t>
      </w:r>
      <w:r w:rsidR="009B5DE9">
        <w:rPr>
          <w:sz w:val="20"/>
          <w:szCs w:val="20"/>
        </w:rPr>
        <w:t>-St Louis</w:t>
      </w:r>
      <w:r>
        <w:rPr>
          <w:sz w:val="20"/>
          <w:szCs w:val="20"/>
        </w:rPr>
        <w:t xml:space="preserve">, Thomas Middlebrooks, Gail Hatheway and Willard J. Turnbull of the </w:t>
      </w:r>
      <w:r w:rsidR="009B5DE9">
        <w:rPr>
          <w:sz w:val="20"/>
          <w:szCs w:val="20"/>
        </w:rPr>
        <w:t xml:space="preserve">Army </w:t>
      </w:r>
      <w:r>
        <w:rPr>
          <w:sz w:val="20"/>
          <w:szCs w:val="20"/>
        </w:rPr>
        <w:t>Corps of Engineers, Roger Rhoades</w:t>
      </w:r>
      <w:r w:rsidR="00B95C90">
        <w:rPr>
          <w:sz w:val="20"/>
          <w:szCs w:val="20"/>
        </w:rPr>
        <w:t xml:space="preserve"> (</w:t>
      </w:r>
      <w:r>
        <w:rPr>
          <w:sz w:val="20"/>
          <w:szCs w:val="20"/>
        </w:rPr>
        <w:t>Chief Geologist</w:t>
      </w:r>
      <w:r w:rsidR="00B95C90">
        <w:rPr>
          <w:sz w:val="20"/>
          <w:szCs w:val="20"/>
        </w:rPr>
        <w:t>)</w:t>
      </w:r>
      <w:r w:rsidR="00C068A8">
        <w:rPr>
          <w:sz w:val="20"/>
          <w:szCs w:val="20"/>
        </w:rPr>
        <w:t xml:space="preserve"> and Arthur R. Golze</w:t>
      </w:r>
      <w:r w:rsidR="00B95C90">
        <w:rPr>
          <w:sz w:val="20"/>
          <w:szCs w:val="20"/>
        </w:rPr>
        <w:t xml:space="preserve"> (</w:t>
      </w:r>
      <w:r w:rsidR="00C068A8">
        <w:rPr>
          <w:sz w:val="20"/>
          <w:szCs w:val="20"/>
        </w:rPr>
        <w:t>Director</w:t>
      </w:r>
      <w:r w:rsidR="00B95C90">
        <w:rPr>
          <w:sz w:val="20"/>
          <w:szCs w:val="20"/>
        </w:rPr>
        <w:t>)</w:t>
      </w:r>
      <w:r>
        <w:rPr>
          <w:sz w:val="20"/>
          <w:szCs w:val="20"/>
        </w:rPr>
        <w:t xml:space="preserve"> of the Bureau of Reclamation</w:t>
      </w:r>
      <w:r w:rsidR="00C068A8">
        <w:rPr>
          <w:sz w:val="20"/>
          <w:szCs w:val="20"/>
        </w:rPr>
        <w:t>, and David J. Varnes of the USGS</w:t>
      </w:r>
      <w:r>
        <w:rPr>
          <w:sz w:val="20"/>
          <w:szCs w:val="20"/>
        </w:rPr>
        <w:t xml:space="preserve">. </w:t>
      </w:r>
      <w:r w:rsidR="00C068A8">
        <w:rPr>
          <w:sz w:val="20"/>
          <w:szCs w:val="20"/>
        </w:rPr>
        <w:t>This 707</w:t>
      </w:r>
      <w:r w:rsidR="00441B52">
        <w:rPr>
          <w:sz w:val="20"/>
          <w:szCs w:val="20"/>
        </w:rPr>
        <w:t>-</w:t>
      </w:r>
      <w:r w:rsidR="00C068A8">
        <w:rPr>
          <w:sz w:val="20"/>
          <w:szCs w:val="20"/>
        </w:rPr>
        <w:t xml:space="preserve">page tome is one of the most oft-cited references in engineering geology. </w:t>
      </w:r>
      <w:r>
        <w:rPr>
          <w:sz w:val="20"/>
          <w:szCs w:val="20"/>
        </w:rPr>
        <w:t xml:space="preserve">  </w:t>
      </w:r>
    </w:p>
    <w:p w14:paraId="5A7B5824" w14:textId="1F334608" w:rsidR="00C517C0" w:rsidRPr="00C517C0" w:rsidRDefault="00C517C0" w:rsidP="00C517C0">
      <w:pPr>
        <w:pStyle w:val="Heading1"/>
        <w:spacing w:before="0" w:beforeAutospacing="0" w:after="0" w:afterAutospacing="0"/>
        <w:contextualSpacing/>
        <w:jc w:val="both"/>
        <w:rPr>
          <w:b w:val="0"/>
          <w:sz w:val="20"/>
          <w:szCs w:val="20"/>
        </w:rPr>
      </w:pPr>
      <w:r>
        <w:rPr>
          <w:sz w:val="20"/>
          <w:szCs w:val="20"/>
        </w:rPr>
        <w:tab/>
      </w:r>
      <w:r w:rsidR="00AD310B" w:rsidRPr="00AD310B">
        <w:rPr>
          <w:b w:val="0"/>
          <w:sz w:val="20"/>
          <w:szCs w:val="20"/>
        </w:rPr>
        <w:t>In the late summer of 1951</w:t>
      </w:r>
      <w:r w:rsidR="00AD310B">
        <w:rPr>
          <w:sz w:val="20"/>
          <w:szCs w:val="20"/>
        </w:rPr>
        <w:t xml:space="preserve"> </w:t>
      </w:r>
      <w:r w:rsidR="00E61832" w:rsidRPr="00C517C0">
        <w:rPr>
          <w:b w:val="0"/>
          <w:sz w:val="20"/>
          <w:szCs w:val="20"/>
        </w:rPr>
        <w:t xml:space="preserve">Trask joined the faculty in Mineral Technology at </w:t>
      </w:r>
      <w:r w:rsidR="00AD310B">
        <w:rPr>
          <w:b w:val="0"/>
          <w:sz w:val="20"/>
          <w:szCs w:val="20"/>
        </w:rPr>
        <w:t xml:space="preserve">Cal </w:t>
      </w:r>
      <w:r w:rsidR="00E61832" w:rsidRPr="00C517C0">
        <w:rPr>
          <w:b w:val="0"/>
          <w:sz w:val="20"/>
          <w:szCs w:val="20"/>
        </w:rPr>
        <w:t xml:space="preserve">Berkeley, </w:t>
      </w:r>
      <w:r w:rsidR="00240A2D">
        <w:rPr>
          <w:b w:val="0"/>
          <w:sz w:val="20"/>
          <w:szCs w:val="20"/>
        </w:rPr>
        <w:t xml:space="preserve">where he led Berkeley’s program focused on </w:t>
      </w:r>
      <w:r w:rsidR="00E61832" w:rsidRPr="00C517C0">
        <w:rPr>
          <w:b w:val="0"/>
          <w:sz w:val="20"/>
          <w:szCs w:val="20"/>
        </w:rPr>
        <w:t>train</w:t>
      </w:r>
      <w:r w:rsidR="00240A2D">
        <w:rPr>
          <w:b w:val="0"/>
          <w:sz w:val="20"/>
          <w:szCs w:val="20"/>
        </w:rPr>
        <w:t>ing</w:t>
      </w:r>
      <w:r w:rsidR="00E61832" w:rsidRPr="00C517C0">
        <w:rPr>
          <w:b w:val="0"/>
          <w:sz w:val="20"/>
          <w:szCs w:val="20"/>
        </w:rPr>
        <w:t xml:space="preserve"> engineering geologists for </w:t>
      </w:r>
      <w:r w:rsidR="00240A2D">
        <w:rPr>
          <w:b w:val="0"/>
          <w:sz w:val="20"/>
          <w:szCs w:val="20"/>
        </w:rPr>
        <w:t>careers in</w:t>
      </w:r>
      <w:r w:rsidR="00E61832" w:rsidRPr="00C517C0">
        <w:rPr>
          <w:b w:val="0"/>
          <w:sz w:val="20"/>
          <w:szCs w:val="20"/>
        </w:rPr>
        <w:t xml:space="preserve"> industry and academia</w:t>
      </w:r>
      <w:r w:rsidR="00240A2D">
        <w:rPr>
          <w:b w:val="0"/>
          <w:sz w:val="20"/>
          <w:szCs w:val="20"/>
        </w:rPr>
        <w:t xml:space="preserve">.  He also taught </w:t>
      </w:r>
      <w:r w:rsidR="002F2DA4">
        <w:rPr>
          <w:b w:val="0"/>
          <w:sz w:val="20"/>
          <w:szCs w:val="20"/>
        </w:rPr>
        <w:t>a graduate course in engineering geology for civil engineering students</w:t>
      </w:r>
      <w:r w:rsidR="00E61832" w:rsidRPr="00C517C0">
        <w:rPr>
          <w:b w:val="0"/>
          <w:sz w:val="20"/>
          <w:szCs w:val="20"/>
        </w:rPr>
        <w:t xml:space="preserve">. During </w:t>
      </w:r>
      <w:r w:rsidR="00240A2D">
        <w:rPr>
          <w:b w:val="0"/>
          <w:sz w:val="20"/>
          <w:szCs w:val="20"/>
        </w:rPr>
        <w:t>the 1950s</w:t>
      </w:r>
      <w:r w:rsidR="00E61832" w:rsidRPr="00C517C0">
        <w:rPr>
          <w:b w:val="0"/>
          <w:sz w:val="20"/>
          <w:szCs w:val="20"/>
        </w:rPr>
        <w:t xml:space="preserve"> he took a leading role in the establishing the professional literature </w:t>
      </w:r>
      <w:r w:rsidR="00B95C90">
        <w:rPr>
          <w:b w:val="0"/>
          <w:sz w:val="20"/>
          <w:szCs w:val="20"/>
        </w:rPr>
        <w:t>in</w:t>
      </w:r>
      <w:r w:rsidR="00E61832" w:rsidRPr="00C517C0">
        <w:rPr>
          <w:b w:val="0"/>
          <w:sz w:val="20"/>
          <w:szCs w:val="20"/>
        </w:rPr>
        <w:t xml:space="preserve"> engineering geology </w:t>
      </w:r>
      <w:r w:rsidR="00B95C90">
        <w:rPr>
          <w:b w:val="0"/>
          <w:sz w:val="20"/>
          <w:szCs w:val="20"/>
        </w:rPr>
        <w:t xml:space="preserve">and </w:t>
      </w:r>
      <w:r w:rsidR="00E61832" w:rsidRPr="00C517C0">
        <w:rPr>
          <w:b w:val="0"/>
          <w:sz w:val="20"/>
          <w:szCs w:val="20"/>
        </w:rPr>
        <w:t>serv</w:t>
      </w:r>
      <w:r w:rsidR="00B95C90">
        <w:rPr>
          <w:b w:val="0"/>
          <w:sz w:val="20"/>
          <w:szCs w:val="20"/>
        </w:rPr>
        <w:t>ed</w:t>
      </w:r>
      <w:r w:rsidR="00E61832" w:rsidRPr="00C517C0">
        <w:rPr>
          <w:b w:val="0"/>
          <w:sz w:val="20"/>
          <w:szCs w:val="20"/>
        </w:rPr>
        <w:t xml:space="preserve"> as editor of the </w:t>
      </w:r>
      <w:r w:rsidR="00E61832" w:rsidRPr="00C517C0">
        <w:rPr>
          <w:i/>
          <w:sz w:val="20"/>
          <w:szCs w:val="20"/>
        </w:rPr>
        <w:t>Engineering Geology Case Histories No. 1</w:t>
      </w:r>
      <w:r w:rsidR="00E61832" w:rsidRPr="00C517C0">
        <w:rPr>
          <w:b w:val="0"/>
          <w:sz w:val="20"/>
          <w:szCs w:val="20"/>
        </w:rPr>
        <w:t xml:space="preserve"> (1957); </w:t>
      </w:r>
      <w:r w:rsidR="00E61832" w:rsidRPr="00C517C0">
        <w:rPr>
          <w:i/>
          <w:sz w:val="20"/>
          <w:szCs w:val="20"/>
        </w:rPr>
        <w:t>No. 2</w:t>
      </w:r>
      <w:r w:rsidR="00E61832" w:rsidRPr="00C517C0">
        <w:rPr>
          <w:b w:val="0"/>
          <w:sz w:val="20"/>
          <w:szCs w:val="20"/>
        </w:rPr>
        <w:t xml:space="preserve"> (1958), </w:t>
      </w:r>
      <w:r w:rsidR="00E61832" w:rsidRPr="00C517C0">
        <w:rPr>
          <w:i/>
          <w:sz w:val="20"/>
          <w:szCs w:val="20"/>
        </w:rPr>
        <w:t>No. 3</w:t>
      </w:r>
      <w:r w:rsidR="00E61832" w:rsidRPr="00C517C0">
        <w:rPr>
          <w:b w:val="0"/>
          <w:sz w:val="20"/>
          <w:szCs w:val="20"/>
        </w:rPr>
        <w:t xml:space="preserve"> (1959) and co-editor of </w:t>
      </w:r>
      <w:r w:rsidR="00E61832" w:rsidRPr="00C517C0">
        <w:rPr>
          <w:i/>
          <w:sz w:val="20"/>
          <w:szCs w:val="20"/>
        </w:rPr>
        <w:t>No. 4</w:t>
      </w:r>
      <w:r w:rsidR="00E61832" w:rsidRPr="00C517C0">
        <w:rPr>
          <w:b w:val="0"/>
          <w:sz w:val="20"/>
          <w:szCs w:val="20"/>
        </w:rPr>
        <w:t xml:space="preserve"> (issued posthumously in 1964). Trask took the title Professor of Geological Engineering in 1956 and directed the mineral technology program until his death </w:t>
      </w:r>
      <w:r w:rsidR="006E373B">
        <w:rPr>
          <w:b w:val="0"/>
          <w:sz w:val="20"/>
          <w:szCs w:val="20"/>
        </w:rPr>
        <w:t>on</w:t>
      </w:r>
      <w:r w:rsidR="00E61832" w:rsidRPr="00C517C0">
        <w:rPr>
          <w:b w:val="0"/>
          <w:sz w:val="20"/>
          <w:szCs w:val="20"/>
        </w:rPr>
        <w:t xml:space="preserve"> Nov</w:t>
      </w:r>
      <w:r w:rsidR="006E373B">
        <w:rPr>
          <w:b w:val="0"/>
          <w:sz w:val="20"/>
          <w:szCs w:val="20"/>
        </w:rPr>
        <w:t xml:space="preserve"> 12,</w:t>
      </w:r>
      <w:r w:rsidR="00E61832" w:rsidRPr="00C517C0">
        <w:rPr>
          <w:b w:val="0"/>
          <w:sz w:val="20"/>
          <w:szCs w:val="20"/>
        </w:rPr>
        <w:t xml:space="preserve"> 1961.</w:t>
      </w:r>
      <w:r w:rsidRPr="00C517C0">
        <w:rPr>
          <w:b w:val="0"/>
          <w:sz w:val="20"/>
          <w:szCs w:val="20"/>
        </w:rPr>
        <w:t xml:space="preserve"> His last consulting project was </w:t>
      </w:r>
      <w:r>
        <w:rPr>
          <w:b w:val="0"/>
          <w:sz w:val="20"/>
          <w:szCs w:val="20"/>
        </w:rPr>
        <w:t>“</w:t>
      </w:r>
      <w:r w:rsidRPr="00C517C0">
        <w:rPr>
          <w:rStyle w:val="fn"/>
          <w:i/>
          <w:sz w:val="20"/>
          <w:szCs w:val="20"/>
        </w:rPr>
        <w:t xml:space="preserve">Engineering geology of the </w:t>
      </w:r>
      <w:r w:rsidRPr="00C517C0">
        <w:rPr>
          <w:rStyle w:val="Subtitle1"/>
          <w:i/>
          <w:sz w:val="20"/>
          <w:szCs w:val="20"/>
        </w:rPr>
        <w:t>proposed linear accelerator Sand Hill site, Stanford University, California</w:t>
      </w:r>
      <w:r>
        <w:rPr>
          <w:rStyle w:val="Subtitle1"/>
          <w:b w:val="0"/>
          <w:sz w:val="20"/>
          <w:szCs w:val="20"/>
        </w:rPr>
        <w:t>.”</w:t>
      </w:r>
    </w:p>
    <w:p w14:paraId="48F13AE3" w14:textId="77777777" w:rsidR="00642C73" w:rsidRDefault="00642C73" w:rsidP="00E61832">
      <w:pPr>
        <w:autoSpaceDE w:val="0"/>
        <w:autoSpaceDN w:val="0"/>
        <w:adjustRightInd w:val="0"/>
        <w:jc w:val="both"/>
        <w:rPr>
          <w:b/>
          <w:sz w:val="22"/>
          <w:szCs w:val="22"/>
        </w:rPr>
      </w:pPr>
    </w:p>
    <w:p w14:paraId="696D0030" w14:textId="77777777" w:rsidR="00E61832" w:rsidRPr="00E058B1" w:rsidRDefault="00E61832" w:rsidP="00E61832">
      <w:pPr>
        <w:autoSpaceDE w:val="0"/>
        <w:autoSpaceDN w:val="0"/>
        <w:adjustRightInd w:val="0"/>
        <w:jc w:val="both"/>
        <w:rPr>
          <w:b/>
          <w:sz w:val="22"/>
          <w:szCs w:val="22"/>
        </w:rPr>
      </w:pPr>
      <w:r w:rsidRPr="00E058B1">
        <w:rPr>
          <w:b/>
          <w:sz w:val="22"/>
          <w:szCs w:val="22"/>
        </w:rPr>
        <w:t>Lecturers in geological engineering</w:t>
      </w:r>
      <w:r w:rsidR="00BE4F13" w:rsidRPr="00E058B1">
        <w:rPr>
          <w:b/>
          <w:sz w:val="22"/>
          <w:szCs w:val="22"/>
        </w:rPr>
        <w:t xml:space="preserve"> (1961-71</w:t>
      </w:r>
      <w:r w:rsidRPr="00E058B1">
        <w:rPr>
          <w:b/>
          <w:sz w:val="22"/>
          <w:szCs w:val="22"/>
        </w:rPr>
        <w:t xml:space="preserve">)  </w:t>
      </w:r>
    </w:p>
    <w:p w14:paraId="15AD1698" w14:textId="0399AD62" w:rsidR="00E61832" w:rsidRDefault="00E61832" w:rsidP="00E61832">
      <w:pPr>
        <w:ind w:firstLine="720"/>
        <w:jc w:val="both"/>
        <w:rPr>
          <w:sz w:val="20"/>
          <w:szCs w:val="20"/>
        </w:rPr>
      </w:pPr>
      <w:r>
        <w:rPr>
          <w:sz w:val="20"/>
          <w:szCs w:val="20"/>
        </w:rPr>
        <w:t xml:space="preserve">When Parker Trask died in November 1961 it left the future of the </w:t>
      </w:r>
      <w:r w:rsidR="002F2DA4">
        <w:rPr>
          <w:sz w:val="20"/>
          <w:szCs w:val="20"/>
        </w:rPr>
        <w:t>fledgling geological engineering program in doubt</w:t>
      </w:r>
      <w:r>
        <w:rPr>
          <w:sz w:val="20"/>
          <w:szCs w:val="20"/>
        </w:rPr>
        <w:t xml:space="preserve">. In a bold move, </w:t>
      </w:r>
      <w:r w:rsidR="002F2DA4">
        <w:rPr>
          <w:sz w:val="20"/>
          <w:szCs w:val="20"/>
        </w:rPr>
        <w:t xml:space="preserve">Mineral Technology </w:t>
      </w:r>
      <w:r>
        <w:rPr>
          <w:bCs/>
          <w:sz w:val="20"/>
          <w:szCs w:val="20"/>
        </w:rPr>
        <w:t xml:space="preserve">department </w:t>
      </w:r>
      <w:r w:rsidRPr="00400AEA">
        <w:rPr>
          <w:bCs/>
          <w:sz w:val="20"/>
          <w:szCs w:val="20"/>
        </w:rPr>
        <w:t>chair Ralph Hultman hired three of the</w:t>
      </w:r>
      <w:r>
        <w:rPr>
          <w:bCs/>
          <w:sz w:val="20"/>
          <w:szCs w:val="20"/>
        </w:rPr>
        <w:t xml:space="preserve"> </w:t>
      </w:r>
      <w:r w:rsidRPr="00400AEA">
        <w:rPr>
          <w:bCs/>
          <w:sz w:val="20"/>
          <w:szCs w:val="20"/>
        </w:rPr>
        <w:t xml:space="preserve">best engineering geologists </w:t>
      </w:r>
      <w:r>
        <w:rPr>
          <w:bCs/>
          <w:sz w:val="20"/>
          <w:szCs w:val="20"/>
        </w:rPr>
        <w:t xml:space="preserve">in the nation, each on a quarter-time appointment: </w:t>
      </w:r>
      <w:r w:rsidRPr="00400AEA">
        <w:rPr>
          <w:b/>
          <w:bCs/>
          <w:sz w:val="20"/>
          <w:szCs w:val="20"/>
        </w:rPr>
        <w:t>Tom Lang</w:t>
      </w:r>
      <w:r w:rsidRPr="00400AEA">
        <w:rPr>
          <w:bCs/>
          <w:sz w:val="20"/>
          <w:szCs w:val="20"/>
        </w:rPr>
        <w:t xml:space="preserve">, </w:t>
      </w:r>
      <w:r w:rsidRPr="00400AEA">
        <w:rPr>
          <w:b/>
          <w:bCs/>
          <w:sz w:val="20"/>
          <w:szCs w:val="20"/>
        </w:rPr>
        <w:t>Roger Rhoad</w:t>
      </w:r>
      <w:r w:rsidR="00594237">
        <w:rPr>
          <w:b/>
          <w:bCs/>
          <w:sz w:val="20"/>
          <w:szCs w:val="20"/>
        </w:rPr>
        <w:t>e</w:t>
      </w:r>
      <w:r w:rsidRPr="00400AEA">
        <w:rPr>
          <w:b/>
          <w:bCs/>
          <w:sz w:val="20"/>
          <w:szCs w:val="20"/>
        </w:rPr>
        <w:t>s</w:t>
      </w:r>
      <w:r w:rsidRPr="00400AEA">
        <w:rPr>
          <w:bCs/>
          <w:sz w:val="20"/>
          <w:szCs w:val="20"/>
        </w:rPr>
        <w:t>,</w:t>
      </w:r>
      <w:r>
        <w:rPr>
          <w:bCs/>
          <w:sz w:val="20"/>
          <w:szCs w:val="20"/>
        </w:rPr>
        <w:t xml:space="preserve"> </w:t>
      </w:r>
      <w:r w:rsidRPr="00400AEA">
        <w:rPr>
          <w:bCs/>
          <w:sz w:val="20"/>
          <w:szCs w:val="20"/>
        </w:rPr>
        <w:t xml:space="preserve">and </w:t>
      </w:r>
      <w:r w:rsidRPr="00400AEA">
        <w:rPr>
          <w:b/>
          <w:bCs/>
          <w:sz w:val="20"/>
          <w:szCs w:val="20"/>
        </w:rPr>
        <w:t>Tommy Thompson</w:t>
      </w:r>
      <w:r w:rsidRPr="00400AEA">
        <w:rPr>
          <w:bCs/>
          <w:sz w:val="20"/>
          <w:szCs w:val="20"/>
        </w:rPr>
        <w:t>.</w:t>
      </w:r>
      <w:r w:rsidRPr="0092317B">
        <w:rPr>
          <w:rFonts w:ascii="ComicSansMS-Bold" w:hAnsi="ComicSansMS-Bold" w:cs="ComicSansMS-Bold"/>
          <w:b/>
          <w:bCs/>
          <w:color w:val="000000"/>
          <w:sz w:val="20"/>
          <w:szCs w:val="20"/>
        </w:rPr>
        <w:t xml:space="preserve"> </w:t>
      </w:r>
      <w:r w:rsidRPr="00400AEA">
        <w:rPr>
          <w:sz w:val="20"/>
          <w:szCs w:val="20"/>
        </w:rPr>
        <w:t>Lang</w:t>
      </w:r>
      <w:r>
        <w:rPr>
          <w:sz w:val="20"/>
          <w:szCs w:val="20"/>
        </w:rPr>
        <w:t xml:space="preserve"> (1909-94) had pioneered the use of rockbolt rock reinforcement techniques for the Snowy Mountains Hydroelectric Authority in southeastern Australia before </w:t>
      </w:r>
      <w:r w:rsidR="00B869CC">
        <w:rPr>
          <w:sz w:val="20"/>
          <w:szCs w:val="20"/>
        </w:rPr>
        <w:t>i</w:t>
      </w:r>
      <w:r>
        <w:rPr>
          <w:sz w:val="20"/>
          <w:szCs w:val="20"/>
        </w:rPr>
        <w:t xml:space="preserve">migrating to San Francisco in 1959 to </w:t>
      </w:r>
      <w:r w:rsidR="003F3402">
        <w:rPr>
          <w:sz w:val="20"/>
          <w:szCs w:val="20"/>
        </w:rPr>
        <w:t xml:space="preserve">manage </w:t>
      </w:r>
      <w:r>
        <w:rPr>
          <w:sz w:val="20"/>
          <w:szCs w:val="20"/>
        </w:rPr>
        <w:t>Bechtel’s Hydro</w:t>
      </w:r>
      <w:r w:rsidR="003F3402">
        <w:rPr>
          <w:sz w:val="20"/>
          <w:szCs w:val="20"/>
        </w:rPr>
        <w:t>elcrtic Power</w:t>
      </w:r>
      <w:r>
        <w:rPr>
          <w:sz w:val="20"/>
          <w:szCs w:val="20"/>
        </w:rPr>
        <w:t xml:space="preserve"> Division. Rhoades (1905-72) had served as Chief Geologist of the Tennessee Valley Authority and of the US Bureau of Reclamation prior to retiring from federal service. </w:t>
      </w:r>
      <w:r w:rsidRPr="00A67A05">
        <w:rPr>
          <w:sz w:val="20"/>
          <w:szCs w:val="20"/>
        </w:rPr>
        <w:t>Thomas F. Thompson</w:t>
      </w:r>
      <w:r>
        <w:rPr>
          <w:sz w:val="20"/>
          <w:szCs w:val="20"/>
        </w:rPr>
        <w:t xml:space="preserve"> (1906-76) had worked for the Army Corps of Engineers, serving as Chief of the Geology Section working on the proposed Panama Canal expansion in the late 1940s. After </w:t>
      </w:r>
      <w:r>
        <w:rPr>
          <w:sz w:val="20"/>
          <w:szCs w:val="20"/>
        </w:rPr>
        <w:lastRenderedPageBreak/>
        <w:t xml:space="preserve">retiring from the Corps, he consulted on numerous project s for the Ralph M. Parsons Co., Kaiser Engineers, Metropolitan Water District, and the Atomic Energy Commission.  </w:t>
      </w:r>
    </w:p>
    <w:p w14:paraId="2C4880F0" w14:textId="0C007A52" w:rsidR="00977A07" w:rsidRDefault="00433DC2" w:rsidP="00E61832">
      <w:pPr>
        <w:autoSpaceDE w:val="0"/>
        <w:autoSpaceDN w:val="0"/>
        <w:adjustRightInd w:val="0"/>
        <w:ind w:firstLine="720"/>
        <w:jc w:val="both"/>
        <w:rPr>
          <w:sz w:val="20"/>
          <w:szCs w:val="20"/>
        </w:rPr>
      </w:pPr>
      <w:r>
        <w:rPr>
          <w:sz w:val="20"/>
          <w:szCs w:val="20"/>
        </w:rPr>
        <w:t>In the fall of 1962</w:t>
      </w:r>
      <w:r w:rsidR="002F2DA4">
        <w:rPr>
          <w:sz w:val="20"/>
          <w:szCs w:val="20"/>
        </w:rPr>
        <w:t>,</w:t>
      </w:r>
      <w:r w:rsidR="00E61832">
        <w:rPr>
          <w:sz w:val="20"/>
          <w:szCs w:val="20"/>
        </w:rPr>
        <w:t xml:space="preserve"> the</w:t>
      </w:r>
      <w:r>
        <w:rPr>
          <w:sz w:val="20"/>
          <w:szCs w:val="20"/>
        </w:rPr>
        <w:t xml:space="preserve"> department </w:t>
      </w:r>
      <w:r w:rsidR="00E61832">
        <w:rPr>
          <w:sz w:val="20"/>
          <w:szCs w:val="20"/>
        </w:rPr>
        <w:t xml:space="preserve">brought in engineering geologist </w:t>
      </w:r>
      <w:r w:rsidR="00E61832" w:rsidRPr="0095112F">
        <w:rPr>
          <w:b/>
          <w:sz w:val="20"/>
          <w:szCs w:val="20"/>
        </w:rPr>
        <w:t>Dan</w:t>
      </w:r>
      <w:r w:rsidR="00E61832">
        <w:rPr>
          <w:b/>
          <w:sz w:val="20"/>
          <w:szCs w:val="20"/>
        </w:rPr>
        <w:t>iel</w:t>
      </w:r>
      <w:r w:rsidR="00E61832" w:rsidRPr="0095112F">
        <w:rPr>
          <w:b/>
          <w:sz w:val="20"/>
          <w:szCs w:val="20"/>
        </w:rPr>
        <w:t xml:space="preserve"> </w:t>
      </w:r>
      <w:r w:rsidR="00E61832">
        <w:rPr>
          <w:b/>
          <w:sz w:val="20"/>
          <w:szCs w:val="20"/>
        </w:rPr>
        <w:t xml:space="preserve">G. </w:t>
      </w:r>
      <w:r w:rsidR="00E61832" w:rsidRPr="0095112F">
        <w:rPr>
          <w:b/>
          <w:sz w:val="20"/>
          <w:szCs w:val="20"/>
        </w:rPr>
        <w:t>Moye</w:t>
      </w:r>
      <w:r>
        <w:rPr>
          <w:b/>
          <w:sz w:val="20"/>
          <w:szCs w:val="20"/>
        </w:rPr>
        <w:t xml:space="preserve"> </w:t>
      </w:r>
      <w:r w:rsidRPr="00433DC2">
        <w:rPr>
          <w:sz w:val="20"/>
          <w:szCs w:val="20"/>
        </w:rPr>
        <w:t>(1920-75)</w:t>
      </w:r>
      <w:r>
        <w:rPr>
          <w:sz w:val="20"/>
          <w:szCs w:val="20"/>
        </w:rPr>
        <w:t xml:space="preserve"> (BS Geol ‘41 Univ</w:t>
      </w:r>
      <w:r w:rsidR="00924847">
        <w:rPr>
          <w:sz w:val="20"/>
          <w:szCs w:val="20"/>
        </w:rPr>
        <w:t xml:space="preserve"> </w:t>
      </w:r>
      <w:r>
        <w:rPr>
          <w:sz w:val="20"/>
          <w:szCs w:val="20"/>
        </w:rPr>
        <w:t>Sydney)</w:t>
      </w:r>
      <w:r w:rsidR="00E61832" w:rsidRPr="00433DC2">
        <w:rPr>
          <w:sz w:val="20"/>
          <w:szCs w:val="20"/>
        </w:rPr>
        <w:t>,</w:t>
      </w:r>
      <w:r w:rsidR="00E61832">
        <w:rPr>
          <w:sz w:val="20"/>
          <w:szCs w:val="20"/>
        </w:rPr>
        <w:t xml:space="preserve"> former Head of the Engineering Geology Branch o</w:t>
      </w:r>
      <w:r w:rsidR="002A246F">
        <w:rPr>
          <w:sz w:val="20"/>
          <w:szCs w:val="20"/>
        </w:rPr>
        <w:t>f</w:t>
      </w:r>
      <w:r w:rsidR="00E61832">
        <w:rPr>
          <w:sz w:val="20"/>
          <w:szCs w:val="20"/>
        </w:rPr>
        <w:t xml:space="preserve"> the Snowy Mountains Hydroelectric Authority in Australia, as</w:t>
      </w:r>
      <w:r w:rsidR="002A246F">
        <w:rPr>
          <w:sz w:val="20"/>
          <w:szCs w:val="20"/>
        </w:rPr>
        <w:t xml:space="preserve"> a</w:t>
      </w:r>
      <w:r w:rsidR="00E61832">
        <w:rPr>
          <w:sz w:val="20"/>
          <w:szCs w:val="20"/>
        </w:rPr>
        <w:t xml:space="preserve"> </w:t>
      </w:r>
      <w:r>
        <w:rPr>
          <w:sz w:val="20"/>
          <w:szCs w:val="20"/>
        </w:rPr>
        <w:t>professional fellow for one year</w:t>
      </w:r>
      <w:r w:rsidR="00762A8E">
        <w:rPr>
          <w:sz w:val="20"/>
          <w:szCs w:val="20"/>
        </w:rPr>
        <w:t>.  He</w:t>
      </w:r>
      <w:r w:rsidR="00E61832">
        <w:rPr>
          <w:sz w:val="20"/>
          <w:szCs w:val="20"/>
        </w:rPr>
        <w:t xml:space="preserve"> t</w:t>
      </w:r>
      <w:r w:rsidR="00762A8E">
        <w:rPr>
          <w:sz w:val="20"/>
          <w:szCs w:val="20"/>
        </w:rPr>
        <w:t>aught</w:t>
      </w:r>
      <w:r w:rsidR="00E61832">
        <w:rPr>
          <w:sz w:val="20"/>
          <w:szCs w:val="20"/>
        </w:rPr>
        <w:t xml:space="preserve"> courses on applied engineering geology</w:t>
      </w:r>
      <w:r>
        <w:rPr>
          <w:sz w:val="20"/>
          <w:szCs w:val="20"/>
        </w:rPr>
        <w:t xml:space="preserve"> and the newly emerging specialty of rock mechanics. During this final year of Goodman</w:t>
      </w:r>
      <w:r w:rsidR="00A67A05">
        <w:rPr>
          <w:sz w:val="20"/>
          <w:szCs w:val="20"/>
        </w:rPr>
        <w:t>’</w:t>
      </w:r>
      <w:r>
        <w:rPr>
          <w:sz w:val="20"/>
          <w:szCs w:val="20"/>
        </w:rPr>
        <w:t xml:space="preserve">s academic training </w:t>
      </w:r>
      <w:r w:rsidR="00977A07">
        <w:rPr>
          <w:sz w:val="20"/>
          <w:szCs w:val="20"/>
        </w:rPr>
        <w:t xml:space="preserve">Moye became </w:t>
      </w:r>
      <w:r>
        <w:rPr>
          <w:sz w:val="20"/>
          <w:szCs w:val="20"/>
        </w:rPr>
        <w:t xml:space="preserve">his </w:t>
      </w:r>
      <w:r w:rsidR="00977A07">
        <w:rPr>
          <w:sz w:val="20"/>
          <w:szCs w:val="20"/>
        </w:rPr>
        <w:t>professional mentor in applied rock mechanics and engineering geology</w:t>
      </w:r>
      <w:r w:rsidR="00B869CC">
        <w:rPr>
          <w:sz w:val="20"/>
          <w:szCs w:val="20"/>
        </w:rPr>
        <w:t xml:space="preserve"> (i</w:t>
      </w:r>
      <w:r>
        <w:rPr>
          <w:sz w:val="20"/>
          <w:szCs w:val="20"/>
        </w:rPr>
        <w:t xml:space="preserve">n January 1975 </w:t>
      </w:r>
      <w:r w:rsidR="00844F87">
        <w:rPr>
          <w:sz w:val="20"/>
          <w:szCs w:val="20"/>
        </w:rPr>
        <w:t>Dan Moye</w:t>
      </w:r>
      <w:r>
        <w:rPr>
          <w:sz w:val="20"/>
          <w:szCs w:val="20"/>
        </w:rPr>
        <w:t>, his wife and daughter w</w:t>
      </w:r>
      <w:r w:rsidR="00844F87">
        <w:rPr>
          <w:sz w:val="20"/>
          <w:szCs w:val="20"/>
        </w:rPr>
        <w:t>ere tragically killed in an automobile accident</w:t>
      </w:r>
      <w:r>
        <w:rPr>
          <w:sz w:val="20"/>
          <w:szCs w:val="20"/>
        </w:rPr>
        <w:t xml:space="preserve"> in their native Australia</w:t>
      </w:r>
      <w:r w:rsidR="00B869CC">
        <w:rPr>
          <w:sz w:val="20"/>
          <w:szCs w:val="20"/>
        </w:rPr>
        <w:t>)</w:t>
      </w:r>
      <w:r>
        <w:rPr>
          <w:sz w:val="20"/>
          <w:szCs w:val="20"/>
        </w:rPr>
        <w:t>.</w:t>
      </w:r>
    </w:p>
    <w:p w14:paraId="7487481B" w14:textId="250EB3A9" w:rsidR="00E61832" w:rsidRDefault="00E61832" w:rsidP="00E61832">
      <w:pPr>
        <w:autoSpaceDE w:val="0"/>
        <w:autoSpaceDN w:val="0"/>
        <w:adjustRightInd w:val="0"/>
        <w:ind w:firstLine="720"/>
        <w:jc w:val="both"/>
        <w:rPr>
          <w:sz w:val="20"/>
          <w:szCs w:val="20"/>
        </w:rPr>
      </w:pPr>
      <w:r>
        <w:rPr>
          <w:sz w:val="20"/>
          <w:szCs w:val="20"/>
        </w:rPr>
        <w:t>The</w:t>
      </w:r>
      <w:r w:rsidR="00977A07">
        <w:rPr>
          <w:sz w:val="20"/>
          <w:szCs w:val="20"/>
        </w:rPr>
        <w:t xml:space="preserve"> new GE program</w:t>
      </w:r>
      <w:r>
        <w:rPr>
          <w:sz w:val="20"/>
          <w:szCs w:val="20"/>
        </w:rPr>
        <w:t xml:space="preserve"> also</w:t>
      </w:r>
      <w:r w:rsidR="002F2DA4">
        <w:rPr>
          <w:sz w:val="20"/>
          <w:szCs w:val="20"/>
        </w:rPr>
        <w:t xml:space="preserve"> invited speakers as guest lecturers, such as </w:t>
      </w:r>
      <w:r>
        <w:rPr>
          <w:sz w:val="20"/>
          <w:szCs w:val="20"/>
        </w:rPr>
        <w:t xml:space="preserve">retired Corps of Engineers </w:t>
      </w:r>
      <w:r w:rsidR="002F2DA4">
        <w:rPr>
          <w:sz w:val="20"/>
          <w:szCs w:val="20"/>
        </w:rPr>
        <w:t xml:space="preserve">engineering </w:t>
      </w:r>
      <w:r>
        <w:rPr>
          <w:sz w:val="20"/>
          <w:szCs w:val="20"/>
        </w:rPr>
        <w:t xml:space="preserve">geologist </w:t>
      </w:r>
      <w:r w:rsidRPr="007B6137">
        <w:rPr>
          <w:b/>
          <w:sz w:val="20"/>
          <w:szCs w:val="20"/>
        </w:rPr>
        <w:t>Ray C. Treasher</w:t>
      </w:r>
      <w:r>
        <w:rPr>
          <w:sz w:val="20"/>
          <w:szCs w:val="20"/>
        </w:rPr>
        <w:t xml:space="preserve"> (1898-1967)</w:t>
      </w:r>
      <w:r w:rsidR="002A246F">
        <w:rPr>
          <w:sz w:val="20"/>
          <w:szCs w:val="20"/>
        </w:rPr>
        <w:t xml:space="preserve"> </w:t>
      </w:r>
      <w:r>
        <w:rPr>
          <w:sz w:val="20"/>
          <w:szCs w:val="20"/>
        </w:rPr>
        <w:t xml:space="preserve">had an intimate working knowledge of the late Quaternary stratigraphy of the San Francisco Bay area from working on many of the dredging, filling, pipeline, and bridge crossings. </w:t>
      </w:r>
      <w:r w:rsidR="002F2DA4">
        <w:rPr>
          <w:sz w:val="20"/>
          <w:szCs w:val="20"/>
        </w:rPr>
        <w:t xml:space="preserve">Lang continued lecturing part-time on Saturdays for the next nine years (until 1971). </w:t>
      </w:r>
      <w:r w:rsidR="00977A07">
        <w:rPr>
          <w:sz w:val="20"/>
          <w:szCs w:val="20"/>
        </w:rPr>
        <w:t>Through Moye’s and Lang’s professional connections</w:t>
      </w:r>
      <w:r w:rsidR="002A246F">
        <w:rPr>
          <w:sz w:val="20"/>
          <w:szCs w:val="20"/>
        </w:rPr>
        <w:t>,</w:t>
      </w:r>
      <w:r w:rsidR="00977A07">
        <w:rPr>
          <w:sz w:val="20"/>
          <w:szCs w:val="20"/>
        </w:rPr>
        <w:t xml:space="preserve"> numerous field trips were taken to hydroelectric projects in the Sierras that were under construction. </w:t>
      </w:r>
      <w:r w:rsidR="002F2DA4">
        <w:rPr>
          <w:sz w:val="20"/>
          <w:szCs w:val="20"/>
        </w:rPr>
        <w:t xml:space="preserve">These </w:t>
      </w:r>
      <w:r>
        <w:rPr>
          <w:sz w:val="20"/>
          <w:szCs w:val="20"/>
        </w:rPr>
        <w:t>visiting lecturers and adjuncts</w:t>
      </w:r>
      <w:r w:rsidR="00977A07">
        <w:rPr>
          <w:sz w:val="20"/>
          <w:szCs w:val="20"/>
        </w:rPr>
        <w:t>, combined with Dick Goodman (who came aboard full-time in the fall of 1963)</w:t>
      </w:r>
      <w:r>
        <w:rPr>
          <w:sz w:val="20"/>
          <w:szCs w:val="20"/>
        </w:rPr>
        <w:t xml:space="preserve"> met the demands of the program</w:t>
      </w:r>
      <w:r w:rsidR="00594237">
        <w:rPr>
          <w:sz w:val="20"/>
          <w:szCs w:val="20"/>
        </w:rPr>
        <w:t xml:space="preserve">, </w:t>
      </w:r>
      <w:r w:rsidR="002F2DA4">
        <w:rPr>
          <w:sz w:val="20"/>
          <w:szCs w:val="20"/>
        </w:rPr>
        <w:t xml:space="preserve">then </w:t>
      </w:r>
      <w:r w:rsidR="00594237">
        <w:rPr>
          <w:sz w:val="20"/>
          <w:szCs w:val="20"/>
        </w:rPr>
        <w:t>housed in the Hearst Mining Building</w:t>
      </w:r>
      <w:r>
        <w:rPr>
          <w:sz w:val="20"/>
          <w:szCs w:val="20"/>
        </w:rPr>
        <w:t xml:space="preserve">.                  </w:t>
      </w:r>
    </w:p>
    <w:p w14:paraId="04E63A9C" w14:textId="77777777" w:rsidR="0074330F" w:rsidRDefault="0074330F" w:rsidP="00E61832">
      <w:pPr>
        <w:autoSpaceDE w:val="0"/>
        <w:autoSpaceDN w:val="0"/>
        <w:adjustRightInd w:val="0"/>
        <w:jc w:val="both"/>
        <w:rPr>
          <w:b/>
          <w:sz w:val="22"/>
          <w:szCs w:val="22"/>
        </w:rPr>
      </w:pPr>
    </w:p>
    <w:p w14:paraId="0F631D76" w14:textId="77777777" w:rsidR="00E61832" w:rsidRPr="00E058B1" w:rsidRDefault="00E61832" w:rsidP="00E61832">
      <w:pPr>
        <w:autoSpaceDE w:val="0"/>
        <w:autoSpaceDN w:val="0"/>
        <w:adjustRightInd w:val="0"/>
        <w:jc w:val="both"/>
        <w:rPr>
          <w:sz w:val="22"/>
          <w:szCs w:val="22"/>
        </w:rPr>
      </w:pPr>
      <w:r w:rsidRPr="00E058B1">
        <w:rPr>
          <w:b/>
          <w:sz w:val="22"/>
          <w:szCs w:val="22"/>
        </w:rPr>
        <w:t>Richard E. Goodman (</w:t>
      </w:r>
      <w:r w:rsidR="00423CE4">
        <w:rPr>
          <w:b/>
          <w:sz w:val="22"/>
          <w:szCs w:val="22"/>
        </w:rPr>
        <w:t xml:space="preserve">Berkeley faculty </w:t>
      </w:r>
      <w:r w:rsidRPr="00E058B1">
        <w:rPr>
          <w:b/>
          <w:sz w:val="22"/>
          <w:szCs w:val="22"/>
        </w:rPr>
        <w:t xml:space="preserve">1963-94) </w:t>
      </w:r>
    </w:p>
    <w:p w14:paraId="686DE07A" w14:textId="77777777" w:rsidR="00E61832" w:rsidRDefault="006805BD" w:rsidP="00E61832">
      <w:pPr>
        <w:ind w:firstLine="720"/>
        <w:jc w:val="both"/>
        <w:rPr>
          <w:bCs/>
          <w:sz w:val="20"/>
          <w:szCs w:val="20"/>
        </w:rPr>
      </w:pPr>
      <w:r>
        <w:rPr>
          <w:b/>
          <w:sz w:val="20"/>
          <w:szCs w:val="20"/>
        </w:rPr>
        <w:t>Richard E. Goodman</w:t>
      </w:r>
      <w:r>
        <w:rPr>
          <w:sz w:val="20"/>
          <w:szCs w:val="20"/>
        </w:rPr>
        <w:t xml:space="preserve">, PhD, NAE (1935-) completed undergraduate work in geology at Cornell (BA 1955), followed by a master’s in engineering science in 1958, working with aerial photography pioneer Prof. Don Belcher. </w:t>
      </w:r>
      <w:r w:rsidR="00E61832">
        <w:rPr>
          <w:sz w:val="20"/>
          <w:szCs w:val="20"/>
        </w:rPr>
        <w:t xml:space="preserve">Dick came to Berkeley to work on a PhD in mineral </w:t>
      </w:r>
      <w:r w:rsidR="00DC4D26">
        <w:rPr>
          <w:sz w:val="20"/>
          <w:szCs w:val="20"/>
        </w:rPr>
        <w:t>engineering</w:t>
      </w:r>
      <w:r w:rsidR="00E61832">
        <w:rPr>
          <w:sz w:val="20"/>
          <w:szCs w:val="20"/>
        </w:rPr>
        <w:t xml:space="preserve"> with Prof. Parker Trask in 1959, but Trask died in November 1961. Goodman</w:t>
      </w:r>
      <w:r w:rsidR="00977A07">
        <w:rPr>
          <w:sz w:val="20"/>
          <w:szCs w:val="20"/>
        </w:rPr>
        <w:t xml:space="preserve"> said he received a “battlefield commission” when, from his hospital bed, Trask asked him to take over his engineering geology class for civil engineers. Dick </w:t>
      </w:r>
      <w:r w:rsidR="00E61832">
        <w:rPr>
          <w:sz w:val="20"/>
          <w:szCs w:val="20"/>
        </w:rPr>
        <w:t xml:space="preserve">ended up completing his PhD under </w:t>
      </w:r>
      <w:r w:rsidR="00E61832" w:rsidRPr="004E01FF">
        <w:rPr>
          <w:b/>
          <w:sz w:val="20"/>
          <w:szCs w:val="20"/>
        </w:rPr>
        <w:t>H. Bolton Seed</w:t>
      </w:r>
      <w:r w:rsidR="00E61832">
        <w:rPr>
          <w:sz w:val="20"/>
          <w:szCs w:val="20"/>
        </w:rPr>
        <w:t xml:space="preserve"> in civil engineering in 196</w:t>
      </w:r>
      <w:r w:rsidR="00CE28F1">
        <w:rPr>
          <w:sz w:val="20"/>
          <w:szCs w:val="20"/>
        </w:rPr>
        <w:t>3</w:t>
      </w:r>
      <w:r w:rsidR="00977A07">
        <w:rPr>
          <w:sz w:val="20"/>
          <w:szCs w:val="20"/>
        </w:rPr>
        <w:t xml:space="preserve"> and was promptly appointed to Trask’s position</w:t>
      </w:r>
      <w:r w:rsidR="00E61832">
        <w:rPr>
          <w:sz w:val="20"/>
          <w:szCs w:val="20"/>
        </w:rPr>
        <w:t>. His thesis work</w:t>
      </w:r>
      <w:r w:rsidR="00E61832" w:rsidRPr="002D4303">
        <w:rPr>
          <w:bCs/>
          <w:sz w:val="20"/>
          <w:szCs w:val="20"/>
        </w:rPr>
        <w:t xml:space="preserve"> dealt with earthquake-induced displacements in sand embankments due to liquefaction</w:t>
      </w:r>
      <w:r w:rsidR="00E61832">
        <w:rPr>
          <w:bCs/>
          <w:sz w:val="20"/>
          <w:szCs w:val="20"/>
        </w:rPr>
        <w:t xml:space="preserve">, a theme uncannily similar to that proposed by Illinois Professor Nathan Newmark a few months after touring Berkeley and being briefed on Goodman’s research.   </w:t>
      </w:r>
    </w:p>
    <w:p w14:paraId="5A499364" w14:textId="0D125715" w:rsidR="00E61832" w:rsidRDefault="00977A07" w:rsidP="00E61832">
      <w:pPr>
        <w:ind w:firstLine="720"/>
        <w:jc w:val="both"/>
        <w:rPr>
          <w:sz w:val="20"/>
          <w:szCs w:val="20"/>
        </w:rPr>
      </w:pPr>
      <w:r>
        <w:rPr>
          <w:sz w:val="20"/>
          <w:szCs w:val="20"/>
        </w:rPr>
        <w:t>Upon formally join</w:t>
      </w:r>
      <w:r w:rsidR="00DC4D26">
        <w:rPr>
          <w:sz w:val="20"/>
          <w:szCs w:val="20"/>
        </w:rPr>
        <w:t>in</w:t>
      </w:r>
      <w:r>
        <w:rPr>
          <w:sz w:val="20"/>
          <w:szCs w:val="20"/>
        </w:rPr>
        <w:t>g the faculty Dick</w:t>
      </w:r>
      <w:r w:rsidR="00CE28F1">
        <w:rPr>
          <w:sz w:val="20"/>
          <w:szCs w:val="20"/>
        </w:rPr>
        <w:t xml:space="preserve"> </w:t>
      </w:r>
      <w:r w:rsidR="00DC4D26">
        <w:rPr>
          <w:sz w:val="20"/>
          <w:szCs w:val="20"/>
        </w:rPr>
        <w:t xml:space="preserve">began </w:t>
      </w:r>
      <w:r w:rsidR="00E61832">
        <w:rPr>
          <w:sz w:val="20"/>
          <w:szCs w:val="20"/>
        </w:rPr>
        <w:t>champion</w:t>
      </w:r>
      <w:r w:rsidR="00DC4D26">
        <w:rPr>
          <w:sz w:val="20"/>
          <w:szCs w:val="20"/>
        </w:rPr>
        <w:t>ing</w:t>
      </w:r>
      <w:r w:rsidR="00E61832">
        <w:rPr>
          <w:sz w:val="20"/>
          <w:szCs w:val="20"/>
        </w:rPr>
        <w:t xml:space="preserve"> Berkeley’s geological engineering </w:t>
      </w:r>
      <w:r>
        <w:rPr>
          <w:sz w:val="20"/>
          <w:szCs w:val="20"/>
        </w:rPr>
        <w:t>program</w:t>
      </w:r>
      <w:r w:rsidR="00E61832">
        <w:rPr>
          <w:sz w:val="20"/>
          <w:szCs w:val="20"/>
        </w:rPr>
        <w:t xml:space="preserve">, </w:t>
      </w:r>
      <w:r>
        <w:rPr>
          <w:sz w:val="20"/>
          <w:szCs w:val="20"/>
        </w:rPr>
        <w:t xml:space="preserve">publishing timely articles about the application of geological engineering to civil works, such as the Baldwin Hills Reservoir failure in December 1963. The geological engineering program (Dick Goodman and Paul Witherspoon) was soon absorbed into </w:t>
      </w:r>
      <w:r w:rsidR="00E61832">
        <w:rPr>
          <w:sz w:val="20"/>
          <w:szCs w:val="20"/>
        </w:rPr>
        <w:t>the geotechnical engineering program in the Department of Civil Engineering</w:t>
      </w:r>
      <w:r w:rsidR="00594237">
        <w:rPr>
          <w:sz w:val="20"/>
          <w:szCs w:val="20"/>
        </w:rPr>
        <w:t xml:space="preserve"> and moved to Davis Hall when it opened in 196</w:t>
      </w:r>
      <w:r>
        <w:rPr>
          <w:sz w:val="20"/>
          <w:szCs w:val="20"/>
        </w:rPr>
        <w:t>8</w:t>
      </w:r>
      <w:r w:rsidR="00E61832">
        <w:rPr>
          <w:sz w:val="20"/>
          <w:szCs w:val="20"/>
        </w:rPr>
        <w:t xml:space="preserve">. </w:t>
      </w:r>
      <w:r>
        <w:rPr>
          <w:sz w:val="20"/>
          <w:szCs w:val="20"/>
        </w:rPr>
        <w:t xml:space="preserve">With Harry Seed stepping in the department chair, civil engineering decided to make engineering </w:t>
      </w:r>
      <w:r w:rsidR="00924847">
        <w:rPr>
          <w:sz w:val="20"/>
          <w:szCs w:val="20"/>
        </w:rPr>
        <w:t>geology</w:t>
      </w:r>
      <w:r>
        <w:rPr>
          <w:sz w:val="20"/>
          <w:szCs w:val="20"/>
        </w:rPr>
        <w:t xml:space="preserve"> a required course for their undergraduates in 1967.  </w:t>
      </w:r>
      <w:r w:rsidR="00E61832">
        <w:rPr>
          <w:sz w:val="20"/>
          <w:szCs w:val="20"/>
        </w:rPr>
        <w:t xml:space="preserve"> </w:t>
      </w:r>
    </w:p>
    <w:p w14:paraId="53A852D2" w14:textId="1CE6E54B" w:rsidR="00213AE9" w:rsidRDefault="00E61832" w:rsidP="00E61832">
      <w:pPr>
        <w:ind w:firstLine="720"/>
        <w:jc w:val="both"/>
        <w:rPr>
          <w:sz w:val="20"/>
          <w:szCs w:val="20"/>
        </w:rPr>
      </w:pPr>
      <w:r>
        <w:rPr>
          <w:sz w:val="20"/>
          <w:szCs w:val="20"/>
        </w:rPr>
        <w:t xml:space="preserve">Dick </w:t>
      </w:r>
      <w:r w:rsidR="00844F87">
        <w:rPr>
          <w:sz w:val="20"/>
          <w:szCs w:val="20"/>
        </w:rPr>
        <w:t xml:space="preserve">had hoped to co-author a book on geological engineering with </w:t>
      </w:r>
      <w:r w:rsidR="00433DC2">
        <w:rPr>
          <w:sz w:val="20"/>
          <w:szCs w:val="20"/>
        </w:rPr>
        <w:t>D</w:t>
      </w:r>
      <w:r w:rsidR="00844F87">
        <w:rPr>
          <w:sz w:val="20"/>
          <w:szCs w:val="20"/>
        </w:rPr>
        <w:t xml:space="preserve">an Moye and Tor Brekke, using Moye’s lecture notes as the original catalyst. Dick </w:t>
      </w:r>
      <w:r>
        <w:rPr>
          <w:sz w:val="20"/>
          <w:szCs w:val="20"/>
        </w:rPr>
        <w:t xml:space="preserve">began writing </w:t>
      </w:r>
      <w:r w:rsidR="00844F87">
        <w:rPr>
          <w:sz w:val="20"/>
          <w:szCs w:val="20"/>
        </w:rPr>
        <w:t xml:space="preserve">in earnest </w:t>
      </w:r>
      <w:r>
        <w:rPr>
          <w:sz w:val="20"/>
          <w:szCs w:val="20"/>
        </w:rPr>
        <w:t xml:space="preserve">during his Guggenheim Fellowship to </w:t>
      </w:r>
      <w:r w:rsidR="003548FF">
        <w:rPr>
          <w:sz w:val="20"/>
          <w:szCs w:val="20"/>
        </w:rPr>
        <w:t>the Royal School of Mines in 1973, where he worked with Evert Hoek, John Boyd</w:t>
      </w:r>
      <w:r w:rsidR="00844F87">
        <w:rPr>
          <w:sz w:val="20"/>
          <w:szCs w:val="20"/>
        </w:rPr>
        <w:t>,</w:t>
      </w:r>
      <w:r w:rsidR="003548FF">
        <w:rPr>
          <w:sz w:val="20"/>
          <w:szCs w:val="20"/>
        </w:rPr>
        <w:t xml:space="preserve"> and John Bray</w:t>
      </w:r>
      <w:r>
        <w:rPr>
          <w:sz w:val="20"/>
          <w:szCs w:val="20"/>
        </w:rPr>
        <w:t>.</w:t>
      </w:r>
      <w:r w:rsidR="00433DC2">
        <w:rPr>
          <w:sz w:val="20"/>
          <w:szCs w:val="20"/>
        </w:rPr>
        <w:t xml:space="preserve"> Moye’s tragic death in January 1975 prec</w:t>
      </w:r>
      <w:r w:rsidR="00740E91">
        <w:rPr>
          <w:sz w:val="20"/>
          <w:szCs w:val="20"/>
        </w:rPr>
        <w:t>l</w:t>
      </w:r>
      <w:r w:rsidR="00433DC2">
        <w:rPr>
          <w:sz w:val="20"/>
          <w:szCs w:val="20"/>
        </w:rPr>
        <w:t>u</w:t>
      </w:r>
      <w:r w:rsidR="00740E91">
        <w:rPr>
          <w:sz w:val="20"/>
          <w:szCs w:val="20"/>
        </w:rPr>
        <w:t>d</w:t>
      </w:r>
      <w:r w:rsidR="00433DC2">
        <w:rPr>
          <w:sz w:val="20"/>
          <w:szCs w:val="20"/>
        </w:rPr>
        <w:t xml:space="preserve">ed his involvement with the project. Dick’s </w:t>
      </w:r>
      <w:r>
        <w:rPr>
          <w:sz w:val="20"/>
          <w:szCs w:val="20"/>
        </w:rPr>
        <w:t>textbook</w:t>
      </w:r>
      <w:r w:rsidR="00433DC2">
        <w:rPr>
          <w:sz w:val="20"/>
          <w:szCs w:val="20"/>
        </w:rPr>
        <w:t xml:space="preserve"> was released in June 1976, titled </w:t>
      </w:r>
      <w:r>
        <w:rPr>
          <w:sz w:val="20"/>
          <w:szCs w:val="20"/>
        </w:rPr>
        <w:t>“</w:t>
      </w:r>
      <w:r w:rsidRPr="00C218F5">
        <w:rPr>
          <w:b/>
          <w:i/>
          <w:sz w:val="20"/>
          <w:szCs w:val="20"/>
        </w:rPr>
        <w:t>Methods of Geological Engineering in Discontinuous Rocks</w:t>
      </w:r>
      <w:r>
        <w:rPr>
          <w:sz w:val="20"/>
          <w:szCs w:val="20"/>
        </w:rPr>
        <w:t xml:space="preserve">,” </w:t>
      </w:r>
      <w:r w:rsidR="00433DC2">
        <w:rPr>
          <w:sz w:val="20"/>
          <w:szCs w:val="20"/>
        </w:rPr>
        <w:t>and</w:t>
      </w:r>
      <w:r w:rsidR="00844F87">
        <w:rPr>
          <w:sz w:val="20"/>
          <w:szCs w:val="20"/>
        </w:rPr>
        <w:t xml:space="preserve"> dedicated to Dan Moye</w:t>
      </w:r>
      <w:r>
        <w:rPr>
          <w:sz w:val="20"/>
          <w:szCs w:val="20"/>
        </w:rPr>
        <w:t xml:space="preserve">. This was followed </w:t>
      </w:r>
      <w:r w:rsidR="00433DC2">
        <w:rPr>
          <w:sz w:val="20"/>
          <w:szCs w:val="20"/>
        </w:rPr>
        <w:t xml:space="preserve">in 1980 </w:t>
      </w:r>
      <w:r>
        <w:rPr>
          <w:sz w:val="20"/>
          <w:szCs w:val="20"/>
        </w:rPr>
        <w:t>by “</w:t>
      </w:r>
      <w:r w:rsidRPr="00C218F5">
        <w:rPr>
          <w:b/>
          <w:i/>
          <w:sz w:val="20"/>
          <w:szCs w:val="20"/>
        </w:rPr>
        <w:t>Introduction to Rock Mechanics</w:t>
      </w:r>
      <w:r>
        <w:rPr>
          <w:sz w:val="20"/>
          <w:szCs w:val="20"/>
        </w:rPr>
        <w:t>” (with a second edition in 1989), followed by “</w:t>
      </w:r>
      <w:r w:rsidRPr="00C218F5">
        <w:rPr>
          <w:b/>
          <w:i/>
          <w:sz w:val="20"/>
          <w:szCs w:val="20"/>
        </w:rPr>
        <w:t>Block Theory and its Application to Rock Engineering</w:t>
      </w:r>
      <w:r>
        <w:rPr>
          <w:sz w:val="20"/>
          <w:szCs w:val="20"/>
        </w:rPr>
        <w:t>” (with Shi Gen-hua) in 1984, “</w:t>
      </w:r>
      <w:r w:rsidRPr="00C218F5">
        <w:rPr>
          <w:b/>
          <w:i/>
          <w:sz w:val="20"/>
          <w:szCs w:val="20"/>
        </w:rPr>
        <w:t>Engineering Geology: rock in engineering construction</w:t>
      </w:r>
      <w:r>
        <w:rPr>
          <w:sz w:val="20"/>
          <w:szCs w:val="20"/>
        </w:rPr>
        <w:t xml:space="preserve">” </w:t>
      </w:r>
      <w:r w:rsidR="00433DC2">
        <w:rPr>
          <w:sz w:val="20"/>
          <w:szCs w:val="20"/>
        </w:rPr>
        <w:t xml:space="preserve">in </w:t>
      </w:r>
      <w:r>
        <w:rPr>
          <w:sz w:val="20"/>
          <w:szCs w:val="20"/>
        </w:rPr>
        <w:t>1993, and “</w:t>
      </w:r>
      <w:r w:rsidRPr="00C218F5">
        <w:rPr>
          <w:b/>
          <w:i/>
          <w:sz w:val="20"/>
          <w:szCs w:val="20"/>
        </w:rPr>
        <w:t>Karl Terzaghi: The Engineer as Artist</w:t>
      </w:r>
      <w:r>
        <w:rPr>
          <w:sz w:val="20"/>
          <w:szCs w:val="20"/>
        </w:rPr>
        <w:t xml:space="preserve">” </w:t>
      </w:r>
      <w:r w:rsidR="00433DC2">
        <w:rPr>
          <w:sz w:val="20"/>
          <w:szCs w:val="20"/>
        </w:rPr>
        <w:t xml:space="preserve">in </w:t>
      </w:r>
      <w:r>
        <w:rPr>
          <w:sz w:val="20"/>
          <w:szCs w:val="20"/>
        </w:rPr>
        <w:t xml:space="preserve">1998. </w:t>
      </w:r>
      <w:r w:rsidR="00213AE9">
        <w:rPr>
          <w:sz w:val="20"/>
          <w:szCs w:val="20"/>
        </w:rPr>
        <w:t xml:space="preserve">Dick was elected to the </w:t>
      </w:r>
      <w:r w:rsidR="00213AE9" w:rsidRPr="008574E3">
        <w:rPr>
          <w:b/>
          <w:i/>
          <w:sz w:val="20"/>
          <w:szCs w:val="20"/>
        </w:rPr>
        <w:t>National Academy of Engineering</w:t>
      </w:r>
      <w:r w:rsidR="00213AE9">
        <w:rPr>
          <w:sz w:val="20"/>
          <w:szCs w:val="20"/>
        </w:rPr>
        <w:t xml:space="preserve"> (NAE) in 1991, and served as ICE’s </w:t>
      </w:r>
      <w:r w:rsidR="00213AE9">
        <w:rPr>
          <w:b/>
          <w:i/>
          <w:sz w:val="20"/>
          <w:szCs w:val="20"/>
        </w:rPr>
        <w:t>Rankine Lecturer</w:t>
      </w:r>
      <w:r w:rsidR="00213AE9">
        <w:rPr>
          <w:sz w:val="20"/>
          <w:szCs w:val="20"/>
        </w:rPr>
        <w:t xml:space="preserve"> in 1995, </w:t>
      </w:r>
      <w:r w:rsidR="008574E3" w:rsidRPr="008574E3">
        <w:rPr>
          <w:sz w:val="20"/>
          <w:szCs w:val="20"/>
        </w:rPr>
        <w:t>Norwegian Geotechnical Institute</w:t>
      </w:r>
      <w:r w:rsidR="008574E3">
        <w:rPr>
          <w:sz w:val="20"/>
          <w:szCs w:val="20"/>
        </w:rPr>
        <w:t>’s</w:t>
      </w:r>
      <w:r w:rsidR="008574E3" w:rsidRPr="008574E3">
        <w:rPr>
          <w:sz w:val="20"/>
          <w:szCs w:val="20"/>
        </w:rPr>
        <w:t xml:space="preserve"> </w:t>
      </w:r>
      <w:r w:rsidR="008574E3" w:rsidRPr="008574E3">
        <w:rPr>
          <w:b/>
          <w:i/>
          <w:sz w:val="20"/>
          <w:szCs w:val="20"/>
        </w:rPr>
        <w:t>Terzaghi Fellow</w:t>
      </w:r>
      <w:r w:rsidR="008574E3" w:rsidRPr="008574E3">
        <w:rPr>
          <w:sz w:val="20"/>
          <w:szCs w:val="20"/>
        </w:rPr>
        <w:t xml:space="preserve"> for 1995/1996</w:t>
      </w:r>
      <w:r w:rsidR="008574E3">
        <w:rPr>
          <w:sz w:val="20"/>
          <w:szCs w:val="20"/>
        </w:rPr>
        <w:t xml:space="preserve">, </w:t>
      </w:r>
      <w:r w:rsidR="00213AE9">
        <w:rPr>
          <w:sz w:val="20"/>
          <w:szCs w:val="20"/>
        </w:rPr>
        <w:t xml:space="preserve">the Los Angeles ASCE Section’s </w:t>
      </w:r>
      <w:r w:rsidR="00213AE9">
        <w:rPr>
          <w:b/>
          <w:i/>
          <w:sz w:val="20"/>
          <w:szCs w:val="20"/>
        </w:rPr>
        <w:t>Queen Mary Lecturer</w:t>
      </w:r>
      <w:r w:rsidR="00213AE9">
        <w:rPr>
          <w:sz w:val="20"/>
          <w:szCs w:val="20"/>
        </w:rPr>
        <w:t xml:space="preserve"> in 1997, the </w:t>
      </w:r>
      <w:r w:rsidR="00213AE9">
        <w:rPr>
          <w:b/>
          <w:i/>
          <w:sz w:val="20"/>
          <w:szCs w:val="20"/>
        </w:rPr>
        <w:t>Sowers Lecturer</w:t>
      </w:r>
      <w:r w:rsidR="00213AE9">
        <w:rPr>
          <w:sz w:val="20"/>
          <w:szCs w:val="20"/>
        </w:rPr>
        <w:t xml:space="preserve"> in 2000,</w:t>
      </w:r>
      <w:r w:rsidR="008574E3">
        <w:rPr>
          <w:sz w:val="20"/>
          <w:szCs w:val="20"/>
        </w:rPr>
        <w:t xml:space="preserve"> ASCE’s </w:t>
      </w:r>
      <w:r w:rsidR="008574E3" w:rsidRPr="008574E3">
        <w:rPr>
          <w:b/>
          <w:i/>
          <w:sz w:val="20"/>
          <w:szCs w:val="20"/>
        </w:rPr>
        <w:t>Civil Engineering History and Heritage Award</w:t>
      </w:r>
      <w:r w:rsidR="008574E3" w:rsidRPr="008574E3">
        <w:rPr>
          <w:sz w:val="20"/>
          <w:szCs w:val="20"/>
        </w:rPr>
        <w:t xml:space="preserve"> </w:t>
      </w:r>
      <w:r w:rsidR="008574E3">
        <w:rPr>
          <w:sz w:val="20"/>
          <w:szCs w:val="20"/>
        </w:rPr>
        <w:t>in 2000,</w:t>
      </w:r>
      <w:r w:rsidR="00213AE9">
        <w:rPr>
          <w:sz w:val="20"/>
          <w:szCs w:val="20"/>
        </w:rPr>
        <w:t xml:space="preserve"> </w:t>
      </w:r>
      <w:r w:rsidR="00946AC7">
        <w:rPr>
          <w:sz w:val="20"/>
          <w:szCs w:val="20"/>
        </w:rPr>
        <w:t xml:space="preserve">ASCE </w:t>
      </w:r>
      <w:r w:rsidR="00946AC7">
        <w:rPr>
          <w:b/>
          <w:i/>
          <w:sz w:val="20"/>
          <w:szCs w:val="20"/>
        </w:rPr>
        <w:t>Seed Lecturer</w:t>
      </w:r>
      <w:r w:rsidR="00946AC7">
        <w:rPr>
          <w:sz w:val="20"/>
          <w:szCs w:val="20"/>
        </w:rPr>
        <w:t xml:space="preserve"> in 2001, </w:t>
      </w:r>
      <w:r w:rsidR="00213AE9">
        <w:rPr>
          <w:sz w:val="20"/>
          <w:szCs w:val="20"/>
        </w:rPr>
        <w:t xml:space="preserve">the </w:t>
      </w:r>
      <w:r w:rsidR="00946AC7" w:rsidRPr="00946AC7">
        <w:rPr>
          <w:b/>
          <w:i/>
          <w:sz w:val="20"/>
          <w:szCs w:val="20"/>
        </w:rPr>
        <w:t>Kenneth L. Lee Lecturer</w:t>
      </w:r>
      <w:r w:rsidR="00946AC7">
        <w:rPr>
          <w:sz w:val="20"/>
          <w:szCs w:val="20"/>
        </w:rPr>
        <w:t xml:space="preserve"> on the Queen Mary in 2010, </w:t>
      </w:r>
      <w:r w:rsidR="00946AC7" w:rsidRPr="00946AC7">
        <w:rPr>
          <w:b/>
          <w:i/>
          <w:sz w:val="20"/>
          <w:szCs w:val="20"/>
        </w:rPr>
        <w:t>Keynote Speaker</w:t>
      </w:r>
      <w:r w:rsidR="00946AC7">
        <w:rPr>
          <w:sz w:val="20"/>
          <w:szCs w:val="20"/>
        </w:rPr>
        <w:t xml:space="preserve"> at the 2013 GeoCongress, </w:t>
      </w:r>
      <w:r w:rsidR="008574E3">
        <w:rPr>
          <w:sz w:val="20"/>
          <w:szCs w:val="20"/>
        </w:rPr>
        <w:t xml:space="preserve">and the </w:t>
      </w:r>
      <w:r w:rsidR="008574E3" w:rsidRPr="008574E3">
        <w:rPr>
          <w:b/>
          <w:i/>
          <w:sz w:val="20"/>
          <w:szCs w:val="20"/>
        </w:rPr>
        <w:t>G. A. Leonards Lecturer</w:t>
      </w:r>
      <w:r w:rsidR="008574E3">
        <w:rPr>
          <w:sz w:val="20"/>
          <w:szCs w:val="20"/>
        </w:rPr>
        <w:t xml:space="preserve"> in 2015</w:t>
      </w:r>
      <w:r w:rsidR="00484A32">
        <w:rPr>
          <w:sz w:val="20"/>
          <w:szCs w:val="20"/>
        </w:rPr>
        <w:t>, and the first USSD Legacy Lecturer in 2017</w:t>
      </w:r>
      <w:r w:rsidR="00213AE9">
        <w:rPr>
          <w:sz w:val="20"/>
          <w:szCs w:val="20"/>
        </w:rPr>
        <w:t>.</w:t>
      </w:r>
    </w:p>
    <w:p w14:paraId="7B7E26EA" w14:textId="77777777" w:rsidR="00E61832" w:rsidRPr="007134DF" w:rsidRDefault="00E61832" w:rsidP="00E61832">
      <w:pPr>
        <w:autoSpaceDE w:val="0"/>
        <w:autoSpaceDN w:val="0"/>
        <w:adjustRightInd w:val="0"/>
        <w:ind w:firstLine="720"/>
        <w:jc w:val="both"/>
        <w:rPr>
          <w:sz w:val="20"/>
          <w:szCs w:val="20"/>
        </w:rPr>
      </w:pPr>
      <w:r w:rsidRPr="005B6894">
        <w:rPr>
          <w:bCs/>
          <w:sz w:val="20"/>
          <w:szCs w:val="20"/>
        </w:rPr>
        <w:t>Prominent p</w:t>
      </w:r>
      <w:r>
        <w:rPr>
          <w:bCs/>
          <w:sz w:val="20"/>
          <w:szCs w:val="20"/>
        </w:rPr>
        <w:t xml:space="preserve">rofessors </w:t>
      </w:r>
      <w:r w:rsidRPr="005B6894">
        <w:rPr>
          <w:bCs/>
          <w:sz w:val="20"/>
          <w:szCs w:val="20"/>
        </w:rPr>
        <w:t>and consultants with whom Dick worked closely included</w:t>
      </w:r>
      <w:r>
        <w:rPr>
          <w:bCs/>
          <w:sz w:val="20"/>
          <w:szCs w:val="20"/>
        </w:rPr>
        <w:t xml:space="preserve"> </w:t>
      </w:r>
      <w:r w:rsidRPr="00F425B2">
        <w:rPr>
          <w:b/>
          <w:bCs/>
          <w:sz w:val="20"/>
          <w:szCs w:val="20"/>
        </w:rPr>
        <w:t xml:space="preserve">Don Belcher, </w:t>
      </w:r>
      <w:r w:rsidR="00594237">
        <w:rPr>
          <w:bCs/>
          <w:sz w:val="20"/>
          <w:szCs w:val="20"/>
        </w:rPr>
        <w:t xml:space="preserve">of Cornell, </w:t>
      </w:r>
      <w:r w:rsidRPr="00F425B2">
        <w:rPr>
          <w:b/>
          <w:bCs/>
          <w:sz w:val="20"/>
          <w:szCs w:val="20"/>
        </w:rPr>
        <w:t>Harry Seed</w:t>
      </w:r>
      <w:r w:rsidR="00594237">
        <w:rPr>
          <w:b/>
          <w:bCs/>
          <w:sz w:val="20"/>
          <w:szCs w:val="20"/>
        </w:rPr>
        <w:t xml:space="preserve"> </w:t>
      </w:r>
      <w:r w:rsidR="00594237" w:rsidRPr="00594237">
        <w:rPr>
          <w:bCs/>
          <w:sz w:val="20"/>
          <w:szCs w:val="20"/>
        </w:rPr>
        <w:t>at Berkeley</w:t>
      </w:r>
      <w:r>
        <w:rPr>
          <w:bCs/>
          <w:sz w:val="20"/>
          <w:szCs w:val="20"/>
        </w:rPr>
        <w:t xml:space="preserve">, </w:t>
      </w:r>
      <w:r w:rsidRPr="00F425B2">
        <w:rPr>
          <w:b/>
          <w:bCs/>
          <w:sz w:val="20"/>
          <w:szCs w:val="20"/>
        </w:rPr>
        <w:t>Dan Moye</w:t>
      </w:r>
      <w:r w:rsidR="00594237">
        <w:rPr>
          <w:b/>
          <w:bCs/>
          <w:sz w:val="20"/>
          <w:szCs w:val="20"/>
        </w:rPr>
        <w:t xml:space="preserve"> </w:t>
      </w:r>
      <w:r w:rsidR="00594237">
        <w:rPr>
          <w:bCs/>
          <w:sz w:val="20"/>
          <w:szCs w:val="20"/>
        </w:rPr>
        <w:t>from Australia,</w:t>
      </w:r>
      <w:r>
        <w:rPr>
          <w:bCs/>
          <w:sz w:val="20"/>
          <w:szCs w:val="20"/>
        </w:rPr>
        <w:t xml:space="preserve"> </w:t>
      </w:r>
      <w:r w:rsidRPr="00400AEA">
        <w:rPr>
          <w:b/>
          <w:bCs/>
          <w:sz w:val="20"/>
          <w:szCs w:val="20"/>
        </w:rPr>
        <w:t>Tom Lang</w:t>
      </w:r>
      <w:r w:rsidR="00594237">
        <w:rPr>
          <w:b/>
          <w:bCs/>
          <w:sz w:val="20"/>
          <w:szCs w:val="20"/>
        </w:rPr>
        <w:t xml:space="preserve"> </w:t>
      </w:r>
      <w:r w:rsidR="00594237" w:rsidRPr="00594237">
        <w:rPr>
          <w:bCs/>
          <w:sz w:val="20"/>
          <w:szCs w:val="20"/>
        </w:rPr>
        <w:t>of Leeds Hill &amp; Jewett,</w:t>
      </w:r>
      <w:r w:rsidR="00594237">
        <w:rPr>
          <w:b/>
          <w:bCs/>
          <w:sz w:val="20"/>
          <w:szCs w:val="20"/>
        </w:rPr>
        <w:t xml:space="preserve"> </w:t>
      </w:r>
      <w:r w:rsidRPr="00400AEA">
        <w:rPr>
          <w:b/>
          <w:bCs/>
          <w:sz w:val="20"/>
          <w:szCs w:val="20"/>
        </w:rPr>
        <w:t>Roger Rhoad</w:t>
      </w:r>
      <w:r w:rsidR="00594237">
        <w:rPr>
          <w:b/>
          <w:bCs/>
          <w:sz w:val="20"/>
          <w:szCs w:val="20"/>
        </w:rPr>
        <w:t>e</w:t>
      </w:r>
      <w:r w:rsidRPr="00400AEA">
        <w:rPr>
          <w:b/>
          <w:bCs/>
          <w:sz w:val="20"/>
          <w:szCs w:val="20"/>
        </w:rPr>
        <w:t>s</w:t>
      </w:r>
      <w:r w:rsidR="00594237">
        <w:rPr>
          <w:b/>
          <w:bCs/>
          <w:sz w:val="20"/>
          <w:szCs w:val="20"/>
        </w:rPr>
        <w:t xml:space="preserve"> </w:t>
      </w:r>
      <w:r w:rsidR="00594237">
        <w:rPr>
          <w:bCs/>
          <w:sz w:val="20"/>
          <w:szCs w:val="20"/>
        </w:rPr>
        <w:t>from the TVA and Bureau of Reclamation,</w:t>
      </w:r>
      <w:r>
        <w:rPr>
          <w:bCs/>
          <w:sz w:val="20"/>
          <w:szCs w:val="20"/>
        </w:rPr>
        <w:t xml:space="preserve"> </w:t>
      </w:r>
      <w:r w:rsidRPr="00400AEA">
        <w:rPr>
          <w:b/>
          <w:bCs/>
          <w:sz w:val="20"/>
          <w:szCs w:val="20"/>
        </w:rPr>
        <w:t>Tommy Thompson</w:t>
      </w:r>
      <w:r w:rsidR="00594237">
        <w:rPr>
          <w:bCs/>
          <w:sz w:val="20"/>
          <w:szCs w:val="20"/>
        </w:rPr>
        <w:t xml:space="preserve"> from the Army Corps of Engineers</w:t>
      </w:r>
      <w:r>
        <w:rPr>
          <w:b/>
          <w:bCs/>
          <w:sz w:val="20"/>
          <w:szCs w:val="20"/>
        </w:rPr>
        <w:t>, Pie</w:t>
      </w:r>
      <w:r w:rsidRPr="00F425B2">
        <w:rPr>
          <w:b/>
          <w:bCs/>
          <w:sz w:val="20"/>
          <w:szCs w:val="20"/>
        </w:rPr>
        <w:t>rre Londe</w:t>
      </w:r>
      <w:r w:rsidR="00594237">
        <w:rPr>
          <w:b/>
          <w:bCs/>
          <w:sz w:val="20"/>
          <w:szCs w:val="20"/>
        </w:rPr>
        <w:t xml:space="preserve"> </w:t>
      </w:r>
      <w:r w:rsidR="00594237">
        <w:rPr>
          <w:bCs/>
          <w:sz w:val="20"/>
          <w:szCs w:val="20"/>
        </w:rPr>
        <w:t xml:space="preserve">of Coyne &amp; Bellier, </w:t>
      </w:r>
      <w:r w:rsidR="00594237" w:rsidRPr="00594237">
        <w:rPr>
          <w:b/>
          <w:bCs/>
          <w:sz w:val="20"/>
          <w:szCs w:val="20"/>
        </w:rPr>
        <w:t>Sid Green</w:t>
      </w:r>
      <w:r w:rsidR="00594237">
        <w:rPr>
          <w:bCs/>
          <w:sz w:val="20"/>
          <w:szCs w:val="20"/>
        </w:rPr>
        <w:t xml:space="preserve"> of Terra Tek, </w:t>
      </w:r>
      <w:r w:rsidR="00335A78" w:rsidRPr="00335A78">
        <w:rPr>
          <w:b/>
          <w:bCs/>
          <w:sz w:val="20"/>
          <w:szCs w:val="20"/>
        </w:rPr>
        <w:t>Evert Hoek</w:t>
      </w:r>
      <w:r w:rsidR="00335A78">
        <w:rPr>
          <w:bCs/>
          <w:sz w:val="20"/>
          <w:szCs w:val="20"/>
        </w:rPr>
        <w:t xml:space="preserve">, </w:t>
      </w:r>
      <w:r w:rsidRPr="005B6894">
        <w:rPr>
          <w:b/>
          <w:bCs/>
          <w:sz w:val="20"/>
          <w:szCs w:val="20"/>
        </w:rPr>
        <w:t>John Bray</w:t>
      </w:r>
      <w:r>
        <w:rPr>
          <w:b/>
          <w:bCs/>
          <w:sz w:val="20"/>
          <w:szCs w:val="20"/>
        </w:rPr>
        <w:t xml:space="preserve"> </w:t>
      </w:r>
      <w:r w:rsidRPr="00594237">
        <w:rPr>
          <w:bCs/>
          <w:sz w:val="20"/>
          <w:szCs w:val="20"/>
        </w:rPr>
        <w:t>and</w:t>
      </w:r>
      <w:r>
        <w:rPr>
          <w:b/>
          <w:bCs/>
          <w:sz w:val="20"/>
          <w:szCs w:val="20"/>
        </w:rPr>
        <w:t xml:space="preserve"> E. Ted Brown </w:t>
      </w:r>
      <w:r w:rsidRPr="00594237">
        <w:rPr>
          <w:bCs/>
          <w:sz w:val="20"/>
          <w:szCs w:val="20"/>
        </w:rPr>
        <w:t>at Imperial College,</w:t>
      </w:r>
      <w:r w:rsidRPr="005B6894">
        <w:rPr>
          <w:b/>
          <w:bCs/>
          <w:sz w:val="20"/>
          <w:szCs w:val="20"/>
        </w:rPr>
        <w:t xml:space="preserve"> Fred Kulhawy</w:t>
      </w:r>
      <w:r w:rsidR="00594237">
        <w:rPr>
          <w:bCs/>
          <w:sz w:val="20"/>
          <w:szCs w:val="20"/>
        </w:rPr>
        <w:t xml:space="preserve"> at Cornell</w:t>
      </w:r>
      <w:r>
        <w:rPr>
          <w:bCs/>
          <w:sz w:val="20"/>
          <w:szCs w:val="20"/>
        </w:rPr>
        <w:t xml:space="preserve">, </w:t>
      </w:r>
      <w:r>
        <w:rPr>
          <w:b/>
          <w:sz w:val="20"/>
          <w:szCs w:val="20"/>
        </w:rPr>
        <w:t>Wolfgang Roth</w:t>
      </w:r>
      <w:r w:rsidR="00594237">
        <w:rPr>
          <w:b/>
          <w:sz w:val="20"/>
          <w:szCs w:val="20"/>
        </w:rPr>
        <w:t xml:space="preserve"> </w:t>
      </w:r>
      <w:r w:rsidR="00594237">
        <w:rPr>
          <w:sz w:val="20"/>
          <w:szCs w:val="20"/>
        </w:rPr>
        <w:t xml:space="preserve">and </w:t>
      </w:r>
      <w:r>
        <w:rPr>
          <w:b/>
          <w:sz w:val="20"/>
          <w:szCs w:val="20"/>
        </w:rPr>
        <w:t>Art Darrow</w:t>
      </w:r>
      <w:r w:rsidR="00594237">
        <w:rPr>
          <w:b/>
          <w:sz w:val="20"/>
          <w:szCs w:val="20"/>
        </w:rPr>
        <w:t xml:space="preserve"> </w:t>
      </w:r>
      <w:r w:rsidR="003548FF" w:rsidRPr="003548FF">
        <w:rPr>
          <w:sz w:val="20"/>
          <w:szCs w:val="20"/>
        </w:rPr>
        <w:t>o</w:t>
      </w:r>
      <w:r w:rsidR="00594237" w:rsidRPr="003548FF">
        <w:rPr>
          <w:sz w:val="20"/>
          <w:szCs w:val="20"/>
        </w:rPr>
        <w:t>f</w:t>
      </w:r>
      <w:r w:rsidR="00594237">
        <w:rPr>
          <w:sz w:val="20"/>
          <w:szCs w:val="20"/>
        </w:rPr>
        <w:t xml:space="preserve"> Dames &amp; Moore</w:t>
      </w:r>
      <w:r w:rsidR="003548FF">
        <w:rPr>
          <w:sz w:val="20"/>
          <w:szCs w:val="20"/>
        </w:rPr>
        <w:t>,</w:t>
      </w:r>
      <w:r>
        <w:rPr>
          <w:b/>
          <w:sz w:val="20"/>
          <w:szCs w:val="20"/>
        </w:rPr>
        <w:t xml:space="preserve"> Gilles Bureau</w:t>
      </w:r>
      <w:r w:rsidR="00B13467">
        <w:rPr>
          <w:b/>
          <w:sz w:val="20"/>
          <w:szCs w:val="20"/>
        </w:rPr>
        <w:t xml:space="preserve"> </w:t>
      </w:r>
      <w:r w:rsidR="00594237" w:rsidRPr="00B13467">
        <w:rPr>
          <w:sz w:val="20"/>
          <w:szCs w:val="20"/>
        </w:rPr>
        <w:t>of</w:t>
      </w:r>
      <w:r w:rsidR="00594237">
        <w:rPr>
          <w:b/>
          <w:sz w:val="20"/>
          <w:szCs w:val="20"/>
        </w:rPr>
        <w:t xml:space="preserve"> </w:t>
      </w:r>
      <w:r w:rsidR="00594237" w:rsidRPr="00B13467">
        <w:rPr>
          <w:sz w:val="20"/>
          <w:szCs w:val="20"/>
        </w:rPr>
        <w:t>Woodward Clyde,</w:t>
      </w:r>
      <w:r w:rsidR="00594237">
        <w:rPr>
          <w:b/>
          <w:sz w:val="20"/>
          <w:szCs w:val="20"/>
        </w:rPr>
        <w:t xml:space="preserve"> </w:t>
      </w:r>
      <w:r>
        <w:rPr>
          <w:b/>
          <w:sz w:val="20"/>
          <w:szCs w:val="20"/>
        </w:rPr>
        <w:t>Larry James</w:t>
      </w:r>
      <w:r w:rsidR="00594237" w:rsidRPr="003548FF">
        <w:rPr>
          <w:sz w:val="20"/>
          <w:szCs w:val="20"/>
        </w:rPr>
        <w:t xml:space="preserve"> of</w:t>
      </w:r>
      <w:r w:rsidR="00594237">
        <w:rPr>
          <w:b/>
          <w:sz w:val="20"/>
          <w:szCs w:val="20"/>
        </w:rPr>
        <w:t xml:space="preserve"> </w:t>
      </w:r>
      <w:r w:rsidR="003548FF" w:rsidRPr="008574E3">
        <w:rPr>
          <w:sz w:val="20"/>
          <w:szCs w:val="20"/>
        </w:rPr>
        <w:t>the</w:t>
      </w:r>
      <w:r w:rsidR="003548FF">
        <w:rPr>
          <w:b/>
          <w:sz w:val="20"/>
          <w:szCs w:val="20"/>
        </w:rPr>
        <w:t xml:space="preserve"> </w:t>
      </w:r>
      <w:r w:rsidR="00594237" w:rsidRPr="003548FF">
        <w:rPr>
          <w:sz w:val="20"/>
          <w:szCs w:val="20"/>
        </w:rPr>
        <w:t>California Dept of Water Resources,</w:t>
      </w:r>
      <w:r>
        <w:rPr>
          <w:b/>
          <w:sz w:val="20"/>
          <w:szCs w:val="20"/>
        </w:rPr>
        <w:t xml:space="preserve"> Ralph Peck</w:t>
      </w:r>
      <w:r w:rsidR="00594237">
        <w:rPr>
          <w:b/>
          <w:sz w:val="20"/>
          <w:szCs w:val="20"/>
        </w:rPr>
        <w:t xml:space="preserve"> </w:t>
      </w:r>
      <w:r w:rsidR="00335A78" w:rsidRPr="00335A78">
        <w:rPr>
          <w:sz w:val="20"/>
          <w:szCs w:val="20"/>
        </w:rPr>
        <w:t>and</w:t>
      </w:r>
      <w:r w:rsidR="00335A78">
        <w:rPr>
          <w:b/>
          <w:sz w:val="20"/>
          <w:szCs w:val="20"/>
        </w:rPr>
        <w:t xml:space="preserve"> Don Deere </w:t>
      </w:r>
      <w:r w:rsidR="00594237" w:rsidRPr="007134DF">
        <w:rPr>
          <w:sz w:val="20"/>
          <w:szCs w:val="20"/>
        </w:rPr>
        <w:t>from the Univ</w:t>
      </w:r>
      <w:r w:rsidR="00B13467">
        <w:rPr>
          <w:sz w:val="20"/>
          <w:szCs w:val="20"/>
        </w:rPr>
        <w:t xml:space="preserve">ersity </w:t>
      </w:r>
      <w:r w:rsidR="00594237" w:rsidRPr="007134DF">
        <w:rPr>
          <w:sz w:val="20"/>
          <w:szCs w:val="20"/>
        </w:rPr>
        <w:t>of Illinois</w:t>
      </w:r>
      <w:r w:rsidRPr="007134DF">
        <w:rPr>
          <w:sz w:val="20"/>
          <w:szCs w:val="20"/>
        </w:rPr>
        <w:t>,</w:t>
      </w:r>
      <w:r w:rsidR="00335A78">
        <w:rPr>
          <w:sz w:val="20"/>
          <w:szCs w:val="20"/>
        </w:rPr>
        <w:t xml:space="preserve"> </w:t>
      </w:r>
      <w:r w:rsidR="00335A78" w:rsidRPr="00335A78">
        <w:rPr>
          <w:b/>
          <w:sz w:val="20"/>
          <w:szCs w:val="20"/>
        </w:rPr>
        <w:t>Neville Cook</w:t>
      </w:r>
      <w:r w:rsidR="00335A78">
        <w:rPr>
          <w:sz w:val="20"/>
          <w:szCs w:val="20"/>
        </w:rPr>
        <w:t xml:space="preserve"> from Berkeley’s mining program, </w:t>
      </w:r>
      <w:r w:rsidR="00335A78" w:rsidRPr="00335A78">
        <w:rPr>
          <w:b/>
          <w:sz w:val="20"/>
          <w:szCs w:val="20"/>
        </w:rPr>
        <w:t>Dale Marcum</w:t>
      </w:r>
      <w:r w:rsidR="00335A78">
        <w:rPr>
          <w:sz w:val="20"/>
          <w:szCs w:val="20"/>
        </w:rPr>
        <w:t xml:space="preserve">, </w:t>
      </w:r>
      <w:r>
        <w:rPr>
          <w:b/>
          <w:sz w:val="20"/>
          <w:szCs w:val="20"/>
        </w:rPr>
        <w:t xml:space="preserve">Bill </w:t>
      </w:r>
      <w:r>
        <w:rPr>
          <w:b/>
          <w:sz w:val="20"/>
          <w:szCs w:val="20"/>
        </w:rPr>
        <w:lastRenderedPageBreak/>
        <w:t>Cotton</w:t>
      </w:r>
      <w:r w:rsidR="00594237">
        <w:rPr>
          <w:b/>
          <w:sz w:val="20"/>
          <w:szCs w:val="20"/>
        </w:rPr>
        <w:t xml:space="preserve"> </w:t>
      </w:r>
      <w:r w:rsidR="00594237" w:rsidRPr="00335A78">
        <w:rPr>
          <w:sz w:val="20"/>
          <w:szCs w:val="20"/>
        </w:rPr>
        <w:t>and</w:t>
      </w:r>
      <w:r>
        <w:rPr>
          <w:b/>
          <w:sz w:val="20"/>
          <w:szCs w:val="20"/>
        </w:rPr>
        <w:t xml:space="preserve"> Pat Shires</w:t>
      </w:r>
      <w:r w:rsidR="007134DF">
        <w:rPr>
          <w:b/>
          <w:sz w:val="20"/>
          <w:szCs w:val="20"/>
        </w:rPr>
        <w:t xml:space="preserve"> </w:t>
      </w:r>
      <w:r w:rsidR="00594237">
        <w:rPr>
          <w:sz w:val="20"/>
          <w:szCs w:val="20"/>
        </w:rPr>
        <w:t>of Cotton-Shires,</w:t>
      </w:r>
      <w:r w:rsidRPr="00F425B2">
        <w:rPr>
          <w:sz w:val="20"/>
          <w:szCs w:val="20"/>
        </w:rPr>
        <w:t xml:space="preserve"> and</w:t>
      </w:r>
      <w:r>
        <w:rPr>
          <w:b/>
          <w:sz w:val="20"/>
          <w:szCs w:val="20"/>
        </w:rPr>
        <w:t xml:space="preserve"> Brian Greene</w:t>
      </w:r>
      <w:r w:rsidR="00594237" w:rsidRPr="007134DF">
        <w:rPr>
          <w:sz w:val="20"/>
          <w:szCs w:val="20"/>
        </w:rPr>
        <w:t xml:space="preserve"> </w:t>
      </w:r>
      <w:r w:rsidR="003548FF">
        <w:rPr>
          <w:sz w:val="20"/>
          <w:szCs w:val="20"/>
        </w:rPr>
        <w:t xml:space="preserve">of </w:t>
      </w:r>
      <w:r w:rsidR="00594237" w:rsidRPr="007134DF">
        <w:rPr>
          <w:sz w:val="20"/>
          <w:szCs w:val="20"/>
        </w:rPr>
        <w:t>the Corps of Engineers</w:t>
      </w:r>
      <w:r w:rsidR="007134DF">
        <w:rPr>
          <w:sz w:val="20"/>
          <w:szCs w:val="20"/>
        </w:rPr>
        <w:t xml:space="preserve">. Dick also </w:t>
      </w:r>
      <w:r w:rsidR="003548FF">
        <w:rPr>
          <w:sz w:val="20"/>
          <w:szCs w:val="20"/>
        </w:rPr>
        <w:t xml:space="preserve">enjoyed </w:t>
      </w:r>
      <w:r w:rsidR="007134DF">
        <w:rPr>
          <w:sz w:val="20"/>
          <w:szCs w:val="20"/>
        </w:rPr>
        <w:t>affable relations with just about everyone working in the rock mechanics field between the late 1960s and early 1990s</w:t>
      </w:r>
      <w:r w:rsidR="003548FF">
        <w:rPr>
          <w:sz w:val="20"/>
          <w:szCs w:val="20"/>
        </w:rPr>
        <w:t>.</w:t>
      </w:r>
      <w:r w:rsidR="007134DF">
        <w:rPr>
          <w:sz w:val="20"/>
          <w:szCs w:val="20"/>
        </w:rPr>
        <w:t xml:space="preserve">    </w:t>
      </w:r>
      <w:r w:rsidRPr="007134DF">
        <w:rPr>
          <w:sz w:val="20"/>
          <w:szCs w:val="20"/>
        </w:rPr>
        <w:t xml:space="preserve">  </w:t>
      </w:r>
    </w:p>
    <w:p w14:paraId="31A7DD0A" w14:textId="59E23FC2" w:rsidR="007134DF" w:rsidRDefault="007134DF" w:rsidP="007134DF">
      <w:pPr>
        <w:autoSpaceDE w:val="0"/>
        <w:autoSpaceDN w:val="0"/>
        <w:adjustRightInd w:val="0"/>
        <w:ind w:firstLine="720"/>
        <w:jc w:val="both"/>
        <w:rPr>
          <w:b/>
          <w:bCs/>
          <w:sz w:val="20"/>
          <w:szCs w:val="20"/>
        </w:rPr>
      </w:pPr>
      <w:r>
        <w:rPr>
          <w:sz w:val="20"/>
          <w:szCs w:val="20"/>
        </w:rPr>
        <w:t xml:space="preserve">Some of his notable students included: </w:t>
      </w:r>
      <w:r w:rsidRPr="002B6045">
        <w:rPr>
          <w:b/>
          <w:sz w:val="20"/>
          <w:szCs w:val="20"/>
        </w:rPr>
        <w:t>Hans Ewoldsen</w:t>
      </w:r>
      <w:r>
        <w:rPr>
          <w:sz w:val="20"/>
          <w:szCs w:val="20"/>
        </w:rPr>
        <w:t xml:space="preserve">, </w:t>
      </w:r>
      <w:r w:rsidRPr="00825A93">
        <w:rPr>
          <w:b/>
          <w:sz w:val="20"/>
          <w:szCs w:val="20"/>
        </w:rPr>
        <w:t>Richard Appuhn</w:t>
      </w:r>
      <w:r>
        <w:rPr>
          <w:b/>
          <w:sz w:val="20"/>
          <w:szCs w:val="20"/>
        </w:rPr>
        <w:t xml:space="preserve">, </w:t>
      </w:r>
      <w:r w:rsidR="003548FF">
        <w:rPr>
          <w:b/>
          <w:bCs/>
          <w:sz w:val="20"/>
          <w:szCs w:val="20"/>
        </w:rPr>
        <w:t>Yuzo Ohnishi,</w:t>
      </w:r>
      <w:r w:rsidR="003548FF" w:rsidRPr="002B6045">
        <w:rPr>
          <w:b/>
          <w:bCs/>
          <w:sz w:val="20"/>
          <w:szCs w:val="20"/>
        </w:rPr>
        <w:t xml:space="preserve"> </w:t>
      </w:r>
      <w:r w:rsidRPr="002B6045">
        <w:rPr>
          <w:b/>
          <w:bCs/>
          <w:sz w:val="20"/>
          <w:szCs w:val="20"/>
        </w:rPr>
        <w:t>Francois Heuze</w:t>
      </w:r>
      <w:r>
        <w:rPr>
          <w:b/>
          <w:bCs/>
          <w:sz w:val="20"/>
          <w:szCs w:val="20"/>
        </w:rPr>
        <w:t>,</w:t>
      </w:r>
      <w:r w:rsidR="00F56B2E">
        <w:rPr>
          <w:b/>
          <w:bCs/>
          <w:sz w:val="20"/>
          <w:szCs w:val="20"/>
        </w:rPr>
        <w:t xml:space="preserve"> </w:t>
      </w:r>
      <w:r w:rsidR="00C72DE3">
        <w:rPr>
          <w:b/>
          <w:bCs/>
          <w:sz w:val="20"/>
          <w:szCs w:val="20"/>
        </w:rPr>
        <w:t xml:space="preserve">Charles Van Alstine, </w:t>
      </w:r>
      <w:r w:rsidR="00C66371">
        <w:rPr>
          <w:b/>
          <w:bCs/>
          <w:sz w:val="20"/>
          <w:szCs w:val="20"/>
        </w:rPr>
        <w:t xml:space="preserve">Gilles J. Bureau, </w:t>
      </w:r>
      <w:r w:rsidR="00F56B2E">
        <w:rPr>
          <w:b/>
          <w:bCs/>
          <w:sz w:val="20"/>
          <w:szCs w:val="20"/>
        </w:rPr>
        <w:t>Quentin Gorton,</w:t>
      </w:r>
      <w:r>
        <w:rPr>
          <w:b/>
          <w:bCs/>
          <w:sz w:val="20"/>
          <w:szCs w:val="20"/>
        </w:rPr>
        <w:t xml:space="preserve"> Rudy de la Cruz,</w:t>
      </w:r>
      <w:r w:rsidR="003548FF">
        <w:rPr>
          <w:b/>
          <w:bCs/>
          <w:sz w:val="20"/>
          <w:szCs w:val="20"/>
        </w:rPr>
        <w:t xml:space="preserve"> Ashraf Mahtab, Jacques Dubois, Alain de Rouvray, </w:t>
      </w:r>
      <w:r>
        <w:rPr>
          <w:b/>
          <w:bCs/>
          <w:sz w:val="20"/>
          <w:szCs w:val="20"/>
        </w:rPr>
        <w:t>John Cadman, Jeff Dunn, Dick Thorpe, P.N. Sundaram, Paul Visca, Gerry Wieczorek, Rudy Sancio,</w:t>
      </w:r>
      <w:r w:rsidR="00377773">
        <w:rPr>
          <w:b/>
          <w:bCs/>
          <w:sz w:val="20"/>
          <w:szCs w:val="20"/>
        </w:rPr>
        <w:t xml:space="preserve"> Sr.,</w:t>
      </w:r>
      <w:r>
        <w:rPr>
          <w:b/>
          <w:bCs/>
          <w:sz w:val="20"/>
          <w:szCs w:val="20"/>
        </w:rPr>
        <w:t xml:space="preserve"> Marc Hittinger, J. David Rogers, </w:t>
      </w:r>
      <w:r w:rsidR="00377773">
        <w:rPr>
          <w:b/>
          <w:bCs/>
          <w:sz w:val="20"/>
          <w:szCs w:val="20"/>
        </w:rPr>
        <w:t xml:space="preserve">Bernard Amadei, </w:t>
      </w:r>
      <w:r>
        <w:rPr>
          <w:b/>
          <w:bCs/>
          <w:sz w:val="20"/>
          <w:szCs w:val="20"/>
        </w:rPr>
        <w:t xml:space="preserve">Duncan Wyllie, Rick Nolting, Tarcisio Celestino, Tom Brunsing, Lap Yan Chan, Joe Ratigan, Marie Schauer, Nancy Tannaci,  Doug Blankenship, Bill Boyle, </w:t>
      </w:r>
      <w:r w:rsidRPr="00B62F26">
        <w:rPr>
          <w:b/>
          <w:sz w:val="20"/>
          <w:szCs w:val="20"/>
        </w:rPr>
        <w:t>Dale Marcum</w:t>
      </w:r>
      <w:r>
        <w:rPr>
          <w:b/>
          <w:sz w:val="20"/>
          <w:szCs w:val="20"/>
        </w:rPr>
        <w:t>,</w:t>
      </w:r>
      <w:r>
        <w:rPr>
          <w:sz w:val="20"/>
          <w:szCs w:val="20"/>
        </w:rPr>
        <w:t xml:space="preserve"> </w:t>
      </w:r>
      <w:r>
        <w:rPr>
          <w:b/>
          <w:bCs/>
          <w:sz w:val="20"/>
          <w:szCs w:val="20"/>
        </w:rPr>
        <w:t>Joel Kuszmaul, Anders Bro,</w:t>
      </w:r>
      <w:r w:rsidRPr="002B6045">
        <w:rPr>
          <w:b/>
          <w:bCs/>
          <w:sz w:val="20"/>
          <w:szCs w:val="20"/>
        </w:rPr>
        <w:t xml:space="preserve"> </w:t>
      </w:r>
      <w:r>
        <w:rPr>
          <w:b/>
          <w:bCs/>
          <w:sz w:val="20"/>
          <w:szCs w:val="20"/>
        </w:rPr>
        <w:t>Shi Gen-hua, Ron Yeung, Jesse Yow, John Tinucci, Bhaskar Thapa, Rick Sisson, Derek Ellsworth, Matt Mauldon, Yossef Hatzor, Eric Lindquist</w:t>
      </w:r>
      <w:r w:rsidRPr="00B0728E">
        <w:rPr>
          <w:bCs/>
          <w:sz w:val="20"/>
          <w:szCs w:val="20"/>
        </w:rPr>
        <w:t xml:space="preserve">, </w:t>
      </w:r>
      <w:r>
        <w:rPr>
          <w:b/>
          <w:bCs/>
          <w:sz w:val="20"/>
          <w:szCs w:val="20"/>
        </w:rPr>
        <w:t>Ed Medley</w:t>
      </w:r>
      <w:r w:rsidRPr="00A04912">
        <w:rPr>
          <w:bCs/>
          <w:sz w:val="20"/>
          <w:szCs w:val="20"/>
        </w:rPr>
        <w:t>, and</w:t>
      </w:r>
      <w:r>
        <w:rPr>
          <w:b/>
          <w:bCs/>
          <w:sz w:val="20"/>
          <w:szCs w:val="20"/>
        </w:rPr>
        <w:t xml:space="preserve"> Scott Kieffer.  </w:t>
      </w:r>
    </w:p>
    <w:p w14:paraId="0FD79031" w14:textId="77777777" w:rsidR="00E058B1" w:rsidRDefault="00E058B1" w:rsidP="00E61832">
      <w:pPr>
        <w:jc w:val="both"/>
        <w:rPr>
          <w:b/>
          <w:sz w:val="20"/>
          <w:szCs w:val="20"/>
        </w:rPr>
      </w:pPr>
    </w:p>
    <w:p w14:paraId="5BC36D2F" w14:textId="0FE526CB" w:rsidR="00E61832" w:rsidRPr="00E058B1" w:rsidRDefault="00E61832" w:rsidP="00E61832">
      <w:pPr>
        <w:jc w:val="both"/>
        <w:rPr>
          <w:b/>
          <w:sz w:val="22"/>
          <w:szCs w:val="22"/>
        </w:rPr>
      </w:pPr>
      <w:r w:rsidRPr="00E058B1">
        <w:rPr>
          <w:b/>
          <w:sz w:val="22"/>
          <w:szCs w:val="22"/>
        </w:rPr>
        <w:t>Paul Witherspoon (</w:t>
      </w:r>
      <w:r w:rsidR="00423CE4">
        <w:rPr>
          <w:b/>
          <w:sz w:val="22"/>
          <w:szCs w:val="22"/>
        </w:rPr>
        <w:t xml:space="preserve">Berkeley faculty </w:t>
      </w:r>
      <w:r w:rsidRPr="00E058B1">
        <w:rPr>
          <w:b/>
          <w:sz w:val="22"/>
          <w:szCs w:val="22"/>
        </w:rPr>
        <w:t>1957-77)</w:t>
      </w:r>
    </w:p>
    <w:p w14:paraId="7340858E" w14:textId="63FDC2F3" w:rsidR="00E61832" w:rsidRDefault="00E61832" w:rsidP="00E61832">
      <w:pPr>
        <w:ind w:firstLine="720"/>
        <w:jc w:val="both"/>
        <w:rPr>
          <w:sz w:val="20"/>
          <w:szCs w:val="20"/>
        </w:rPr>
      </w:pPr>
      <w:r w:rsidRPr="00151096">
        <w:rPr>
          <w:b/>
          <w:sz w:val="20"/>
          <w:szCs w:val="20"/>
        </w:rPr>
        <w:t xml:space="preserve">Paul </w:t>
      </w:r>
      <w:r>
        <w:rPr>
          <w:b/>
          <w:sz w:val="20"/>
          <w:szCs w:val="20"/>
        </w:rPr>
        <w:t xml:space="preserve">A. </w:t>
      </w:r>
      <w:r w:rsidRPr="00151096">
        <w:rPr>
          <w:b/>
          <w:sz w:val="20"/>
          <w:szCs w:val="20"/>
        </w:rPr>
        <w:t>Witherspoon</w:t>
      </w:r>
      <w:r>
        <w:rPr>
          <w:sz w:val="20"/>
          <w:szCs w:val="20"/>
        </w:rPr>
        <w:t xml:space="preserve">, PhD, NAE (1919-2012) (BS PetE ’41 Pittsburgh; MS ’51 Kansas; PhD ’57 Illinois) came to Berkeley as a Professor of Petroleum Engineering in the Mineral Technology Department in 1957. In 1965 Paul was </w:t>
      </w:r>
      <w:r w:rsidR="00484A32">
        <w:rPr>
          <w:sz w:val="20"/>
          <w:szCs w:val="20"/>
        </w:rPr>
        <w:t xml:space="preserve">later </w:t>
      </w:r>
      <w:r>
        <w:rPr>
          <w:sz w:val="20"/>
          <w:szCs w:val="20"/>
        </w:rPr>
        <w:t>absorbed into the geological engineering program within civil engineering. He served as the group’s expert in hydrogeology and, in 197</w:t>
      </w:r>
      <w:r w:rsidR="003F3C04">
        <w:rPr>
          <w:sz w:val="20"/>
          <w:szCs w:val="20"/>
        </w:rPr>
        <w:t>1</w:t>
      </w:r>
      <w:r>
        <w:rPr>
          <w:sz w:val="20"/>
          <w:szCs w:val="20"/>
        </w:rPr>
        <w:t xml:space="preserve">, began working with the </w:t>
      </w:r>
      <w:r w:rsidRPr="00772417">
        <w:rPr>
          <w:sz w:val="20"/>
          <w:szCs w:val="20"/>
        </w:rPr>
        <w:t xml:space="preserve">Energy and Environment Program established </w:t>
      </w:r>
      <w:r>
        <w:rPr>
          <w:sz w:val="20"/>
          <w:szCs w:val="20"/>
        </w:rPr>
        <w:t>at</w:t>
      </w:r>
      <w:r w:rsidRPr="00772417">
        <w:rPr>
          <w:sz w:val="20"/>
          <w:szCs w:val="20"/>
        </w:rPr>
        <w:t xml:space="preserve"> Lawrence Berkeley Laboratory</w:t>
      </w:r>
      <w:r>
        <w:rPr>
          <w:sz w:val="20"/>
          <w:szCs w:val="20"/>
        </w:rPr>
        <w:t xml:space="preserve"> (LBL)</w:t>
      </w:r>
      <w:r w:rsidRPr="00772417">
        <w:rPr>
          <w:sz w:val="20"/>
          <w:szCs w:val="20"/>
        </w:rPr>
        <w:t>. In 1977 he became D</w:t>
      </w:r>
      <w:r>
        <w:rPr>
          <w:sz w:val="20"/>
          <w:szCs w:val="20"/>
        </w:rPr>
        <w:t xml:space="preserve">irector of the newly formed Earth Sciences Group at LBL, where he championed research on nuclear waste isolation, among other subjects. In 1989 he was elected to the </w:t>
      </w:r>
      <w:r w:rsidRPr="008574E3">
        <w:rPr>
          <w:b/>
          <w:i/>
          <w:sz w:val="20"/>
          <w:szCs w:val="20"/>
        </w:rPr>
        <w:t>National Academy of Engineering</w:t>
      </w:r>
      <w:r>
        <w:rPr>
          <w:sz w:val="20"/>
          <w:szCs w:val="20"/>
        </w:rPr>
        <w:t xml:space="preserve"> shortly before retiring from LBL. He continued working as one of the principal consultants to the Department of Energy on their Yucca Mountain Project at the Nevada Test Site. Some of his more notable students included Professors </w:t>
      </w:r>
      <w:r w:rsidRPr="00A17A3F">
        <w:rPr>
          <w:b/>
          <w:sz w:val="20"/>
          <w:szCs w:val="20"/>
        </w:rPr>
        <w:t>David T. Snow</w:t>
      </w:r>
      <w:r>
        <w:rPr>
          <w:sz w:val="20"/>
          <w:szCs w:val="20"/>
        </w:rPr>
        <w:t xml:space="preserve">, </w:t>
      </w:r>
      <w:r w:rsidRPr="00E8417E">
        <w:rPr>
          <w:b/>
          <w:sz w:val="20"/>
          <w:szCs w:val="20"/>
        </w:rPr>
        <w:t>R.</w:t>
      </w:r>
      <w:r>
        <w:rPr>
          <w:sz w:val="20"/>
          <w:szCs w:val="20"/>
        </w:rPr>
        <w:t xml:space="preserve"> </w:t>
      </w:r>
      <w:r w:rsidRPr="00A17A3F">
        <w:rPr>
          <w:b/>
          <w:sz w:val="20"/>
          <w:szCs w:val="20"/>
        </w:rPr>
        <w:t>Allen Freeze</w:t>
      </w:r>
      <w:r w:rsidRPr="00E8417E">
        <w:rPr>
          <w:sz w:val="20"/>
          <w:szCs w:val="20"/>
        </w:rPr>
        <w:t>,</w:t>
      </w:r>
      <w:r w:rsidRPr="00A17A3F">
        <w:rPr>
          <w:b/>
          <w:sz w:val="20"/>
          <w:szCs w:val="20"/>
        </w:rPr>
        <w:t xml:space="preserve"> Shlomo Neuman</w:t>
      </w:r>
      <w:r w:rsidRPr="00E8417E">
        <w:rPr>
          <w:sz w:val="20"/>
          <w:szCs w:val="20"/>
        </w:rPr>
        <w:t>,</w:t>
      </w:r>
      <w:r w:rsidRPr="00A17A3F">
        <w:rPr>
          <w:b/>
          <w:sz w:val="20"/>
          <w:szCs w:val="20"/>
        </w:rPr>
        <w:t xml:space="preserve"> </w:t>
      </w:r>
      <w:r w:rsidR="008574E3">
        <w:rPr>
          <w:b/>
          <w:sz w:val="20"/>
          <w:szCs w:val="20"/>
        </w:rPr>
        <w:t xml:space="preserve">Donald Helm, </w:t>
      </w:r>
      <w:r w:rsidRPr="00A17A3F">
        <w:rPr>
          <w:b/>
          <w:sz w:val="20"/>
          <w:szCs w:val="20"/>
        </w:rPr>
        <w:t>Iraj Javendel</w:t>
      </w:r>
      <w:r w:rsidRPr="00E8417E">
        <w:rPr>
          <w:sz w:val="20"/>
          <w:szCs w:val="20"/>
        </w:rPr>
        <w:t>,</w:t>
      </w:r>
      <w:r w:rsidRPr="00A17A3F">
        <w:rPr>
          <w:b/>
          <w:sz w:val="20"/>
          <w:szCs w:val="20"/>
        </w:rPr>
        <w:t xml:space="preserve"> </w:t>
      </w:r>
      <w:r w:rsidR="00E83CB2">
        <w:rPr>
          <w:b/>
          <w:sz w:val="20"/>
          <w:szCs w:val="20"/>
        </w:rPr>
        <w:t xml:space="preserve">Don McEdwards, </w:t>
      </w:r>
      <w:r>
        <w:rPr>
          <w:b/>
          <w:sz w:val="20"/>
          <w:szCs w:val="20"/>
        </w:rPr>
        <w:t>T.N. ‘</w:t>
      </w:r>
      <w:r w:rsidRPr="00A17A3F">
        <w:rPr>
          <w:b/>
          <w:sz w:val="20"/>
          <w:szCs w:val="20"/>
        </w:rPr>
        <w:t>Nari</w:t>
      </w:r>
      <w:r>
        <w:rPr>
          <w:b/>
          <w:sz w:val="20"/>
          <w:szCs w:val="20"/>
        </w:rPr>
        <w:t>’</w:t>
      </w:r>
      <w:r w:rsidRPr="00A17A3F">
        <w:rPr>
          <w:b/>
          <w:sz w:val="20"/>
          <w:szCs w:val="20"/>
        </w:rPr>
        <w:t xml:space="preserve"> Narasimhan</w:t>
      </w:r>
      <w:r w:rsidR="001C691B">
        <w:rPr>
          <w:sz w:val="20"/>
          <w:szCs w:val="20"/>
        </w:rPr>
        <w:t xml:space="preserve">, and </w:t>
      </w:r>
      <w:r w:rsidR="001C691B" w:rsidRPr="001C691B">
        <w:rPr>
          <w:b/>
          <w:sz w:val="20"/>
          <w:szCs w:val="20"/>
        </w:rPr>
        <w:t>Y.N.T. Maini</w:t>
      </w:r>
      <w:r w:rsidR="001C691B">
        <w:rPr>
          <w:sz w:val="20"/>
          <w:szCs w:val="20"/>
        </w:rPr>
        <w:t>.</w:t>
      </w:r>
    </w:p>
    <w:p w14:paraId="0D507E7E" w14:textId="77777777" w:rsidR="00E61832" w:rsidRDefault="00E61832" w:rsidP="00E61832">
      <w:pPr>
        <w:jc w:val="both"/>
        <w:rPr>
          <w:sz w:val="20"/>
          <w:szCs w:val="20"/>
        </w:rPr>
      </w:pPr>
    </w:p>
    <w:p w14:paraId="64115C72" w14:textId="77777777" w:rsidR="00E61832" w:rsidRPr="00E058B1" w:rsidRDefault="00E61832" w:rsidP="00E61832">
      <w:pPr>
        <w:jc w:val="both"/>
        <w:rPr>
          <w:b/>
          <w:sz w:val="22"/>
          <w:szCs w:val="22"/>
        </w:rPr>
      </w:pPr>
      <w:r w:rsidRPr="00E058B1">
        <w:rPr>
          <w:b/>
          <w:sz w:val="22"/>
          <w:szCs w:val="22"/>
        </w:rPr>
        <w:t>Tor L. Brekke (</w:t>
      </w:r>
      <w:r w:rsidR="00423CE4">
        <w:rPr>
          <w:b/>
          <w:sz w:val="22"/>
          <w:szCs w:val="22"/>
        </w:rPr>
        <w:t xml:space="preserve">Berkeley faculty </w:t>
      </w:r>
      <w:r w:rsidRPr="00E058B1">
        <w:rPr>
          <w:b/>
          <w:sz w:val="22"/>
          <w:szCs w:val="22"/>
        </w:rPr>
        <w:t>1970-93)</w:t>
      </w:r>
    </w:p>
    <w:p w14:paraId="091475DB" w14:textId="77777777" w:rsidR="00E61832" w:rsidRDefault="00E61832" w:rsidP="00E61832">
      <w:pPr>
        <w:jc w:val="both"/>
        <w:rPr>
          <w:sz w:val="20"/>
          <w:szCs w:val="20"/>
        </w:rPr>
      </w:pPr>
      <w:r>
        <w:rPr>
          <w:b/>
          <w:sz w:val="20"/>
          <w:szCs w:val="20"/>
        </w:rPr>
        <w:tab/>
      </w:r>
      <w:r w:rsidRPr="004E01FF">
        <w:rPr>
          <w:b/>
          <w:sz w:val="20"/>
          <w:szCs w:val="20"/>
        </w:rPr>
        <w:t>Tor L</w:t>
      </w:r>
      <w:r w:rsidR="00422530">
        <w:rPr>
          <w:b/>
          <w:sz w:val="20"/>
          <w:szCs w:val="20"/>
        </w:rPr>
        <w:t>angfeldt</w:t>
      </w:r>
      <w:r w:rsidRPr="004E01FF">
        <w:rPr>
          <w:b/>
          <w:sz w:val="20"/>
          <w:szCs w:val="20"/>
        </w:rPr>
        <w:t xml:space="preserve"> Brekke</w:t>
      </w:r>
      <w:r>
        <w:rPr>
          <w:sz w:val="20"/>
          <w:szCs w:val="20"/>
        </w:rPr>
        <w:t>, D</w:t>
      </w:r>
      <w:r w:rsidR="00422530">
        <w:rPr>
          <w:sz w:val="20"/>
          <w:szCs w:val="20"/>
        </w:rPr>
        <w:t>I</w:t>
      </w:r>
      <w:r>
        <w:rPr>
          <w:sz w:val="20"/>
          <w:szCs w:val="20"/>
        </w:rPr>
        <w:t>ng</w:t>
      </w:r>
      <w:r w:rsidR="00422530">
        <w:rPr>
          <w:sz w:val="20"/>
          <w:szCs w:val="20"/>
        </w:rPr>
        <w:t>, Lic.Tech.</w:t>
      </w:r>
      <w:r>
        <w:rPr>
          <w:sz w:val="20"/>
          <w:szCs w:val="20"/>
        </w:rPr>
        <w:t xml:space="preserve"> (1934-2009) completed his </w:t>
      </w:r>
      <w:r w:rsidR="00CE28F1">
        <w:rPr>
          <w:sz w:val="20"/>
          <w:szCs w:val="20"/>
        </w:rPr>
        <w:t xml:space="preserve">master’s </w:t>
      </w:r>
      <w:r>
        <w:rPr>
          <w:sz w:val="20"/>
          <w:szCs w:val="20"/>
        </w:rPr>
        <w:t xml:space="preserve">degree in mining engineering at the Norwegian Institute of Technology </w:t>
      </w:r>
      <w:r w:rsidR="00CE28F1">
        <w:rPr>
          <w:sz w:val="20"/>
          <w:szCs w:val="20"/>
        </w:rPr>
        <w:t xml:space="preserve">in Trondheim </w:t>
      </w:r>
      <w:r>
        <w:rPr>
          <w:sz w:val="20"/>
          <w:szCs w:val="20"/>
        </w:rPr>
        <w:t>in 1958</w:t>
      </w:r>
      <w:r w:rsidR="00CE28F1">
        <w:rPr>
          <w:sz w:val="20"/>
          <w:szCs w:val="20"/>
        </w:rPr>
        <w:t>,</w:t>
      </w:r>
      <w:r>
        <w:rPr>
          <w:sz w:val="20"/>
          <w:szCs w:val="20"/>
        </w:rPr>
        <w:t xml:space="preserve"> </w:t>
      </w:r>
      <w:r w:rsidR="00CE28F1">
        <w:rPr>
          <w:sz w:val="20"/>
          <w:szCs w:val="20"/>
        </w:rPr>
        <w:t xml:space="preserve">then spent three years in the Norwegian Army Engineers. In 1961 he returned to Trondheim </w:t>
      </w:r>
      <w:r w:rsidR="00A67A05">
        <w:rPr>
          <w:sz w:val="20"/>
          <w:szCs w:val="20"/>
        </w:rPr>
        <w:t xml:space="preserve">and </w:t>
      </w:r>
      <w:r w:rsidR="00CE28F1">
        <w:rPr>
          <w:sz w:val="20"/>
          <w:szCs w:val="20"/>
        </w:rPr>
        <w:t>complete</w:t>
      </w:r>
      <w:r w:rsidR="00A67A05">
        <w:rPr>
          <w:sz w:val="20"/>
          <w:szCs w:val="20"/>
        </w:rPr>
        <w:t>d</w:t>
      </w:r>
      <w:r w:rsidR="00CE28F1">
        <w:rPr>
          <w:sz w:val="20"/>
          <w:szCs w:val="20"/>
        </w:rPr>
        <w:t xml:space="preserve"> </w:t>
      </w:r>
      <w:r>
        <w:rPr>
          <w:sz w:val="20"/>
          <w:szCs w:val="20"/>
        </w:rPr>
        <w:t xml:space="preserve">his Dr Ingenior degree in geological engineering </w:t>
      </w:r>
      <w:r w:rsidR="00CE28F1">
        <w:rPr>
          <w:sz w:val="20"/>
          <w:szCs w:val="20"/>
        </w:rPr>
        <w:t>i</w:t>
      </w:r>
      <w:r>
        <w:rPr>
          <w:sz w:val="20"/>
          <w:szCs w:val="20"/>
        </w:rPr>
        <w:t xml:space="preserve">n 1963, working on methods of abating the impacts swelling clay seams in tunnels, under Prof. R. Selmer-Olsen. He </w:t>
      </w:r>
      <w:r w:rsidR="00CE28F1">
        <w:rPr>
          <w:sz w:val="20"/>
          <w:szCs w:val="20"/>
        </w:rPr>
        <w:t xml:space="preserve">then </w:t>
      </w:r>
      <w:r>
        <w:rPr>
          <w:sz w:val="20"/>
          <w:szCs w:val="20"/>
        </w:rPr>
        <w:t>served as a senior lecturer at the Norwegian Institute of Technology from 1963-69, w</w:t>
      </w:r>
      <w:r w:rsidR="00AF2EB2">
        <w:rPr>
          <w:sz w:val="20"/>
          <w:szCs w:val="20"/>
        </w:rPr>
        <w:t>hich included</w:t>
      </w:r>
      <w:r>
        <w:rPr>
          <w:sz w:val="20"/>
          <w:szCs w:val="20"/>
        </w:rPr>
        <w:t xml:space="preserve"> a six-month stint as visiting research associate at Berkeley in 1967. In 1970 he joined the Berkeley faculty in geological engineering, after turning down a similar offer from the University of Illinois. He was promoted to full professor in 1976 and</w:t>
      </w:r>
      <w:r w:rsidR="00E95033">
        <w:rPr>
          <w:sz w:val="20"/>
          <w:szCs w:val="20"/>
        </w:rPr>
        <w:t xml:space="preserve"> taught the basic engineering geology course, intro to geological engineering, geological engineering of underground openings, and co-taught a course </w:t>
      </w:r>
      <w:r w:rsidR="00377773">
        <w:rPr>
          <w:sz w:val="20"/>
          <w:szCs w:val="20"/>
        </w:rPr>
        <w:t xml:space="preserve">with P.K. Mehta </w:t>
      </w:r>
      <w:r w:rsidR="00E95033">
        <w:rPr>
          <w:sz w:val="20"/>
          <w:szCs w:val="20"/>
        </w:rPr>
        <w:t>on concrete aggregates.</w:t>
      </w:r>
      <w:r>
        <w:rPr>
          <w:sz w:val="20"/>
          <w:szCs w:val="20"/>
        </w:rPr>
        <w:t xml:space="preserve"> </w:t>
      </w:r>
      <w:r w:rsidR="00E95033">
        <w:rPr>
          <w:sz w:val="20"/>
          <w:szCs w:val="20"/>
        </w:rPr>
        <w:t xml:space="preserve">He </w:t>
      </w:r>
      <w:r>
        <w:rPr>
          <w:sz w:val="20"/>
          <w:szCs w:val="20"/>
        </w:rPr>
        <w:t xml:space="preserve">chaired the </w:t>
      </w:r>
      <w:r w:rsidRPr="00377773">
        <w:rPr>
          <w:b/>
          <w:i/>
          <w:sz w:val="20"/>
          <w:szCs w:val="20"/>
        </w:rPr>
        <w:t>U.S. Committee on Tunneling Technology</w:t>
      </w:r>
      <w:r>
        <w:rPr>
          <w:sz w:val="20"/>
          <w:szCs w:val="20"/>
        </w:rPr>
        <w:t xml:space="preserve"> for many years in the late 1970s and early 1980s. </w:t>
      </w:r>
      <w:r w:rsidR="0049671B">
        <w:rPr>
          <w:sz w:val="20"/>
          <w:szCs w:val="20"/>
        </w:rPr>
        <w:t xml:space="preserve">He also chaired the </w:t>
      </w:r>
      <w:r w:rsidR="0049671B" w:rsidRPr="00377773">
        <w:rPr>
          <w:b/>
          <w:i/>
          <w:sz w:val="20"/>
          <w:szCs w:val="20"/>
        </w:rPr>
        <w:t>Expert Panel</w:t>
      </w:r>
      <w:r w:rsidR="0049671B">
        <w:rPr>
          <w:sz w:val="20"/>
          <w:szCs w:val="20"/>
        </w:rPr>
        <w:t xml:space="preserve"> of the </w:t>
      </w:r>
      <w:r w:rsidR="0049671B" w:rsidRPr="00377773">
        <w:rPr>
          <w:i/>
          <w:sz w:val="20"/>
          <w:szCs w:val="20"/>
        </w:rPr>
        <w:t xml:space="preserve">NRC’s </w:t>
      </w:r>
      <w:r w:rsidR="0049671B" w:rsidRPr="00377773">
        <w:rPr>
          <w:rStyle w:val="Strong"/>
          <w:i/>
          <w:sz w:val="20"/>
          <w:szCs w:val="20"/>
        </w:rPr>
        <w:t>Nuclear Waste Technical Review Board</w:t>
      </w:r>
      <w:r w:rsidR="0049671B">
        <w:rPr>
          <w:rStyle w:val="Strong"/>
          <w:b w:val="0"/>
          <w:sz w:val="20"/>
          <w:szCs w:val="20"/>
        </w:rPr>
        <w:t>. Tor</w:t>
      </w:r>
      <w:r>
        <w:rPr>
          <w:sz w:val="20"/>
          <w:szCs w:val="20"/>
        </w:rPr>
        <w:t xml:space="preserve"> served on the board of consultants of every major tunneling job in the United States from about 1977 until a few years before his death</w:t>
      </w:r>
      <w:r w:rsidR="00377773">
        <w:rPr>
          <w:sz w:val="20"/>
          <w:szCs w:val="20"/>
        </w:rPr>
        <w:t>,</w:t>
      </w:r>
      <w:r>
        <w:rPr>
          <w:sz w:val="20"/>
          <w:szCs w:val="20"/>
        </w:rPr>
        <w:t xml:space="preserve"> in 2009. Some of his notable graduate students included: </w:t>
      </w:r>
      <w:r w:rsidRPr="00B350AA">
        <w:rPr>
          <w:b/>
          <w:sz w:val="20"/>
          <w:szCs w:val="20"/>
        </w:rPr>
        <w:t>Norbert Tracy</w:t>
      </w:r>
      <w:r>
        <w:rPr>
          <w:sz w:val="20"/>
          <w:szCs w:val="20"/>
        </w:rPr>
        <w:t xml:space="preserve">, </w:t>
      </w:r>
      <w:r w:rsidRPr="00867C41">
        <w:rPr>
          <w:b/>
          <w:sz w:val="20"/>
          <w:szCs w:val="20"/>
        </w:rPr>
        <w:t xml:space="preserve">Terry </w:t>
      </w:r>
      <w:r>
        <w:rPr>
          <w:b/>
          <w:sz w:val="20"/>
          <w:szCs w:val="20"/>
        </w:rPr>
        <w:t>H</w:t>
      </w:r>
      <w:r w:rsidRPr="00867C41">
        <w:rPr>
          <w:b/>
          <w:sz w:val="20"/>
          <w:szCs w:val="20"/>
        </w:rPr>
        <w:t>oward</w:t>
      </w:r>
      <w:r>
        <w:rPr>
          <w:sz w:val="20"/>
          <w:szCs w:val="20"/>
        </w:rPr>
        <w:t xml:space="preserve">, </w:t>
      </w:r>
      <w:r w:rsidRPr="002B6045">
        <w:rPr>
          <w:b/>
          <w:sz w:val="20"/>
          <w:szCs w:val="20"/>
        </w:rPr>
        <w:t>Greg</w:t>
      </w:r>
      <w:r w:rsidR="00757869">
        <w:rPr>
          <w:b/>
          <w:sz w:val="20"/>
          <w:szCs w:val="20"/>
        </w:rPr>
        <w:t>g</w:t>
      </w:r>
      <w:r w:rsidRPr="002B6045">
        <w:rPr>
          <w:b/>
          <w:sz w:val="20"/>
          <w:szCs w:val="20"/>
        </w:rPr>
        <w:t xml:space="preserve"> Korbin, </w:t>
      </w:r>
      <w:r>
        <w:rPr>
          <w:b/>
          <w:sz w:val="20"/>
          <w:szCs w:val="20"/>
        </w:rPr>
        <w:t xml:space="preserve">Randy Essex, </w:t>
      </w:r>
      <w:r w:rsidRPr="002B6045">
        <w:rPr>
          <w:b/>
          <w:sz w:val="20"/>
          <w:szCs w:val="20"/>
        </w:rPr>
        <w:t xml:space="preserve">Ian Brown, </w:t>
      </w:r>
      <w:r>
        <w:rPr>
          <w:b/>
          <w:sz w:val="20"/>
          <w:szCs w:val="20"/>
        </w:rPr>
        <w:t xml:space="preserve">Peter Lukins, Bob McManus, </w:t>
      </w:r>
      <w:r w:rsidRPr="002B6045">
        <w:rPr>
          <w:b/>
          <w:sz w:val="20"/>
          <w:szCs w:val="20"/>
        </w:rPr>
        <w:t>Brenda Myers-Bohlke, Glenn Boyce, Victor Romero</w:t>
      </w:r>
      <w:r>
        <w:rPr>
          <w:sz w:val="20"/>
          <w:szCs w:val="20"/>
        </w:rPr>
        <w:t xml:space="preserve">, </w:t>
      </w:r>
      <w:r w:rsidRPr="00867C41">
        <w:rPr>
          <w:b/>
          <w:sz w:val="20"/>
          <w:szCs w:val="20"/>
        </w:rPr>
        <w:t>Mike McRae</w:t>
      </w:r>
      <w:r>
        <w:rPr>
          <w:sz w:val="20"/>
          <w:szCs w:val="20"/>
        </w:rPr>
        <w:t xml:space="preserve">, and </w:t>
      </w:r>
      <w:r w:rsidR="00B13467">
        <w:rPr>
          <w:sz w:val="20"/>
          <w:szCs w:val="20"/>
        </w:rPr>
        <w:t>several</w:t>
      </w:r>
      <w:r>
        <w:rPr>
          <w:sz w:val="20"/>
          <w:szCs w:val="20"/>
        </w:rPr>
        <w:t xml:space="preserve"> others. </w:t>
      </w:r>
    </w:p>
    <w:p w14:paraId="70FA105F" w14:textId="77777777" w:rsidR="00923A0A" w:rsidRDefault="00923A0A" w:rsidP="00E61832">
      <w:pPr>
        <w:jc w:val="both"/>
        <w:rPr>
          <w:sz w:val="20"/>
          <w:szCs w:val="20"/>
        </w:rPr>
      </w:pPr>
    </w:p>
    <w:p w14:paraId="44530718" w14:textId="77777777" w:rsidR="00E61832" w:rsidRPr="00BB624D" w:rsidRDefault="00E61832" w:rsidP="00E61832">
      <w:pPr>
        <w:jc w:val="both"/>
        <w:rPr>
          <w:u w:val="single"/>
        </w:rPr>
      </w:pPr>
      <w:r w:rsidRPr="00BB624D">
        <w:rPr>
          <w:b/>
          <w:u w:val="single"/>
        </w:rPr>
        <w:t xml:space="preserve">The civil engineering program at Berkeley </w:t>
      </w:r>
    </w:p>
    <w:p w14:paraId="404403DA" w14:textId="77777777" w:rsidR="00E61832" w:rsidRDefault="00E61832" w:rsidP="00E61832">
      <w:pPr>
        <w:jc w:val="both"/>
        <w:rPr>
          <w:sz w:val="20"/>
          <w:szCs w:val="20"/>
        </w:rPr>
      </w:pPr>
      <w:r>
        <w:rPr>
          <w:sz w:val="20"/>
          <w:szCs w:val="20"/>
        </w:rPr>
        <w:tab/>
        <w:t>Berkeley’s civil and irrigation engineering programs garnered considerable respect in the late 19</w:t>
      </w:r>
      <w:r w:rsidRPr="00545D75">
        <w:rPr>
          <w:sz w:val="20"/>
          <w:szCs w:val="20"/>
          <w:vertAlign w:val="superscript"/>
        </w:rPr>
        <w:t>th</w:t>
      </w:r>
      <w:r>
        <w:rPr>
          <w:sz w:val="20"/>
          <w:szCs w:val="20"/>
        </w:rPr>
        <w:t xml:space="preserve"> and earth 20</w:t>
      </w:r>
      <w:r w:rsidRPr="00545D75">
        <w:rPr>
          <w:sz w:val="20"/>
          <w:szCs w:val="20"/>
          <w:vertAlign w:val="superscript"/>
        </w:rPr>
        <w:t>th</w:t>
      </w:r>
      <w:r>
        <w:rPr>
          <w:sz w:val="20"/>
          <w:szCs w:val="20"/>
        </w:rPr>
        <w:t xml:space="preserve"> Century because of their pioneering role in irrigation work, made possible by passage of the Wright Act by the state legislature in 1884. The university’s first doctorate degree was awarded to civil engineer </w:t>
      </w:r>
      <w:r w:rsidRPr="007E1A34">
        <w:rPr>
          <w:b/>
          <w:sz w:val="20"/>
          <w:szCs w:val="20"/>
        </w:rPr>
        <w:t>Marsden Manson</w:t>
      </w:r>
      <w:r>
        <w:rPr>
          <w:sz w:val="20"/>
          <w:szCs w:val="20"/>
        </w:rPr>
        <w:t xml:space="preserve"> (1850-1931) (BSE 1870 VMI) in 1880 for his research work studying the transport of hydraulic mining debris down the Feather and Sacramento Rivers from the Sierras. Manson later served as City Engineer for San Francisco and was the moving force behind that city’s securing of the water rights to the Tuolumne River, resulting in the Hetch Hetchy Project.  </w:t>
      </w:r>
    </w:p>
    <w:p w14:paraId="0C549DC3" w14:textId="77777777" w:rsidR="00E61832" w:rsidRDefault="00E61832" w:rsidP="00E61832">
      <w:pPr>
        <w:jc w:val="both"/>
        <w:rPr>
          <w:sz w:val="20"/>
          <w:szCs w:val="20"/>
        </w:rPr>
      </w:pPr>
      <w:r>
        <w:rPr>
          <w:sz w:val="20"/>
          <w:szCs w:val="20"/>
        </w:rPr>
        <w:tab/>
        <w:t>In the early 20</w:t>
      </w:r>
      <w:r w:rsidRPr="00545D75">
        <w:rPr>
          <w:sz w:val="20"/>
          <w:szCs w:val="20"/>
          <w:vertAlign w:val="superscript"/>
        </w:rPr>
        <w:t>th</w:t>
      </w:r>
      <w:r>
        <w:rPr>
          <w:sz w:val="20"/>
          <w:szCs w:val="20"/>
        </w:rPr>
        <w:t xml:space="preserve"> Century, the San Francisco earthquake and fires, the provision of water supplies for San Francisco and Los Angeles, dominated municipal and statewide expenditures. Between 1907-1938 California suffered through some of the most devastating floods, which impacted much of the civil infrastructure that had recently been built. After the First World War California took a leading role in </w:t>
      </w:r>
      <w:r>
        <w:rPr>
          <w:sz w:val="20"/>
          <w:szCs w:val="20"/>
        </w:rPr>
        <w:lastRenderedPageBreak/>
        <w:t xml:space="preserve">transportation and water resources engineering, and the rapid development of dams, aqueducts, highways, bridges, and port facilities combined to make California the most diverse and challenging state for civil works construction and infrastructure development. </w:t>
      </w:r>
    </w:p>
    <w:p w14:paraId="2534F3F8" w14:textId="77777777" w:rsidR="00E61832" w:rsidRDefault="00E61832" w:rsidP="00E61832">
      <w:pPr>
        <w:jc w:val="both"/>
        <w:rPr>
          <w:sz w:val="20"/>
          <w:szCs w:val="20"/>
        </w:rPr>
      </w:pPr>
      <w:r>
        <w:rPr>
          <w:sz w:val="20"/>
          <w:szCs w:val="20"/>
        </w:rPr>
        <w:tab/>
        <w:t xml:space="preserve">Berkeley Civil Engineering Dean </w:t>
      </w:r>
      <w:r w:rsidRPr="00F10199">
        <w:rPr>
          <w:b/>
          <w:sz w:val="20"/>
          <w:szCs w:val="20"/>
        </w:rPr>
        <w:t xml:space="preserve">Professor </w:t>
      </w:r>
      <w:r>
        <w:rPr>
          <w:b/>
          <w:sz w:val="20"/>
          <w:szCs w:val="20"/>
        </w:rPr>
        <w:t xml:space="preserve">Charles </w:t>
      </w:r>
      <w:r w:rsidRPr="00F10199">
        <w:rPr>
          <w:b/>
          <w:sz w:val="20"/>
          <w:szCs w:val="20"/>
        </w:rPr>
        <w:t xml:space="preserve">Derleth </w:t>
      </w:r>
      <w:r>
        <w:rPr>
          <w:b/>
          <w:sz w:val="20"/>
          <w:szCs w:val="20"/>
        </w:rPr>
        <w:t>(</w:t>
      </w:r>
      <w:r w:rsidRPr="002E650B">
        <w:rPr>
          <w:sz w:val="20"/>
          <w:szCs w:val="20"/>
        </w:rPr>
        <w:t>BS</w:t>
      </w:r>
      <w:r>
        <w:rPr>
          <w:sz w:val="20"/>
          <w:szCs w:val="20"/>
        </w:rPr>
        <w:t xml:space="preserve"> 1894 CCNY; CE degree 1896 Columbia) began teaching at Berkeley in 1903. He </w:t>
      </w:r>
      <w:r w:rsidRPr="002D4662">
        <w:rPr>
          <w:sz w:val="20"/>
          <w:szCs w:val="20"/>
        </w:rPr>
        <w:t>taught the first course on foundation engineering in the San Francisco Bay Area</w:t>
      </w:r>
      <w:r>
        <w:rPr>
          <w:sz w:val="20"/>
          <w:szCs w:val="20"/>
        </w:rPr>
        <w:t>, summarized in “</w:t>
      </w:r>
      <w:r w:rsidRPr="00195304">
        <w:rPr>
          <w:b/>
          <w:i/>
          <w:sz w:val="20"/>
          <w:szCs w:val="20"/>
        </w:rPr>
        <w:t>Notes on Foundations and Masonry Structures</w:t>
      </w:r>
      <w:r>
        <w:rPr>
          <w:sz w:val="20"/>
          <w:szCs w:val="20"/>
        </w:rPr>
        <w:t xml:space="preserve">” for Senior Courses in Civil Engineering, dated October 1921. </w:t>
      </w:r>
    </w:p>
    <w:p w14:paraId="7B80386C" w14:textId="77777777" w:rsidR="00E61832" w:rsidRDefault="00E61832" w:rsidP="00E61832">
      <w:pPr>
        <w:ind w:firstLine="720"/>
        <w:jc w:val="both"/>
        <w:rPr>
          <w:sz w:val="20"/>
          <w:szCs w:val="20"/>
        </w:rPr>
      </w:pPr>
      <w:r>
        <w:rPr>
          <w:sz w:val="20"/>
          <w:szCs w:val="20"/>
        </w:rPr>
        <w:t>A few months later the San Francisco Section of ASCE set up</w:t>
      </w:r>
      <w:r w:rsidR="00E058B1">
        <w:rPr>
          <w:sz w:val="20"/>
          <w:szCs w:val="20"/>
        </w:rPr>
        <w:t xml:space="preserve"> a</w:t>
      </w:r>
      <w:r>
        <w:rPr>
          <w:sz w:val="20"/>
          <w:szCs w:val="20"/>
        </w:rPr>
        <w:t xml:space="preserve"> </w:t>
      </w:r>
      <w:r w:rsidRPr="00E058B1">
        <w:rPr>
          <w:b/>
          <w:sz w:val="20"/>
          <w:szCs w:val="20"/>
        </w:rPr>
        <w:t>Subsoil Committee</w:t>
      </w:r>
      <w:r>
        <w:rPr>
          <w:b/>
          <w:sz w:val="22"/>
          <w:szCs w:val="22"/>
        </w:rPr>
        <w:t xml:space="preserve"> </w:t>
      </w:r>
      <w:r>
        <w:rPr>
          <w:sz w:val="20"/>
          <w:szCs w:val="20"/>
        </w:rPr>
        <w:t>to investigate and report on “</w:t>
      </w:r>
      <w:r w:rsidRPr="00EB1745">
        <w:rPr>
          <w:b/>
          <w:i/>
          <w:sz w:val="20"/>
          <w:szCs w:val="20"/>
        </w:rPr>
        <w:t>Foundation problems in the Filled-in Area of San Francisco</w:t>
      </w:r>
      <w:r>
        <w:rPr>
          <w:sz w:val="20"/>
          <w:szCs w:val="20"/>
        </w:rPr>
        <w:t xml:space="preserve">.” The committee made regular reports at the b-monthly meetings of the San Francisco Section, and issued a report dated February 20, 1923. One of the key members of the ASCE SF Section Subsoil Committee was San Francisco structural engineer </w:t>
      </w:r>
      <w:r w:rsidRPr="00EB1745">
        <w:rPr>
          <w:b/>
          <w:sz w:val="20"/>
          <w:szCs w:val="20"/>
        </w:rPr>
        <w:t>L</w:t>
      </w:r>
      <w:r>
        <w:rPr>
          <w:b/>
          <w:sz w:val="20"/>
          <w:szCs w:val="20"/>
        </w:rPr>
        <w:t>eon</w:t>
      </w:r>
      <w:r w:rsidRPr="00EB1745">
        <w:rPr>
          <w:b/>
          <w:sz w:val="20"/>
          <w:szCs w:val="20"/>
        </w:rPr>
        <w:t xml:space="preserve"> H. Nishkian</w:t>
      </w:r>
      <w:r>
        <w:rPr>
          <w:sz w:val="20"/>
          <w:szCs w:val="20"/>
        </w:rPr>
        <w:t xml:space="preserve"> (BSCE ’06 Berkeley). Between 1929-31 his committee compiled an impressive 107 page document titled “</w:t>
      </w:r>
      <w:r w:rsidRPr="00EB1745">
        <w:rPr>
          <w:b/>
          <w:i/>
          <w:sz w:val="20"/>
          <w:szCs w:val="20"/>
        </w:rPr>
        <w:t xml:space="preserve">Subsidence and the </w:t>
      </w:r>
      <w:r>
        <w:rPr>
          <w:b/>
          <w:i/>
          <w:sz w:val="20"/>
          <w:szCs w:val="20"/>
        </w:rPr>
        <w:t>f</w:t>
      </w:r>
      <w:r w:rsidRPr="00EB1745">
        <w:rPr>
          <w:b/>
          <w:i/>
          <w:sz w:val="20"/>
          <w:szCs w:val="20"/>
        </w:rPr>
        <w:t>oundation problem in San Francisco</w:t>
      </w:r>
      <w:r>
        <w:rPr>
          <w:b/>
          <w:i/>
          <w:sz w:val="20"/>
          <w:szCs w:val="20"/>
        </w:rPr>
        <w:t>.</w:t>
      </w:r>
      <w:r>
        <w:rPr>
          <w:sz w:val="20"/>
          <w:szCs w:val="20"/>
        </w:rPr>
        <w:t xml:space="preserve">” The volume was edited by </w:t>
      </w:r>
      <w:r w:rsidRPr="00EB1745">
        <w:rPr>
          <w:b/>
          <w:sz w:val="20"/>
          <w:szCs w:val="20"/>
        </w:rPr>
        <w:t>George F. Whitw</w:t>
      </w:r>
      <w:r>
        <w:rPr>
          <w:b/>
          <w:sz w:val="20"/>
          <w:szCs w:val="20"/>
        </w:rPr>
        <w:t>o</w:t>
      </w:r>
      <w:r w:rsidRPr="00EB1745">
        <w:rPr>
          <w:b/>
          <w:sz w:val="20"/>
          <w:szCs w:val="20"/>
        </w:rPr>
        <w:t>rth</w:t>
      </w:r>
      <w:r>
        <w:rPr>
          <w:b/>
          <w:sz w:val="20"/>
          <w:szCs w:val="20"/>
        </w:rPr>
        <w:t xml:space="preserve"> </w:t>
      </w:r>
      <w:r w:rsidRPr="002E650B">
        <w:rPr>
          <w:sz w:val="20"/>
          <w:szCs w:val="20"/>
        </w:rPr>
        <w:t>(</w:t>
      </w:r>
      <w:r>
        <w:rPr>
          <w:sz w:val="20"/>
          <w:szCs w:val="20"/>
        </w:rPr>
        <w:t>whose May 1924 senior thesis at Berkeley under Professor Derleth was titled “</w:t>
      </w:r>
      <w:r w:rsidRPr="00F800B5">
        <w:rPr>
          <w:b/>
          <w:i/>
          <w:sz w:val="20"/>
          <w:szCs w:val="20"/>
        </w:rPr>
        <w:t>The Subsoil Conditions in the Filled-In Districts of San Francisco</w:t>
      </w:r>
      <w:r>
        <w:rPr>
          <w:sz w:val="20"/>
          <w:szCs w:val="20"/>
        </w:rPr>
        <w:t xml:space="preserve">”). </w:t>
      </w:r>
    </w:p>
    <w:p w14:paraId="01018472" w14:textId="77777777" w:rsidR="00E61832" w:rsidRDefault="00E61832" w:rsidP="00E61832">
      <w:pPr>
        <w:ind w:firstLine="720"/>
        <w:jc w:val="both"/>
        <w:rPr>
          <w:sz w:val="20"/>
          <w:szCs w:val="20"/>
        </w:rPr>
      </w:pPr>
      <w:r>
        <w:rPr>
          <w:sz w:val="20"/>
          <w:szCs w:val="20"/>
        </w:rPr>
        <w:t>The Subsidence and Foundation Problems of San Francisco volume was released in September 1932.  It contained 25 plates (several in color), including  every historic map of San Francisco (to 1775), extensive records of the City’s seawalls, ground subsidence isopleth maps, and the logs of every soil boring drilled in the city up thru 1931. It also contained quotes from Karl Terzaghi’s article “</w:t>
      </w:r>
      <w:r w:rsidRPr="00F10199">
        <w:rPr>
          <w:i/>
          <w:sz w:val="20"/>
          <w:szCs w:val="20"/>
        </w:rPr>
        <w:t>The Science of Foundations, Its Present and Future,</w:t>
      </w:r>
      <w:r>
        <w:rPr>
          <w:sz w:val="20"/>
          <w:szCs w:val="20"/>
        </w:rPr>
        <w:t xml:space="preserve">” which appeared in the ASCE Proceedings in 1927.  </w:t>
      </w:r>
    </w:p>
    <w:p w14:paraId="3242AA9C" w14:textId="77777777" w:rsidR="00E61832" w:rsidRDefault="00E61832" w:rsidP="00E61832">
      <w:pPr>
        <w:ind w:firstLine="720"/>
        <w:jc w:val="both"/>
        <w:rPr>
          <w:sz w:val="20"/>
          <w:szCs w:val="20"/>
        </w:rPr>
      </w:pPr>
      <w:r>
        <w:rPr>
          <w:sz w:val="20"/>
          <w:szCs w:val="20"/>
        </w:rPr>
        <w:t xml:space="preserve">The 1932 compilation figured prominently in the teaching at Cal Berkeley up through 1946, when </w:t>
      </w:r>
      <w:r w:rsidRPr="00773BAC">
        <w:rPr>
          <w:b/>
          <w:sz w:val="20"/>
          <w:szCs w:val="20"/>
        </w:rPr>
        <w:t>Arnie Olitt</w:t>
      </w:r>
      <w:r>
        <w:rPr>
          <w:sz w:val="20"/>
          <w:szCs w:val="20"/>
        </w:rPr>
        <w:t xml:space="preserve">, </w:t>
      </w:r>
      <w:r w:rsidRPr="00773BAC">
        <w:rPr>
          <w:b/>
          <w:sz w:val="20"/>
          <w:szCs w:val="20"/>
        </w:rPr>
        <w:t>Ned Clyde</w:t>
      </w:r>
      <w:r>
        <w:rPr>
          <w:sz w:val="20"/>
          <w:szCs w:val="20"/>
        </w:rPr>
        <w:t xml:space="preserve">, and </w:t>
      </w:r>
      <w:r w:rsidRPr="00773BAC">
        <w:rPr>
          <w:b/>
          <w:sz w:val="20"/>
          <w:szCs w:val="20"/>
        </w:rPr>
        <w:t>Dick Woodward</w:t>
      </w:r>
      <w:r>
        <w:rPr>
          <w:sz w:val="20"/>
          <w:szCs w:val="20"/>
        </w:rPr>
        <w:t xml:space="preserve"> began lecturing on soil mechanics at Berkeley, prior to starting their own form in January 1950 (described below). In 1950 Professor </w:t>
      </w:r>
      <w:r w:rsidRPr="00FF79E4">
        <w:rPr>
          <w:b/>
          <w:sz w:val="20"/>
          <w:szCs w:val="20"/>
        </w:rPr>
        <w:t>Harmer E. Davis</w:t>
      </w:r>
      <w:r>
        <w:rPr>
          <w:sz w:val="20"/>
          <w:szCs w:val="20"/>
        </w:rPr>
        <w:t xml:space="preserve"> and </w:t>
      </w:r>
      <w:r w:rsidRPr="00FF79E4">
        <w:rPr>
          <w:b/>
          <w:sz w:val="20"/>
          <w:szCs w:val="20"/>
        </w:rPr>
        <w:t>Dick Woodward</w:t>
      </w:r>
      <w:r>
        <w:rPr>
          <w:sz w:val="20"/>
          <w:szCs w:val="20"/>
        </w:rPr>
        <w:t xml:space="preserve"> collaborated on a laboratory manual titled </w:t>
      </w:r>
      <w:r w:rsidRPr="00FF79E4">
        <w:rPr>
          <w:b/>
          <w:bCs/>
          <w:i/>
          <w:sz w:val="20"/>
          <w:szCs w:val="20"/>
        </w:rPr>
        <w:t>Some laboratory studies of factors pertaining to the bearing capacity of soils</w:t>
      </w:r>
      <w:r w:rsidR="00A82964">
        <w:rPr>
          <w:bCs/>
          <w:sz w:val="20"/>
          <w:szCs w:val="20"/>
        </w:rPr>
        <w:t xml:space="preserve">, </w:t>
      </w:r>
      <w:r>
        <w:rPr>
          <w:bCs/>
          <w:sz w:val="20"/>
          <w:szCs w:val="20"/>
        </w:rPr>
        <w:t xml:space="preserve">published by </w:t>
      </w:r>
      <w:r w:rsidRPr="00FF79E4">
        <w:rPr>
          <w:bCs/>
          <w:sz w:val="20"/>
          <w:szCs w:val="20"/>
        </w:rPr>
        <w:t xml:space="preserve">Berkeley’s </w:t>
      </w:r>
      <w:r w:rsidRPr="00FF79E4">
        <w:rPr>
          <w:sz w:val="20"/>
          <w:szCs w:val="20"/>
        </w:rPr>
        <w:t>Institute of Transportation and Traffic Engineering</w:t>
      </w:r>
      <w:r w:rsidR="00A82964">
        <w:rPr>
          <w:sz w:val="20"/>
          <w:szCs w:val="20"/>
        </w:rPr>
        <w:t xml:space="preserve"> ITEE)</w:t>
      </w:r>
      <w:r>
        <w:rPr>
          <w:sz w:val="20"/>
          <w:szCs w:val="20"/>
        </w:rPr>
        <w:t xml:space="preserve">. This was based on a paper of the same title that the two men had presented at </w:t>
      </w:r>
      <w:r w:rsidRPr="00FF79E4">
        <w:rPr>
          <w:sz w:val="20"/>
          <w:szCs w:val="20"/>
        </w:rPr>
        <w:t>the 1949 annual meeting of the Highway Research Board</w:t>
      </w:r>
      <w:r w:rsidR="00A82964">
        <w:rPr>
          <w:sz w:val="20"/>
          <w:szCs w:val="20"/>
        </w:rPr>
        <w:t xml:space="preserve"> (HRB)</w:t>
      </w:r>
      <w:r>
        <w:rPr>
          <w:sz w:val="20"/>
          <w:szCs w:val="20"/>
        </w:rPr>
        <w:t>.</w:t>
      </w:r>
      <w:r w:rsidRPr="00FF79E4">
        <w:rPr>
          <w:sz w:val="20"/>
          <w:szCs w:val="20"/>
        </w:rPr>
        <w:t xml:space="preserve">  </w:t>
      </w:r>
    </w:p>
    <w:p w14:paraId="4297E80F" w14:textId="77777777" w:rsidR="00BE609B" w:rsidRDefault="00BE609B" w:rsidP="00E61832">
      <w:pPr>
        <w:jc w:val="both"/>
        <w:rPr>
          <w:b/>
          <w:u w:val="single"/>
        </w:rPr>
      </w:pPr>
    </w:p>
    <w:p w14:paraId="58AE4E11" w14:textId="77777777" w:rsidR="00E61832" w:rsidRPr="007B6137" w:rsidRDefault="00E61832" w:rsidP="00E61832">
      <w:pPr>
        <w:jc w:val="both"/>
        <w:rPr>
          <w:b/>
          <w:sz w:val="20"/>
          <w:szCs w:val="20"/>
        </w:rPr>
      </w:pPr>
      <w:r w:rsidRPr="00BB624D">
        <w:rPr>
          <w:b/>
          <w:u w:val="single"/>
        </w:rPr>
        <w:t>Berkeley geotechnical engineering program</w:t>
      </w:r>
      <w:r w:rsidRPr="007B6137">
        <w:rPr>
          <w:b/>
          <w:sz w:val="20"/>
          <w:szCs w:val="20"/>
        </w:rPr>
        <w:t xml:space="preserve"> </w:t>
      </w:r>
      <w:r w:rsidRPr="00772417">
        <w:rPr>
          <w:sz w:val="20"/>
          <w:szCs w:val="20"/>
        </w:rPr>
        <w:t>(under construction)</w:t>
      </w:r>
    </w:p>
    <w:p w14:paraId="31F5D6C4" w14:textId="77777777" w:rsidR="00E61832" w:rsidRDefault="00E61832" w:rsidP="00E61832">
      <w:pPr>
        <w:ind w:firstLine="720"/>
        <w:jc w:val="both"/>
        <w:rPr>
          <w:sz w:val="20"/>
          <w:szCs w:val="20"/>
        </w:rPr>
      </w:pPr>
      <w:r w:rsidRPr="002E650B">
        <w:rPr>
          <w:b/>
          <w:sz w:val="20"/>
          <w:szCs w:val="20"/>
        </w:rPr>
        <w:t>H. Bolton Seed</w:t>
      </w:r>
      <w:r>
        <w:rPr>
          <w:sz w:val="20"/>
          <w:szCs w:val="20"/>
        </w:rPr>
        <w:t xml:space="preserve">, PhD, NAE (1924-89) was the first tenure track faculty member hired by Berkeley specifically to teach soil mechanics and foundation </w:t>
      </w:r>
      <w:r w:rsidR="00740E91">
        <w:rPr>
          <w:sz w:val="20"/>
          <w:szCs w:val="20"/>
        </w:rPr>
        <w:t>engineering;</w:t>
      </w:r>
      <w:r>
        <w:rPr>
          <w:sz w:val="20"/>
          <w:szCs w:val="20"/>
        </w:rPr>
        <w:t xml:space="preserve"> in the fall of 1950 (he was elected to NAE in 1970). </w:t>
      </w:r>
      <w:r w:rsidRPr="00066EBB">
        <w:rPr>
          <w:b/>
          <w:sz w:val="20"/>
          <w:szCs w:val="20"/>
        </w:rPr>
        <w:t>Clarence K. Chan</w:t>
      </w:r>
      <w:r>
        <w:rPr>
          <w:sz w:val="20"/>
          <w:szCs w:val="20"/>
        </w:rPr>
        <w:t>, PE (BSCE ’52; MS ’54 Berkeley) joined the program as a research engineer in 1956, later becoming a lecturer</w:t>
      </w:r>
      <w:r w:rsidR="00A82964">
        <w:rPr>
          <w:sz w:val="20"/>
          <w:szCs w:val="20"/>
        </w:rPr>
        <w:t>.</w:t>
      </w:r>
      <w:r>
        <w:rPr>
          <w:sz w:val="20"/>
          <w:szCs w:val="20"/>
        </w:rPr>
        <w:t xml:space="preserve"> </w:t>
      </w:r>
      <w:r w:rsidRPr="00066EBB">
        <w:rPr>
          <w:b/>
          <w:sz w:val="20"/>
          <w:szCs w:val="20"/>
        </w:rPr>
        <w:t>James K Mitchell</w:t>
      </w:r>
      <w:r>
        <w:rPr>
          <w:sz w:val="20"/>
          <w:szCs w:val="20"/>
        </w:rPr>
        <w:t>, PhD, GE, NAE</w:t>
      </w:r>
      <w:r w:rsidR="00917613">
        <w:rPr>
          <w:sz w:val="20"/>
          <w:szCs w:val="20"/>
        </w:rPr>
        <w:t>, NAS</w:t>
      </w:r>
      <w:r>
        <w:rPr>
          <w:sz w:val="20"/>
          <w:szCs w:val="20"/>
        </w:rPr>
        <w:t xml:space="preserve"> </w:t>
      </w:r>
      <w:r w:rsidR="00A82964">
        <w:rPr>
          <w:sz w:val="20"/>
          <w:szCs w:val="20"/>
        </w:rPr>
        <w:t xml:space="preserve">served </w:t>
      </w:r>
      <w:r>
        <w:rPr>
          <w:sz w:val="20"/>
          <w:szCs w:val="20"/>
        </w:rPr>
        <w:t>as a professor from 1958-93 (elected to NAE in 1976 and the NAS in 1998)</w:t>
      </w:r>
      <w:r w:rsidR="00A82964">
        <w:rPr>
          <w:sz w:val="20"/>
          <w:szCs w:val="20"/>
        </w:rPr>
        <w:t>,</w:t>
      </w:r>
      <w:r>
        <w:rPr>
          <w:sz w:val="20"/>
          <w:szCs w:val="20"/>
        </w:rPr>
        <w:t xml:space="preserve"> </w:t>
      </w:r>
      <w:r w:rsidRPr="00066EBB">
        <w:rPr>
          <w:b/>
          <w:sz w:val="20"/>
          <w:szCs w:val="20"/>
        </w:rPr>
        <w:t>J. Michael Duncan</w:t>
      </w:r>
      <w:r>
        <w:rPr>
          <w:sz w:val="20"/>
          <w:szCs w:val="20"/>
        </w:rPr>
        <w:t xml:space="preserve">, PhD, PE, NAE as a professor from 1965-84 (elected to NAE in 1985), </w:t>
      </w:r>
      <w:r w:rsidRPr="00066EBB">
        <w:rPr>
          <w:b/>
          <w:sz w:val="20"/>
          <w:szCs w:val="20"/>
        </w:rPr>
        <w:t>William N. Houston</w:t>
      </w:r>
      <w:r>
        <w:rPr>
          <w:sz w:val="20"/>
          <w:szCs w:val="20"/>
        </w:rPr>
        <w:t>, PhD, PE, PLS as a professor from 1968-85</w:t>
      </w:r>
      <w:r w:rsidR="00C96F3B">
        <w:rPr>
          <w:sz w:val="20"/>
          <w:szCs w:val="20"/>
        </w:rPr>
        <w:t xml:space="preserve">, when he </w:t>
      </w:r>
      <w:r>
        <w:rPr>
          <w:sz w:val="20"/>
          <w:szCs w:val="20"/>
        </w:rPr>
        <w:t xml:space="preserve">moved to Arizona State, </w:t>
      </w:r>
      <w:r w:rsidRPr="00066EBB">
        <w:rPr>
          <w:b/>
          <w:sz w:val="20"/>
          <w:szCs w:val="20"/>
        </w:rPr>
        <w:t>John Lysmer</w:t>
      </w:r>
      <w:r>
        <w:rPr>
          <w:sz w:val="20"/>
          <w:szCs w:val="20"/>
        </w:rPr>
        <w:t xml:space="preserve">, PhD (1931-99) as a professor from 1965-91, </w:t>
      </w:r>
      <w:r w:rsidRPr="00066EBB">
        <w:rPr>
          <w:b/>
          <w:sz w:val="20"/>
          <w:szCs w:val="20"/>
        </w:rPr>
        <w:t>Nicholas Sitar</w:t>
      </w:r>
      <w:r>
        <w:rPr>
          <w:sz w:val="20"/>
          <w:szCs w:val="20"/>
        </w:rPr>
        <w:t xml:space="preserve"> PhD, PEng, as a professor</w:t>
      </w:r>
      <w:r w:rsidR="00A164E9">
        <w:rPr>
          <w:sz w:val="20"/>
          <w:szCs w:val="20"/>
        </w:rPr>
        <w:t>,</w:t>
      </w:r>
      <w:r>
        <w:rPr>
          <w:sz w:val="20"/>
          <w:szCs w:val="20"/>
        </w:rPr>
        <w:t xml:space="preserve"> beginning in 1981, </w:t>
      </w:r>
      <w:r w:rsidRPr="00066EBB">
        <w:rPr>
          <w:b/>
          <w:sz w:val="20"/>
          <w:szCs w:val="20"/>
        </w:rPr>
        <w:t>Patrick C. Lucia</w:t>
      </w:r>
      <w:r>
        <w:rPr>
          <w:sz w:val="20"/>
          <w:szCs w:val="20"/>
        </w:rPr>
        <w:t xml:space="preserve">, PhD, GE as a </w:t>
      </w:r>
      <w:r w:rsidR="00A82964">
        <w:rPr>
          <w:sz w:val="20"/>
          <w:szCs w:val="20"/>
        </w:rPr>
        <w:t>l</w:t>
      </w:r>
      <w:r>
        <w:rPr>
          <w:sz w:val="20"/>
          <w:szCs w:val="20"/>
        </w:rPr>
        <w:t xml:space="preserve">ecturer in 1984-86, </w:t>
      </w:r>
      <w:r w:rsidRPr="00066EBB">
        <w:rPr>
          <w:b/>
          <w:sz w:val="20"/>
          <w:szCs w:val="20"/>
        </w:rPr>
        <w:t>Raymond B. Seed</w:t>
      </w:r>
      <w:r>
        <w:rPr>
          <w:sz w:val="20"/>
          <w:szCs w:val="20"/>
        </w:rPr>
        <w:t xml:space="preserve">, PhD </w:t>
      </w:r>
      <w:r w:rsidR="00C96F3B">
        <w:rPr>
          <w:sz w:val="20"/>
          <w:szCs w:val="20"/>
        </w:rPr>
        <w:t>w</w:t>
      </w:r>
      <w:r>
        <w:rPr>
          <w:sz w:val="20"/>
          <w:szCs w:val="20"/>
        </w:rPr>
        <w:t>as a professor be</w:t>
      </w:r>
      <w:r w:rsidR="00A164E9">
        <w:rPr>
          <w:sz w:val="20"/>
          <w:szCs w:val="20"/>
        </w:rPr>
        <w:t xml:space="preserve">tween </w:t>
      </w:r>
      <w:r>
        <w:rPr>
          <w:sz w:val="20"/>
          <w:szCs w:val="20"/>
        </w:rPr>
        <w:t>1987</w:t>
      </w:r>
      <w:r w:rsidR="00A164E9">
        <w:rPr>
          <w:sz w:val="20"/>
          <w:szCs w:val="20"/>
        </w:rPr>
        <w:t>-2017</w:t>
      </w:r>
      <w:r>
        <w:rPr>
          <w:sz w:val="20"/>
          <w:szCs w:val="20"/>
        </w:rPr>
        <w:t xml:space="preserve">, </w:t>
      </w:r>
      <w:r w:rsidRPr="00066EBB">
        <w:rPr>
          <w:b/>
          <w:sz w:val="20"/>
          <w:szCs w:val="20"/>
        </w:rPr>
        <w:t>Jon</w:t>
      </w:r>
      <w:r>
        <w:rPr>
          <w:b/>
          <w:sz w:val="20"/>
          <w:szCs w:val="20"/>
        </w:rPr>
        <w:t>athan D.</w:t>
      </w:r>
      <w:r w:rsidRPr="00066EBB">
        <w:rPr>
          <w:b/>
          <w:sz w:val="20"/>
          <w:szCs w:val="20"/>
        </w:rPr>
        <w:t xml:space="preserve"> Bray</w:t>
      </w:r>
      <w:r>
        <w:rPr>
          <w:sz w:val="20"/>
          <w:szCs w:val="20"/>
        </w:rPr>
        <w:t>, PhD, PE</w:t>
      </w:r>
      <w:r w:rsidR="00A164E9">
        <w:rPr>
          <w:sz w:val="20"/>
          <w:szCs w:val="20"/>
        </w:rPr>
        <w:t>, NAE</w:t>
      </w:r>
      <w:r>
        <w:rPr>
          <w:sz w:val="20"/>
          <w:szCs w:val="20"/>
        </w:rPr>
        <w:t xml:space="preserve"> as a professor beginning in 1993, </w:t>
      </w:r>
      <w:r w:rsidRPr="00DB4CF2">
        <w:rPr>
          <w:b/>
          <w:sz w:val="20"/>
          <w:szCs w:val="20"/>
        </w:rPr>
        <w:t>Mike Riemer</w:t>
      </w:r>
      <w:r>
        <w:rPr>
          <w:sz w:val="20"/>
          <w:szCs w:val="20"/>
        </w:rPr>
        <w:t xml:space="preserve">, PhD as adjunct associate professor beginning in 1993, </w:t>
      </w:r>
      <w:r w:rsidRPr="00066EBB">
        <w:rPr>
          <w:b/>
          <w:sz w:val="20"/>
          <w:szCs w:val="20"/>
        </w:rPr>
        <w:t>J. David Rogers</w:t>
      </w:r>
      <w:r>
        <w:rPr>
          <w:sz w:val="20"/>
          <w:szCs w:val="20"/>
        </w:rPr>
        <w:t xml:space="preserve">, PhD, </w:t>
      </w:r>
      <w:r w:rsidR="00C96F3B">
        <w:rPr>
          <w:sz w:val="20"/>
          <w:szCs w:val="20"/>
        </w:rPr>
        <w:t>P</w:t>
      </w:r>
      <w:r>
        <w:rPr>
          <w:sz w:val="20"/>
          <w:szCs w:val="20"/>
        </w:rPr>
        <w:t xml:space="preserve">E, CEG, CHG as a </w:t>
      </w:r>
      <w:r w:rsidR="007A44AA">
        <w:rPr>
          <w:sz w:val="20"/>
          <w:szCs w:val="20"/>
        </w:rPr>
        <w:t>l</w:t>
      </w:r>
      <w:r>
        <w:rPr>
          <w:sz w:val="20"/>
          <w:szCs w:val="20"/>
        </w:rPr>
        <w:t>ecturer from 1994-2001,</w:t>
      </w:r>
      <w:r w:rsidR="000F7CA3">
        <w:rPr>
          <w:sz w:val="20"/>
          <w:szCs w:val="20"/>
        </w:rPr>
        <w:t xml:space="preserve"> </w:t>
      </w:r>
      <w:r w:rsidR="000F7CA3" w:rsidRPr="000F7CA3">
        <w:rPr>
          <w:b/>
          <w:sz w:val="20"/>
          <w:szCs w:val="20"/>
        </w:rPr>
        <w:t>Norman A. Abrahamson</w:t>
      </w:r>
      <w:r w:rsidR="00410E5E">
        <w:rPr>
          <w:sz w:val="20"/>
          <w:szCs w:val="20"/>
        </w:rPr>
        <w:t>, PhD, P</w:t>
      </w:r>
      <w:r w:rsidR="000F7CA3">
        <w:rPr>
          <w:sz w:val="20"/>
          <w:szCs w:val="20"/>
        </w:rPr>
        <w:t>GP</w:t>
      </w:r>
      <w:r w:rsidR="00483C5E">
        <w:rPr>
          <w:sz w:val="20"/>
          <w:szCs w:val="20"/>
        </w:rPr>
        <w:t>, NAE</w:t>
      </w:r>
      <w:r w:rsidR="000F7CA3">
        <w:rPr>
          <w:sz w:val="20"/>
          <w:szCs w:val="20"/>
        </w:rPr>
        <w:t xml:space="preserve"> as a </w:t>
      </w:r>
      <w:r w:rsidR="007A44AA">
        <w:rPr>
          <w:sz w:val="20"/>
          <w:szCs w:val="20"/>
        </w:rPr>
        <w:t>l</w:t>
      </w:r>
      <w:r w:rsidR="000F7CA3">
        <w:rPr>
          <w:sz w:val="20"/>
          <w:szCs w:val="20"/>
        </w:rPr>
        <w:t xml:space="preserve">ecturer from 1996 onward, </w:t>
      </w:r>
      <w:r w:rsidRPr="00066EBB">
        <w:rPr>
          <w:b/>
          <w:sz w:val="20"/>
          <w:szCs w:val="20"/>
        </w:rPr>
        <w:t>Juan Pestana</w:t>
      </w:r>
      <w:r>
        <w:rPr>
          <w:sz w:val="20"/>
          <w:szCs w:val="20"/>
        </w:rPr>
        <w:t xml:space="preserve">, PhD, PE as a professor </w:t>
      </w:r>
      <w:r w:rsidR="00A164E9">
        <w:rPr>
          <w:sz w:val="20"/>
          <w:szCs w:val="20"/>
        </w:rPr>
        <w:t>between 1994-2015</w:t>
      </w:r>
      <w:r>
        <w:rPr>
          <w:sz w:val="20"/>
          <w:szCs w:val="20"/>
        </w:rPr>
        <w:t xml:space="preserve">, and </w:t>
      </w:r>
      <w:r w:rsidRPr="00066EBB">
        <w:rPr>
          <w:b/>
          <w:sz w:val="20"/>
          <w:szCs w:val="20"/>
        </w:rPr>
        <w:t>Steve Glaser</w:t>
      </w:r>
      <w:r>
        <w:rPr>
          <w:sz w:val="20"/>
          <w:szCs w:val="20"/>
        </w:rPr>
        <w:t xml:space="preserve"> PhD as a professor of rock mechanics, beginning in 1997. </w:t>
      </w:r>
      <w:r w:rsidR="00774BC2" w:rsidRPr="00774BC2">
        <w:rPr>
          <w:b/>
          <w:sz w:val="20"/>
          <w:szCs w:val="20"/>
        </w:rPr>
        <w:t>Mike George</w:t>
      </w:r>
      <w:r w:rsidR="00774BC2">
        <w:rPr>
          <w:sz w:val="20"/>
          <w:szCs w:val="20"/>
        </w:rPr>
        <w:t xml:space="preserve">, PhD, PE taught engineering geology from 2011-15. </w:t>
      </w:r>
      <w:r>
        <w:rPr>
          <w:sz w:val="20"/>
          <w:szCs w:val="20"/>
        </w:rPr>
        <w:t xml:space="preserve"> </w:t>
      </w:r>
    </w:p>
    <w:p w14:paraId="3F3CE8F5" w14:textId="77777777" w:rsidR="00E61832" w:rsidRDefault="00E61832" w:rsidP="00E61832">
      <w:pPr>
        <w:ind w:firstLine="720"/>
        <w:jc w:val="both"/>
        <w:rPr>
          <w:sz w:val="20"/>
          <w:szCs w:val="20"/>
        </w:rPr>
      </w:pPr>
      <w:r>
        <w:rPr>
          <w:sz w:val="20"/>
          <w:szCs w:val="20"/>
        </w:rPr>
        <w:t xml:space="preserve">A few Berkeley faculty enjoyed joint appointments with the geotechnical program over the years.  These included </w:t>
      </w:r>
      <w:r w:rsidR="00A82964">
        <w:rPr>
          <w:sz w:val="20"/>
          <w:szCs w:val="20"/>
        </w:rPr>
        <w:t>P</w:t>
      </w:r>
      <w:r>
        <w:rPr>
          <w:sz w:val="20"/>
          <w:szCs w:val="20"/>
        </w:rPr>
        <w:t xml:space="preserve">rofessors </w:t>
      </w:r>
      <w:r w:rsidRPr="00404D85">
        <w:rPr>
          <w:b/>
          <w:sz w:val="20"/>
          <w:szCs w:val="20"/>
        </w:rPr>
        <w:t>Ben C. Gerwick</w:t>
      </w:r>
      <w:r>
        <w:rPr>
          <w:sz w:val="20"/>
          <w:szCs w:val="20"/>
        </w:rPr>
        <w:t xml:space="preserve">, Jr., PE, SE, NAE (1919-2006) from construction management; </w:t>
      </w:r>
      <w:r w:rsidRPr="00404D85">
        <w:rPr>
          <w:b/>
          <w:sz w:val="20"/>
          <w:szCs w:val="20"/>
        </w:rPr>
        <w:t>Bruce A. Bolt</w:t>
      </w:r>
      <w:r>
        <w:rPr>
          <w:sz w:val="20"/>
          <w:szCs w:val="20"/>
        </w:rPr>
        <w:t xml:space="preserve">, </w:t>
      </w:r>
      <w:r w:rsidR="00363901">
        <w:rPr>
          <w:sz w:val="20"/>
          <w:szCs w:val="20"/>
        </w:rPr>
        <w:t xml:space="preserve">PhD, </w:t>
      </w:r>
      <w:r>
        <w:rPr>
          <w:sz w:val="20"/>
          <w:szCs w:val="20"/>
        </w:rPr>
        <w:t>RG, RGP</w:t>
      </w:r>
      <w:r w:rsidR="0060059E">
        <w:rPr>
          <w:sz w:val="20"/>
          <w:szCs w:val="20"/>
        </w:rPr>
        <w:t>, NAE</w:t>
      </w:r>
      <w:r>
        <w:rPr>
          <w:sz w:val="20"/>
          <w:szCs w:val="20"/>
        </w:rPr>
        <w:t xml:space="preserve"> (1930-2005) Director of Berkeley’s Seismographic Laboratory from 1963-93, </w:t>
      </w:r>
      <w:r w:rsidRPr="00404D85">
        <w:rPr>
          <w:b/>
          <w:sz w:val="20"/>
          <w:szCs w:val="20"/>
        </w:rPr>
        <w:t>Carl L. Monismith</w:t>
      </w:r>
      <w:r>
        <w:rPr>
          <w:sz w:val="20"/>
          <w:szCs w:val="20"/>
        </w:rPr>
        <w:t xml:space="preserve">, PE, NAE of transportation engineering (pavement design), and </w:t>
      </w:r>
      <w:r w:rsidRPr="00404D85">
        <w:rPr>
          <w:b/>
          <w:sz w:val="20"/>
          <w:szCs w:val="20"/>
        </w:rPr>
        <w:t xml:space="preserve">Robert </w:t>
      </w:r>
      <w:r>
        <w:rPr>
          <w:b/>
          <w:sz w:val="20"/>
          <w:szCs w:val="20"/>
        </w:rPr>
        <w:t>G.</w:t>
      </w:r>
      <w:r w:rsidRPr="00404D85">
        <w:rPr>
          <w:b/>
          <w:sz w:val="20"/>
          <w:szCs w:val="20"/>
        </w:rPr>
        <w:t xml:space="preserve"> Bea</w:t>
      </w:r>
      <w:r>
        <w:rPr>
          <w:sz w:val="20"/>
          <w:szCs w:val="20"/>
        </w:rPr>
        <w:t xml:space="preserve">, PhD, SE, GE, NAE from construction management.               </w:t>
      </w:r>
    </w:p>
    <w:p w14:paraId="1EC1CAFC" w14:textId="77777777" w:rsidR="008E3407" w:rsidRDefault="008E3407" w:rsidP="00406EA4">
      <w:pPr>
        <w:rPr>
          <w:b/>
          <w:u w:val="single"/>
        </w:rPr>
      </w:pPr>
    </w:p>
    <w:p w14:paraId="0B94E012" w14:textId="77777777" w:rsidR="00F50EE7" w:rsidRPr="00F50EE7" w:rsidRDefault="00F50EE7" w:rsidP="00406EA4">
      <w:pPr>
        <w:rPr>
          <w:b/>
          <w:u w:val="single"/>
        </w:rPr>
      </w:pPr>
      <w:r w:rsidRPr="00F50EE7">
        <w:rPr>
          <w:b/>
          <w:u w:val="single"/>
        </w:rPr>
        <w:t>Charles H. Lee threadline</w:t>
      </w:r>
    </w:p>
    <w:p w14:paraId="6964C0B1" w14:textId="77777777" w:rsidR="00F50EE7" w:rsidRDefault="00F50EE7" w:rsidP="00406EA4">
      <w:pPr>
        <w:rPr>
          <w:b/>
        </w:rPr>
      </w:pPr>
    </w:p>
    <w:p w14:paraId="5941424E" w14:textId="77777777" w:rsidR="00406EA4" w:rsidRPr="00FB19FC" w:rsidRDefault="00CD64A1" w:rsidP="00A3571B">
      <w:pPr>
        <w:jc w:val="both"/>
        <w:rPr>
          <w:b/>
          <w:sz w:val="22"/>
          <w:szCs w:val="22"/>
        </w:rPr>
      </w:pPr>
      <w:r>
        <w:rPr>
          <w:b/>
          <w:sz w:val="22"/>
          <w:szCs w:val="22"/>
        </w:rPr>
        <w:t>Charles H. Lee Consulting Engineer (19</w:t>
      </w:r>
      <w:r w:rsidR="00584CF1">
        <w:rPr>
          <w:b/>
          <w:sz w:val="22"/>
          <w:szCs w:val="22"/>
        </w:rPr>
        <w:t>21</w:t>
      </w:r>
      <w:r>
        <w:rPr>
          <w:b/>
          <w:sz w:val="22"/>
          <w:szCs w:val="22"/>
        </w:rPr>
        <w:t>-</w:t>
      </w:r>
      <w:r w:rsidR="00584CF1">
        <w:rPr>
          <w:b/>
          <w:sz w:val="22"/>
          <w:szCs w:val="22"/>
        </w:rPr>
        <w:t>60</w:t>
      </w:r>
      <w:r>
        <w:rPr>
          <w:b/>
          <w:sz w:val="22"/>
          <w:szCs w:val="22"/>
        </w:rPr>
        <w:t xml:space="preserve">); </w:t>
      </w:r>
      <w:r w:rsidR="00F50EE7" w:rsidRPr="00FB19FC">
        <w:rPr>
          <w:b/>
          <w:sz w:val="22"/>
          <w:szCs w:val="22"/>
        </w:rPr>
        <w:t xml:space="preserve">Pacific Hydrologic Laboratory </w:t>
      </w:r>
      <w:r w:rsidR="00406EA4" w:rsidRPr="00FB19FC">
        <w:rPr>
          <w:b/>
          <w:sz w:val="22"/>
          <w:szCs w:val="22"/>
        </w:rPr>
        <w:t>(1926</w:t>
      </w:r>
      <w:r w:rsidR="000B3B0C">
        <w:rPr>
          <w:b/>
          <w:sz w:val="22"/>
          <w:szCs w:val="22"/>
        </w:rPr>
        <w:t>-60</w:t>
      </w:r>
      <w:r w:rsidR="00F05F86">
        <w:rPr>
          <w:b/>
          <w:sz w:val="22"/>
          <w:szCs w:val="22"/>
        </w:rPr>
        <w:t>)</w:t>
      </w:r>
      <w:r w:rsidR="002F1485" w:rsidRPr="00FB19FC">
        <w:rPr>
          <w:b/>
          <w:sz w:val="22"/>
          <w:szCs w:val="22"/>
        </w:rPr>
        <w:t xml:space="preserve"> </w:t>
      </w:r>
    </w:p>
    <w:p w14:paraId="37999BC7" w14:textId="77777777" w:rsidR="00F322B6" w:rsidRDefault="00B108DD" w:rsidP="00D56258">
      <w:pPr>
        <w:jc w:val="both"/>
        <w:rPr>
          <w:sz w:val="20"/>
          <w:szCs w:val="20"/>
        </w:rPr>
      </w:pPr>
      <w:r>
        <w:rPr>
          <w:b/>
          <w:sz w:val="20"/>
          <w:szCs w:val="20"/>
        </w:rPr>
        <w:t xml:space="preserve"> </w:t>
      </w:r>
      <w:r>
        <w:rPr>
          <w:b/>
          <w:sz w:val="20"/>
          <w:szCs w:val="20"/>
        </w:rPr>
        <w:tab/>
      </w:r>
      <w:r w:rsidR="00D56258" w:rsidRPr="008535A2">
        <w:rPr>
          <w:b/>
          <w:sz w:val="20"/>
          <w:szCs w:val="20"/>
        </w:rPr>
        <w:t>Charles Hamilton Lee</w:t>
      </w:r>
      <w:r w:rsidR="003A08AF">
        <w:rPr>
          <w:sz w:val="20"/>
          <w:szCs w:val="20"/>
        </w:rPr>
        <w:t xml:space="preserve">, PE </w:t>
      </w:r>
      <w:r w:rsidR="00D56258" w:rsidRPr="008535A2">
        <w:rPr>
          <w:sz w:val="20"/>
          <w:szCs w:val="20"/>
        </w:rPr>
        <w:t>(1883-1967)</w:t>
      </w:r>
      <w:r w:rsidR="00D56258">
        <w:rPr>
          <w:sz w:val="20"/>
          <w:szCs w:val="20"/>
        </w:rPr>
        <w:t xml:space="preserve"> </w:t>
      </w:r>
      <w:r w:rsidR="00D56258" w:rsidRPr="008535A2">
        <w:rPr>
          <w:sz w:val="20"/>
          <w:szCs w:val="20"/>
        </w:rPr>
        <w:t>graduated from U.C. Berkeley</w:t>
      </w:r>
      <w:r w:rsidR="006703C1">
        <w:rPr>
          <w:sz w:val="20"/>
          <w:szCs w:val="20"/>
        </w:rPr>
        <w:t>’s engineering program</w:t>
      </w:r>
      <w:r w:rsidR="00D56258" w:rsidRPr="008535A2">
        <w:rPr>
          <w:sz w:val="20"/>
          <w:szCs w:val="20"/>
        </w:rPr>
        <w:t xml:space="preserve"> in 1905 and went to work for the U.S. Geological Survey as a hydrologist</w:t>
      </w:r>
      <w:r w:rsidR="006703C1">
        <w:rPr>
          <w:sz w:val="20"/>
          <w:szCs w:val="20"/>
        </w:rPr>
        <w:t>.</w:t>
      </w:r>
      <w:r w:rsidR="00D56258" w:rsidRPr="008535A2">
        <w:rPr>
          <w:sz w:val="20"/>
          <w:szCs w:val="20"/>
        </w:rPr>
        <w:t xml:space="preserve">  He made the first credible studies of groundwater resources of San Diego County.  In 190</w:t>
      </w:r>
      <w:r w:rsidR="00CD64A1">
        <w:rPr>
          <w:sz w:val="20"/>
          <w:szCs w:val="20"/>
        </w:rPr>
        <w:t>6</w:t>
      </w:r>
      <w:r w:rsidR="00D56258" w:rsidRPr="008535A2">
        <w:rPr>
          <w:sz w:val="20"/>
          <w:szCs w:val="20"/>
        </w:rPr>
        <w:t xml:space="preserve"> he was hired by </w:t>
      </w:r>
      <w:r w:rsidR="002F1485">
        <w:rPr>
          <w:sz w:val="20"/>
          <w:szCs w:val="20"/>
        </w:rPr>
        <w:t xml:space="preserve">William </w:t>
      </w:r>
      <w:r w:rsidR="00D56258" w:rsidRPr="008535A2">
        <w:rPr>
          <w:sz w:val="20"/>
          <w:szCs w:val="20"/>
        </w:rPr>
        <w:t xml:space="preserve">Mulholland </w:t>
      </w:r>
      <w:r w:rsidR="002F1485">
        <w:rPr>
          <w:sz w:val="20"/>
          <w:szCs w:val="20"/>
        </w:rPr>
        <w:t xml:space="preserve">of the City of </w:t>
      </w:r>
      <w:r w:rsidR="002F1485">
        <w:rPr>
          <w:sz w:val="20"/>
          <w:szCs w:val="20"/>
        </w:rPr>
        <w:lastRenderedPageBreak/>
        <w:t xml:space="preserve">Los Angeles Bureau of Waterworks &amp; Supply </w:t>
      </w:r>
      <w:r w:rsidR="00D56258" w:rsidRPr="008535A2">
        <w:rPr>
          <w:sz w:val="20"/>
          <w:szCs w:val="20"/>
        </w:rPr>
        <w:t>to assess the water resources of the Owens River watershed, writing a comprehensive report that was published as USGS Water Supply Paper 294</w:t>
      </w:r>
      <w:r w:rsidR="00F800B5">
        <w:rPr>
          <w:sz w:val="20"/>
          <w:szCs w:val="20"/>
        </w:rPr>
        <w:t>,</w:t>
      </w:r>
      <w:r w:rsidR="00D56258" w:rsidRPr="008535A2">
        <w:rPr>
          <w:sz w:val="20"/>
          <w:szCs w:val="20"/>
        </w:rPr>
        <w:t xml:space="preserve"> and included as an appendix to the final report on the Los Angeles Aqueduct (</w:t>
      </w:r>
      <w:r w:rsidR="002F1485">
        <w:rPr>
          <w:sz w:val="20"/>
          <w:szCs w:val="20"/>
        </w:rPr>
        <w:t xml:space="preserve">published in </w:t>
      </w:r>
      <w:r w:rsidR="00D56258" w:rsidRPr="008535A2">
        <w:rPr>
          <w:sz w:val="20"/>
          <w:szCs w:val="20"/>
        </w:rPr>
        <w:t xml:space="preserve">1916). </w:t>
      </w:r>
      <w:r w:rsidR="00F05F86">
        <w:rPr>
          <w:sz w:val="20"/>
          <w:szCs w:val="20"/>
        </w:rPr>
        <w:t>He bec</w:t>
      </w:r>
      <w:r w:rsidR="00E4164D">
        <w:rPr>
          <w:sz w:val="20"/>
          <w:szCs w:val="20"/>
        </w:rPr>
        <w:t>a</w:t>
      </w:r>
      <w:r w:rsidR="00F05F86">
        <w:rPr>
          <w:sz w:val="20"/>
          <w:szCs w:val="20"/>
        </w:rPr>
        <w:t>me Assistant Engineer for the Los Angeles Aqueduct</w:t>
      </w:r>
      <w:r w:rsidR="00E4164D">
        <w:rPr>
          <w:sz w:val="20"/>
          <w:szCs w:val="20"/>
        </w:rPr>
        <w:t xml:space="preserve"> (Owens River)</w:t>
      </w:r>
      <w:r w:rsidR="00F05F86">
        <w:rPr>
          <w:sz w:val="20"/>
          <w:szCs w:val="20"/>
        </w:rPr>
        <w:t xml:space="preserve">, with primary responsibility for the design of the various embankment dams appurtenant to that project (built on force account by city crews). </w:t>
      </w:r>
    </w:p>
    <w:p w14:paraId="1AF9FB49" w14:textId="77777777" w:rsidR="00F322B6" w:rsidRDefault="00F322B6" w:rsidP="00D56258">
      <w:pPr>
        <w:jc w:val="both"/>
        <w:rPr>
          <w:sz w:val="20"/>
          <w:szCs w:val="20"/>
        </w:rPr>
      </w:pPr>
      <w:r>
        <w:rPr>
          <w:sz w:val="20"/>
          <w:szCs w:val="20"/>
        </w:rPr>
        <w:t xml:space="preserve"> </w:t>
      </w:r>
      <w:r>
        <w:rPr>
          <w:sz w:val="20"/>
          <w:szCs w:val="20"/>
        </w:rPr>
        <w:tab/>
      </w:r>
      <w:r w:rsidR="00E4164D">
        <w:rPr>
          <w:sz w:val="20"/>
          <w:szCs w:val="20"/>
        </w:rPr>
        <w:t xml:space="preserve">It was while working </w:t>
      </w:r>
      <w:r w:rsidR="00D56258" w:rsidRPr="008535A2">
        <w:rPr>
          <w:sz w:val="20"/>
          <w:szCs w:val="20"/>
        </w:rPr>
        <w:t xml:space="preserve">on the </w:t>
      </w:r>
      <w:r w:rsidR="00B0073D">
        <w:rPr>
          <w:sz w:val="20"/>
          <w:szCs w:val="20"/>
        </w:rPr>
        <w:t>Los Angeles A</w:t>
      </w:r>
      <w:r w:rsidR="00D56258" w:rsidRPr="008535A2">
        <w:rPr>
          <w:sz w:val="20"/>
          <w:szCs w:val="20"/>
        </w:rPr>
        <w:t>queduct in 191</w:t>
      </w:r>
      <w:r>
        <w:rPr>
          <w:sz w:val="20"/>
          <w:szCs w:val="20"/>
        </w:rPr>
        <w:t>2</w:t>
      </w:r>
      <w:r w:rsidR="00D56258" w:rsidRPr="008535A2">
        <w:rPr>
          <w:sz w:val="20"/>
          <w:szCs w:val="20"/>
        </w:rPr>
        <w:t xml:space="preserve"> </w:t>
      </w:r>
      <w:r w:rsidR="00E4164D">
        <w:rPr>
          <w:sz w:val="20"/>
          <w:szCs w:val="20"/>
        </w:rPr>
        <w:t xml:space="preserve">that </w:t>
      </w:r>
      <w:r w:rsidR="00D56258" w:rsidRPr="008535A2">
        <w:rPr>
          <w:sz w:val="20"/>
          <w:szCs w:val="20"/>
        </w:rPr>
        <w:t xml:space="preserve">he began a life-long association with </w:t>
      </w:r>
      <w:r w:rsidR="00D56258" w:rsidRPr="002F1485">
        <w:rPr>
          <w:b/>
          <w:sz w:val="20"/>
          <w:szCs w:val="20"/>
        </w:rPr>
        <w:t>Karl Terzaghi</w:t>
      </w:r>
      <w:r w:rsidR="00D56258" w:rsidRPr="008535A2">
        <w:rPr>
          <w:sz w:val="20"/>
          <w:szCs w:val="20"/>
        </w:rPr>
        <w:t xml:space="preserve"> (1883-1963), an Austrian engineer </w:t>
      </w:r>
      <w:r w:rsidR="00006A3D">
        <w:rPr>
          <w:sz w:val="20"/>
          <w:szCs w:val="20"/>
        </w:rPr>
        <w:t xml:space="preserve">of the same age (29) </w:t>
      </w:r>
      <w:r w:rsidR="00D56258" w:rsidRPr="008535A2">
        <w:rPr>
          <w:sz w:val="20"/>
          <w:szCs w:val="20"/>
        </w:rPr>
        <w:t xml:space="preserve">who </w:t>
      </w:r>
      <w:r w:rsidR="00006A3D">
        <w:rPr>
          <w:sz w:val="20"/>
          <w:szCs w:val="20"/>
        </w:rPr>
        <w:t>was visiting</w:t>
      </w:r>
      <w:r w:rsidR="00D56258" w:rsidRPr="008535A2">
        <w:rPr>
          <w:sz w:val="20"/>
          <w:szCs w:val="20"/>
        </w:rPr>
        <w:t xml:space="preserve"> the </w:t>
      </w:r>
      <w:r w:rsidR="00B0073D">
        <w:rPr>
          <w:sz w:val="20"/>
          <w:szCs w:val="20"/>
        </w:rPr>
        <w:t xml:space="preserve">United States </w:t>
      </w:r>
      <w:r w:rsidR="00D56258" w:rsidRPr="008535A2">
        <w:rPr>
          <w:sz w:val="20"/>
          <w:szCs w:val="20"/>
        </w:rPr>
        <w:t xml:space="preserve">to view its </w:t>
      </w:r>
      <w:r w:rsidR="00B0073D">
        <w:rPr>
          <w:sz w:val="20"/>
          <w:szCs w:val="20"/>
        </w:rPr>
        <w:t xml:space="preserve">monumental </w:t>
      </w:r>
      <w:r w:rsidR="00D56258" w:rsidRPr="008535A2">
        <w:rPr>
          <w:sz w:val="20"/>
          <w:szCs w:val="20"/>
        </w:rPr>
        <w:t>construction</w:t>
      </w:r>
      <w:r w:rsidR="00B0073D">
        <w:rPr>
          <w:sz w:val="20"/>
          <w:szCs w:val="20"/>
        </w:rPr>
        <w:t xml:space="preserve"> projects, before the First World War</w:t>
      </w:r>
      <w:r w:rsidR="00D56258" w:rsidRPr="008535A2">
        <w:rPr>
          <w:sz w:val="20"/>
          <w:szCs w:val="20"/>
        </w:rPr>
        <w:t>. Terzaghi bec</w:t>
      </w:r>
      <w:r w:rsidR="00E4164D">
        <w:rPr>
          <w:sz w:val="20"/>
          <w:szCs w:val="20"/>
        </w:rPr>
        <w:t>a</w:t>
      </w:r>
      <w:r w:rsidR="00D56258" w:rsidRPr="008535A2">
        <w:rPr>
          <w:sz w:val="20"/>
          <w:szCs w:val="20"/>
        </w:rPr>
        <w:t>me the father of soil mechanics and foundation engineering</w:t>
      </w:r>
      <w:r w:rsidR="00B0073D">
        <w:rPr>
          <w:sz w:val="20"/>
          <w:szCs w:val="20"/>
        </w:rPr>
        <w:t xml:space="preserve">, teaching at Robert College in Istanbul (1919-25), where he authored the textbook </w:t>
      </w:r>
      <w:r w:rsidR="00B0073D" w:rsidRPr="003F6C47">
        <w:rPr>
          <w:i/>
          <w:sz w:val="20"/>
          <w:szCs w:val="20"/>
        </w:rPr>
        <w:t>Erdbaumechanik</w:t>
      </w:r>
      <w:r w:rsidR="00B0073D">
        <w:rPr>
          <w:sz w:val="20"/>
          <w:szCs w:val="20"/>
        </w:rPr>
        <w:t xml:space="preserve"> in 1925 and </w:t>
      </w:r>
      <w:r w:rsidR="00B0073D" w:rsidRPr="003F6C47">
        <w:rPr>
          <w:i/>
          <w:sz w:val="20"/>
          <w:szCs w:val="20"/>
        </w:rPr>
        <w:t>Ingenieurgeologie</w:t>
      </w:r>
      <w:r w:rsidR="00B0073D">
        <w:rPr>
          <w:sz w:val="20"/>
          <w:szCs w:val="20"/>
        </w:rPr>
        <w:t xml:space="preserve"> in 1929 (with K. A. Redlich and R. Kampe).</w:t>
      </w:r>
    </w:p>
    <w:p w14:paraId="0329D8C5" w14:textId="77777777" w:rsidR="00F322B6" w:rsidRDefault="00F322B6" w:rsidP="00F322B6">
      <w:pPr>
        <w:jc w:val="both"/>
        <w:rPr>
          <w:sz w:val="20"/>
          <w:szCs w:val="20"/>
        </w:rPr>
      </w:pPr>
      <w:r>
        <w:rPr>
          <w:sz w:val="20"/>
          <w:szCs w:val="20"/>
        </w:rPr>
        <w:t xml:space="preserve"> </w:t>
      </w:r>
      <w:r>
        <w:rPr>
          <w:sz w:val="20"/>
          <w:szCs w:val="20"/>
        </w:rPr>
        <w:tab/>
      </w:r>
      <w:r w:rsidR="00D56258" w:rsidRPr="008535A2">
        <w:rPr>
          <w:sz w:val="20"/>
          <w:szCs w:val="20"/>
        </w:rPr>
        <w:t>Lee left the City’s employ</w:t>
      </w:r>
      <w:r w:rsidR="00CD64A1">
        <w:rPr>
          <w:sz w:val="20"/>
          <w:szCs w:val="20"/>
        </w:rPr>
        <w:t xml:space="preserve"> in 1912 to work for the State Conservation Commission, investigating water resources in San Diego County</w:t>
      </w:r>
      <w:r w:rsidR="00584CF1">
        <w:rPr>
          <w:sz w:val="20"/>
          <w:szCs w:val="20"/>
        </w:rPr>
        <w:t xml:space="preserve"> (along with geologist </w:t>
      </w:r>
      <w:r w:rsidR="00584CF1" w:rsidRPr="00584CF1">
        <w:rPr>
          <w:b/>
          <w:sz w:val="20"/>
          <w:szCs w:val="20"/>
        </w:rPr>
        <w:t>A. J. Ellis</w:t>
      </w:r>
      <w:r w:rsidR="00584CF1" w:rsidRPr="00584CF1">
        <w:rPr>
          <w:sz w:val="20"/>
          <w:szCs w:val="20"/>
        </w:rPr>
        <w:t>)</w:t>
      </w:r>
      <w:r w:rsidR="00CD64A1" w:rsidRPr="00584CF1">
        <w:rPr>
          <w:sz w:val="20"/>
          <w:szCs w:val="20"/>
        </w:rPr>
        <w:t>,</w:t>
      </w:r>
      <w:r w:rsidR="00CD64A1">
        <w:rPr>
          <w:sz w:val="20"/>
          <w:szCs w:val="20"/>
        </w:rPr>
        <w:t xml:space="preserve"> followed by four years in private practice in Los Angeles</w:t>
      </w:r>
      <w:r w:rsidR="00F05F86">
        <w:rPr>
          <w:sz w:val="20"/>
          <w:szCs w:val="20"/>
        </w:rPr>
        <w:t xml:space="preserve"> (beginning in April 1913)</w:t>
      </w:r>
      <w:r>
        <w:rPr>
          <w:sz w:val="20"/>
          <w:szCs w:val="20"/>
        </w:rPr>
        <w:t xml:space="preserve">, consulting in </w:t>
      </w:r>
      <w:r w:rsidRPr="00CD64A1">
        <w:rPr>
          <w:sz w:val="20"/>
          <w:szCs w:val="20"/>
        </w:rPr>
        <w:t>irrigation</w:t>
      </w:r>
      <w:r>
        <w:rPr>
          <w:sz w:val="20"/>
          <w:szCs w:val="20"/>
        </w:rPr>
        <w:t>,</w:t>
      </w:r>
      <w:r w:rsidRPr="00CD64A1">
        <w:rPr>
          <w:sz w:val="20"/>
          <w:szCs w:val="20"/>
        </w:rPr>
        <w:t xml:space="preserve"> public water supply</w:t>
      </w:r>
      <w:r>
        <w:rPr>
          <w:sz w:val="20"/>
          <w:szCs w:val="20"/>
        </w:rPr>
        <w:t xml:space="preserve">, and developing </w:t>
      </w:r>
      <w:r w:rsidRPr="00CD64A1">
        <w:rPr>
          <w:sz w:val="20"/>
          <w:szCs w:val="20"/>
        </w:rPr>
        <w:t>hydroelectric power.</w:t>
      </w:r>
      <w:r>
        <w:rPr>
          <w:sz w:val="20"/>
          <w:szCs w:val="20"/>
        </w:rPr>
        <w:t xml:space="preserve"> </w:t>
      </w:r>
      <w:r w:rsidRPr="00CD64A1">
        <w:rPr>
          <w:sz w:val="20"/>
          <w:szCs w:val="20"/>
        </w:rPr>
        <w:t> </w:t>
      </w:r>
      <w:r>
        <w:rPr>
          <w:sz w:val="20"/>
          <w:szCs w:val="20"/>
        </w:rPr>
        <w:t xml:space="preserve">During the First World War (1917-19) Lee served as an Army Engineer officer in France, rising to the rank of captain.  After the war he served as </w:t>
      </w:r>
      <w:r w:rsidR="00F05F86">
        <w:rPr>
          <w:sz w:val="20"/>
          <w:szCs w:val="20"/>
        </w:rPr>
        <w:t>P</w:t>
      </w:r>
      <w:r w:rsidRPr="00CD64A1">
        <w:rPr>
          <w:sz w:val="20"/>
          <w:szCs w:val="20"/>
        </w:rPr>
        <w:t xml:space="preserve">resident </w:t>
      </w:r>
      <w:r>
        <w:rPr>
          <w:sz w:val="20"/>
          <w:szCs w:val="20"/>
        </w:rPr>
        <w:t xml:space="preserve">of the </w:t>
      </w:r>
      <w:r w:rsidRPr="00CD64A1">
        <w:rPr>
          <w:sz w:val="20"/>
          <w:szCs w:val="20"/>
        </w:rPr>
        <w:t xml:space="preserve">California State Water Commission, and later </w:t>
      </w:r>
      <w:r w:rsidR="000B3B0C">
        <w:rPr>
          <w:sz w:val="20"/>
          <w:szCs w:val="20"/>
        </w:rPr>
        <w:t>as C</w:t>
      </w:r>
      <w:r w:rsidRPr="00CD64A1">
        <w:rPr>
          <w:sz w:val="20"/>
          <w:szCs w:val="20"/>
        </w:rPr>
        <w:t>hief of Division of Water Rights</w:t>
      </w:r>
      <w:r>
        <w:rPr>
          <w:sz w:val="20"/>
          <w:szCs w:val="20"/>
        </w:rPr>
        <w:t xml:space="preserve"> (</w:t>
      </w:r>
      <w:r w:rsidRPr="00CD64A1">
        <w:rPr>
          <w:sz w:val="20"/>
          <w:szCs w:val="20"/>
        </w:rPr>
        <w:t>1919-1921</w:t>
      </w:r>
      <w:r>
        <w:rPr>
          <w:sz w:val="20"/>
          <w:szCs w:val="20"/>
        </w:rPr>
        <w:t xml:space="preserve">), which proved useful in </w:t>
      </w:r>
      <w:r w:rsidR="00F05F86">
        <w:rPr>
          <w:sz w:val="20"/>
          <w:szCs w:val="20"/>
        </w:rPr>
        <w:t xml:space="preserve">his subsequent </w:t>
      </w:r>
      <w:r>
        <w:rPr>
          <w:sz w:val="20"/>
          <w:szCs w:val="20"/>
        </w:rPr>
        <w:t xml:space="preserve">consultations </w:t>
      </w:r>
      <w:r w:rsidR="00F05F86">
        <w:rPr>
          <w:sz w:val="20"/>
          <w:szCs w:val="20"/>
        </w:rPr>
        <w:t xml:space="preserve">as an expert witness </w:t>
      </w:r>
      <w:r>
        <w:rPr>
          <w:sz w:val="20"/>
          <w:szCs w:val="20"/>
        </w:rPr>
        <w:t>on hydrology issues</w:t>
      </w:r>
      <w:r w:rsidRPr="00CD64A1">
        <w:rPr>
          <w:sz w:val="20"/>
          <w:szCs w:val="20"/>
        </w:rPr>
        <w:t>.</w:t>
      </w:r>
    </w:p>
    <w:p w14:paraId="776DA859" w14:textId="77777777" w:rsidR="00C61168" w:rsidRDefault="00F322B6" w:rsidP="00006A3D">
      <w:pPr>
        <w:jc w:val="both"/>
        <w:rPr>
          <w:sz w:val="20"/>
          <w:szCs w:val="20"/>
        </w:rPr>
      </w:pPr>
      <w:r>
        <w:rPr>
          <w:sz w:val="20"/>
          <w:szCs w:val="20"/>
        </w:rPr>
        <w:t xml:space="preserve"> </w:t>
      </w:r>
      <w:r>
        <w:rPr>
          <w:sz w:val="20"/>
          <w:szCs w:val="20"/>
        </w:rPr>
        <w:tab/>
        <w:t xml:space="preserve">In 1921 Lee </w:t>
      </w:r>
      <w:r w:rsidR="00584CF1">
        <w:rPr>
          <w:sz w:val="20"/>
          <w:szCs w:val="20"/>
        </w:rPr>
        <w:t xml:space="preserve">moved to Berkeley and </w:t>
      </w:r>
      <w:r>
        <w:rPr>
          <w:sz w:val="20"/>
          <w:szCs w:val="20"/>
        </w:rPr>
        <w:t xml:space="preserve">opened </w:t>
      </w:r>
      <w:r w:rsidR="00584CF1">
        <w:rPr>
          <w:sz w:val="20"/>
          <w:szCs w:val="20"/>
        </w:rPr>
        <w:t>an</w:t>
      </w:r>
      <w:r>
        <w:rPr>
          <w:sz w:val="20"/>
          <w:szCs w:val="20"/>
        </w:rPr>
        <w:t xml:space="preserve"> office in San Francisco </w:t>
      </w:r>
      <w:r w:rsidRPr="00CD64A1">
        <w:rPr>
          <w:sz w:val="20"/>
          <w:szCs w:val="20"/>
        </w:rPr>
        <w:t>specializing in sanitation and water supply</w:t>
      </w:r>
      <w:r w:rsidR="00C61168">
        <w:rPr>
          <w:sz w:val="20"/>
          <w:szCs w:val="20"/>
        </w:rPr>
        <w:t xml:space="preserve"> consultations</w:t>
      </w:r>
      <w:r w:rsidRPr="00CD64A1">
        <w:rPr>
          <w:sz w:val="20"/>
          <w:szCs w:val="20"/>
        </w:rPr>
        <w:t xml:space="preserve">. </w:t>
      </w:r>
      <w:r>
        <w:rPr>
          <w:sz w:val="20"/>
          <w:szCs w:val="20"/>
        </w:rPr>
        <w:t xml:space="preserve">He also taught </w:t>
      </w:r>
      <w:r w:rsidRPr="00CD64A1">
        <w:rPr>
          <w:rStyle w:val="grame"/>
          <w:sz w:val="20"/>
          <w:szCs w:val="20"/>
        </w:rPr>
        <w:t xml:space="preserve">courses in water supply engineering at </w:t>
      </w:r>
      <w:r>
        <w:rPr>
          <w:rStyle w:val="grame"/>
          <w:sz w:val="20"/>
          <w:szCs w:val="20"/>
        </w:rPr>
        <w:t xml:space="preserve">Berkeley </w:t>
      </w:r>
      <w:r w:rsidRPr="00CD64A1">
        <w:rPr>
          <w:rStyle w:val="grame"/>
          <w:sz w:val="20"/>
          <w:szCs w:val="20"/>
        </w:rPr>
        <w:t>in 1923.</w:t>
      </w:r>
      <w:r w:rsidR="003F6C47">
        <w:rPr>
          <w:rStyle w:val="grame"/>
          <w:sz w:val="20"/>
          <w:szCs w:val="20"/>
        </w:rPr>
        <w:t xml:space="preserve">  During the </w:t>
      </w:r>
      <w:r w:rsidR="00037EFA">
        <w:rPr>
          <w:rStyle w:val="grame"/>
          <w:sz w:val="20"/>
          <w:szCs w:val="20"/>
        </w:rPr>
        <w:t xml:space="preserve">early </w:t>
      </w:r>
      <w:r w:rsidR="003F6C47">
        <w:rPr>
          <w:rStyle w:val="grame"/>
          <w:sz w:val="20"/>
          <w:szCs w:val="20"/>
        </w:rPr>
        <w:t xml:space="preserve">1920s </w:t>
      </w:r>
      <w:r w:rsidR="00037EFA">
        <w:rPr>
          <w:rStyle w:val="grame"/>
          <w:sz w:val="20"/>
          <w:szCs w:val="20"/>
        </w:rPr>
        <w:t>h</w:t>
      </w:r>
      <w:r w:rsidR="003F6C47" w:rsidRPr="008535A2">
        <w:rPr>
          <w:sz w:val="20"/>
          <w:szCs w:val="20"/>
        </w:rPr>
        <w:t xml:space="preserve">e was regularly engaged by the City </w:t>
      </w:r>
      <w:r w:rsidR="003F6C47">
        <w:rPr>
          <w:sz w:val="20"/>
          <w:szCs w:val="20"/>
        </w:rPr>
        <w:t xml:space="preserve">of Los Angeles </w:t>
      </w:r>
      <w:r w:rsidR="003F6C47" w:rsidRPr="008535A2">
        <w:rPr>
          <w:sz w:val="20"/>
          <w:szCs w:val="20"/>
        </w:rPr>
        <w:t>as their expert witness in the many lawsuits involving matters of hydrology in the Owens Valley</w:t>
      </w:r>
      <w:r w:rsidR="00037EFA">
        <w:rPr>
          <w:sz w:val="20"/>
          <w:szCs w:val="20"/>
        </w:rPr>
        <w:t xml:space="preserve">, where the city had purchased water rights along the Owens River. </w:t>
      </w:r>
    </w:p>
    <w:p w14:paraId="44E053AC" w14:textId="37759290" w:rsidR="00006A3D" w:rsidRDefault="00C61168" w:rsidP="00006A3D">
      <w:pPr>
        <w:jc w:val="both"/>
        <w:rPr>
          <w:sz w:val="20"/>
          <w:szCs w:val="20"/>
        </w:rPr>
      </w:pPr>
      <w:r>
        <w:rPr>
          <w:sz w:val="20"/>
          <w:szCs w:val="20"/>
        </w:rPr>
        <w:tab/>
      </w:r>
      <w:r w:rsidR="00037EFA">
        <w:rPr>
          <w:sz w:val="20"/>
          <w:szCs w:val="20"/>
        </w:rPr>
        <w:t xml:space="preserve">In March 1928 </w:t>
      </w:r>
      <w:r w:rsidR="003F6C47" w:rsidRPr="008535A2">
        <w:rPr>
          <w:sz w:val="20"/>
          <w:szCs w:val="20"/>
        </w:rPr>
        <w:t>the St. Francis Dam fail</w:t>
      </w:r>
      <w:r w:rsidR="00037EFA">
        <w:rPr>
          <w:sz w:val="20"/>
          <w:szCs w:val="20"/>
        </w:rPr>
        <w:t>ed and the City of Los Angeles employed Lee as their expert in the defense of numerous wrongful deaths law</w:t>
      </w:r>
      <w:r w:rsidR="00584CF1">
        <w:rPr>
          <w:sz w:val="20"/>
          <w:szCs w:val="20"/>
        </w:rPr>
        <w:t>s</w:t>
      </w:r>
      <w:r w:rsidR="00037EFA">
        <w:rPr>
          <w:sz w:val="20"/>
          <w:szCs w:val="20"/>
        </w:rPr>
        <w:t xml:space="preserve">uits brought </w:t>
      </w:r>
      <w:r w:rsidR="00E4164D">
        <w:rPr>
          <w:sz w:val="20"/>
          <w:szCs w:val="20"/>
        </w:rPr>
        <w:t>by</w:t>
      </w:r>
      <w:r w:rsidR="00037EFA">
        <w:rPr>
          <w:sz w:val="20"/>
          <w:szCs w:val="20"/>
        </w:rPr>
        <w:t xml:space="preserve"> the </w:t>
      </w:r>
      <w:r w:rsidR="00584CF1">
        <w:rPr>
          <w:sz w:val="20"/>
          <w:szCs w:val="20"/>
        </w:rPr>
        <w:t xml:space="preserve">relatives </w:t>
      </w:r>
      <w:r w:rsidR="00037EFA">
        <w:rPr>
          <w:sz w:val="20"/>
          <w:szCs w:val="20"/>
        </w:rPr>
        <w:t>of 450</w:t>
      </w:r>
      <w:r w:rsidR="00584CF1">
        <w:rPr>
          <w:sz w:val="20"/>
          <w:szCs w:val="20"/>
        </w:rPr>
        <w:t xml:space="preserve"> odd</w:t>
      </w:r>
      <w:r w:rsidR="00037EFA">
        <w:rPr>
          <w:sz w:val="20"/>
          <w:szCs w:val="20"/>
        </w:rPr>
        <w:t xml:space="preserve"> </w:t>
      </w:r>
      <w:r w:rsidR="00584CF1">
        <w:rPr>
          <w:sz w:val="20"/>
          <w:szCs w:val="20"/>
        </w:rPr>
        <w:t>victims</w:t>
      </w:r>
      <w:r w:rsidR="003F6C47" w:rsidRPr="008535A2">
        <w:rPr>
          <w:sz w:val="20"/>
          <w:szCs w:val="20"/>
        </w:rPr>
        <w:t>.</w:t>
      </w:r>
      <w:r w:rsidR="00584CF1">
        <w:rPr>
          <w:sz w:val="20"/>
          <w:szCs w:val="20"/>
        </w:rPr>
        <w:t xml:space="preserve"> Given the volume of work in Los Angeles, Lee maintained a separate “satellite” office in Los Angeles throughout the 1920s. </w:t>
      </w:r>
      <w:r w:rsidR="00D56258" w:rsidRPr="008535A2">
        <w:rPr>
          <w:sz w:val="20"/>
          <w:szCs w:val="20"/>
        </w:rPr>
        <w:t xml:space="preserve"> </w:t>
      </w:r>
      <w:r w:rsidR="00584CF1">
        <w:rPr>
          <w:sz w:val="20"/>
          <w:szCs w:val="20"/>
        </w:rPr>
        <w:t xml:space="preserve">Other clients included the City of San Francisco Water Department and the East Bay Municipal Utility District, developing the resources of the </w:t>
      </w:r>
      <w:r w:rsidR="00584CF1" w:rsidRPr="00584CF1">
        <w:rPr>
          <w:rStyle w:val="spelle"/>
          <w:sz w:val="20"/>
          <w:szCs w:val="20"/>
        </w:rPr>
        <w:t>Mokelumne</w:t>
      </w:r>
      <w:r w:rsidR="00584CF1">
        <w:t xml:space="preserve"> </w:t>
      </w:r>
      <w:r w:rsidR="00584CF1">
        <w:rPr>
          <w:sz w:val="20"/>
          <w:szCs w:val="20"/>
        </w:rPr>
        <w:t xml:space="preserve">River.  He also worked for </w:t>
      </w:r>
      <w:r w:rsidR="00584CF1" w:rsidRPr="00584CF1">
        <w:rPr>
          <w:sz w:val="20"/>
          <w:szCs w:val="20"/>
        </w:rPr>
        <w:t xml:space="preserve">the State Department of Public Works in connection with the proposed saltwater barrier in Upper San Francisco Bay </w:t>
      </w:r>
      <w:r w:rsidR="00584CF1">
        <w:rPr>
          <w:sz w:val="20"/>
          <w:szCs w:val="20"/>
        </w:rPr>
        <w:t xml:space="preserve">in the late 1920s-early 1930s. </w:t>
      </w:r>
      <w:r w:rsidR="00584CF1" w:rsidRPr="00584CF1">
        <w:rPr>
          <w:sz w:val="20"/>
          <w:szCs w:val="20"/>
        </w:rPr>
        <w:t xml:space="preserve">   </w:t>
      </w:r>
      <w:r w:rsidR="00584CF1">
        <w:rPr>
          <w:sz w:val="20"/>
          <w:szCs w:val="20"/>
        </w:rPr>
        <w:t xml:space="preserve"> </w:t>
      </w:r>
      <w:r w:rsidR="00584CF1">
        <w:rPr>
          <w:sz w:val="20"/>
          <w:szCs w:val="20"/>
        </w:rPr>
        <w:tab/>
      </w:r>
    </w:p>
    <w:p w14:paraId="6CF6C945" w14:textId="1807631A" w:rsidR="00F05F86" w:rsidRPr="00006A3D" w:rsidRDefault="00006A3D" w:rsidP="00006A3D">
      <w:pPr>
        <w:jc w:val="both"/>
        <w:rPr>
          <w:sz w:val="20"/>
          <w:szCs w:val="20"/>
        </w:rPr>
      </w:pPr>
      <w:r>
        <w:rPr>
          <w:sz w:val="20"/>
          <w:szCs w:val="20"/>
        </w:rPr>
        <w:t xml:space="preserve"> </w:t>
      </w:r>
      <w:r>
        <w:rPr>
          <w:sz w:val="20"/>
          <w:szCs w:val="20"/>
        </w:rPr>
        <w:tab/>
      </w:r>
      <w:r w:rsidR="00D56258" w:rsidRPr="00006A3D">
        <w:rPr>
          <w:sz w:val="20"/>
          <w:szCs w:val="20"/>
        </w:rPr>
        <w:t xml:space="preserve">In 1926 Lee established the </w:t>
      </w:r>
      <w:r w:rsidR="00D56258" w:rsidRPr="00006A3D">
        <w:rPr>
          <w:b/>
          <w:sz w:val="20"/>
          <w:szCs w:val="20"/>
        </w:rPr>
        <w:t>Pacific Hydrologic Laboratory</w:t>
      </w:r>
      <w:r w:rsidR="00D56258" w:rsidRPr="00006A3D">
        <w:rPr>
          <w:sz w:val="20"/>
          <w:szCs w:val="20"/>
        </w:rPr>
        <w:t xml:space="preserve">, </w:t>
      </w:r>
      <w:r w:rsidR="00E9072D">
        <w:rPr>
          <w:sz w:val="20"/>
          <w:szCs w:val="20"/>
        </w:rPr>
        <w:t>which came to include</w:t>
      </w:r>
      <w:r w:rsidR="00584CF1" w:rsidRPr="00006A3D">
        <w:rPr>
          <w:sz w:val="20"/>
          <w:szCs w:val="20"/>
        </w:rPr>
        <w:t xml:space="preserve"> </w:t>
      </w:r>
      <w:r w:rsidR="00D56258" w:rsidRPr="00E9072D">
        <w:rPr>
          <w:sz w:val="20"/>
          <w:szCs w:val="20"/>
        </w:rPr>
        <w:t>the</w:t>
      </w:r>
      <w:r w:rsidR="00D56258" w:rsidRPr="00006A3D">
        <w:rPr>
          <w:b/>
          <w:sz w:val="20"/>
          <w:szCs w:val="20"/>
        </w:rPr>
        <w:t xml:space="preserve"> first soils engineering laboratory on the West Coast</w:t>
      </w:r>
      <w:r w:rsidR="00D56258" w:rsidRPr="00006A3D">
        <w:rPr>
          <w:sz w:val="20"/>
          <w:szCs w:val="20"/>
        </w:rPr>
        <w:t xml:space="preserve">. </w:t>
      </w:r>
      <w:r>
        <w:rPr>
          <w:sz w:val="20"/>
          <w:szCs w:val="20"/>
        </w:rPr>
        <w:t xml:space="preserve"> </w:t>
      </w:r>
      <w:r w:rsidR="00D56258" w:rsidRPr="00006A3D">
        <w:rPr>
          <w:sz w:val="20"/>
          <w:szCs w:val="20"/>
        </w:rPr>
        <w:t xml:space="preserve">Lee was the first engineer in California to </w:t>
      </w:r>
      <w:r w:rsidR="00584CF1" w:rsidRPr="00006A3D">
        <w:rPr>
          <w:sz w:val="20"/>
          <w:szCs w:val="20"/>
        </w:rPr>
        <w:t xml:space="preserve">offer </w:t>
      </w:r>
      <w:r w:rsidR="00D56258" w:rsidRPr="00006A3D">
        <w:rPr>
          <w:sz w:val="20"/>
          <w:szCs w:val="20"/>
        </w:rPr>
        <w:t>consultations in the emerging field of soil</w:t>
      </w:r>
      <w:r w:rsidR="00584CF1" w:rsidRPr="00006A3D">
        <w:rPr>
          <w:sz w:val="20"/>
          <w:szCs w:val="20"/>
        </w:rPr>
        <w:t>s and foundation engineering</w:t>
      </w:r>
      <w:r w:rsidR="00D56258" w:rsidRPr="00006A3D">
        <w:rPr>
          <w:sz w:val="20"/>
          <w:szCs w:val="20"/>
        </w:rPr>
        <w:t>, building on the increasing notoriety of Terza</w:t>
      </w:r>
      <w:r w:rsidR="00E4164D">
        <w:rPr>
          <w:sz w:val="20"/>
          <w:szCs w:val="20"/>
        </w:rPr>
        <w:t>ghi, who lectured</w:t>
      </w:r>
      <w:r w:rsidR="00D56258" w:rsidRPr="00006A3D">
        <w:rPr>
          <w:sz w:val="20"/>
          <w:szCs w:val="20"/>
        </w:rPr>
        <w:t xml:space="preserve"> at MIT in 1925-29, and then, at Harvard between 1938-56 (Terzaghi also corresponded with R.V. Labarre and Fred Converse in Los Angeles during the 1930s).  </w:t>
      </w:r>
      <w:r w:rsidRPr="00006A3D">
        <w:rPr>
          <w:sz w:val="20"/>
          <w:szCs w:val="20"/>
        </w:rPr>
        <w:t xml:space="preserve">Lee’s appreciation of seismic hazards and </w:t>
      </w:r>
      <w:r>
        <w:rPr>
          <w:sz w:val="20"/>
          <w:szCs w:val="20"/>
        </w:rPr>
        <w:t xml:space="preserve">associated geohazards </w:t>
      </w:r>
      <w:r w:rsidRPr="00006A3D">
        <w:rPr>
          <w:sz w:val="20"/>
          <w:szCs w:val="20"/>
        </w:rPr>
        <w:t>are evident in his writings</w:t>
      </w:r>
      <w:r>
        <w:rPr>
          <w:sz w:val="20"/>
          <w:szCs w:val="20"/>
        </w:rPr>
        <w:t xml:space="preserve"> of the period</w:t>
      </w:r>
      <w:r w:rsidRPr="00006A3D">
        <w:rPr>
          <w:sz w:val="20"/>
          <w:szCs w:val="20"/>
        </w:rPr>
        <w:t>, such as: “</w:t>
      </w:r>
      <w:r w:rsidRPr="00006A3D">
        <w:rPr>
          <w:i/>
          <w:sz w:val="20"/>
          <w:szCs w:val="20"/>
        </w:rPr>
        <w:t>The future development of the metropolitan area surrounding San Francisco Bay</w:t>
      </w:r>
      <w:bookmarkStart w:id="3" w:name="RFN2"/>
      <w:bookmarkEnd w:id="3"/>
      <w:r w:rsidRPr="00006A3D">
        <w:rPr>
          <w:i/>
          <w:sz w:val="20"/>
          <w:szCs w:val="20"/>
        </w:rPr>
        <w:t>,</w:t>
      </w:r>
      <w:r w:rsidRPr="00006A3D">
        <w:rPr>
          <w:sz w:val="20"/>
          <w:szCs w:val="20"/>
        </w:rPr>
        <w:t xml:space="preserve">” published in the Bulletin of the Seismological Society of America in 1926.  </w:t>
      </w:r>
      <w:r w:rsidR="001310DD" w:rsidRPr="00CF32A4">
        <w:rPr>
          <w:b/>
          <w:bCs/>
          <w:i/>
          <w:iCs/>
          <w:sz w:val="20"/>
          <w:szCs w:val="20"/>
        </w:rPr>
        <w:t>I</w:t>
      </w:r>
      <w:r w:rsidR="00CF32A4" w:rsidRPr="00CF32A4">
        <w:rPr>
          <w:b/>
          <w:bCs/>
          <w:i/>
          <w:iCs/>
          <w:sz w:val="20"/>
          <w:szCs w:val="20"/>
        </w:rPr>
        <w:t>n</w:t>
      </w:r>
      <w:r w:rsidR="001310DD" w:rsidRPr="00CF32A4">
        <w:rPr>
          <w:b/>
          <w:bCs/>
          <w:i/>
          <w:iCs/>
          <w:sz w:val="20"/>
          <w:szCs w:val="20"/>
        </w:rPr>
        <w:t xml:space="preserve"> 1932 Lee pubished </w:t>
      </w:r>
      <w:r w:rsidR="00CF32A4" w:rsidRPr="00CF32A4">
        <w:rPr>
          <w:b/>
          <w:bCs/>
          <w:i/>
          <w:iCs/>
          <w:sz w:val="20"/>
          <w:szCs w:val="20"/>
        </w:rPr>
        <w:t>the first articl</w:t>
      </w:r>
      <w:r w:rsidR="00CF32A4">
        <w:rPr>
          <w:b/>
          <w:bCs/>
          <w:i/>
          <w:iCs/>
          <w:sz w:val="20"/>
          <w:szCs w:val="20"/>
        </w:rPr>
        <w:t>es</w:t>
      </w:r>
      <w:r w:rsidR="00CF32A4" w:rsidRPr="00CF32A4">
        <w:rPr>
          <w:b/>
          <w:bCs/>
          <w:i/>
          <w:iCs/>
          <w:sz w:val="20"/>
          <w:szCs w:val="20"/>
        </w:rPr>
        <w:t xml:space="preserve"> on modern soil mechanics by a California practitioner</w:t>
      </w:r>
      <w:r w:rsidR="00CF32A4">
        <w:rPr>
          <w:sz w:val="20"/>
          <w:szCs w:val="20"/>
        </w:rPr>
        <w:t>, titled “</w:t>
      </w:r>
      <w:r w:rsidR="00CF32A4" w:rsidRPr="00CF32A4">
        <w:rPr>
          <w:b/>
          <w:bCs/>
          <w:i/>
          <w:iCs/>
          <w:sz w:val="20"/>
          <w:szCs w:val="20"/>
        </w:rPr>
        <w:t>Getting Down to Earth</w:t>
      </w:r>
      <w:r w:rsidR="00CF32A4">
        <w:rPr>
          <w:b/>
          <w:bCs/>
          <w:i/>
          <w:iCs/>
          <w:sz w:val="20"/>
          <w:szCs w:val="20"/>
        </w:rPr>
        <w:t>.</w:t>
      </w:r>
      <w:r w:rsidR="00CF32A4">
        <w:rPr>
          <w:sz w:val="20"/>
          <w:szCs w:val="20"/>
        </w:rPr>
        <w:t xml:space="preserve">” These appeared in AGC’s </w:t>
      </w:r>
      <w:r w:rsidR="00CF32A4" w:rsidRPr="00CF32A4">
        <w:rPr>
          <w:i/>
          <w:iCs/>
          <w:sz w:val="20"/>
          <w:szCs w:val="20"/>
        </w:rPr>
        <w:t>Pacific Constructor</w:t>
      </w:r>
      <w:r w:rsidR="00CF32A4">
        <w:rPr>
          <w:sz w:val="20"/>
          <w:szCs w:val="20"/>
        </w:rPr>
        <w:t xml:space="preserve"> on November 15 and December 1, 1932. </w:t>
      </w:r>
      <w:r w:rsidR="00F05F86" w:rsidRPr="00006A3D">
        <w:rPr>
          <w:sz w:val="20"/>
          <w:szCs w:val="20"/>
        </w:rPr>
        <w:t xml:space="preserve">From 1936-1939 Lee served as Chief of Water Supply and Sanitation for the Golden Gate International Exposition on Treasure Island. Other soil engineering work included slide repairs, foundation engineering, tunnels, and earth dams. </w:t>
      </w:r>
      <w:r w:rsidR="00CF32A4">
        <w:rPr>
          <w:sz w:val="20"/>
          <w:szCs w:val="20"/>
        </w:rPr>
        <w:t xml:space="preserve">Lee received considerable notoriety when he was awarded </w:t>
      </w:r>
      <w:r w:rsidR="00F05F86" w:rsidRPr="00006A3D">
        <w:rPr>
          <w:sz w:val="20"/>
          <w:szCs w:val="20"/>
        </w:rPr>
        <w:t xml:space="preserve">  the 1939 Norman Medal </w:t>
      </w:r>
      <w:r w:rsidR="00CF32A4">
        <w:rPr>
          <w:sz w:val="20"/>
          <w:szCs w:val="20"/>
        </w:rPr>
        <w:t>of</w:t>
      </w:r>
      <w:r w:rsidR="00F05F86" w:rsidRPr="00006A3D">
        <w:rPr>
          <w:sz w:val="20"/>
          <w:szCs w:val="20"/>
        </w:rPr>
        <w:t xml:space="preserve"> ASCE for his research on materials for embankment dams.  </w:t>
      </w:r>
    </w:p>
    <w:p w14:paraId="52944976" w14:textId="28555E8C" w:rsidR="00D56258" w:rsidRPr="008535A2" w:rsidRDefault="00F05F86" w:rsidP="00584CF1">
      <w:pPr>
        <w:jc w:val="both"/>
        <w:rPr>
          <w:sz w:val="20"/>
          <w:szCs w:val="20"/>
        </w:rPr>
      </w:pPr>
      <w:r>
        <w:t xml:space="preserve"> </w:t>
      </w:r>
      <w:r>
        <w:tab/>
      </w:r>
      <w:r w:rsidR="00D56258" w:rsidRPr="008535A2">
        <w:rPr>
          <w:sz w:val="20"/>
          <w:szCs w:val="20"/>
        </w:rPr>
        <w:t xml:space="preserve">Lee’s </w:t>
      </w:r>
      <w:r>
        <w:rPr>
          <w:sz w:val="20"/>
          <w:szCs w:val="20"/>
        </w:rPr>
        <w:t xml:space="preserve">work </w:t>
      </w:r>
      <w:r w:rsidR="00D56258" w:rsidRPr="008535A2">
        <w:rPr>
          <w:sz w:val="20"/>
          <w:szCs w:val="20"/>
        </w:rPr>
        <w:t xml:space="preserve">files </w:t>
      </w:r>
      <w:r>
        <w:rPr>
          <w:sz w:val="20"/>
          <w:szCs w:val="20"/>
        </w:rPr>
        <w:t xml:space="preserve">(through 1955) </w:t>
      </w:r>
      <w:r w:rsidR="00D56258">
        <w:rPr>
          <w:sz w:val="20"/>
          <w:szCs w:val="20"/>
        </w:rPr>
        <w:t xml:space="preserve">are </w:t>
      </w:r>
      <w:r w:rsidR="00D56258" w:rsidRPr="008535A2">
        <w:rPr>
          <w:sz w:val="20"/>
          <w:szCs w:val="20"/>
        </w:rPr>
        <w:t>maintained by the University of California Water Resources Center Archives</w:t>
      </w:r>
      <w:r w:rsidR="00D77CA7">
        <w:rPr>
          <w:sz w:val="20"/>
          <w:szCs w:val="20"/>
        </w:rPr>
        <w:t xml:space="preserve"> (in Riverside)</w:t>
      </w:r>
      <w:r w:rsidR="00D56258" w:rsidRPr="008535A2">
        <w:rPr>
          <w:sz w:val="20"/>
          <w:szCs w:val="20"/>
        </w:rPr>
        <w:t xml:space="preserve">.  </w:t>
      </w:r>
      <w:r>
        <w:rPr>
          <w:sz w:val="20"/>
          <w:szCs w:val="20"/>
        </w:rPr>
        <w:t>His</w:t>
      </w:r>
      <w:r w:rsidR="00D56258" w:rsidRPr="008535A2">
        <w:rPr>
          <w:sz w:val="20"/>
          <w:szCs w:val="20"/>
        </w:rPr>
        <w:t xml:space="preserve"> pioneering work on predicting long term settlement and risk from earthquakes to the hydraulic fill comprising Treasure Island in San Francisco Bay proved remarkably accurate and prophetic. Increasingly </w:t>
      </w:r>
      <w:r w:rsidR="00E4164D">
        <w:rPr>
          <w:sz w:val="20"/>
          <w:szCs w:val="20"/>
        </w:rPr>
        <w:t>petulant</w:t>
      </w:r>
      <w:r w:rsidR="00D56258" w:rsidRPr="008535A2">
        <w:rPr>
          <w:sz w:val="20"/>
          <w:szCs w:val="20"/>
        </w:rPr>
        <w:t xml:space="preserve"> with age (he refused to pay employees for vacation or sick time)</w:t>
      </w:r>
      <w:r w:rsidR="002F1485">
        <w:rPr>
          <w:sz w:val="20"/>
          <w:szCs w:val="20"/>
        </w:rPr>
        <w:t>,</w:t>
      </w:r>
      <w:r w:rsidR="00D56258" w:rsidRPr="008535A2">
        <w:rPr>
          <w:sz w:val="20"/>
          <w:szCs w:val="20"/>
        </w:rPr>
        <w:t xml:space="preserve"> he died in his Berkeley home at the age of 84 on May 4, 1967.  </w:t>
      </w:r>
    </w:p>
    <w:p w14:paraId="1DD31534" w14:textId="77777777" w:rsidR="008E3407" w:rsidRDefault="008E3407" w:rsidP="00D56258">
      <w:pPr>
        <w:rPr>
          <w:b/>
          <w:sz w:val="22"/>
          <w:szCs w:val="22"/>
        </w:rPr>
      </w:pPr>
    </w:p>
    <w:p w14:paraId="45E11D7E" w14:textId="77777777" w:rsidR="0088404D" w:rsidRDefault="0088404D" w:rsidP="00D56258">
      <w:pPr>
        <w:rPr>
          <w:b/>
          <w:sz w:val="22"/>
          <w:szCs w:val="22"/>
        </w:rPr>
      </w:pPr>
      <w:r>
        <w:rPr>
          <w:b/>
          <w:sz w:val="22"/>
          <w:szCs w:val="22"/>
        </w:rPr>
        <w:t>Pacific Hydrology Laboratory (1926-1960)</w:t>
      </w:r>
    </w:p>
    <w:p w14:paraId="68354E0D" w14:textId="77777777" w:rsidR="0088404D" w:rsidRDefault="0088404D" w:rsidP="0088404D">
      <w:pPr>
        <w:jc w:val="both"/>
        <w:rPr>
          <w:sz w:val="20"/>
          <w:szCs w:val="20"/>
        </w:rPr>
      </w:pPr>
      <w:r>
        <w:rPr>
          <w:b/>
          <w:sz w:val="20"/>
          <w:szCs w:val="20"/>
        </w:rPr>
        <w:t xml:space="preserve"> </w:t>
      </w:r>
      <w:r>
        <w:rPr>
          <w:b/>
          <w:sz w:val="20"/>
          <w:szCs w:val="20"/>
        </w:rPr>
        <w:tab/>
      </w:r>
      <w:r w:rsidRPr="0088404D">
        <w:rPr>
          <w:b/>
          <w:sz w:val="20"/>
          <w:szCs w:val="20"/>
        </w:rPr>
        <w:t>Charles Hamilton Lee</w:t>
      </w:r>
      <w:r>
        <w:rPr>
          <w:sz w:val="20"/>
          <w:szCs w:val="20"/>
        </w:rPr>
        <w:t xml:space="preserve">, PE </w:t>
      </w:r>
      <w:r w:rsidRPr="0088404D">
        <w:rPr>
          <w:sz w:val="20"/>
          <w:szCs w:val="20"/>
        </w:rPr>
        <w:t>(1883-1967) graduated from U.C. Berkeley in 1905 and went to work for the U.S. Geological Survey as a hydrologist</w:t>
      </w:r>
      <w:r>
        <w:rPr>
          <w:sz w:val="20"/>
          <w:szCs w:val="20"/>
        </w:rPr>
        <w:t>.</w:t>
      </w:r>
      <w:r w:rsidRPr="0088404D">
        <w:rPr>
          <w:sz w:val="20"/>
          <w:szCs w:val="20"/>
        </w:rPr>
        <w:t xml:space="preserve">  </w:t>
      </w:r>
      <w:r>
        <w:rPr>
          <w:sz w:val="20"/>
          <w:szCs w:val="20"/>
        </w:rPr>
        <w:t>Lee</w:t>
      </w:r>
      <w:r w:rsidRPr="0088404D">
        <w:rPr>
          <w:sz w:val="20"/>
          <w:szCs w:val="20"/>
        </w:rPr>
        <w:t xml:space="preserve"> made the first credible studies of groundwater resources of San Diego County.  In 1906 he was hired by </w:t>
      </w:r>
      <w:r>
        <w:rPr>
          <w:sz w:val="20"/>
          <w:szCs w:val="20"/>
        </w:rPr>
        <w:t xml:space="preserve">William </w:t>
      </w:r>
      <w:r w:rsidRPr="0088404D">
        <w:rPr>
          <w:sz w:val="20"/>
          <w:szCs w:val="20"/>
        </w:rPr>
        <w:t xml:space="preserve">Mulholland </w:t>
      </w:r>
      <w:r>
        <w:rPr>
          <w:sz w:val="20"/>
          <w:szCs w:val="20"/>
        </w:rPr>
        <w:t xml:space="preserve">of the Los Angeles Bureau of Waterworks &amp; Suppply </w:t>
      </w:r>
      <w:r w:rsidRPr="0088404D">
        <w:rPr>
          <w:sz w:val="20"/>
          <w:szCs w:val="20"/>
        </w:rPr>
        <w:t>to assess the water resources of the Owens River watershed, writing a comprehensive report that was published as U.S.G.S. Water Supply Paper 294</w:t>
      </w:r>
      <w:r>
        <w:rPr>
          <w:sz w:val="20"/>
          <w:szCs w:val="20"/>
        </w:rPr>
        <w:t>, which was</w:t>
      </w:r>
      <w:r w:rsidRPr="0088404D">
        <w:rPr>
          <w:sz w:val="20"/>
          <w:szCs w:val="20"/>
        </w:rPr>
        <w:t xml:space="preserve"> an appendix to the final report on the Los Angeles Aqueduct (Board of Public Service Commissioners, 1916). While working on the aqueduct </w:t>
      </w:r>
      <w:r w:rsidRPr="0088404D">
        <w:rPr>
          <w:sz w:val="20"/>
          <w:szCs w:val="20"/>
        </w:rPr>
        <w:lastRenderedPageBreak/>
        <w:t xml:space="preserve">in 1912 he began a life-long association with Karl Terzaghi (1883-1963), who visited the aqueduct to view its construction. Terzaghi went on to become the father of soil mechanics and foundation engineering. Lee left the City’s employment after completing construction of the earthen dams associated with the aqueduct in 1916.  </w:t>
      </w:r>
    </w:p>
    <w:p w14:paraId="60003C69" w14:textId="77777777" w:rsidR="0088404D" w:rsidRPr="0088404D" w:rsidRDefault="0088404D" w:rsidP="0088404D">
      <w:pPr>
        <w:jc w:val="both"/>
        <w:rPr>
          <w:sz w:val="20"/>
          <w:szCs w:val="20"/>
        </w:rPr>
      </w:pPr>
      <w:r>
        <w:rPr>
          <w:sz w:val="20"/>
          <w:szCs w:val="20"/>
        </w:rPr>
        <w:t xml:space="preserve"> </w:t>
      </w:r>
      <w:r>
        <w:rPr>
          <w:sz w:val="20"/>
          <w:szCs w:val="20"/>
        </w:rPr>
        <w:tab/>
      </w:r>
      <w:r w:rsidRPr="0088404D">
        <w:rPr>
          <w:sz w:val="20"/>
          <w:szCs w:val="20"/>
        </w:rPr>
        <w:t xml:space="preserve">In 1919 </w:t>
      </w:r>
      <w:r>
        <w:rPr>
          <w:sz w:val="20"/>
          <w:szCs w:val="20"/>
        </w:rPr>
        <w:t>Lee</w:t>
      </w:r>
      <w:r w:rsidRPr="0088404D">
        <w:rPr>
          <w:sz w:val="20"/>
          <w:szCs w:val="20"/>
        </w:rPr>
        <w:t xml:space="preserve"> opened up a consulting office in Los Angeles to compliment another he had in San Francisco, consulting mostly in the field of hydrology and water resources.  He was regularly engaged by the City as their expert witness in the many lawsuits involving matters of hydrology in the Owens Valley and the St. Francis Dam failure. In 1926 he established the </w:t>
      </w:r>
      <w:r w:rsidRPr="0088404D">
        <w:rPr>
          <w:b/>
          <w:sz w:val="20"/>
          <w:szCs w:val="20"/>
        </w:rPr>
        <w:t>Pacific Hydrologic Laboratory</w:t>
      </w:r>
      <w:r w:rsidRPr="0088404D">
        <w:rPr>
          <w:sz w:val="20"/>
          <w:szCs w:val="20"/>
        </w:rPr>
        <w:t xml:space="preserve">, </w:t>
      </w:r>
      <w:r w:rsidRPr="0088404D">
        <w:rPr>
          <w:b/>
          <w:i/>
          <w:sz w:val="20"/>
          <w:szCs w:val="20"/>
        </w:rPr>
        <w:t>the first soils engineering laboratory on the West Coast</w:t>
      </w:r>
      <w:r w:rsidRPr="0088404D">
        <w:rPr>
          <w:sz w:val="20"/>
          <w:szCs w:val="20"/>
        </w:rPr>
        <w:t xml:space="preserve">. Lee was also the first engineer in California to make consultations in the emerging field of soil mechanics, building on the increasing notoriety of Terzaghi, who </w:t>
      </w:r>
      <w:r>
        <w:rPr>
          <w:sz w:val="20"/>
          <w:szCs w:val="20"/>
        </w:rPr>
        <w:t xml:space="preserve">held a temporary position at </w:t>
      </w:r>
      <w:r w:rsidRPr="0088404D">
        <w:rPr>
          <w:sz w:val="20"/>
          <w:szCs w:val="20"/>
        </w:rPr>
        <w:t>MIT in 1925-29, and</w:t>
      </w:r>
      <w:r>
        <w:rPr>
          <w:sz w:val="20"/>
          <w:szCs w:val="20"/>
        </w:rPr>
        <w:t xml:space="preserve"> later</w:t>
      </w:r>
      <w:r w:rsidRPr="0088404D">
        <w:rPr>
          <w:sz w:val="20"/>
          <w:szCs w:val="20"/>
        </w:rPr>
        <w:t xml:space="preserve">, at Harvard </w:t>
      </w:r>
      <w:r>
        <w:rPr>
          <w:sz w:val="20"/>
          <w:szCs w:val="20"/>
        </w:rPr>
        <w:t>University from</w:t>
      </w:r>
      <w:r w:rsidRPr="0088404D">
        <w:rPr>
          <w:sz w:val="20"/>
          <w:szCs w:val="20"/>
        </w:rPr>
        <w:t xml:space="preserve"> 1938-56.  Lee’s </w:t>
      </w:r>
      <w:r>
        <w:rPr>
          <w:sz w:val="20"/>
          <w:szCs w:val="20"/>
        </w:rPr>
        <w:t xml:space="preserve">job </w:t>
      </w:r>
      <w:r w:rsidRPr="0088404D">
        <w:rPr>
          <w:sz w:val="20"/>
          <w:szCs w:val="20"/>
        </w:rPr>
        <w:t>files</w:t>
      </w:r>
      <w:r>
        <w:rPr>
          <w:sz w:val="20"/>
          <w:szCs w:val="20"/>
        </w:rPr>
        <w:t xml:space="preserve"> are</w:t>
      </w:r>
      <w:r w:rsidRPr="0088404D">
        <w:rPr>
          <w:sz w:val="20"/>
          <w:szCs w:val="20"/>
        </w:rPr>
        <w:t xml:space="preserve"> maintained by the University of California Water Resources Center Archives </w:t>
      </w:r>
      <w:r>
        <w:rPr>
          <w:sz w:val="20"/>
          <w:szCs w:val="20"/>
        </w:rPr>
        <w:t>at U.C. Riverside</w:t>
      </w:r>
      <w:r w:rsidRPr="0088404D">
        <w:rPr>
          <w:sz w:val="20"/>
          <w:szCs w:val="20"/>
        </w:rPr>
        <w:t xml:space="preserve">.  Lee’s pioneering work on predicting long term settlement and risk from earthquakes to the hydraulic fill comprising Treasure Island in San Francisco Bay proved remarkably accurate and prophetic.  He continued working for the City of Los Angeles and the Metropolitan Water District into the 1950s.  Increasingly cantankerous with age (he refused to pay employees for vacation or sick time), he died in his Berkeley home at the age of 84 on May 4, 1967.  </w:t>
      </w:r>
    </w:p>
    <w:p w14:paraId="041A735F" w14:textId="77777777" w:rsidR="0088404D" w:rsidRDefault="0088404D" w:rsidP="00D56258">
      <w:pPr>
        <w:rPr>
          <w:b/>
          <w:sz w:val="22"/>
          <w:szCs w:val="22"/>
        </w:rPr>
      </w:pPr>
    </w:p>
    <w:p w14:paraId="05C8B438" w14:textId="77777777" w:rsidR="00D56258" w:rsidRPr="00FB19FC" w:rsidRDefault="00D56258" w:rsidP="00D56258">
      <w:pPr>
        <w:rPr>
          <w:b/>
          <w:sz w:val="22"/>
          <w:szCs w:val="22"/>
        </w:rPr>
      </w:pPr>
      <w:r w:rsidRPr="00FB19FC">
        <w:rPr>
          <w:b/>
          <w:sz w:val="22"/>
          <w:szCs w:val="22"/>
        </w:rPr>
        <w:t>Lee and Praszker (1960</w:t>
      </w:r>
      <w:r w:rsidR="00245FAE" w:rsidRPr="00FB19FC">
        <w:rPr>
          <w:b/>
          <w:sz w:val="22"/>
          <w:szCs w:val="22"/>
        </w:rPr>
        <w:t>-199</w:t>
      </w:r>
      <w:r w:rsidR="00C1327B">
        <w:rPr>
          <w:b/>
          <w:sz w:val="22"/>
          <w:szCs w:val="22"/>
        </w:rPr>
        <w:t>6</w:t>
      </w:r>
      <w:r w:rsidRPr="00FB19FC">
        <w:rPr>
          <w:b/>
          <w:sz w:val="22"/>
          <w:szCs w:val="22"/>
        </w:rPr>
        <w:t>)</w:t>
      </w:r>
    </w:p>
    <w:p w14:paraId="7FB67E5D" w14:textId="77777777" w:rsidR="00D56258" w:rsidRDefault="00753C65" w:rsidP="00D56258">
      <w:pPr>
        <w:jc w:val="both"/>
        <w:rPr>
          <w:sz w:val="20"/>
          <w:szCs w:val="20"/>
        </w:rPr>
      </w:pPr>
      <w:r>
        <w:rPr>
          <w:sz w:val="20"/>
          <w:szCs w:val="20"/>
        </w:rPr>
        <w:t xml:space="preserve"> </w:t>
      </w:r>
      <w:r>
        <w:rPr>
          <w:sz w:val="20"/>
          <w:szCs w:val="20"/>
        </w:rPr>
        <w:tab/>
      </w:r>
      <w:r w:rsidR="00D77CA7">
        <w:rPr>
          <w:sz w:val="20"/>
          <w:szCs w:val="20"/>
        </w:rPr>
        <w:t>A p</w:t>
      </w:r>
      <w:r w:rsidR="00D56258" w:rsidRPr="0051192C">
        <w:rPr>
          <w:sz w:val="20"/>
          <w:szCs w:val="20"/>
        </w:rPr>
        <w:t xml:space="preserve">artnership </w:t>
      </w:r>
      <w:r w:rsidR="00D77CA7">
        <w:rPr>
          <w:sz w:val="20"/>
          <w:szCs w:val="20"/>
        </w:rPr>
        <w:t xml:space="preserve">between </w:t>
      </w:r>
      <w:r w:rsidR="00D56258" w:rsidRPr="00D77CA7">
        <w:rPr>
          <w:b/>
          <w:sz w:val="20"/>
          <w:szCs w:val="20"/>
        </w:rPr>
        <w:t>Charles H. Lee</w:t>
      </w:r>
      <w:r w:rsidR="00D56258" w:rsidRPr="0051192C">
        <w:rPr>
          <w:sz w:val="20"/>
          <w:szCs w:val="20"/>
        </w:rPr>
        <w:t xml:space="preserve"> </w:t>
      </w:r>
      <w:r w:rsidR="0086558E">
        <w:rPr>
          <w:sz w:val="20"/>
          <w:szCs w:val="20"/>
        </w:rPr>
        <w:t xml:space="preserve">(1883-1967) </w:t>
      </w:r>
      <w:r w:rsidR="00D56258" w:rsidRPr="0051192C">
        <w:rPr>
          <w:sz w:val="20"/>
          <w:szCs w:val="20"/>
        </w:rPr>
        <w:t xml:space="preserve">and </w:t>
      </w:r>
      <w:r w:rsidR="00D56258" w:rsidRPr="00D77CA7">
        <w:rPr>
          <w:b/>
          <w:sz w:val="20"/>
          <w:szCs w:val="20"/>
        </w:rPr>
        <w:t>Michael Praszker</w:t>
      </w:r>
      <w:r w:rsidR="00D12967">
        <w:rPr>
          <w:sz w:val="20"/>
          <w:szCs w:val="20"/>
        </w:rPr>
        <w:t xml:space="preserve"> </w:t>
      </w:r>
      <w:r w:rsidR="00D77CA7">
        <w:rPr>
          <w:sz w:val="20"/>
          <w:szCs w:val="20"/>
        </w:rPr>
        <w:t xml:space="preserve">(1917-99) </w:t>
      </w:r>
      <w:r w:rsidR="00D12967">
        <w:rPr>
          <w:sz w:val="20"/>
          <w:szCs w:val="20"/>
        </w:rPr>
        <w:t>was</w:t>
      </w:r>
      <w:r w:rsidR="00D56258" w:rsidRPr="0051192C">
        <w:rPr>
          <w:sz w:val="20"/>
          <w:szCs w:val="20"/>
        </w:rPr>
        <w:t xml:space="preserve"> formed around 19</w:t>
      </w:r>
      <w:r w:rsidR="00D56258">
        <w:rPr>
          <w:sz w:val="20"/>
          <w:szCs w:val="20"/>
        </w:rPr>
        <w:t>60</w:t>
      </w:r>
      <w:r w:rsidR="00D56258" w:rsidRPr="0051192C">
        <w:rPr>
          <w:sz w:val="20"/>
          <w:szCs w:val="20"/>
        </w:rPr>
        <w:t xml:space="preserve">. </w:t>
      </w:r>
      <w:r w:rsidR="003156A7">
        <w:rPr>
          <w:sz w:val="20"/>
          <w:szCs w:val="20"/>
        </w:rPr>
        <w:t xml:space="preserve">Of Polish birth and heritage, </w:t>
      </w:r>
      <w:r w:rsidR="00D56258">
        <w:rPr>
          <w:sz w:val="20"/>
          <w:szCs w:val="20"/>
        </w:rPr>
        <w:t>Michael Praszker served in the R</w:t>
      </w:r>
      <w:r w:rsidR="002F1485">
        <w:rPr>
          <w:sz w:val="20"/>
          <w:szCs w:val="20"/>
        </w:rPr>
        <w:t>oyal Air Force</w:t>
      </w:r>
      <w:r w:rsidR="00D56258">
        <w:rPr>
          <w:sz w:val="20"/>
          <w:szCs w:val="20"/>
        </w:rPr>
        <w:t xml:space="preserve"> during WWII and </w:t>
      </w:r>
      <w:r w:rsidR="00C21D0E">
        <w:rPr>
          <w:sz w:val="20"/>
          <w:szCs w:val="20"/>
        </w:rPr>
        <w:t xml:space="preserve">after the war earned </w:t>
      </w:r>
      <w:r w:rsidR="00D56258">
        <w:rPr>
          <w:sz w:val="20"/>
          <w:szCs w:val="20"/>
        </w:rPr>
        <w:t xml:space="preserve">a degree in </w:t>
      </w:r>
      <w:r w:rsidR="009262D8">
        <w:rPr>
          <w:sz w:val="20"/>
          <w:szCs w:val="20"/>
        </w:rPr>
        <w:t>a</w:t>
      </w:r>
      <w:r w:rsidR="00D56258">
        <w:rPr>
          <w:sz w:val="20"/>
          <w:szCs w:val="20"/>
        </w:rPr>
        <w:t xml:space="preserve">pplied </w:t>
      </w:r>
      <w:r w:rsidR="009262D8">
        <w:rPr>
          <w:sz w:val="20"/>
          <w:szCs w:val="20"/>
        </w:rPr>
        <w:t>m</w:t>
      </w:r>
      <w:r w:rsidR="00D56258">
        <w:rPr>
          <w:sz w:val="20"/>
          <w:szCs w:val="20"/>
        </w:rPr>
        <w:t xml:space="preserve">athematics from Imperial College in London.  </w:t>
      </w:r>
      <w:r w:rsidR="00D77CA7">
        <w:rPr>
          <w:sz w:val="20"/>
          <w:szCs w:val="20"/>
        </w:rPr>
        <w:t xml:space="preserve">He </w:t>
      </w:r>
      <w:r w:rsidR="003156A7">
        <w:rPr>
          <w:sz w:val="20"/>
          <w:szCs w:val="20"/>
        </w:rPr>
        <w:t>immigrated</w:t>
      </w:r>
      <w:r w:rsidR="00D77CA7">
        <w:rPr>
          <w:sz w:val="20"/>
          <w:szCs w:val="20"/>
        </w:rPr>
        <w:t xml:space="preserve"> to California in 1950 and earned </w:t>
      </w:r>
      <w:r w:rsidR="00D56258">
        <w:rPr>
          <w:sz w:val="20"/>
          <w:szCs w:val="20"/>
        </w:rPr>
        <w:t xml:space="preserve">a </w:t>
      </w:r>
      <w:r w:rsidR="003156A7">
        <w:rPr>
          <w:sz w:val="20"/>
          <w:szCs w:val="20"/>
        </w:rPr>
        <w:t xml:space="preserve">second bachelor’s </w:t>
      </w:r>
      <w:r w:rsidR="00D56258">
        <w:rPr>
          <w:sz w:val="20"/>
          <w:szCs w:val="20"/>
        </w:rPr>
        <w:t xml:space="preserve">degree in </w:t>
      </w:r>
      <w:r w:rsidR="006703C1">
        <w:rPr>
          <w:sz w:val="20"/>
          <w:szCs w:val="20"/>
        </w:rPr>
        <w:t>c</w:t>
      </w:r>
      <w:r w:rsidR="00D56258">
        <w:rPr>
          <w:sz w:val="20"/>
          <w:szCs w:val="20"/>
        </w:rPr>
        <w:t xml:space="preserve">ivil </w:t>
      </w:r>
      <w:r w:rsidR="006703C1">
        <w:rPr>
          <w:sz w:val="20"/>
          <w:szCs w:val="20"/>
        </w:rPr>
        <w:t>e</w:t>
      </w:r>
      <w:r w:rsidR="00D56258">
        <w:rPr>
          <w:sz w:val="20"/>
          <w:szCs w:val="20"/>
        </w:rPr>
        <w:t xml:space="preserve">ngineering from </w:t>
      </w:r>
      <w:r w:rsidR="003156A7">
        <w:rPr>
          <w:sz w:val="20"/>
          <w:szCs w:val="20"/>
        </w:rPr>
        <w:t xml:space="preserve">Cal </w:t>
      </w:r>
      <w:r w:rsidR="00D56258">
        <w:rPr>
          <w:sz w:val="20"/>
          <w:szCs w:val="20"/>
        </w:rPr>
        <w:t xml:space="preserve">Berkeley </w:t>
      </w:r>
      <w:r w:rsidR="006703C1">
        <w:rPr>
          <w:sz w:val="20"/>
          <w:szCs w:val="20"/>
        </w:rPr>
        <w:t>in 1953</w:t>
      </w:r>
      <w:r w:rsidR="00D56258">
        <w:rPr>
          <w:sz w:val="20"/>
          <w:szCs w:val="20"/>
        </w:rPr>
        <w:t xml:space="preserve">. </w:t>
      </w:r>
      <w:r w:rsidR="00C21D0E">
        <w:rPr>
          <w:sz w:val="20"/>
          <w:szCs w:val="20"/>
        </w:rPr>
        <w:t>He</w:t>
      </w:r>
      <w:r w:rsidR="00D56258">
        <w:rPr>
          <w:sz w:val="20"/>
          <w:szCs w:val="20"/>
        </w:rPr>
        <w:t xml:space="preserve"> </w:t>
      </w:r>
      <w:r w:rsidR="00006A3D">
        <w:rPr>
          <w:sz w:val="20"/>
          <w:szCs w:val="20"/>
        </w:rPr>
        <w:t xml:space="preserve">briefly worked as a </w:t>
      </w:r>
      <w:r w:rsidR="00D56258">
        <w:rPr>
          <w:sz w:val="20"/>
          <w:szCs w:val="20"/>
        </w:rPr>
        <w:t>structural engineer for PG&amp;E</w:t>
      </w:r>
      <w:r w:rsidR="00C21D0E">
        <w:rPr>
          <w:sz w:val="20"/>
          <w:szCs w:val="20"/>
        </w:rPr>
        <w:t xml:space="preserve"> before </w:t>
      </w:r>
      <w:r w:rsidR="00D56258">
        <w:rPr>
          <w:sz w:val="20"/>
          <w:szCs w:val="20"/>
        </w:rPr>
        <w:t>join</w:t>
      </w:r>
      <w:r w:rsidR="00C21D0E">
        <w:rPr>
          <w:sz w:val="20"/>
          <w:szCs w:val="20"/>
        </w:rPr>
        <w:t>ing</w:t>
      </w:r>
      <w:r w:rsidR="00D56258">
        <w:rPr>
          <w:sz w:val="20"/>
          <w:szCs w:val="20"/>
        </w:rPr>
        <w:t xml:space="preserve"> Charles H. Lee </w:t>
      </w:r>
      <w:r w:rsidR="003156A7">
        <w:rPr>
          <w:sz w:val="20"/>
          <w:szCs w:val="20"/>
        </w:rPr>
        <w:t>Consulting Engineers</w:t>
      </w:r>
      <w:r w:rsidR="00006A3D">
        <w:rPr>
          <w:sz w:val="20"/>
          <w:szCs w:val="20"/>
        </w:rPr>
        <w:t xml:space="preserve"> </w:t>
      </w:r>
      <w:r w:rsidR="00D56258">
        <w:rPr>
          <w:sz w:val="20"/>
          <w:szCs w:val="20"/>
        </w:rPr>
        <w:t xml:space="preserve">in </w:t>
      </w:r>
      <w:r w:rsidR="00D62F33">
        <w:rPr>
          <w:sz w:val="20"/>
          <w:szCs w:val="20"/>
        </w:rPr>
        <w:t xml:space="preserve">early </w:t>
      </w:r>
      <w:r w:rsidR="00D56258">
        <w:rPr>
          <w:sz w:val="20"/>
          <w:szCs w:val="20"/>
        </w:rPr>
        <w:t>195</w:t>
      </w:r>
      <w:r w:rsidR="00D62F33">
        <w:rPr>
          <w:sz w:val="20"/>
          <w:szCs w:val="20"/>
        </w:rPr>
        <w:t>4</w:t>
      </w:r>
      <w:r w:rsidR="00D56258">
        <w:rPr>
          <w:sz w:val="20"/>
          <w:szCs w:val="20"/>
        </w:rPr>
        <w:t xml:space="preserve">. </w:t>
      </w:r>
      <w:r w:rsidR="00334269">
        <w:rPr>
          <w:sz w:val="20"/>
          <w:szCs w:val="20"/>
        </w:rPr>
        <w:t xml:space="preserve">Praszker was registered as RCE 10641 in July 1956 and </w:t>
      </w:r>
      <w:r w:rsidR="00006A3D">
        <w:rPr>
          <w:sz w:val="20"/>
          <w:szCs w:val="20"/>
        </w:rPr>
        <w:t xml:space="preserve">became Lee’s </w:t>
      </w:r>
      <w:r w:rsidR="00C21D0E">
        <w:rPr>
          <w:sz w:val="20"/>
          <w:szCs w:val="20"/>
        </w:rPr>
        <w:t xml:space="preserve">junior </w:t>
      </w:r>
      <w:r w:rsidR="00006A3D">
        <w:rPr>
          <w:sz w:val="20"/>
          <w:szCs w:val="20"/>
        </w:rPr>
        <w:t xml:space="preserve">partner in 1960, when Lee was </w:t>
      </w:r>
      <w:r w:rsidR="00334269">
        <w:rPr>
          <w:sz w:val="20"/>
          <w:szCs w:val="20"/>
        </w:rPr>
        <w:t xml:space="preserve">77 and Praszker </w:t>
      </w:r>
      <w:r w:rsidR="003A08AF">
        <w:rPr>
          <w:sz w:val="20"/>
          <w:szCs w:val="20"/>
        </w:rPr>
        <w:t>was</w:t>
      </w:r>
      <w:r w:rsidR="00334269">
        <w:rPr>
          <w:sz w:val="20"/>
          <w:szCs w:val="20"/>
        </w:rPr>
        <w:t xml:space="preserve"> 43. Both men </w:t>
      </w:r>
      <w:r w:rsidR="00C21D0E">
        <w:rPr>
          <w:sz w:val="20"/>
          <w:szCs w:val="20"/>
        </w:rPr>
        <w:t>had</w:t>
      </w:r>
      <w:r w:rsidR="00334269">
        <w:rPr>
          <w:sz w:val="20"/>
          <w:szCs w:val="20"/>
        </w:rPr>
        <w:t xml:space="preserve"> colorful reputations for be</w:t>
      </w:r>
      <w:r w:rsidR="00F800B5">
        <w:rPr>
          <w:sz w:val="20"/>
          <w:szCs w:val="20"/>
        </w:rPr>
        <w:t>coming</w:t>
      </w:r>
      <w:r w:rsidR="00334269">
        <w:rPr>
          <w:sz w:val="20"/>
          <w:szCs w:val="20"/>
        </w:rPr>
        <w:t xml:space="preserve"> increasingly cantankerous with age.</w:t>
      </w:r>
    </w:p>
    <w:p w14:paraId="171AB491" w14:textId="77777777" w:rsidR="0086558E" w:rsidRDefault="00753C65" w:rsidP="00D12967">
      <w:pPr>
        <w:jc w:val="both"/>
        <w:rPr>
          <w:sz w:val="20"/>
          <w:szCs w:val="20"/>
        </w:rPr>
      </w:pPr>
      <w:r>
        <w:rPr>
          <w:sz w:val="20"/>
          <w:szCs w:val="20"/>
        </w:rPr>
        <w:tab/>
      </w:r>
      <w:r w:rsidR="00D56258">
        <w:rPr>
          <w:sz w:val="20"/>
          <w:szCs w:val="20"/>
        </w:rPr>
        <w:t>Lee and Praszker</w:t>
      </w:r>
      <w:r w:rsidR="00334269">
        <w:rPr>
          <w:sz w:val="20"/>
          <w:szCs w:val="20"/>
        </w:rPr>
        <w:t>’s</w:t>
      </w:r>
      <w:r w:rsidR="00D56258">
        <w:rPr>
          <w:sz w:val="20"/>
          <w:szCs w:val="20"/>
        </w:rPr>
        <w:t xml:space="preserve"> o</w:t>
      </w:r>
      <w:r w:rsidR="00D56258" w:rsidRPr="0051192C">
        <w:rPr>
          <w:sz w:val="20"/>
          <w:szCs w:val="20"/>
        </w:rPr>
        <w:t xml:space="preserve">ffice </w:t>
      </w:r>
      <w:r w:rsidR="00D56258">
        <w:rPr>
          <w:sz w:val="20"/>
          <w:szCs w:val="20"/>
        </w:rPr>
        <w:t>was originally at 58 Sutter Street in San Francisco. After the death of Charles Lee in 1967</w:t>
      </w:r>
      <w:r w:rsidR="0086558E">
        <w:rPr>
          <w:sz w:val="20"/>
          <w:szCs w:val="20"/>
        </w:rPr>
        <w:t>, Pras</w:t>
      </w:r>
      <w:r w:rsidR="003470ED">
        <w:rPr>
          <w:sz w:val="20"/>
          <w:szCs w:val="20"/>
        </w:rPr>
        <w:t>z</w:t>
      </w:r>
      <w:r w:rsidR="0086558E">
        <w:rPr>
          <w:sz w:val="20"/>
          <w:szCs w:val="20"/>
        </w:rPr>
        <w:t xml:space="preserve">ker moved the office </w:t>
      </w:r>
      <w:r w:rsidR="00D56258" w:rsidRPr="0051192C">
        <w:rPr>
          <w:sz w:val="20"/>
          <w:szCs w:val="20"/>
        </w:rPr>
        <w:t>147 Natoma</w:t>
      </w:r>
      <w:r w:rsidR="0086558E">
        <w:rPr>
          <w:sz w:val="20"/>
          <w:szCs w:val="20"/>
        </w:rPr>
        <w:t>s</w:t>
      </w:r>
      <w:r w:rsidR="00D56258" w:rsidRPr="0051192C">
        <w:rPr>
          <w:sz w:val="20"/>
          <w:szCs w:val="20"/>
        </w:rPr>
        <w:t xml:space="preserve"> Street, in </w:t>
      </w:r>
      <w:r w:rsidR="00D56258">
        <w:rPr>
          <w:sz w:val="20"/>
          <w:szCs w:val="20"/>
        </w:rPr>
        <w:t>a</w:t>
      </w:r>
      <w:r w:rsidR="00E9072D">
        <w:rPr>
          <w:sz w:val="20"/>
          <w:szCs w:val="20"/>
        </w:rPr>
        <w:t xml:space="preserve"> former</w:t>
      </w:r>
      <w:r w:rsidR="00D56258" w:rsidRPr="0051192C">
        <w:rPr>
          <w:sz w:val="20"/>
          <w:szCs w:val="20"/>
        </w:rPr>
        <w:t xml:space="preserve"> </w:t>
      </w:r>
      <w:r w:rsidR="00E9072D">
        <w:rPr>
          <w:sz w:val="20"/>
          <w:szCs w:val="20"/>
        </w:rPr>
        <w:t xml:space="preserve">city </w:t>
      </w:r>
      <w:r w:rsidR="00D56258" w:rsidRPr="0051192C">
        <w:rPr>
          <w:sz w:val="20"/>
          <w:szCs w:val="20"/>
        </w:rPr>
        <w:t>fire station</w:t>
      </w:r>
      <w:r w:rsidR="00D56258">
        <w:rPr>
          <w:sz w:val="20"/>
          <w:szCs w:val="20"/>
        </w:rPr>
        <w:t xml:space="preserve">.  Praszker abandoned much of Charles Lee’s groundwater hydrology clients, </w:t>
      </w:r>
      <w:r w:rsidR="0086558E">
        <w:rPr>
          <w:sz w:val="20"/>
          <w:szCs w:val="20"/>
        </w:rPr>
        <w:t xml:space="preserve">preferring to </w:t>
      </w:r>
      <w:r w:rsidR="00D56258">
        <w:rPr>
          <w:sz w:val="20"/>
          <w:szCs w:val="20"/>
        </w:rPr>
        <w:t>concentrate on foundation engineering for high-rise buildings, bridges</w:t>
      </w:r>
      <w:r w:rsidR="00C21D0E">
        <w:rPr>
          <w:sz w:val="20"/>
          <w:szCs w:val="20"/>
        </w:rPr>
        <w:t>,</w:t>
      </w:r>
      <w:r w:rsidR="00D56258">
        <w:rPr>
          <w:sz w:val="20"/>
          <w:szCs w:val="20"/>
        </w:rPr>
        <w:t xml:space="preserve"> and large industrial projects</w:t>
      </w:r>
      <w:r w:rsidR="0083148E">
        <w:rPr>
          <w:sz w:val="20"/>
          <w:szCs w:val="20"/>
        </w:rPr>
        <w:t>,</w:t>
      </w:r>
      <w:r w:rsidR="00D56258">
        <w:rPr>
          <w:sz w:val="20"/>
          <w:szCs w:val="20"/>
        </w:rPr>
        <w:t xml:space="preserve"> as well as earth embankments and landslides. Praszker </w:t>
      </w:r>
      <w:r w:rsidR="003156A7">
        <w:rPr>
          <w:sz w:val="20"/>
          <w:szCs w:val="20"/>
        </w:rPr>
        <w:t xml:space="preserve">lived in Marin County and </w:t>
      </w:r>
      <w:r w:rsidR="00D56258">
        <w:rPr>
          <w:sz w:val="20"/>
          <w:szCs w:val="20"/>
        </w:rPr>
        <w:t>served as a Marin County Planning Commissioner in the 1960s.</w:t>
      </w:r>
      <w:r w:rsidR="002F1485">
        <w:rPr>
          <w:sz w:val="20"/>
          <w:szCs w:val="20"/>
        </w:rPr>
        <w:t xml:space="preserve"> </w:t>
      </w:r>
    </w:p>
    <w:p w14:paraId="768DDF09" w14:textId="66BD0DA9" w:rsidR="001B7D4B" w:rsidRDefault="0086558E" w:rsidP="001B7D4B">
      <w:pPr>
        <w:jc w:val="both"/>
        <w:rPr>
          <w:sz w:val="20"/>
          <w:szCs w:val="20"/>
        </w:rPr>
      </w:pPr>
      <w:r>
        <w:rPr>
          <w:sz w:val="20"/>
          <w:szCs w:val="20"/>
        </w:rPr>
        <w:t xml:space="preserve"> </w:t>
      </w:r>
      <w:r>
        <w:rPr>
          <w:sz w:val="20"/>
          <w:szCs w:val="20"/>
        </w:rPr>
        <w:tab/>
      </w:r>
      <w:r w:rsidR="00334269">
        <w:rPr>
          <w:sz w:val="20"/>
          <w:szCs w:val="20"/>
        </w:rPr>
        <w:t xml:space="preserve">Mike </w:t>
      </w:r>
      <w:r w:rsidR="00025C9E">
        <w:rPr>
          <w:sz w:val="20"/>
          <w:szCs w:val="20"/>
        </w:rPr>
        <w:t>P</w:t>
      </w:r>
      <w:r w:rsidR="00C1327B">
        <w:rPr>
          <w:sz w:val="20"/>
          <w:szCs w:val="20"/>
        </w:rPr>
        <w:t>ras</w:t>
      </w:r>
      <w:r w:rsidR="003470ED">
        <w:rPr>
          <w:sz w:val="20"/>
          <w:szCs w:val="20"/>
        </w:rPr>
        <w:t>z</w:t>
      </w:r>
      <w:r w:rsidR="00C1327B">
        <w:rPr>
          <w:sz w:val="20"/>
          <w:szCs w:val="20"/>
        </w:rPr>
        <w:t>ker</w:t>
      </w:r>
      <w:r w:rsidR="00025C9E">
        <w:rPr>
          <w:sz w:val="20"/>
          <w:szCs w:val="20"/>
        </w:rPr>
        <w:t xml:space="preserve"> liked to brag that he and Charles Lee “</w:t>
      </w:r>
      <w:r w:rsidR="00025C9E" w:rsidRPr="000F7382">
        <w:rPr>
          <w:i/>
          <w:sz w:val="20"/>
          <w:szCs w:val="20"/>
        </w:rPr>
        <w:t>wrote the book on Bay Mud</w:t>
      </w:r>
      <w:r w:rsidR="00025C9E">
        <w:rPr>
          <w:sz w:val="20"/>
          <w:szCs w:val="20"/>
        </w:rPr>
        <w:t xml:space="preserve">,” referring to </w:t>
      </w:r>
      <w:r w:rsidR="003156A7">
        <w:rPr>
          <w:sz w:val="20"/>
          <w:szCs w:val="20"/>
        </w:rPr>
        <w:t xml:space="preserve">Lee’s pioneering work on </w:t>
      </w:r>
      <w:r w:rsidR="00DD5F59">
        <w:rPr>
          <w:sz w:val="20"/>
          <w:szCs w:val="20"/>
        </w:rPr>
        <w:t xml:space="preserve">predicting settlements on </w:t>
      </w:r>
      <w:r w:rsidR="003156A7">
        <w:rPr>
          <w:sz w:val="20"/>
          <w:szCs w:val="20"/>
        </w:rPr>
        <w:t xml:space="preserve">Treasure Island in the 1930s, and culminating </w:t>
      </w:r>
      <w:r w:rsidR="00DD5F59">
        <w:rPr>
          <w:sz w:val="20"/>
          <w:szCs w:val="20"/>
        </w:rPr>
        <w:t>with</w:t>
      </w:r>
      <w:r w:rsidR="00C1327B">
        <w:rPr>
          <w:sz w:val="20"/>
          <w:szCs w:val="20"/>
        </w:rPr>
        <w:t xml:space="preserve"> their article “</w:t>
      </w:r>
      <w:r w:rsidR="00C1327B" w:rsidRPr="00F800B5">
        <w:rPr>
          <w:rStyle w:val="Emphasis"/>
          <w:i/>
          <w:sz w:val="20"/>
          <w:szCs w:val="20"/>
        </w:rPr>
        <w:t>Bay mud developments and related</w:t>
      </w:r>
      <w:r w:rsidR="00C1327B" w:rsidRPr="00F800B5">
        <w:rPr>
          <w:i/>
          <w:sz w:val="20"/>
          <w:szCs w:val="20"/>
        </w:rPr>
        <w:t xml:space="preserve"> </w:t>
      </w:r>
      <w:r w:rsidR="00C1327B" w:rsidRPr="00F800B5">
        <w:rPr>
          <w:b/>
          <w:i/>
          <w:sz w:val="20"/>
          <w:szCs w:val="20"/>
        </w:rPr>
        <w:t>structural foundation</w:t>
      </w:r>
      <w:r w:rsidR="00A33344">
        <w:rPr>
          <w:b/>
          <w:i/>
          <w:sz w:val="20"/>
          <w:szCs w:val="20"/>
        </w:rPr>
        <w:t>s</w:t>
      </w:r>
      <w:r w:rsidR="00C1327B">
        <w:rPr>
          <w:sz w:val="20"/>
          <w:szCs w:val="20"/>
        </w:rPr>
        <w:t>“</w:t>
      </w:r>
      <w:r w:rsidR="00CF32A4">
        <w:rPr>
          <w:sz w:val="20"/>
          <w:szCs w:val="20"/>
        </w:rPr>
        <w:t xml:space="preserve"> </w:t>
      </w:r>
      <w:r w:rsidR="00C1327B" w:rsidRPr="00C1327B">
        <w:rPr>
          <w:sz w:val="20"/>
          <w:szCs w:val="20"/>
        </w:rPr>
        <w:t xml:space="preserve">in </w:t>
      </w:r>
      <w:r w:rsidR="00C1327B">
        <w:rPr>
          <w:sz w:val="20"/>
          <w:szCs w:val="20"/>
        </w:rPr>
        <w:t>the</w:t>
      </w:r>
      <w:r w:rsidR="00DD5F59">
        <w:rPr>
          <w:sz w:val="20"/>
          <w:szCs w:val="20"/>
        </w:rPr>
        <w:t xml:space="preserve"> seminal volume </w:t>
      </w:r>
      <w:r w:rsidR="00CD64A1">
        <w:rPr>
          <w:sz w:val="20"/>
          <w:szCs w:val="20"/>
        </w:rPr>
        <w:t>“</w:t>
      </w:r>
      <w:r w:rsidR="00CD64A1" w:rsidRPr="006A4DF6">
        <w:rPr>
          <w:i/>
          <w:sz w:val="20"/>
          <w:szCs w:val="20"/>
        </w:rPr>
        <w:t xml:space="preserve">Geologic and Engineering Aspects of </w:t>
      </w:r>
      <w:r w:rsidR="00CD64A1" w:rsidRPr="006A4DF6">
        <w:rPr>
          <w:i/>
          <w:iCs/>
          <w:sz w:val="20"/>
          <w:szCs w:val="20"/>
        </w:rPr>
        <w:t>San Francisco</w:t>
      </w:r>
      <w:r w:rsidR="00CD64A1" w:rsidRPr="006A4DF6">
        <w:rPr>
          <w:i/>
          <w:sz w:val="20"/>
          <w:szCs w:val="20"/>
        </w:rPr>
        <w:t xml:space="preserve"> Bay Fill</w:t>
      </w:r>
      <w:r w:rsidR="00CD64A1" w:rsidRPr="00CD64A1">
        <w:rPr>
          <w:sz w:val="20"/>
          <w:szCs w:val="20"/>
        </w:rPr>
        <w:t>,</w:t>
      </w:r>
      <w:r w:rsidR="00CD64A1">
        <w:rPr>
          <w:sz w:val="20"/>
          <w:szCs w:val="20"/>
        </w:rPr>
        <w:t>”</w:t>
      </w:r>
      <w:r w:rsidR="00C1327B">
        <w:rPr>
          <w:sz w:val="20"/>
          <w:szCs w:val="20"/>
        </w:rPr>
        <w:t xml:space="preserve"> published by the California Division of Mines &amp; Geology</w:t>
      </w:r>
      <w:r w:rsidR="00DD5F59">
        <w:rPr>
          <w:sz w:val="20"/>
          <w:szCs w:val="20"/>
        </w:rPr>
        <w:t xml:space="preserve"> as</w:t>
      </w:r>
      <w:r w:rsidR="00DD5F59" w:rsidRPr="00DD5F59">
        <w:rPr>
          <w:sz w:val="20"/>
          <w:szCs w:val="20"/>
        </w:rPr>
        <w:t xml:space="preserve"> </w:t>
      </w:r>
      <w:r w:rsidR="00DD5F59">
        <w:rPr>
          <w:sz w:val="20"/>
          <w:szCs w:val="20"/>
        </w:rPr>
        <w:t xml:space="preserve">Special Report 97 </w:t>
      </w:r>
      <w:r w:rsidR="00C1327B">
        <w:rPr>
          <w:sz w:val="20"/>
          <w:szCs w:val="20"/>
        </w:rPr>
        <w:t xml:space="preserve">in 1969. </w:t>
      </w:r>
      <w:r w:rsidR="001B7D4B">
        <w:rPr>
          <w:sz w:val="20"/>
          <w:szCs w:val="20"/>
        </w:rPr>
        <w:t xml:space="preserve">Much of Charles Lee’s professional work is contained in the C.H. Lee Collection of the University of California Water Resources Center Archives at U.C. Rverside.  </w:t>
      </w:r>
    </w:p>
    <w:p w14:paraId="3BB25D99" w14:textId="3855D391" w:rsidR="00D56258" w:rsidRPr="0051192C" w:rsidRDefault="001B7D4B" w:rsidP="00D12967">
      <w:pPr>
        <w:jc w:val="both"/>
        <w:rPr>
          <w:sz w:val="20"/>
          <w:szCs w:val="20"/>
        </w:rPr>
      </w:pPr>
      <w:r>
        <w:rPr>
          <w:sz w:val="20"/>
          <w:szCs w:val="20"/>
        </w:rPr>
        <w:t xml:space="preserve"> </w:t>
      </w:r>
      <w:r>
        <w:rPr>
          <w:sz w:val="20"/>
          <w:szCs w:val="20"/>
        </w:rPr>
        <w:tab/>
      </w:r>
      <w:r w:rsidRPr="001B7D4B">
        <w:rPr>
          <w:b/>
          <w:sz w:val="20"/>
          <w:szCs w:val="20"/>
        </w:rPr>
        <w:t>Rich Rodgers</w:t>
      </w:r>
      <w:r>
        <w:rPr>
          <w:sz w:val="20"/>
          <w:szCs w:val="20"/>
        </w:rPr>
        <w:t>, GE serv</w:t>
      </w:r>
      <w:r w:rsidR="00373F0C">
        <w:rPr>
          <w:sz w:val="20"/>
          <w:szCs w:val="20"/>
        </w:rPr>
        <w:t>ed</w:t>
      </w:r>
      <w:r>
        <w:rPr>
          <w:sz w:val="20"/>
          <w:szCs w:val="20"/>
        </w:rPr>
        <w:t xml:space="preserve"> as the firm’s senior associate for many years until 1992, when Mike </w:t>
      </w:r>
      <w:r w:rsidR="00C1327B">
        <w:rPr>
          <w:sz w:val="20"/>
          <w:szCs w:val="20"/>
        </w:rPr>
        <w:t xml:space="preserve">Praszker </w:t>
      </w:r>
      <w:r w:rsidR="00DD5F59">
        <w:rPr>
          <w:sz w:val="20"/>
          <w:szCs w:val="20"/>
        </w:rPr>
        <w:t>was diagnosed with</w:t>
      </w:r>
      <w:r w:rsidR="003156A7">
        <w:rPr>
          <w:sz w:val="20"/>
          <w:szCs w:val="20"/>
        </w:rPr>
        <w:t xml:space="preserve"> </w:t>
      </w:r>
      <w:r w:rsidR="00924847">
        <w:rPr>
          <w:sz w:val="20"/>
          <w:szCs w:val="20"/>
        </w:rPr>
        <w:t>Alzheimer’s</w:t>
      </w:r>
      <w:r>
        <w:rPr>
          <w:sz w:val="20"/>
          <w:szCs w:val="20"/>
        </w:rPr>
        <w:t xml:space="preserve"> and retired.  The </w:t>
      </w:r>
      <w:r w:rsidR="00C1327B">
        <w:rPr>
          <w:sz w:val="20"/>
          <w:szCs w:val="20"/>
        </w:rPr>
        <w:t xml:space="preserve">firm was dissolved </w:t>
      </w:r>
      <w:r w:rsidR="006A4DF6">
        <w:rPr>
          <w:sz w:val="20"/>
          <w:szCs w:val="20"/>
        </w:rPr>
        <w:t>in</w:t>
      </w:r>
      <w:r w:rsidR="00C1327B">
        <w:rPr>
          <w:sz w:val="20"/>
          <w:szCs w:val="20"/>
        </w:rPr>
        <w:t xml:space="preserve"> 1996</w:t>
      </w:r>
      <w:r>
        <w:rPr>
          <w:sz w:val="20"/>
          <w:szCs w:val="20"/>
        </w:rPr>
        <w:t>, and</w:t>
      </w:r>
      <w:r w:rsidR="00272A69">
        <w:rPr>
          <w:sz w:val="20"/>
          <w:szCs w:val="20"/>
        </w:rPr>
        <w:t xml:space="preserve"> Praszker</w:t>
      </w:r>
      <w:r>
        <w:rPr>
          <w:sz w:val="20"/>
          <w:szCs w:val="20"/>
        </w:rPr>
        <w:t xml:space="preserve"> </w:t>
      </w:r>
      <w:r w:rsidR="00DD5F59">
        <w:rPr>
          <w:sz w:val="20"/>
          <w:szCs w:val="20"/>
        </w:rPr>
        <w:t xml:space="preserve">died in 1999. </w:t>
      </w:r>
      <w:r w:rsidR="00272A69">
        <w:rPr>
          <w:sz w:val="20"/>
          <w:szCs w:val="20"/>
        </w:rPr>
        <w:t xml:space="preserve"> </w:t>
      </w:r>
      <w:r w:rsidR="00D56258">
        <w:rPr>
          <w:sz w:val="20"/>
          <w:szCs w:val="20"/>
        </w:rPr>
        <w:t xml:space="preserve">Some notable engineers who worked for Lee </w:t>
      </w:r>
      <w:r w:rsidR="00A22843">
        <w:rPr>
          <w:sz w:val="20"/>
          <w:szCs w:val="20"/>
        </w:rPr>
        <w:t xml:space="preserve">and/or Lee </w:t>
      </w:r>
      <w:r w:rsidR="00D56258">
        <w:rPr>
          <w:sz w:val="20"/>
          <w:szCs w:val="20"/>
        </w:rPr>
        <w:t xml:space="preserve">&amp; Praszker included: </w:t>
      </w:r>
      <w:r w:rsidR="00922389" w:rsidRPr="0083148E">
        <w:rPr>
          <w:b/>
          <w:sz w:val="20"/>
          <w:szCs w:val="20"/>
        </w:rPr>
        <w:t>Jack W. Rolston</w:t>
      </w:r>
      <w:r w:rsidR="00CD64A1">
        <w:rPr>
          <w:sz w:val="20"/>
          <w:szCs w:val="20"/>
        </w:rPr>
        <w:t xml:space="preserve">, PE </w:t>
      </w:r>
      <w:r w:rsidR="00922389">
        <w:rPr>
          <w:sz w:val="20"/>
          <w:szCs w:val="20"/>
        </w:rPr>
        <w:t>(195</w:t>
      </w:r>
      <w:r w:rsidR="007D5673">
        <w:rPr>
          <w:sz w:val="20"/>
          <w:szCs w:val="20"/>
        </w:rPr>
        <w:t>3</w:t>
      </w:r>
      <w:r w:rsidR="00922389">
        <w:rPr>
          <w:sz w:val="20"/>
          <w:szCs w:val="20"/>
        </w:rPr>
        <w:t xml:space="preserve">), </w:t>
      </w:r>
      <w:r w:rsidR="00D56258" w:rsidRPr="0083148E">
        <w:rPr>
          <w:b/>
          <w:sz w:val="20"/>
          <w:szCs w:val="20"/>
        </w:rPr>
        <w:t>Arthur T. Knutson,</w:t>
      </w:r>
      <w:r w:rsidR="00CD64A1">
        <w:rPr>
          <w:b/>
          <w:sz w:val="20"/>
          <w:szCs w:val="20"/>
        </w:rPr>
        <w:t xml:space="preserve"> </w:t>
      </w:r>
      <w:r w:rsidR="00CD64A1" w:rsidRPr="00CD64A1">
        <w:rPr>
          <w:sz w:val="20"/>
          <w:szCs w:val="20"/>
        </w:rPr>
        <w:t>PE</w:t>
      </w:r>
      <w:r w:rsidR="00627819">
        <w:rPr>
          <w:sz w:val="20"/>
          <w:szCs w:val="20"/>
        </w:rPr>
        <w:t>,</w:t>
      </w:r>
      <w:r w:rsidR="00D56258" w:rsidRPr="00CD64A1">
        <w:rPr>
          <w:sz w:val="20"/>
          <w:szCs w:val="20"/>
        </w:rPr>
        <w:t xml:space="preserve"> </w:t>
      </w:r>
      <w:r w:rsidR="00922389" w:rsidRPr="0083148E">
        <w:rPr>
          <w:b/>
          <w:sz w:val="20"/>
          <w:szCs w:val="20"/>
        </w:rPr>
        <w:t>Ben J. Lennert,</w:t>
      </w:r>
      <w:r w:rsidR="00CD64A1">
        <w:rPr>
          <w:b/>
          <w:sz w:val="20"/>
          <w:szCs w:val="20"/>
        </w:rPr>
        <w:t xml:space="preserve"> </w:t>
      </w:r>
      <w:r w:rsidR="00CD64A1" w:rsidRPr="00CD64A1">
        <w:rPr>
          <w:sz w:val="20"/>
          <w:szCs w:val="20"/>
        </w:rPr>
        <w:t>PE</w:t>
      </w:r>
      <w:r w:rsidR="003A08AF">
        <w:rPr>
          <w:sz w:val="20"/>
          <w:szCs w:val="20"/>
        </w:rPr>
        <w:t>,</w:t>
      </w:r>
      <w:r w:rsidR="00922389" w:rsidRPr="0083148E">
        <w:rPr>
          <w:b/>
          <w:sz w:val="20"/>
          <w:szCs w:val="20"/>
        </w:rPr>
        <w:t xml:space="preserve"> </w:t>
      </w:r>
      <w:r w:rsidR="00E14312" w:rsidRPr="000031FB">
        <w:rPr>
          <w:b/>
          <w:sz w:val="20"/>
          <w:szCs w:val="20"/>
        </w:rPr>
        <w:t>Richard Appuhn</w:t>
      </w:r>
      <w:r w:rsidR="00E14312">
        <w:rPr>
          <w:sz w:val="20"/>
          <w:szCs w:val="20"/>
        </w:rPr>
        <w:t xml:space="preserve">, PE, CEG </w:t>
      </w:r>
      <w:r w:rsidR="00E14312" w:rsidRPr="000031FB">
        <w:rPr>
          <w:sz w:val="20"/>
          <w:szCs w:val="20"/>
        </w:rPr>
        <w:t>(</w:t>
      </w:r>
      <w:r w:rsidR="00E14312">
        <w:rPr>
          <w:sz w:val="20"/>
          <w:szCs w:val="20"/>
        </w:rPr>
        <w:t>1963-67),</w:t>
      </w:r>
      <w:r w:rsidR="002E27BB">
        <w:rPr>
          <w:sz w:val="20"/>
          <w:szCs w:val="20"/>
        </w:rPr>
        <w:t xml:space="preserve"> </w:t>
      </w:r>
      <w:r w:rsidR="002E27BB" w:rsidRPr="002E27BB">
        <w:rPr>
          <w:b/>
          <w:sz w:val="20"/>
          <w:szCs w:val="20"/>
        </w:rPr>
        <w:t>J. P. Singh</w:t>
      </w:r>
      <w:r w:rsidR="002E27BB">
        <w:rPr>
          <w:sz w:val="20"/>
          <w:szCs w:val="20"/>
        </w:rPr>
        <w:t xml:space="preserve"> (1965),</w:t>
      </w:r>
      <w:r w:rsidR="00E14312">
        <w:rPr>
          <w:rFonts w:ascii="Arial-Black" w:hAnsi="Arial-Black" w:cs="Arial-Black"/>
        </w:rPr>
        <w:t xml:space="preserve"> </w:t>
      </w:r>
      <w:r w:rsidR="00EF5DC0" w:rsidRPr="0083148E">
        <w:rPr>
          <w:b/>
          <w:sz w:val="20"/>
          <w:szCs w:val="20"/>
        </w:rPr>
        <w:t xml:space="preserve">Will </w:t>
      </w:r>
      <w:r w:rsidR="00E46C94" w:rsidRPr="0083148E">
        <w:rPr>
          <w:b/>
          <w:sz w:val="20"/>
          <w:szCs w:val="20"/>
        </w:rPr>
        <w:t xml:space="preserve">A. </w:t>
      </w:r>
      <w:r w:rsidR="00EF5DC0" w:rsidRPr="0083148E">
        <w:rPr>
          <w:b/>
          <w:sz w:val="20"/>
          <w:szCs w:val="20"/>
        </w:rPr>
        <w:t>Thomas</w:t>
      </w:r>
      <w:r w:rsidR="00EF5DC0" w:rsidRPr="00290559">
        <w:rPr>
          <w:sz w:val="20"/>
          <w:szCs w:val="20"/>
        </w:rPr>
        <w:t>,</w:t>
      </w:r>
      <w:r w:rsidR="00EF5DC0" w:rsidRPr="0083148E">
        <w:rPr>
          <w:b/>
          <w:sz w:val="20"/>
          <w:szCs w:val="20"/>
        </w:rPr>
        <w:t xml:space="preserve"> </w:t>
      </w:r>
      <w:r w:rsidR="00D56258" w:rsidRPr="0083148E">
        <w:rPr>
          <w:b/>
          <w:sz w:val="20"/>
          <w:szCs w:val="20"/>
        </w:rPr>
        <w:t>Don Hillebrandt</w:t>
      </w:r>
      <w:r w:rsidR="00D56258" w:rsidRPr="00CD64A1">
        <w:rPr>
          <w:sz w:val="20"/>
          <w:szCs w:val="20"/>
        </w:rPr>
        <w:t xml:space="preserve">, </w:t>
      </w:r>
      <w:r w:rsidR="00CD64A1" w:rsidRPr="00CD64A1">
        <w:rPr>
          <w:sz w:val="20"/>
          <w:szCs w:val="20"/>
        </w:rPr>
        <w:t>PE,</w:t>
      </w:r>
      <w:r w:rsidR="00CD64A1">
        <w:rPr>
          <w:b/>
          <w:sz w:val="20"/>
          <w:szCs w:val="20"/>
        </w:rPr>
        <w:t xml:space="preserve"> </w:t>
      </w:r>
      <w:r w:rsidR="00D56258" w:rsidRPr="0083148E">
        <w:rPr>
          <w:b/>
          <w:sz w:val="20"/>
          <w:szCs w:val="20"/>
        </w:rPr>
        <w:t>Richard Rodgers</w:t>
      </w:r>
      <w:r w:rsidR="00CD64A1" w:rsidRPr="00CD64A1">
        <w:rPr>
          <w:sz w:val="20"/>
          <w:szCs w:val="20"/>
        </w:rPr>
        <w:t>, PE</w:t>
      </w:r>
      <w:r w:rsidR="00855D16">
        <w:rPr>
          <w:sz w:val="20"/>
          <w:szCs w:val="20"/>
        </w:rPr>
        <w:t xml:space="preserve"> (</w:t>
      </w:r>
      <w:r w:rsidR="00F752E9">
        <w:rPr>
          <w:sz w:val="20"/>
          <w:szCs w:val="20"/>
        </w:rPr>
        <w:t xml:space="preserve">later </w:t>
      </w:r>
      <w:r w:rsidR="00855D16">
        <w:rPr>
          <w:sz w:val="20"/>
          <w:szCs w:val="20"/>
        </w:rPr>
        <w:t>Treadwell &amp; Rollo)</w:t>
      </w:r>
      <w:r w:rsidR="00D56258" w:rsidRPr="0051192C">
        <w:rPr>
          <w:sz w:val="20"/>
          <w:szCs w:val="20"/>
        </w:rPr>
        <w:t xml:space="preserve">, </w:t>
      </w:r>
      <w:r w:rsidR="00D56258" w:rsidRPr="0083148E">
        <w:rPr>
          <w:b/>
          <w:sz w:val="20"/>
          <w:szCs w:val="20"/>
        </w:rPr>
        <w:t xml:space="preserve">Michael </w:t>
      </w:r>
      <w:r w:rsidR="00BB3C0E">
        <w:rPr>
          <w:b/>
          <w:sz w:val="20"/>
          <w:szCs w:val="20"/>
        </w:rPr>
        <w:t xml:space="preserve">F. </w:t>
      </w:r>
      <w:r w:rsidR="00D56258" w:rsidRPr="0083148E">
        <w:rPr>
          <w:b/>
          <w:sz w:val="20"/>
          <w:szCs w:val="20"/>
        </w:rPr>
        <w:t>Majchrzak</w:t>
      </w:r>
      <w:r w:rsidR="00CD64A1">
        <w:rPr>
          <w:sz w:val="20"/>
          <w:szCs w:val="20"/>
        </w:rPr>
        <w:t>, GE</w:t>
      </w:r>
      <w:r w:rsidR="00D56258">
        <w:rPr>
          <w:sz w:val="20"/>
          <w:szCs w:val="20"/>
        </w:rPr>
        <w:t xml:space="preserve"> (</w:t>
      </w:r>
      <w:r w:rsidR="00CB2F3A">
        <w:rPr>
          <w:sz w:val="20"/>
          <w:szCs w:val="20"/>
        </w:rPr>
        <w:t>BSCE</w:t>
      </w:r>
      <w:r w:rsidR="00BB3C0E">
        <w:rPr>
          <w:sz w:val="20"/>
          <w:szCs w:val="20"/>
        </w:rPr>
        <w:t xml:space="preserve"> </w:t>
      </w:r>
      <w:r w:rsidR="00AF3F41">
        <w:rPr>
          <w:sz w:val="20"/>
          <w:szCs w:val="20"/>
        </w:rPr>
        <w:t>’</w:t>
      </w:r>
      <w:r w:rsidR="00BB3C0E">
        <w:rPr>
          <w:sz w:val="20"/>
          <w:szCs w:val="20"/>
        </w:rPr>
        <w:t>75</w:t>
      </w:r>
      <w:r w:rsidR="00AF3F41">
        <w:rPr>
          <w:sz w:val="20"/>
          <w:szCs w:val="20"/>
        </w:rPr>
        <w:t xml:space="preserve"> Loyola Marymount;</w:t>
      </w:r>
      <w:r w:rsidR="00CB2F3A">
        <w:rPr>
          <w:sz w:val="20"/>
          <w:szCs w:val="20"/>
        </w:rPr>
        <w:t xml:space="preserve"> MS </w:t>
      </w:r>
      <w:r w:rsidR="00BB3C0E">
        <w:rPr>
          <w:sz w:val="20"/>
          <w:szCs w:val="20"/>
        </w:rPr>
        <w:t xml:space="preserve">’77 </w:t>
      </w:r>
      <w:r w:rsidR="00CB2F3A">
        <w:rPr>
          <w:sz w:val="20"/>
          <w:szCs w:val="20"/>
        </w:rPr>
        <w:t xml:space="preserve">Stanford; </w:t>
      </w:r>
      <w:r w:rsidR="00AF3F41">
        <w:rPr>
          <w:sz w:val="20"/>
          <w:szCs w:val="20"/>
        </w:rPr>
        <w:t xml:space="preserve">onto </w:t>
      </w:r>
      <w:r w:rsidR="00D56258">
        <w:rPr>
          <w:sz w:val="20"/>
          <w:szCs w:val="20"/>
        </w:rPr>
        <w:t>Kleinfelder)</w:t>
      </w:r>
      <w:r w:rsidR="00D56258" w:rsidRPr="0051192C">
        <w:rPr>
          <w:sz w:val="20"/>
          <w:szCs w:val="20"/>
        </w:rPr>
        <w:t xml:space="preserve">, </w:t>
      </w:r>
      <w:r w:rsidR="00D56258" w:rsidRPr="0083148E">
        <w:rPr>
          <w:b/>
          <w:sz w:val="20"/>
          <w:szCs w:val="20"/>
        </w:rPr>
        <w:t>John Gouchon</w:t>
      </w:r>
      <w:r w:rsidR="00D56258">
        <w:rPr>
          <w:sz w:val="20"/>
          <w:szCs w:val="20"/>
        </w:rPr>
        <w:t xml:space="preserve"> (Trea</w:t>
      </w:r>
      <w:r w:rsidR="00922389">
        <w:rPr>
          <w:sz w:val="20"/>
          <w:szCs w:val="20"/>
        </w:rPr>
        <w:t>dwell &amp; Rollo)</w:t>
      </w:r>
      <w:r w:rsidR="0086558E">
        <w:rPr>
          <w:sz w:val="20"/>
          <w:szCs w:val="20"/>
        </w:rPr>
        <w:t>,</w:t>
      </w:r>
      <w:r w:rsidR="00922389">
        <w:rPr>
          <w:sz w:val="20"/>
          <w:szCs w:val="20"/>
        </w:rPr>
        <w:t xml:space="preserve"> </w:t>
      </w:r>
      <w:r w:rsidR="00922389" w:rsidRPr="0083148E">
        <w:rPr>
          <w:b/>
          <w:sz w:val="20"/>
          <w:szCs w:val="20"/>
        </w:rPr>
        <w:t>Paul Lai</w:t>
      </w:r>
      <w:r w:rsidR="00CD64A1">
        <w:rPr>
          <w:sz w:val="20"/>
          <w:szCs w:val="20"/>
        </w:rPr>
        <w:t>, GE</w:t>
      </w:r>
      <w:r w:rsidR="00922389">
        <w:rPr>
          <w:sz w:val="20"/>
          <w:szCs w:val="20"/>
        </w:rPr>
        <w:t xml:space="preserve"> (Berloga</w:t>
      </w:r>
      <w:r w:rsidR="00D56258">
        <w:rPr>
          <w:sz w:val="20"/>
          <w:szCs w:val="20"/>
        </w:rPr>
        <w:t xml:space="preserve">r), </w:t>
      </w:r>
      <w:r w:rsidR="00D56258" w:rsidRPr="0083148E">
        <w:rPr>
          <w:b/>
          <w:sz w:val="20"/>
          <w:szCs w:val="20"/>
        </w:rPr>
        <w:t>Craig Shields</w:t>
      </w:r>
      <w:r w:rsidR="00CD64A1">
        <w:rPr>
          <w:sz w:val="20"/>
          <w:szCs w:val="20"/>
        </w:rPr>
        <w:t>, GE</w:t>
      </w:r>
      <w:r w:rsidR="00D56258">
        <w:rPr>
          <w:sz w:val="20"/>
          <w:szCs w:val="20"/>
        </w:rPr>
        <w:t xml:space="preserve"> (</w:t>
      </w:r>
      <w:r w:rsidR="008E244E">
        <w:rPr>
          <w:sz w:val="20"/>
          <w:szCs w:val="20"/>
        </w:rPr>
        <w:t>Rockridge</w:t>
      </w:r>
      <w:r w:rsidR="00D56258">
        <w:rPr>
          <w:sz w:val="20"/>
          <w:szCs w:val="20"/>
        </w:rPr>
        <w:t xml:space="preserve"> </w:t>
      </w:r>
      <w:r w:rsidR="008E244E">
        <w:rPr>
          <w:sz w:val="20"/>
          <w:szCs w:val="20"/>
        </w:rPr>
        <w:t>Geotechnical</w:t>
      </w:r>
      <w:r w:rsidR="00D56258">
        <w:rPr>
          <w:sz w:val="20"/>
          <w:szCs w:val="20"/>
        </w:rPr>
        <w:t>)</w:t>
      </w:r>
      <w:r w:rsidR="00855D16">
        <w:rPr>
          <w:sz w:val="20"/>
          <w:szCs w:val="20"/>
        </w:rPr>
        <w:t>,</w:t>
      </w:r>
      <w:r w:rsidR="00D56258">
        <w:rPr>
          <w:sz w:val="20"/>
          <w:szCs w:val="20"/>
        </w:rPr>
        <w:t xml:space="preserve"> </w:t>
      </w:r>
      <w:r w:rsidR="00D56258" w:rsidRPr="0083148E">
        <w:rPr>
          <w:b/>
          <w:sz w:val="20"/>
          <w:szCs w:val="20"/>
        </w:rPr>
        <w:t>Ed Becker</w:t>
      </w:r>
      <w:r w:rsidR="006056BD">
        <w:rPr>
          <w:b/>
          <w:sz w:val="20"/>
          <w:szCs w:val="20"/>
        </w:rPr>
        <w:t xml:space="preserve"> </w:t>
      </w:r>
      <w:r w:rsidR="006056BD" w:rsidRPr="006056BD">
        <w:rPr>
          <w:sz w:val="20"/>
          <w:szCs w:val="20"/>
        </w:rPr>
        <w:t>PhD, GE</w:t>
      </w:r>
      <w:r w:rsidR="00D56258">
        <w:rPr>
          <w:sz w:val="20"/>
          <w:szCs w:val="20"/>
        </w:rPr>
        <w:t xml:space="preserve"> (</w:t>
      </w:r>
      <w:r w:rsidR="002A6C17">
        <w:rPr>
          <w:sz w:val="20"/>
          <w:szCs w:val="20"/>
        </w:rPr>
        <w:t>left the firm in 1969 to pursue his PhD at Berkeley</w:t>
      </w:r>
      <w:r w:rsidR="00D56258">
        <w:rPr>
          <w:sz w:val="20"/>
          <w:szCs w:val="20"/>
        </w:rPr>
        <w:t xml:space="preserve">), </w:t>
      </w:r>
      <w:r w:rsidR="00D56258" w:rsidRPr="0083148E">
        <w:rPr>
          <w:b/>
          <w:sz w:val="20"/>
          <w:szCs w:val="20"/>
        </w:rPr>
        <w:t>John Hovland</w:t>
      </w:r>
      <w:r w:rsidR="00D56258">
        <w:rPr>
          <w:sz w:val="20"/>
          <w:szCs w:val="20"/>
        </w:rPr>
        <w:t>, PhD</w:t>
      </w:r>
      <w:r w:rsidR="006056BD">
        <w:rPr>
          <w:sz w:val="20"/>
          <w:szCs w:val="20"/>
        </w:rPr>
        <w:t>, GE</w:t>
      </w:r>
      <w:r w:rsidR="00D56258">
        <w:rPr>
          <w:sz w:val="20"/>
          <w:szCs w:val="20"/>
        </w:rPr>
        <w:t xml:space="preserve"> (</w:t>
      </w:r>
      <w:r w:rsidR="00FD36A8">
        <w:rPr>
          <w:sz w:val="20"/>
          <w:szCs w:val="20"/>
        </w:rPr>
        <w:t>PhD ’70 Berkeley</w:t>
      </w:r>
      <w:r w:rsidR="00006A3D">
        <w:rPr>
          <w:sz w:val="20"/>
          <w:szCs w:val="20"/>
        </w:rPr>
        <w:t xml:space="preserve">; </w:t>
      </w:r>
      <w:r w:rsidR="00D12967">
        <w:rPr>
          <w:sz w:val="20"/>
          <w:szCs w:val="20"/>
        </w:rPr>
        <w:t xml:space="preserve">became </w:t>
      </w:r>
      <w:r w:rsidR="00D56258">
        <w:rPr>
          <w:sz w:val="20"/>
          <w:szCs w:val="20"/>
        </w:rPr>
        <w:t>Chief Geotech Eng’r of PG&amp;E</w:t>
      </w:r>
      <w:r w:rsidR="00006A3D">
        <w:rPr>
          <w:sz w:val="20"/>
          <w:szCs w:val="20"/>
        </w:rPr>
        <w:t>)</w:t>
      </w:r>
      <w:r w:rsidR="00D56258">
        <w:rPr>
          <w:sz w:val="20"/>
          <w:szCs w:val="20"/>
        </w:rPr>
        <w:t xml:space="preserve">, </w:t>
      </w:r>
      <w:r w:rsidR="00D56258" w:rsidRPr="0083148E">
        <w:rPr>
          <w:b/>
          <w:sz w:val="20"/>
          <w:szCs w:val="20"/>
        </w:rPr>
        <w:t>David T. Hsu</w:t>
      </w:r>
      <w:r w:rsidR="00CD64A1">
        <w:rPr>
          <w:b/>
          <w:sz w:val="20"/>
          <w:szCs w:val="20"/>
        </w:rPr>
        <w:t>,</w:t>
      </w:r>
      <w:r w:rsidR="00D56258">
        <w:rPr>
          <w:sz w:val="20"/>
          <w:szCs w:val="20"/>
        </w:rPr>
        <w:t xml:space="preserve"> </w:t>
      </w:r>
      <w:r w:rsidR="00CD64A1">
        <w:rPr>
          <w:sz w:val="20"/>
          <w:szCs w:val="20"/>
        </w:rPr>
        <w:t xml:space="preserve">GE </w:t>
      </w:r>
      <w:r w:rsidR="00D56258">
        <w:rPr>
          <w:sz w:val="20"/>
          <w:szCs w:val="20"/>
        </w:rPr>
        <w:t>(</w:t>
      </w:r>
      <w:r w:rsidR="00D12967">
        <w:rPr>
          <w:sz w:val="20"/>
          <w:szCs w:val="20"/>
        </w:rPr>
        <w:t xml:space="preserve">became </w:t>
      </w:r>
      <w:r w:rsidR="00FD36A8">
        <w:rPr>
          <w:sz w:val="20"/>
          <w:szCs w:val="20"/>
        </w:rPr>
        <w:t xml:space="preserve">Senior </w:t>
      </w:r>
      <w:r w:rsidR="00855D16">
        <w:rPr>
          <w:sz w:val="20"/>
          <w:szCs w:val="20"/>
        </w:rPr>
        <w:t xml:space="preserve">Geotech Eng’r </w:t>
      </w:r>
      <w:r w:rsidR="00FD36A8">
        <w:rPr>
          <w:sz w:val="20"/>
          <w:szCs w:val="20"/>
        </w:rPr>
        <w:t xml:space="preserve">for </w:t>
      </w:r>
      <w:r w:rsidR="00D56258">
        <w:rPr>
          <w:sz w:val="20"/>
          <w:szCs w:val="20"/>
        </w:rPr>
        <w:t xml:space="preserve">City of Los Angeles), </w:t>
      </w:r>
      <w:r w:rsidR="00D56258" w:rsidRPr="0083148E">
        <w:rPr>
          <w:b/>
          <w:sz w:val="20"/>
          <w:szCs w:val="20"/>
        </w:rPr>
        <w:t xml:space="preserve">John </w:t>
      </w:r>
      <w:r w:rsidR="006056BD">
        <w:rPr>
          <w:b/>
          <w:sz w:val="20"/>
          <w:szCs w:val="20"/>
        </w:rPr>
        <w:t>M. Raney</w:t>
      </w:r>
      <w:r w:rsidR="00CD64A1" w:rsidRPr="00CD64A1">
        <w:rPr>
          <w:sz w:val="20"/>
          <w:szCs w:val="20"/>
        </w:rPr>
        <w:t>, GE</w:t>
      </w:r>
      <w:r w:rsidR="006056BD">
        <w:rPr>
          <w:b/>
          <w:sz w:val="20"/>
          <w:szCs w:val="20"/>
        </w:rPr>
        <w:t xml:space="preserve"> (</w:t>
      </w:r>
      <w:r w:rsidR="006056BD" w:rsidRPr="006056BD">
        <w:rPr>
          <w:sz w:val="20"/>
          <w:szCs w:val="20"/>
        </w:rPr>
        <w:t>MSCE ’73 Berkeley</w:t>
      </w:r>
      <w:r w:rsidR="00006A3D">
        <w:rPr>
          <w:sz w:val="20"/>
          <w:szCs w:val="20"/>
        </w:rPr>
        <w:t xml:space="preserve">; owner </w:t>
      </w:r>
      <w:r w:rsidR="006056BD" w:rsidRPr="006056BD">
        <w:rPr>
          <w:sz w:val="20"/>
          <w:szCs w:val="20"/>
        </w:rPr>
        <w:t xml:space="preserve">of </w:t>
      </w:r>
      <w:r w:rsidR="00D56258">
        <w:rPr>
          <w:sz w:val="20"/>
          <w:szCs w:val="20"/>
        </w:rPr>
        <w:t>Raney Geotechnical of Sacramento</w:t>
      </w:r>
      <w:r w:rsidR="00006A3D">
        <w:rPr>
          <w:sz w:val="20"/>
          <w:szCs w:val="20"/>
        </w:rPr>
        <w:t>)</w:t>
      </w:r>
      <w:r w:rsidR="00D56258">
        <w:rPr>
          <w:sz w:val="20"/>
          <w:szCs w:val="20"/>
        </w:rPr>
        <w:t xml:space="preserve">, </w:t>
      </w:r>
      <w:r w:rsidR="00D56258" w:rsidRPr="0083148E">
        <w:rPr>
          <w:b/>
          <w:sz w:val="20"/>
          <w:szCs w:val="20"/>
        </w:rPr>
        <w:t>Chuck Graves</w:t>
      </w:r>
      <w:r w:rsidR="0086558E" w:rsidRPr="00290559">
        <w:rPr>
          <w:sz w:val="20"/>
          <w:szCs w:val="20"/>
        </w:rPr>
        <w:t>,</w:t>
      </w:r>
      <w:r w:rsidR="00D56258">
        <w:rPr>
          <w:sz w:val="20"/>
          <w:szCs w:val="20"/>
        </w:rPr>
        <w:t xml:space="preserve"> </w:t>
      </w:r>
      <w:r w:rsidR="00764E56" w:rsidRPr="00764E56">
        <w:rPr>
          <w:b/>
          <w:sz w:val="20"/>
          <w:szCs w:val="20"/>
        </w:rPr>
        <w:t xml:space="preserve">Tom </w:t>
      </w:r>
      <w:r w:rsidR="00C23A6B">
        <w:rPr>
          <w:b/>
          <w:sz w:val="20"/>
          <w:szCs w:val="20"/>
        </w:rPr>
        <w:t xml:space="preserve">A. </w:t>
      </w:r>
      <w:r w:rsidR="00764E56" w:rsidRPr="00764E56">
        <w:rPr>
          <w:b/>
          <w:sz w:val="20"/>
          <w:szCs w:val="20"/>
        </w:rPr>
        <w:t>Tobin</w:t>
      </w:r>
      <w:r w:rsidR="00764E56">
        <w:rPr>
          <w:sz w:val="20"/>
          <w:szCs w:val="20"/>
        </w:rPr>
        <w:t xml:space="preserve">, </w:t>
      </w:r>
      <w:r w:rsidR="00CD64A1">
        <w:rPr>
          <w:sz w:val="20"/>
          <w:szCs w:val="20"/>
        </w:rPr>
        <w:t>GE</w:t>
      </w:r>
      <w:r w:rsidR="00290559">
        <w:rPr>
          <w:sz w:val="20"/>
          <w:szCs w:val="20"/>
        </w:rPr>
        <w:t xml:space="preserve"> (BSCE ’78; MS ’79 Berkeley)</w:t>
      </w:r>
      <w:r w:rsidR="00CD64A1">
        <w:rPr>
          <w:sz w:val="20"/>
          <w:szCs w:val="20"/>
        </w:rPr>
        <w:t xml:space="preserve">, </w:t>
      </w:r>
      <w:r w:rsidR="00C604C2" w:rsidRPr="00C604C2">
        <w:rPr>
          <w:b/>
          <w:sz w:val="20"/>
          <w:szCs w:val="20"/>
        </w:rPr>
        <w:t>Barry Milstone</w:t>
      </w:r>
      <w:r w:rsidR="00C604C2">
        <w:rPr>
          <w:sz w:val="20"/>
          <w:szCs w:val="20"/>
        </w:rPr>
        <w:t xml:space="preserve"> GE (1980-83), </w:t>
      </w:r>
      <w:r w:rsidR="00D12967">
        <w:rPr>
          <w:sz w:val="20"/>
          <w:szCs w:val="20"/>
        </w:rPr>
        <w:t xml:space="preserve">and </w:t>
      </w:r>
      <w:r w:rsidR="00D56258" w:rsidRPr="0051192C">
        <w:rPr>
          <w:sz w:val="20"/>
          <w:szCs w:val="20"/>
        </w:rPr>
        <w:t>many others</w:t>
      </w:r>
      <w:r w:rsidR="00D56258">
        <w:rPr>
          <w:sz w:val="20"/>
          <w:szCs w:val="20"/>
        </w:rPr>
        <w:t>.</w:t>
      </w:r>
    </w:p>
    <w:p w14:paraId="44BD7DD7" w14:textId="77777777" w:rsidR="00D56258" w:rsidRDefault="00D56258" w:rsidP="00D12967">
      <w:pPr>
        <w:jc w:val="both"/>
        <w:rPr>
          <w:sz w:val="20"/>
          <w:szCs w:val="20"/>
        </w:rPr>
      </w:pPr>
    </w:p>
    <w:p w14:paraId="349170FB" w14:textId="77777777" w:rsidR="00A76C24" w:rsidRPr="006B6263" w:rsidRDefault="0049671B" w:rsidP="00A76C24">
      <w:pPr>
        <w:rPr>
          <w:b/>
          <w:u w:val="single"/>
        </w:rPr>
      </w:pPr>
      <w:r>
        <w:rPr>
          <w:b/>
          <w:u w:val="single"/>
        </w:rPr>
        <w:t xml:space="preserve">Derivative firms of </w:t>
      </w:r>
      <w:r w:rsidR="00A76C24" w:rsidRPr="00A76C24">
        <w:rPr>
          <w:b/>
          <w:u w:val="single"/>
        </w:rPr>
        <w:t>Lee &amp; Pras</w:t>
      </w:r>
      <w:r w:rsidR="009C78BB">
        <w:rPr>
          <w:b/>
          <w:u w:val="single"/>
        </w:rPr>
        <w:t>z</w:t>
      </w:r>
      <w:r w:rsidR="00A76C24" w:rsidRPr="00A76C24">
        <w:rPr>
          <w:b/>
          <w:u w:val="single"/>
        </w:rPr>
        <w:t>ker</w:t>
      </w:r>
    </w:p>
    <w:p w14:paraId="4AA818C9" w14:textId="77777777" w:rsidR="00922389" w:rsidRDefault="00922389" w:rsidP="00D56258">
      <w:pPr>
        <w:rPr>
          <w:b/>
          <w:sz w:val="20"/>
          <w:szCs w:val="20"/>
        </w:rPr>
      </w:pPr>
    </w:p>
    <w:p w14:paraId="2DCBBB6D" w14:textId="77777777" w:rsidR="003156A7" w:rsidRDefault="003156A7" w:rsidP="00F41C41">
      <w:pPr>
        <w:jc w:val="both"/>
        <w:rPr>
          <w:sz w:val="20"/>
          <w:szCs w:val="20"/>
        </w:rPr>
      </w:pPr>
      <w:r w:rsidRPr="0002266E">
        <w:rPr>
          <w:b/>
          <w:sz w:val="22"/>
          <w:szCs w:val="22"/>
        </w:rPr>
        <w:lastRenderedPageBreak/>
        <w:t>Foundation Engineers</w:t>
      </w:r>
      <w:r>
        <w:rPr>
          <w:sz w:val="20"/>
          <w:szCs w:val="20"/>
        </w:rPr>
        <w:t xml:space="preserve"> </w:t>
      </w:r>
      <w:r w:rsidR="00F41C41">
        <w:rPr>
          <w:sz w:val="20"/>
          <w:szCs w:val="20"/>
        </w:rPr>
        <w:t xml:space="preserve">was </w:t>
      </w:r>
      <w:r>
        <w:rPr>
          <w:sz w:val="20"/>
          <w:szCs w:val="20"/>
        </w:rPr>
        <w:t>founded by Jack Rolston in Tarzana, California in 1960</w:t>
      </w:r>
      <w:r w:rsidR="00F41C41">
        <w:rPr>
          <w:sz w:val="20"/>
          <w:szCs w:val="20"/>
        </w:rPr>
        <w:t xml:space="preserve">, </w:t>
      </w:r>
      <w:r w:rsidR="006F3BF6">
        <w:rPr>
          <w:sz w:val="20"/>
          <w:szCs w:val="20"/>
        </w:rPr>
        <w:t xml:space="preserve">after </w:t>
      </w:r>
      <w:r w:rsidR="00F41C41">
        <w:rPr>
          <w:sz w:val="20"/>
          <w:szCs w:val="20"/>
        </w:rPr>
        <w:t>work</w:t>
      </w:r>
      <w:r w:rsidR="006F3BF6">
        <w:rPr>
          <w:sz w:val="20"/>
          <w:szCs w:val="20"/>
        </w:rPr>
        <w:t>ing</w:t>
      </w:r>
      <w:r w:rsidR="00F41C41">
        <w:rPr>
          <w:sz w:val="20"/>
          <w:szCs w:val="20"/>
        </w:rPr>
        <w:t xml:space="preserve"> for the </w:t>
      </w:r>
      <w:r w:rsidR="006F3BF6">
        <w:rPr>
          <w:sz w:val="20"/>
          <w:szCs w:val="20"/>
        </w:rPr>
        <w:t xml:space="preserve">California Bay Toll Crossings Commission and </w:t>
      </w:r>
      <w:r w:rsidR="00F41C41">
        <w:rPr>
          <w:sz w:val="20"/>
          <w:szCs w:val="20"/>
        </w:rPr>
        <w:t>Los Angeles District of the Corps of Engineers (profiled in the southern California threadline)</w:t>
      </w:r>
      <w:r>
        <w:rPr>
          <w:sz w:val="20"/>
          <w:szCs w:val="20"/>
        </w:rPr>
        <w:t xml:space="preserve">. </w:t>
      </w:r>
    </w:p>
    <w:p w14:paraId="7BE2075B" w14:textId="77777777" w:rsidR="00CD64A1" w:rsidRPr="003156A7" w:rsidRDefault="00CD64A1" w:rsidP="00D56258">
      <w:pPr>
        <w:rPr>
          <w:sz w:val="20"/>
          <w:szCs w:val="20"/>
        </w:rPr>
      </w:pPr>
    </w:p>
    <w:p w14:paraId="29412832" w14:textId="77777777" w:rsidR="00D56258" w:rsidRDefault="00D56258" w:rsidP="00E35EFB">
      <w:pPr>
        <w:jc w:val="both"/>
        <w:rPr>
          <w:sz w:val="20"/>
          <w:szCs w:val="20"/>
        </w:rPr>
      </w:pPr>
      <w:r w:rsidRPr="0002266E">
        <w:rPr>
          <w:b/>
          <w:sz w:val="22"/>
          <w:szCs w:val="22"/>
        </w:rPr>
        <w:t>Arthur T. Knutson</w:t>
      </w:r>
      <w:r w:rsidRPr="005169ED">
        <w:rPr>
          <w:b/>
          <w:sz w:val="20"/>
          <w:szCs w:val="20"/>
        </w:rPr>
        <w:t xml:space="preserve">, </w:t>
      </w:r>
      <w:r w:rsidR="00922389" w:rsidRPr="00922389">
        <w:rPr>
          <w:sz w:val="20"/>
          <w:szCs w:val="20"/>
        </w:rPr>
        <w:t>GE</w:t>
      </w:r>
      <w:r>
        <w:rPr>
          <w:sz w:val="20"/>
          <w:szCs w:val="20"/>
        </w:rPr>
        <w:t xml:space="preserve"> </w:t>
      </w:r>
      <w:r w:rsidR="00E35EFB">
        <w:rPr>
          <w:sz w:val="20"/>
          <w:szCs w:val="20"/>
        </w:rPr>
        <w:t xml:space="preserve">(1913-2002) </w:t>
      </w:r>
      <w:r w:rsidR="00EC01C0">
        <w:rPr>
          <w:sz w:val="20"/>
          <w:szCs w:val="20"/>
        </w:rPr>
        <w:t>went to work for Marin Co</w:t>
      </w:r>
      <w:r w:rsidR="00922389">
        <w:rPr>
          <w:sz w:val="20"/>
          <w:szCs w:val="20"/>
        </w:rPr>
        <w:t>u</w:t>
      </w:r>
      <w:r w:rsidR="00EC01C0">
        <w:rPr>
          <w:sz w:val="20"/>
          <w:szCs w:val="20"/>
        </w:rPr>
        <w:t xml:space="preserve">nty Public Works </w:t>
      </w:r>
      <w:r w:rsidR="00922389">
        <w:rPr>
          <w:sz w:val="20"/>
          <w:szCs w:val="20"/>
        </w:rPr>
        <w:t>in early</w:t>
      </w:r>
      <w:r w:rsidR="00EC01C0">
        <w:rPr>
          <w:sz w:val="20"/>
          <w:szCs w:val="20"/>
        </w:rPr>
        <w:t xml:space="preserve"> 1960s</w:t>
      </w:r>
      <w:r w:rsidR="00E35EFB">
        <w:rPr>
          <w:sz w:val="20"/>
          <w:szCs w:val="20"/>
        </w:rPr>
        <w:t xml:space="preserve">, </w:t>
      </w:r>
      <w:r w:rsidR="00922389">
        <w:rPr>
          <w:sz w:val="20"/>
          <w:szCs w:val="20"/>
        </w:rPr>
        <w:t xml:space="preserve">thru </w:t>
      </w:r>
      <w:r w:rsidR="00E35EFB">
        <w:rPr>
          <w:sz w:val="20"/>
          <w:szCs w:val="20"/>
        </w:rPr>
        <w:t xml:space="preserve">the </w:t>
      </w:r>
      <w:r w:rsidR="00922389">
        <w:rPr>
          <w:sz w:val="20"/>
          <w:szCs w:val="20"/>
        </w:rPr>
        <w:t>mid</w:t>
      </w:r>
      <w:r w:rsidR="00377773">
        <w:rPr>
          <w:sz w:val="20"/>
          <w:szCs w:val="20"/>
        </w:rPr>
        <w:t>-</w:t>
      </w:r>
      <w:r w:rsidR="00922389">
        <w:rPr>
          <w:sz w:val="20"/>
          <w:szCs w:val="20"/>
        </w:rPr>
        <w:t>1970s</w:t>
      </w:r>
      <w:r w:rsidR="00EC01C0">
        <w:rPr>
          <w:sz w:val="20"/>
          <w:szCs w:val="20"/>
        </w:rPr>
        <w:t>.</w:t>
      </w:r>
      <w:r w:rsidR="00922389">
        <w:rPr>
          <w:sz w:val="20"/>
          <w:szCs w:val="20"/>
        </w:rPr>
        <w:t xml:space="preserve"> </w:t>
      </w:r>
      <w:r w:rsidR="00EC01C0">
        <w:rPr>
          <w:sz w:val="20"/>
          <w:szCs w:val="20"/>
        </w:rPr>
        <w:t xml:space="preserve">In </w:t>
      </w:r>
      <w:r w:rsidR="00922389">
        <w:rPr>
          <w:sz w:val="20"/>
          <w:szCs w:val="20"/>
        </w:rPr>
        <w:t>mid</w:t>
      </w:r>
      <w:r w:rsidR="00377773">
        <w:rPr>
          <w:sz w:val="20"/>
          <w:szCs w:val="20"/>
        </w:rPr>
        <w:t>-</w:t>
      </w:r>
      <w:r w:rsidR="00EC01C0">
        <w:rPr>
          <w:sz w:val="20"/>
          <w:szCs w:val="20"/>
        </w:rPr>
        <w:t xml:space="preserve">1970s he opened his own consulting firm, </w:t>
      </w:r>
      <w:r w:rsidR="00922389" w:rsidRPr="0083148E">
        <w:rPr>
          <w:b/>
          <w:sz w:val="20"/>
          <w:szCs w:val="20"/>
        </w:rPr>
        <w:t>Arthur T. Knutson, Inc</w:t>
      </w:r>
      <w:r w:rsidR="00922389">
        <w:rPr>
          <w:sz w:val="20"/>
          <w:szCs w:val="20"/>
        </w:rPr>
        <w:t xml:space="preserve">. </w:t>
      </w:r>
      <w:r w:rsidR="00EC01C0">
        <w:rPr>
          <w:sz w:val="20"/>
          <w:szCs w:val="20"/>
        </w:rPr>
        <w:t xml:space="preserve">based in </w:t>
      </w:r>
      <w:r w:rsidR="00B40E79">
        <w:rPr>
          <w:sz w:val="20"/>
          <w:szCs w:val="20"/>
        </w:rPr>
        <w:t>Novato</w:t>
      </w:r>
      <w:r w:rsidR="00EC01C0">
        <w:rPr>
          <w:sz w:val="20"/>
          <w:szCs w:val="20"/>
        </w:rPr>
        <w:t>.</w:t>
      </w:r>
      <w:r>
        <w:rPr>
          <w:sz w:val="20"/>
          <w:szCs w:val="20"/>
        </w:rPr>
        <w:t xml:space="preserve"> </w:t>
      </w:r>
    </w:p>
    <w:p w14:paraId="43AFBCA3" w14:textId="77777777" w:rsidR="000F562A" w:rsidRDefault="000F562A" w:rsidP="00D56258">
      <w:pPr>
        <w:rPr>
          <w:b/>
          <w:sz w:val="20"/>
          <w:szCs w:val="20"/>
        </w:rPr>
      </w:pPr>
    </w:p>
    <w:p w14:paraId="47E49514" w14:textId="77777777" w:rsidR="00E61832" w:rsidRPr="00A225CE" w:rsidRDefault="00E61832" w:rsidP="00C61168">
      <w:pPr>
        <w:jc w:val="both"/>
        <w:rPr>
          <w:b/>
          <w:sz w:val="22"/>
          <w:szCs w:val="22"/>
        </w:rPr>
      </w:pPr>
      <w:r w:rsidRPr="00A225CE">
        <w:rPr>
          <w:b/>
          <w:sz w:val="22"/>
          <w:szCs w:val="22"/>
        </w:rPr>
        <w:t xml:space="preserve">Lennert </w:t>
      </w:r>
      <w:r w:rsidR="00DC4C7D" w:rsidRPr="00A225CE">
        <w:rPr>
          <w:b/>
          <w:sz w:val="22"/>
          <w:szCs w:val="22"/>
        </w:rPr>
        <w:t xml:space="preserve">&amp; Associates </w:t>
      </w:r>
      <w:r w:rsidRPr="00A225CE">
        <w:rPr>
          <w:b/>
          <w:sz w:val="22"/>
          <w:szCs w:val="22"/>
        </w:rPr>
        <w:t>(196</w:t>
      </w:r>
      <w:r w:rsidR="00DC4C7D" w:rsidRPr="00A225CE">
        <w:rPr>
          <w:b/>
          <w:sz w:val="22"/>
          <w:szCs w:val="22"/>
        </w:rPr>
        <w:t>3</w:t>
      </w:r>
      <w:r w:rsidRPr="00A225CE">
        <w:rPr>
          <w:b/>
          <w:sz w:val="22"/>
          <w:szCs w:val="22"/>
        </w:rPr>
        <w:t>-9</w:t>
      </w:r>
      <w:r w:rsidR="00DC4C7D" w:rsidRPr="00A225CE">
        <w:rPr>
          <w:b/>
          <w:sz w:val="22"/>
          <w:szCs w:val="22"/>
        </w:rPr>
        <w:t>2</w:t>
      </w:r>
      <w:r w:rsidRPr="00A225CE">
        <w:rPr>
          <w:b/>
          <w:sz w:val="22"/>
          <w:szCs w:val="22"/>
        </w:rPr>
        <w:t>)</w:t>
      </w:r>
    </w:p>
    <w:p w14:paraId="2737EE45" w14:textId="106EE010" w:rsidR="00180A78" w:rsidRDefault="00E61832" w:rsidP="00C61168">
      <w:pPr>
        <w:jc w:val="both"/>
        <w:rPr>
          <w:sz w:val="20"/>
          <w:szCs w:val="20"/>
        </w:rPr>
      </w:pPr>
      <w:r>
        <w:rPr>
          <w:b/>
          <w:sz w:val="20"/>
          <w:szCs w:val="20"/>
        </w:rPr>
        <w:tab/>
      </w:r>
      <w:r w:rsidR="00E35EFB" w:rsidRPr="0083148E">
        <w:rPr>
          <w:b/>
          <w:sz w:val="20"/>
          <w:szCs w:val="20"/>
        </w:rPr>
        <w:t>Ben</w:t>
      </w:r>
      <w:r w:rsidR="00534B34">
        <w:rPr>
          <w:b/>
          <w:sz w:val="20"/>
          <w:szCs w:val="20"/>
        </w:rPr>
        <w:t xml:space="preserve"> J.</w:t>
      </w:r>
      <w:r w:rsidR="00E35EFB" w:rsidRPr="0083148E">
        <w:rPr>
          <w:b/>
          <w:sz w:val="20"/>
          <w:szCs w:val="20"/>
        </w:rPr>
        <w:t xml:space="preserve"> Lennert</w:t>
      </w:r>
      <w:r w:rsidR="0019489E">
        <w:rPr>
          <w:sz w:val="20"/>
          <w:szCs w:val="20"/>
        </w:rPr>
        <w:t xml:space="preserve">, GE </w:t>
      </w:r>
      <w:r w:rsidR="0083148E">
        <w:rPr>
          <w:sz w:val="20"/>
          <w:szCs w:val="20"/>
        </w:rPr>
        <w:t xml:space="preserve">(1924-2002) </w:t>
      </w:r>
      <w:r w:rsidR="00E35EFB">
        <w:rPr>
          <w:sz w:val="20"/>
          <w:szCs w:val="20"/>
        </w:rPr>
        <w:t>(</w:t>
      </w:r>
      <w:r w:rsidR="00D76005">
        <w:rPr>
          <w:sz w:val="20"/>
          <w:szCs w:val="20"/>
        </w:rPr>
        <w:t xml:space="preserve">BSCE ’50 Berkeley) </w:t>
      </w:r>
      <w:r w:rsidR="00E35EFB">
        <w:rPr>
          <w:sz w:val="20"/>
          <w:szCs w:val="20"/>
        </w:rPr>
        <w:t>was a c</w:t>
      </w:r>
      <w:r w:rsidR="000334A5">
        <w:rPr>
          <w:sz w:val="20"/>
          <w:szCs w:val="20"/>
        </w:rPr>
        <w:t xml:space="preserve">onsulting soils and foundation engineer </w:t>
      </w:r>
      <w:r w:rsidR="00627819">
        <w:rPr>
          <w:sz w:val="20"/>
          <w:szCs w:val="20"/>
        </w:rPr>
        <w:t>based in the East Bay</w:t>
      </w:r>
      <w:r w:rsidR="000334A5">
        <w:rPr>
          <w:sz w:val="20"/>
          <w:szCs w:val="20"/>
        </w:rPr>
        <w:t xml:space="preserve">. He </w:t>
      </w:r>
      <w:r w:rsidR="00D76005">
        <w:rPr>
          <w:sz w:val="20"/>
          <w:szCs w:val="20"/>
        </w:rPr>
        <w:t xml:space="preserve">worked for Lee &amp; Praszker for more than 10 years when he had </w:t>
      </w:r>
      <w:r w:rsidR="000334A5">
        <w:rPr>
          <w:sz w:val="20"/>
          <w:szCs w:val="20"/>
        </w:rPr>
        <w:t xml:space="preserve">a </w:t>
      </w:r>
      <w:r w:rsidR="000F6747">
        <w:rPr>
          <w:sz w:val="20"/>
          <w:szCs w:val="20"/>
        </w:rPr>
        <w:t xml:space="preserve">disagreement </w:t>
      </w:r>
      <w:r w:rsidR="000334A5">
        <w:rPr>
          <w:sz w:val="20"/>
          <w:szCs w:val="20"/>
        </w:rPr>
        <w:t>with Mike Praszker</w:t>
      </w:r>
      <w:r w:rsidR="00D76005">
        <w:rPr>
          <w:sz w:val="20"/>
          <w:szCs w:val="20"/>
        </w:rPr>
        <w:t xml:space="preserve"> and decided to start his own consultancy around 1963-64. The firm was based out of Oakland, </w:t>
      </w:r>
      <w:r w:rsidR="0094359A">
        <w:rPr>
          <w:sz w:val="20"/>
          <w:szCs w:val="20"/>
        </w:rPr>
        <w:t xml:space="preserve">then out of his home </w:t>
      </w:r>
      <w:r w:rsidR="00D76005">
        <w:rPr>
          <w:sz w:val="20"/>
          <w:szCs w:val="20"/>
        </w:rPr>
        <w:t>in Berkeley</w:t>
      </w:r>
      <w:r w:rsidR="0094359A">
        <w:rPr>
          <w:sz w:val="20"/>
          <w:szCs w:val="20"/>
        </w:rPr>
        <w:t xml:space="preserve"> (1970s), and he moved to </w:t>
      </w:r>
      <w:r w:rsidR="00180A78">
        <w:rPr>
          <w:sz w:val="20"/>
          <w:szCs w:val="20"/>
        </w:rPr>
        <w:t xml:space="preserve">the Napa Valley in 1979, where </w:t>
      </w:r>
      <w:r w:rsidR="0094359A">
        <w:rPr>
          <w:sz w:val="20"/>
          <w:szCs w:val="20"/>
        </w:rPr>
        <w:t>he continued work</w:t>
      </w:r>
      <w:r w:rsidR="00180A78">
        <w:rPr>
          <w:sz w:val="20"/>
          <w:szCs w:val="20"/>
        </w:rPr>
        <w:t xml:space="preserve">ing out of </w:t>
      </w:r>
      <w:r w:rsidR="00627819">
        <w:rPr>
          <w:sz w:val="20"/>
          <w:szCs w:val="20"/>
        </w:rPr>
        <w:t>that</w:t>
      </w:r>
      <w:r w:rsidR="00180A78">
        <w:rPr>
          <w:sz w:val="20"/>
          <w:szCs w:val="20"/>
        </w:rPr>
        <w:t xml:space="preserve"> home</w:t>
      </w:r>
      <w:r w:rsidR="00627819">
        <w:rPr>
          <w:sz w:val="20"/>
          <w:szCs w:val="20"/>
        </w:rPr>
        <w:t xml:space="preserve"> until he </w:t>
      </w:r>
      <w:r w:rsidR="00956D95">
        <w:rPr>
          <w:sz w:val="20"/>
          <w:szCs w:val="20"/>
        </w:rPr>
        <w:t xml:space="preserve">retired and </w:t>
      </w:r>
      <w:r w:rsidR="00627819">
        <w:rPr>
          <w:sz w:val="20"/>
          <w:szCs w:val="20"/>
        </w:rPr>
        <w:t xml:space="preserve">moved to Marina </w:t>
      </w:r>
      <w:r w:rsidR="00956D95">
        <w:rPr>
          <w:sz w:val="20"/>
          <w:szCs w:val="20"/>
        </w:rPr>
        <w:t xml:space="preserve">(next to Monterey) </w:t>
      </w:r>
      <w:r w:rsidR="00627819">
        <w:rPr>
          <w:sz w:val="20"/>
          <w:szCs w:val="20"/>
        </w:rPr>
        <w:t>in 1992</w:t>
      </w:r>
      <w:r w:rsidR="00D76005">
        <w:rPr>
          <w:sz w:val="20"/>
          <w:szCs w:val="20"/>
        </w:rPr>
        <w:t xml:space="preserve">. </w:t>
      </w:r>
      <w:r w:rsidR="00956D95">
        <w:rPr>
          <w:sz w:val="20"/>
          <w:szCs w:val="20"/>
        </w:rPr>
        <w:t>H</w:t>
      </w:r>
      <w:r w:rsidR="00627819">
        <w:rPr>
          <w:sz w:val="20"/>
          <w:szCs w:val="20"/>
        </w:rPr>
        <w:t>e passed away in 2002.</w:t>
      </w:r>
    </w:p>
    <w:p w14:paraId="27BC83EA" w14:textId="77777777" w:rsidR="00AD76B6" w:rsidRDefault="00180A78" w:rsidP="00C61168">
      <w:pPr>
        <w:jc w:val="both"/>
        <w:rPr>
          <w:sz w:val="20"/>
          <w:szCs w:val="20"/>
        </w:rPr>
      </w:pPr>
      <w:r>
        <w:rPr>
          <w:sz w:val="20"/>
          <w:szCs w:val="20"/>
        </w:rPr>
        <w:tab/>
      </w:r>
      <w:r w:rsidR="006E386F">
        <w:rPr>
          <w:sz w:val="20"/>
          <w:szCs w:val="20"/>
        </w:rPr>
        <w:t xml:space="preserve">One of </w:t>
      </w:r>
      <w:r>
        <w:rPr>
          <w:sz w:val="20"/>
          <w:szCs w:val="20"/>
        </w:rPr>
        <w:t xml:space="preserve">Lennert’s </w:t>
      </w:r>
      <w:r w:rsidR="006E386F">
        <w:rPr>
          <w:sz w:val="20"/>
          <w:szCs w:val="20"/>
        </w:rPr>
        <w:t xml:space="preserve">notable contributions was </w:t>
      </w:r>
      <w:r>
        <w:rPr>
          <w:sz w:val="20"/>
          <w:szCs w:val="20"/>
        </w:rPr>
        <w:t xml:space="preserve">his </w:t>
      </w:r>
      <w:r w:rsidR="006E386F">
        <w:rPr>
          <w:sz w:val="20"/>
          <w:szCs w:val="20"/>
        </w:rPr>
        <w:t>early recognition of asesimic creep of the Hayward fault at Berkeley’s Memorial Stadium</w:t>
      </w:r>
      <w:r>
        <w:rPr>
          <w:sz w:val="20"/>
          <w:szCs w:val="20"/>
        </w:rPr>
        <w:t xml:space="preserve">, </w:t>
      </w:r>
      <w:r w:rsidR="00924847">
        <w:rPr>
          <w:sz w:val="20"/>
          <w:szCs w:val="20"/>
        </w:rPr>
        <w:t>working</w:t>
      </w:r>
      <w:r w:rsidR="006E386F">
        <w:rPr>
          <w:sz w:val="20"/>
          <w:szCs w:val="20"/>
        </w:rPr>
        <w:t xml:space="preserve"> with USGS </w:t>
      </w:r>
      <w:r>
        <w:rPr>
          <w:sz w:val="20"/>
          <w:szCs w:val="20"/>
        </w:rPr>
        <w:t xml:space="preserve">engineering </w:t>
      </w:r>
      <w:r w:rsidR="006E386F">
        <w:rPr>
          <w:sz w:val="20"/>
          <w:szCs w:val="20"/>
        </w:rPr>
        <w:t xml:space="preserve">geologist </w:t>
      </w:r>
      <w:r w:rsidR="006E386F" w:rsidRPr="006E386F">
        <w:rPr>
          <w:b/>
          <w:sz w:val="20"/>
          <w:szCs w:val="20"/>
        </w:rPr>
        <w:t>Dorothy Radbruch-Hall</w:t>
      </w:r>
      <w:r w:rsidR="006E386F">
        <w:rPr>
          <w:sz w:val="20"/>
          <w:szCs w:val="20"/>
        </w:rPr>
        <w:t>, CEG</w:t>
      </w:r>
      <w:r>
        <w:rPr>
          <w:sz w:val="20"/>
          <w:szCs w:val="20"/>
        </w:rPr>
        <w:t>. This effort was</w:t>
      </w:r>
      <w:r w:rsidR="006E386F">
        <w:rPr>
          <w:sz w:val="20"/>
          <w:szCs w:val="20"/>
        </w:rPr>
        <w:t xml:space="preserve"> memorialized in </w:t>
      </w:r>
      <w:r w:rsidR="006E386F" w:rsidRPr="006E386F">
        <w:rPr>
          <w:b/>
          <w:i/>
          <w:sz w:val="20"/>
          <w:szCs w:val="20"/>
        </w:rPr>
        <w:t>Tectonic creep in the Hayward fault zone, California</w:t>
      </w:r>
      <w:r w:rsidR="006E386F" w:rsidRPr="006E386F">
        <w:rPr>
          <w:sz w:val="20"/>
          <w:szCs w:val="20"/>
        </w:rPr>
        <w:t xml:space="preserve"> (USGS Circular 515)</w:t>
      </w:r>
      <w:r w:rsidR="006E386F">
        <w:rPr>
          <w:sz w:val="20"/>
          <w:szCs w:val="20"/>
        </w:rPr>
        <w:t>,</w:t>
      </w:r>
      <w:r w:rsidR="006E386F" w:rsidRPr="006E386F">
        <w:rPr>
          <w:sz w:val="20"/>
          <w:szCs w:val="20"/>
        </w:rPr>
        <w:t xml:space="preserve"> released in 1966. After this Lennert</w:t>
      </w:r>
      <w:r w:rsidR="000334A5">
        <w:rPr>
          <w:sz w:val="20"/>
          <w:szCs w:val="20"/>
        </w:rPr>
        <w:t xml:space="preserve"> </w:t>
      </w:r>
      <w:r w:rsidR="009F44C2">
        <w:rPr>
          <w:sz w:val="20"/>
          <w:szCs w:val="20"/>
        </w:rPr>
        <w:t xml:space="preserve">did a lot of </w:t>
      </w:r>
      <w:r>
        <w:rPr>
          <w:sz w:val="20"/>
          <w:szCs w:val="20"/>
        </w:rPr>
        <w:t xml:space="preserve">consulting </w:t>
      </w:r>
      <w:r w:rsidR="009F44C2">
        <w:rPr>
          <w:sz w:val="20"/>
          <w:szCs w:val="20"/>
        </w:rPr>
        <w:t xml:space="preserve">work for the University of California, Berkeley and </w:t>
      </w:r>
      <w:r w:rsidR="00E35EFB">
        <w:rPr>
          <w:sz w:val="20"/>
          <w:szCs w:val="20"/>
        </w:rPr>
        <w:t xml:space="preserve">the </w:t>
      </w:r>
      <w:r w:rsidR="009F44C2">
        <w:rPr>
          <w:sz w:val="20"/>
          <w:szCs w:val="20"/>
        </w:rPr>
        <w:t xml:space="preserve">Lawrence Berkeley </w:t>
      </w:r>
      <w:r w:rsidR="007D4E29">
        <w:rPr>
          <w:sz w:val="20"/>
          <w:szCs w:val="20"/>
        </w:rPr>
        <w:t xml:space="preserve">National </w:t>
      </w:r>
      <w:r w:rsidR="009F44C2">
        <w:rPr>
          <w:sz w:val="20"/>
          <w:szCs w:val="20"/>
        </w:rPr>
        <w:t>Lab</w:t>
      </w:r>
      <w:r w:rsidR="007D4E29">
        <w:rPr>
          <w:sz w:val="20"/>
          <w:szCs w:val="20"/>
        </w:rPr>
        <w:t>oratory (LBL)</w:t>
      </w:r>
      <w:r w:rsidR="00855D16">
        <w:rPr>
          <w:sz w:val="20"/>
          <w:szCs w:val="20"/>
        </w:rPr>
        <w:t xml:space="preserve">, </w:t>
      </w:r>
      <w:r>
        <w:rPr>
          <w:sz w:val="20"/>
          <w:szCs w:val="20"/>
        </w:rPr>
        <w:t xml:space="preserve">often </w:t>
      </w:r>
      <w:r w:rsidR="00855D16">
        <w:rPr>
          <w:sz w:val="20"/>
          <w:szCs w:val="20"/>
        </w:rPr>
        <w:t xml:space="preserve">working with </w:t>
      </w:r>
      <w:r w:rsidR="00855D16" w:rsidRPr="00855D16">
        <w:rPr>
          <w:sz w:val="20"/>
          <w:szCs w:val="20"/>
        </w:rPr>
        <w:t xml:space="preserve">Campus Engineer </w:t>
      </w:r>
      <w:r w:rsidR="00855D16" w:rsidRPr="0083148E">
        <w:rPr>
          <w:b/>
          <w:sz w:val="20"/>
          <w:szCs w:val="20"/>
        </w:rPr>
        <w:t>John Shively</w:t>
      </w:r>
      <w:r w:rsidR="001A517F">
        <w:rPr>
          <w:sz w:val="20"/>
          <w:szCs w:val="20"/>
        </w:rPr>
        <w:t xml:space="preserve"> in the early 1970s</w:t>
      </w:r>
      <w:r w:rsidR="009F44C2">
        <w:rPr>
          <w:sz w:val="20"/>
          <w:szCs w:val="20"/>
        </w:rPr>
        <w:t xml:space="preserve">. </w:t>
      </w:r>
      <w:r w:rsidR="001A517F">
        <w:rPr>
          <w:sz w:val="20"/>
          <w:szCs w:val="20"/>
        </w:rPr>
        <w:t xml:space="preserve">The </w:t>
      </w:r>
      <w:r w:rsidR="001A517F" w:rsidRPr="007D4E29">
        <w:rPr>
          <w:b/>
          <w:i/>
          <w:sz w:val="20"/>
          <w:szCs w:val="20"/>
        </w:rPr>
        <w:t>Lennert Aquifer</w:t>
      </w:r>
      <w:r w:rsidR="001A517F">
        <w:rPr>
          <w:sz w:val="20"/>
          <w:szCs w:val="20"/>
        </w:rPr>
        <w:t xml:space="preserve"> in the Moraga Formation volcanics </w:t>
      </w:r>
      <w:r w:rsidR="007D4E29">
        <w:rPr>
          <w:sz w:val="20"/>
          <w:szCs w:val="20"/>
        </w:rPr>
        <w:t xml:space="preserve">beneath </w:t>
      </w:r>
      <w:r w:rsidR="001A517F">
        <w:rPr>
          <w:sz w:val="20"/>
          <w:szCs w:val="20"/>
        </w:rPr>
        <w:t>LBL is named after him.</w:t>
      </w:r>
      <w:r w:rsidR="009F44C2">
        <w:rPr>
          <w:sz w:val="20"/>
          <w:szCs w:val="20"/>
        </w:rPr>
        <w:t xml:space="preserve"> </w:t>
      </w:r>
    </w:p>
    <w:p w14:paraId="061D805A" w14:textId="66E0B10B" w:rsidR="0094359A" w:rsidRDefault="00AD76B6" w:rsidP="00C61168">
      <w:pPr>
        <w:jc w:val="both"/>
        <w:rPr>
          <w:sz w:val="20"/>
          <w:szCs w:val="20"/>
        </w:rPr>
      </w:pPr>
      <w:r>
        <w:rPr>
          <w:sz w:val="20"/>
          <w:szCs w:val="20"/>
        </w:rPr>
        <w:tab/>
      </w:r>
      <w:r w:rsidR="00180A78">
        <w:rPr>
          <w:sz w:val="20"/>
          <w:szCs w:val="20"/>
        </w:rPr>
        <w:t>Lennert</w:t>
      </w:r>
      <w:r w:rsidR="00855D16">
        <w:rPr>
          <w:sz w:val="20"/>
          <w:szCs w:val="20"/>
        </w:rPr>
        <w:t xml:space="preserve"> </w:t>
      </w:r>
      <w:r w:rsidR="00922389">
        <w:rPr>
          <w:sz w:val="20"/>
          <w:szCs w:val="20"/>
        </w:rPr>
        <w:t xml:space="preserve">frequently </w:t>
      </w:r>
      <w:r w:rsidR="00855D16">
        <w:rPr>
          <w:sz w:val="20"/>
          <w:szCs w:val="20"/>
        </w:rPr>
        <w:t xml:space="preserve">collaborated with Berkeley </w:t>
      </w:r>
      <w:r w:rsidR="00512895">
        <w:rPr>
          <w:sz w:val="20"/>
          <w:szCs w:val="20"/>
        </w:rPr>
        <w:t>G</w:t>
      </w:r>
      <w:r w:rsidR="00855D16">
        <w:rPr>
          <w:sz w:val="20"/>
          <w:szCs w:val="20"/>
        </w:rPr>
        <w:t>eology Prof</w:t>
      </w:r>
      <w:r w:rsidR="00377773">
        <w:rPr>
          <w:sz w:val="20"/>
          <w:szCs w:val="20"/>
        </w:rPr>
        <w:t>essor</w:t>
      </w:r>
      <w:r w:rsidR="000334A5">
        <w:rPr>
          <w:sz w:val="20"/>
          <w:szCs w:val="20"/>
        </w:rPr>
        <w:t xml:space="preserve"> </w:t>
      </w:r>
      <w:r w:rsidR="000334A5" w:rsidRPr="0083148E">
        <w:rPr>
          <w:b/>
          <w:sz w:val="20"/>
          <w:szCs w:val="20"/>
        </w:rPr>
        <w:t xml:space="preserve">Garniss </w:t>
      </w:r>
      <w:r w:rsidR="007D4E29">
        <w:rPr>
          <w:b/>
          <w:sz w:val="20"/>
          <w:szCs w:val="20"/>
        </w:rPr>
        <w:t>H</w:t>
      </w:r>
      <w:r w:rsidR="00CD10E2">
        <w:rPr>
          <w:b/>
          <w:sz w:val="20"/>
          <w:szCs w:val="20"/>
        </w:rPr>
        <w:t xml:space="preserve">. </w:t>
      </w:r>
      <w:r w:rsidR="000334A5" w:rsidRPr="0083148E">
        <w:rPr>
          <w:b/>
          <w:sz w:val="20"/>
          <w:szCs w:val="20"/>
        </w:rPr>
        <w:t>Curti</w:t>
      </w:r>
      <w:r w:rsidR="00CD10E2" w:rsidRPr="00CD10E2">
        <w:rPr>
          <w:b/>
          <w:sz w:val="20"/>
          <w:szCs w:val="20"/>
        </w:rPr>
        <w:t>s</w:t>
      </w:r>
      <w:r w:rsidR="009C5E83" w:rsidRPr="009C5E83">
        <w:rPr>
          <w:sz w:val="20"/>
          <w:szCs w:val="20"/>
        </w:rPr>
        <w:t>, PhD, RG</w:t>
      </w:r>
      <w:r w:rsidR="009C5E83">
        <w:rPr>
          <w:b/>
          <w:sz w:val="20"/>
          <w:szCs w:val="20"/>
        </w:rPr>
        <w:t xml:space="preserve"> </w:t>
      </w:r>
      <w:r w:rsidR="00B33276">
        <w:rPr>
          <w:sz w:val="20"/>
          <w:szCs w:val="20"/>
        </w:rPr>
        <w:t>(1919-2012)</w:t>
      </w:r>
      <w:r w:rsidR="000334A5" w:rsidRPr="00CD10E2">
        <w:rPr>
          <w:sz w:val="20"/>
          <w:szCs w:val="20"/>
        </w:rPr>
        <w:t xml:space="preserve"> </w:t>
      </w:r>
      <w:r w:rsidR="000334A5">
        <w:rPr>
          <w:sz w:val="20"/>
          <w:szCs w:val="20"/>
        </w:rPr>
        <w:t>as a consultant</w:t>
      </w:r>
      <w:r w:rsidR="007D4E29">
        <w:rPr>
          <w:sz w:val="20"/>
          <w:szCs w:val="20"/>
        </w:rPr>
        <w:t xml:space="preserve">. Curtis </w:t>
      </w:r>
      <w:r>
        <w:rPr>
          <w:sz w:val="20"/>
          <w:szCs w:val="20"/>
        </w:rPr>
        <w:t xml:space="preserve">grew up in San Rafael and received </w:t>
      </w:r>
      <w:r w:rsidR="00B33276">
        <w:rPr>
          <w:sz w:val="20"/>
          <w:szCs w:val="20"/>
        </w:rPr>
        <w:t>his BS in mining engineering from Berkeley in 1942</w:t>
      </w:r>
      <w:r>
        <w:rPr>
          <w:sz w:val="20"/>
          <w:szCs w:val="20"/>
        </w:rPr>
        <w:t xml:space="preserve">. He then worked for </w:t>
      </w:r>
      <w:r w:rsidRPr="00AD76B6">
        <w:rPr>
          <w:sz w:val="20"/>
          <w:szCs w:val="20"/>
        </w:rPr>
        <w:t xml:space="preserve">Christmas Copper and Shell Oil </w:t>
      </w:r>
      <w:r>
        <w:rPr>
          <w:sz w:val="20"/>
          <w:szCs w:val="20"/>
        </w:rPr>
        <w:t>before</w:t>
      </w:r>
      <w:r w:rsidR="00B33276">
        <w:rPr>
          <w:sz w:val="20"/>
          <w:szCs w:val="20"/>
        </w:rPr>
        <w:t xml:space="preserve"> returning to Berkeley in 1949 to work on a doctorate in geology, which </w:t>
      </w:r>
      <w:r>
        <w:rPr>
          <w:sz w:val="20"/>
          <w:szCs w:val="20"/>
        </w:rPr>
        <w:t xml:space="preserve">he completed </w:t>
      </w:r>
      <w:r w:rsidR="00B33276">
        <w:rPr>
          <w:sz w:val="20"/>
          <w:szCs w:val="20"/>
        </w:rPr>
        <w:t xml:space="preserve">in 1951. He </w:t>
      </w:r>
      <w:r w:rsidR="00377773">
        <w:rPr>
          <w:sz w:val="20"/>
          <w:szCs w:val="20"/>
        </w:rPr>
        <w:t>then</w:t>
      </w:r>
      <w:r w:rsidR="00B33276">
        <w:rPr>
          <w:sz w:val="20"/>
          <w:szCs w:val="20"/>
        </w:rPr>
        <w:t xml:space="preserve"> joined </w:t>
      </w:r>
      <w:r w:rsidR="006F3BF6">
        <w:rPr>
          <w:sz w:val="20"/>
          <w:szCs w:val="20"/>
        </w:rPr>
        <w:t>Berkeley’s</w:t>
      </w:r>
      <w:r w:rsidR="00B33276">
        <w:rPr>
          <w:sz w:val="20"/>
          <w:szCs w:val="20"/>
        </w:rPr>
        <w:t xml:space="preserve"> geology faculty</w:t>
      </w:r>
      <w:r w:rsidR="00377773">
        <w:rPr>
          <w:sz w:val="20"/>
          <w:szCs w:val="20"/>
        </w:rPr>
        <w:t>,</w:t>
      </w:r>
      <w:r w:rsidR="00B33276">
        <w:rPr>
          <w:sz w:val="20"/>
          <w:szCs w:val="20"/>
        </w:rPr>
        <w:t xml:space="preserve"> </w:t>
      </w:r>
      <w:r>
        <w:rPr>
          <w:sz w:val="20"/>
          <w:szCs w:val="20"/>
        </w:rPr>
        <w:t xml:space="preserve">working on volcanism. Nine years later (1960) he and geophysics </w:t>
      </w:r>
      <w:r w:rsidR="00B33276">
        <w:rPr>
          <w:sz w:val="20"/>
          <w:szCs w:val="20"/>
        </w:rPr>
        <w:t xml:space="preserve">colleague </w:t>
      </w:r>
      <w:r w:rsidR="00B33276" w:rsidRPr="00377773">
        <w:rPr>
          <w:b/>
          <w:sz w:val="20"/>
          <w:szCs w:val="20"/>
        </w:rPr>
        <w:t>Jack Everden</w:t>
      </w:r>
      <w:r w:rsidR="00B33276">
        <w:rPr>
          <w:sz w:val="20"/>
          <w:szCs w:val="20"/>
        </w:rPr>
        <w:t xml:space="preserve"> established </w:t>
      </w:r>
      <w:r w:rsidR="00512895" w:rsidRPr="00377773">
        <w:rPr>
          <w:b/>
          <w:sz w:val="20"/>
          <w:szCs w:val="20"/>
        </w:rPr>
        <w:t>Berkeley’s Geochronol</w:t>
      </w:r>
      <w:r w:rsidR="0019489E" w:rsidRPr="00377773">
        <w:rPr>
          <w:b/>
          <w:sz w:val="20"/>
          <w:szCs w:val="20"/>
        </w:rPr>
        <w:t>o</w:t>
      </w:r>
      <w:r w:rsidR="00512895" w:rsidRPr="00377773">
        <w:rPr>
          <w:b/>
          <w:sz w:val="20"/>
          <w:szCs w:val="20"/>
        </w:rPr>
        <w:t>gy Center</w:t>
      </w:r>
      <w:r w:rsidR="00B33276">
        <w:rPr>
          <w:sz w:val="20"/>
          <w:szCs w:val="20"/>
        </w:rPr>
        <w:t>, which led the world in K/Ar age dating.</w:t>
      </w:r>
      <w:r w:rsidR="00512895">
        <w:rPr>
          <w:sz w:val="20"/>
          <w:szCs w:val="20"/>
        </w:rPr>
        <w:t xml:space="preserve"> Len</w:t>
      </w:r>
      <w:r w:rsidR="00D76005">
        <w:rPr>
          <w:sz w:val="20"/>
          <w:szCs w:val="20"/>
        </w:rPr>
        <w:t>n</w:t>
      </w:r>
      <w:r w:rsidR="00512895">
        <w:rPr>
          <w:sz w:val="20"/>
          <w:szCs w:val="20"/>
        </w:rPr>
        <w:t xml:space="preserve">ert </w:t>
      </w:r>
      <w:r w:rsidR="007D4E29">
        <w:rPr>
          <w:sz w:val="20"/>
          <w:szCs w:val="20"/>
        </w:rPr>
        <w:t xml:space="preserve">and Curtis </w:t>
      </w:r>
      <w:r w:rsidR="00195935">
        <w:rPr>
          <w:sz w:val="20"/>
          <w:szCs w:val="20"/>
        </w:rPr>
        <w:t xml:space="preserve">also </w:t>
      </w:r>
      <w:r w:rsidR="000334A5">
        <w:rPr>
          <w:sz w:val="20"/>
          <w:szCs w:val="20"/>
        </w:rPr>
        <w:t>engaged in numerous studies evaluating aseismic creep of the Hayward fault in the Berkeley Hills</w:t>
      </w:r>
      <w:r w:rsidR="007D4E29">
        <w:rPr>
          <w:sz w:val="20"/>
          <w:szCs w:val="20"/>
        </w:rPr>
        <w:t>, which they published between 1980-85.</w:t>
      </w:r>
      <w:r w:rsidR="000334A5">
        <w:rPr>
          <w:sz w:val="20"/>
          <w:szCs w:val="20"/>
        </w:rPr>
        <w:t xml:space="preserve"> </w:t>
      </w:r>
      <w:r>
        <w:rPr>
          <w:sz w:val="20"/>
          <w:szCs w:val="20"/>
        </w:rPr>
        <w:t xml:space="preserve">Curtis died in Orinda on Dec 19, 2012 at age 93. </w:t>
      </w:r>
    </w:p>
    <w:p w14:paraId="34D1B617" w14:textId="77777777" w:rsidR="000334A5" w:rsidRDefault="00D76005" w:rsidP="00C61168">
      <w:pPr>
        <w:jc w:val="both"/>
        <w:rPr>
          <w:sz w:val="20"/>
          <w:szCs w:val="20"/>
        </w:rPr>
      </w:pPr>
      <w:r>
        <w:rPr>
          <w:sz w:val="20"/>
          <w:szCs w:val="20"/>
        </w:rPr>
        <w:t xml:space="preserve"> </w:t>
      </w:r>
    </w:p>
    <w:p w14:paraId="6C436F70" w14:textId="77777777" w:rsidR="0002266E" w:rsidRDefault="0002266E" w:rsidP="0002266E">
      <w:pPr>
        <w:jc w:val="both"/>
        <w:rPr>
          <w:sz w:val="20"/>
          <w:szCs w:val="20"/>
        </w:rPr>
      </w:pPr>
      <w:r w:rsidRPr="0002266E">
        <w:rPr>
          <w:b/>
          <w:sz w:val="22"/>
          <w:szCs w:val="22"/>
        </w:rPr>
        <w:t>Donald Hillebrandt &amp; Associates</w:t>
      </w:r>
      <w:r>
        <w:rPr>
          <w:b/>
          <w:sz w:val="20"/>
          <w:szCs w:val="20"/>
        </w:rPr>
        <w:t xml:space="preserve"> </w:t>
      </w:r>
      <w:r w:rsidRPr="0002266E">
        <w:rPr>
          <w:sz w:val="20"/>
          <w:szCs w:val="20"/>
        </w:rPr>
        <w:t xml:space="preserve">was </w:t>
      </w:r>
      <w:r>
        <w:rPr>
          <w:sz w:val="20"/>
          <w:szCs w:val="20"/>
        </w:rPr>
        <w:t xml:space="preserve">founded by Donald H. Hillebrandt in 1975 (described in Lowney-Kaldveer threadline).   </w:t>
      </w:r>
    </w:p>
    <w:p w14:paraId="721708C8" w14:textId="77777777" w:rsidR="0002266E" w:rsidRDefault="0002266E" w:rsidP="0002266E">
      <w:pPr>
        <w:jc w:val="both"/>
        <w:rPr>
          <w:sz w:val="20"/>
          <w:szCs w:val="20"/>
        </w:rPr>
      </w:pPr>
    </w:p>
    <w:p w14:paraId="78B8CC7A" w14:textId="77777777" w:rsidR="0060059E" w:rsidRDefault="004F7BAA" w:rsidP="0002266E">
      <w:pPr>
        <w:jc w:val="both"/>
        <w:rPr>
          <w:sz w:val="20"/>
          <w:szCs w:val="20"/>
        </w:rPr>
      </w:pPr>
      <w:r>
        <w:rPr>
          <w:b/>
          <w:sz w:val="22"/>
          <w:szCs w:val="22"/>
        </w:rPr>
        <w:t>John H. Ra</w:t>
      </w:r>
      <w:r w:rsidR="0060059E" w:rsidRPr="004F7BAA">
        <w:rPr>
          <w:b/>
          <w:sz w:val="22"/>
          <w:szCs w:val="22"/>
        </w:rPr>
        <w:t>ney</w:t>
      </w:r>
      <w:r w:rsidR="0060059E" w:rsidRPr="004F7BAA">
        <w:rPr>
          <w:b/>
          <w:sz w:val="20"/>
          <w:szCs w:val="20"/>
        </w:rPr>
        <w:t xml:space="preserve"> </w:t>
      </w:r>
      <w:r>
        <w:rPr>
          <w:sz w:val="20"/>
          <w:szCs w:val="20"/>
        </w:rPr>
        <w:t>founded Ra</w:t>
      </w:r>
      <w:r w:rsidR="0060059E">
        <w:rPr>
          <w:sz w:val="20"/>
          <w:szCs w:val="20"/>
        </w:rPr>
        <w:t>ney &amp; Associates in Sacramento (</w:t>
      </w:r>
      <w:r w:rsidR="00924847">
        <w:rPr>
          <w:sz w:val="20"/>
          <w:szCs w:val="20"/>
        </w:rPr>
        <w:t>described</w:t>
      </w:r>
      <w:r w:rsidR="00305903">
        <w:rPr>
          <w:sz w:val="20"/>
          <w:szCs w:val="20"/>
        </w:rPr>
        <w:t xml:space="preserve"> in Sacramento area firms threadline</w:t>
      </w:r>
      <w:r w:rsidR="0060059E">
        <w:rPr>
          <w:sz w:val="20"/>
          <w:szCs w:val="20"/>
        </w:rPr>
        <w:t xml:space="preserve">) </w:t>
      </w:r>
    </w:p>
    <w:p w14:paraId="64894CD8" w14:textId="77777777" w:rsidR="0060059E" w:rsidRDefault="0060059E" w:rsidP="0002266E">
      <w:pPr>
        <w:jc w:val="both"/>
        <w:rPr>
          <w:sz w:val="20"/>
          <w:szCs w:val="20"/>
        </w:rPr>
      </w:pPr>
    </w:p>
    <w:p w14:paraId="0255E34C" w14:textId="3C6CDD66" w:rsidR="0002266E" w:rsidRDefault="0002266E" w:rsidP="0002266E">
      <w:pPr>
        <w:jc w:val="both"/>
        <w:rPr>
          <w:sz w:val="20"/>
          <w:szCs w:val="20"/>
        </w:rPr>
      </w:pPr>
      <w:r w:rsidRPr="00593C37">
        <w:rPr>
          <w:b/>
          <w:sz w:val="22"/>
          <w:szCs w:val="22"/>
        </w:rPr>
        <w:t>John H. Hovland</w:t>
      </w:r>
      <w:r>
        <w:rPr>
          <w:sz w:val="20"/>
          <w:szCs w:val="20"/>
        </w:rPr>
        <w:t xml:space="preserve">, GE (PhD ’70 Berkeley) went onto became Chief Geotechnical Engineer of PG&amp;E in San Francisco in the </w:t>
      </w:r>
      <w:r w:rsidR="00924847">
        <w:rPr>
          <w:sz w:val="20"/>
          <w:szCs w:val="20"/>
        </w:rPr>
        <w:t>mid-1970s</w:t>
      </w:r>
      <w:r>
        <w:rPr>
          <w:sz w:val="20"/>
          <w:szCs w:val="20"/>
        </w:rPr>
        <w:t xml:space="preserve"> thru the 1980s. He occasionally consulted on parcels in the Claremont Canyon area, not far from where he lived in the Berkeley Hills. </w:t>
      </w:r>
    </w:p>
    <w:p w14:paraId="33FD9282" w14:textId="77777777" w:rsidR="0002266E" w:rsidRDefault="0002266E" w:rsidP="0002266E">
      <w:pPr>
        <w:jc w:val="both"/>
        <w:rPr>
          <w:b/>
          <w:sz w:val="20"/>
          <w:szCs w:val="20"/>
        </w:rPr>
      </w:pPr>
    </w:p>
    <w:p w14:paraId="21EA4C0A" w14:textId="77777777" w:rsidR="007C7BE4" w:rsidRPr="007C7BE4" w:rsidRDefault="003156A7" w:rsidP="00F41C41">
      <w:pPr>
        <w:jc w:val="both"/>
        <w:rPr>
          <w:b/>
          <w:sz w:val="22"/>
          <w:szCs w:val="22"/>
        </w:rPr>
      </w:pPr>
      <w:r w:rsidRPr="007C7BE4">
        <w:rPr>
          <w:b/>
          <w:sz w:val="22"/>
          <w:szCs w:val="22"/>
        </w:rPr>
        <w:t>Milstone Geotechnical</w:t>
      </w:r>
      <w:r w:rsidRPr="007C7BE4">
        <w:rPr>
          <w:sz w:val="22"/>
          <w:szCs w:val="22"/>
        </w:rPr>
        <w:t xml:space="preserve"> </w:t>
      </w:r>
      <w:r w:rsidR="007C7BE4" w:rsidRPr="007C7BE4">
        <w:rPr>
          <w:b/>
          <w:sz w:val="22"/>
          <w:szCs w:val="22"/>
        </w:rPr>
        <w:t>(1990-present)</w:t>
      </w:r>
    </w:p>
    <w:p w14:paraId="3473D8B3" w14:textId="77777777" w:rsidR="003156A7" w:rsidRPr="003156A7" w:rsidRDefault="007C7BE4" w:rsidP="007C7BE4">
      <w:pPr>
        <w:ind w:firstLine="720"/>
        <w:jc w:val="both"/>
        <w:rPr>
          <w:sz w:val="20"/>
          <w:szCs w:val="20"/>
        </w:rPr>
      </w:pPr>
      <w:r>
        <w:rPr>
          <w:sz w:val="20"/>
          <w:szCs w:val="20"/>
        </w:rPr>
        <w:t xml:space="preserve">Milstone Geotechnical </w:t>
      </w:r>
      <w:r w:rsidR="00F41C41">
        <w:rPr>
          <w:sz w:val="20"/>
          <w:szCs w:val="20"/>
        </w:rPr>
        <w:t xml:space="preserve">was </w:t>
      </w:r>
      <w:r w:rsidR="003156A7" w:rsidRPr="003156A7">
        <w:rPr>
          <w:sz w:val="20"/>
          <w:szCs w:val="20"/>
        </w:rPr>
        <w:t xml:space="preserve">founded </w:t>
      </w:r>
      <w:r>
        <w:rPr>
          <w:sz w:val="20"/>
          <w:szCs w:val="20"/>
        </w:rPr>
        <w:t xml:space="preserve">in 1990 </w:t>
      </w:r>
      <w:r w:rsidR="003156A7" w:rsidRPr="003156A7">
        <w:rPr>
          <w:sz w:val="20"/>
          <w:szCs w:val="20"/>
        </w:rPr>
        <w:t xml:space="preserve">by </w:t>
      </w:r>
      <w:r w:rsidR="003156A7" w:rsidRPr="003156A7">
        <w:rPr>
          <w:b/>
          <w:sz w:val="20"/>
          <w:szCs w:val="20"/>
        </w:rPr>
        <w:t>Barry Milstone</w:t>
      </w:r>
      <w:r>
        <w:rPr>
          <w:sz w:val="20"/>
          <w:szCs w:val="20"/>
        </w:rPr>
        <w:t xml:space="preserve">, GE (BSCE ’80 UNH; MS ’85 VPI) </w:t>
      </w:r>
      <w:r w:rsidR="003156A7" w:rsidRPr="003156A7">
        <w:rPr>
          <w:sz w:val="20"/>
          <w:szCs w:val="20"/>
        </w:rPr>
        <w:t>in Los Gatos</w:t>
      </w:r>
      <w:r w:rsidR="003156A7">
        <w:rPr>
          <w:sz w:val="20"/>
          <w:szCs w:val="20"/>
        </w:rPr>
        <w:t xml:space="preserve"> (</w:t>
      </w:r>
      <w:r>
        <w:rPr>
          <w:sz w:val="20"/>
          <w:szCs w:val="20"/>
        </w:rPr>
        <w:t>after working for Cotton-Shires from 1985-90</w:t>
      </w:r>
      <w:r w:rsidR="003156A7">
        <w:rPr>
          <w:sz w:val="20"/>
          <w:szCs w:val="20"/>
        </w:rPr>
        <w:t>).</w:t>
      </w:r>
      <w:r>
        <w:rPr>
          <w:sz w:val="20"/>
          <w:szCs w:val="20"/>
        </w:rPr>
        <w:t xml:space="preserve"> For many years he used </w:t>
      </w:r>
      <w:r w:rsidRPr="007C7BE4">
        <w:rPr>
          <w:b/>
          <w:sz w:val="20"/>
          <w:szCs w:val="20"/>
        </w:rPr>
        <w:t>Tim J. Manzagol</w:t>
      </w:r>
      <w:r>
        <w:rPr>
          <w:sz w:val="20"/>
          <w:szCs w:val="20"/>
        </w:rPr>
        <w:t xml:space="preserve">, CEG (BS Geol ’73 Michigan Tech) of Applied Earth Science Consultants in Redwood City as his consulting engineering geologist. </w:t>
      </w:r>
    </w:p>
    <w:p w14:paraId="5B4D264A" w14:textId="77777777" w:rsidR="003156A7" w:rsidRDefault="003156A7" w:rsidP="00F41C41">
      <w:pPr>
        <w:jc w:val="both"/>
        <w:rPr>
          <w:b/>
          <w:sz w:val="20"/>
          <w:szCs w:val="20"/>
          <w:u w:val="single"/>
        </w:rPr>
      </w:pPr>
    </w:p>
    <w:p w14:paraId="39C2C7DD" w14:textId="77777777" w:rsidR="003156A7" w:rsidRPr="003156A7" w:rsidRDefault="003156A7" w:rsidP="00F41C41">
      <w:pPr>
        <w:jc w:val="both"/>
        <w:rPr>
          <w:b/>
          <w:sz w:val="20"/>
          <w:szCs w:val="20"/>
          <w:u w:val="single"/>
        </w:rPr>
      </w:pPr>
      <w:r w:rsidRPr="00593C37">
        <w:rPr>
          <w:b/>
          <w:sz w:val="22"/>
          <w:szCs w:val="22"/>
        </w:rPr>
        <w:t>Rockridge Geotechnical</w:t>
      </w:r>
      <w:r>
        <w:rPr>
          <w:sz w:val="20"/>
          <w:szCs w:val="20"/>
        </w:rPr>
        <w:t xml:space="preserve"> </w:t>
      </w:r>
      <w:r w:rsidR="00F41C41">
        <w:rPr>
          <w:sz w:val="20"/>
          <w:szCs w:val="20"/>
        </w:rPr>
        <w:t xml:space="preserve">was </w:t>
      </w:r>
      <w:r>
        <w:rPr>
          <w:sz w:val="20"/>
          <w:szCs w:val="20"/>
        </w:rPr>
        <w:t xml:space="preserve">founded by </w:t>
      </w:r>
      <w:r w:rsidRPr="0083148E">
        <w:rPr>
          <w:b/>
          <w:sz w:val="20"/>
          <w:szCs w:val="20"/>
        </w:rPr>
        <w:t>Craig Shields</w:t>
      </w:r>
      <w:r w:rsidR="002E01D8" w:rsidRPr="002E01D8">
        <w:rPr>
          <w:sz w:val="20"/>
          <w:szCs w:val="20"/>
        </w:rPr>
        <w:t>,</w:t>
      </w:r>
      <w:r w:rsidR="002E01D8">
        <w:rPr>
          <w:sz w:val="20"/>
          <w:szCs w:val="20"/>
        </w:rPr>
        <w:t xml:space="preserve"> </w:t>
      </w:r>
      <w:r w:rsidR="002E01D8" w:rsidRPr="002E01D8">
        <w:rPr>
          <w:sz w:val="20"/>
          <w:szCs w:val="20"/>
        </w:rPr>
        <w:t>GE</w:t>
      </w:r>
      <w:r w:rsidR="002E01D8">
        <w:rPr>
          <w:b/>
          <w:sz w:val="20"/>
          <w:szCs w:val="20"/>
        </w:rPr>
        <w:t xml:space="preserve"> </w:t>
      </w:r>
      <w:r w:rsidRPr="003156A7">
        <w:rPr>
          <w:sz w:val="20"/>
          <w:szCs w:val="20"/>
        </w:rPr>
        <w:t>in 2006</w:t>
      </w:r>
      <w:r>
        <w:rPr>
          <w:sz w:val="20"/>
          <w:szCs w:val="20"/>
        </w:rPr>
        <w:t xml:space="preserve"> (described in Harding Lawson threadline)</w:t>
      </w:r>
      <w:r w:rsidRPr="003156A7">
        <w:rPr>
          <w:sz w:val="20"/>
          <w:szCs w:val="20"/>
        </w:rPr>
        <w:t>.</w:t>
      </w:r>
    </w:p>
    <w:p w14:paraId="007A411B" w14:textId="77777777" w:rsidR="003156A7" w:rsidRDefault="003156A7" w:rsidP="001C2808">
      <w:pPr>
        <w:rPr>
          <w:b/>
          <w:u w:val="single"/>
        </w:rPr>
      </w:pPr>
    </w:p>
    <w:p w14:paraId="6D2057C9" w14:textId="77777777" w:rsidR="00E61832" w:rsidRPr="00A700CB" w:rsidRDefault="00E61832" w:rsidP="00E61832">
      <w:r w:rsidRPr="000435A9">
        <w:rPr>
          <w:b/>
          <w:u w:val="single"/>
        </w:rPr>
        <w:t>Woodward-Clyde</w:t>
      </w:r>
      <w:r w:rsidR="00A76C24">
        <w:rPr>
          <w:b/>
          <w:u w:val="single"/>
        </w:rPr>
        <w:t xml:space="preserve"> Consultants</w:t>
      </w:r>
      <w:r w:rsidRPr="000435A9">
        <w:rPr>
          <w:b/>
          <w:u w:val="single"/>
        </w:rPr>
        <w:t xml:space="preserve"> </w:t>
      </w:r>
      <w:r w:rsidR="00A700CB">
        <w:rPr>
          <w:b/>
          <w:u w:val="single"/>
        </w:rPr>
        <w:t>threadline</w:t>
      </w:r>
      <w:r w:rsidR="00A700CB">
        <w:rPr>
          <w:b/>
        </w:rPr>
        <w:t xml:space="preserve"> </w:t>
      </w:r>
      <w:r w:rsidR="00A700CB">
        <w:t>(in Berkeley thread)</w:t>
      </w:r>
    </w:p>
    <w:p w14:paraId="0CD4B5F5" w14:textId="77777777" w:rsidR="00E61832" w:rsidRDefault="00E61832" w:rsidP="00E61832"/>
    <w:p w14:paraId="5755214A" w14:textId="77777777" w:rsidR="00E61832" w:rsidRPr="006C2D17" w:rsidRDefault="00E61832" w:rsidP="003F3C04">
      <w:pPr>
        <w:jc w:val="both"/>
        <w:rPr>
          <w:b/>
          <w:sz w:val="22"/>
          <w:szCs w:val="22"/>
        </w:rPr>
      </w:pPr>
      <w:r>
        <w:rPr>
          <w:b/>
          <w:sz w:val="22"/>
          <w:szCs w:val="22"/>
        </w:rPr>
        <w:t xml:space="preserve">Woodward, Clyde &amp; Associates (1950-59); Woodward-Clyde-Sherard &amp; Associates (1959- 70); Woodward-Lundgren &amp; Associates (1970-78); </w:t>
      </w:r>
      <w:r w:rsidRPr="006C2D17">
        <w:rPr>
          <w:b/>
          <w:sz w:val="22"/>
          <w:szCs w:val="22"/>
        </w:rPr>
        <w:t>Woodward Clyde Consultants</w:t>
      </w:r>
      <w:r>
        <w:rPr>
          <w:b/>
          <w:sz w:val="22"/>
          <w:szCs w:val="22"/>
        </w:rPr>
        <w:t xml:space="preserve"> </w:t>
      </w:r>
      <w:r w:rsidRPr="006C2D17">
        <w:rPr>
          <w:b/>
          <w:sz w:val="22"/>
          <w:szCs w:val="22"/>
        </w:rPr>
        <w:t>(19</w:t>
      </w:r>
      <w:r>
        <w:rPr>
          <w:b/>
          <w:sz w:val="22"/>
          <w:szCs w:val="22"/>
        </w:rPr>
        <w:t>78</w:t>
      </w:r>
      <w:r w:rsidRPr="006C2D17">
        <w:rPr>
          <w:b/>
          <w:sz w:val="22"/>
          <w:szCs w:val="22"/>
        </w:rPr>
        <w:t>-97)</w:t>
      </w:r>
      <w:r w:rsidR="0047598E">
        <w:rPr>
          <w:b/>
          <w:sz w:val="22"/>
          <w:szCs w:val="22"/>
        </w:rPr>
        <w:t xml:space="preserve">; URS-Greiner </w:t>
      </w:r>
      <w:r w:rsidR="004170AC">
        <w:rPr>
          <w:b/>
          <w:sz w:val="22"/>
          <w:szCs w:val="22"/>
        </w:rPr>
        <w:t xml:space="preserve">Woodward Clyde </w:t>
      </w:r>
      <w:r w:rsidR="0047598E">
        <w:rPr>
          <w:b/>
          <w:sz w:val="22"/>
          <w:szCs w:val="22"/>
        </w:rPr>
        <w:t>(1997-2014); AECOM (2014-present)</w:t>
      </w:r>
    </w:p>
    <w:p w14:paraId="77EAF0F1" w14:textId="77777777" w:rsidR="00515694" w:rsidRDefault="00E61832" w:rsidP="00E61832">
      <w:pPr>
        <w:autoSpaceDE w:val="0"/>
        <w:autoSpaceDN w:val="0"/>
        <w:adjustRightInd w:val="0"/>
        <w:jc w:val="both"/>
        <w:rPr>
          <w:sz w:val="20"/>
          <w:szCs w:val="20"/>
        </w:rPr>
      </w:pPr>
      <w:r>
        <w:rPr>
          <w:sz w:val="20"/>
          <w:szCs w:val="20"/>
        </w:rPr>
        <w:lastRenderedPageBreak/>
        <w:t xml:space="preserve"> </w:t>
      </w:r>
      <w:r>
        <w:rPr>
          <w:sz w:val="20"/>
          <w:szCs w:val="20"/>
        </w:rPr>
        <w:tab/>
        <w:t>The f</w:t>
      </w:r>
      <w:r w:rsidRPr="00921958">
        <w:rPr>
          <w:sz w:val="20"/>
          <w:szCs w:val="20"/>
        </w:rPr>
        <w:t xml:space="preserve">irm </w:t>
      </w:r>
      <w:r>
        <w:rPr>
          <w:sz w:val="20"/>
          <w:szCs w:val="20"/>
        </w:rPr>
        <w:t>was established</w:t>
      </w:r>
      <w:r w:rsidRPr="00921958">
        <w:rPr>
          <w:sz w:val="20"/>
          <w:szCs w:val="20"/>
        </w:rPr>
        <w:t xml:space="preserve"> in January 1950 in Oakland</w:t>
      </w:r>
      <w:r>
        <w:rPr>
          <w:sz w:val="20"/>
          <w:szCs w:val="20"/>
        </w:rPr>
        <w:t xml:space="preserve"> as </w:t>
      </w:r>
      <w:r w:rsidRPr="006F4288">
        <w:rPr>
          <w:b/>
          <w:sz w:val="19"/>
          <w:szCs w:val="19"/>
        </w:rPr>
        <w:t>ANDCO</w:t>
      </w:r>
      <w:r>
        <w:rPr>
          <w:sz w:val="19"/>
          <w:szCs w:val="19"/>
        </w:rPr>
        <w:t xml:space="preserve">, using the first initials of the first names of the three partners: </w:t>
      </w:r>
      <w:r w:rsidRPr="00922389">
        <w:rPr>
          <w:b/>
          <w:sz w:val="20"/>
          <w:szCs w:val="20"/>
        </w:rPr>
        <w:t>Arnold Olitt</w:t>
      </w:r>
      <w:r>
        <w:rPr>
          <w:sz w:val="20"/>
          <w:szCs w:val="20"/>
        </w:rPr>
        <w:t xml:space="preserve"> (1913-1993)</w:t>
      </w:r>
      <w:r w:rsidRPr="00921958">
        <w:rPr>
          <w:sz w:val="20"/>
          <w:szCs w:val="20"/>
        </w:rPr>
        <w:t xml:space="preserve">, </w:t>
      </w:r>
      <w:r w:rsidRPr="00922389">
        <w:rPr>
          <w:b/>
          <w:sz w:val="20"/>
          <w:szCs w:val="20"/>
        </w:rPr>
        <w:t>Ned P. Clyde</w:t>
      </w:r>
      <w:r>
        <w:rPr>
          <w:sz w:val="20"/>
          <w:szCs w:val="20"/>
        </w:rPr>
        <w:t xml:space="preserve"> (1920-1999),</w:t>
      </w:r>
      <w:r w:rsidRPr="00921958">
        <w:rPr>
          <w:sz w:val="20"/>
          <w:szCs w:val="20"/>
        </w:rPr>
        <w:t xml:space="preserve"> and </w:t>
      </w:r>
      <w:r w:rsidRPr="00922389">
        <w:rPr>
          <w:b/>
          <w:sz w:val="20"/>
          <w:szCs w:val="20"/>
        </w:rPr>
        <w:t xml:space="preserve">Richard J. </w:t>
      </w:r>
      <w:r w:rsidR="006F4288">
        <w:rPr>
          <w:b/>
          <w:sz w:val="20"/>
          <w:szCs w:val="20"/>
        </w:rPr>
        <w:t xml:space="preserve">“Dick” </w:t>
      </w:r>
      <w:r w:rsidRPr="00922389">
        <w:rPr>
          <w:b/>
          <w:sz w:val="20"/>
          <w:szCs w:val="20"/>
        </w:rPr>
        <w:t>Woodward, Jr.</w:t>
      </w:r>
      <w:r>
        <w:rPr>
          <w:rFonts w:ascii="Arial" w:hAnsi="Arial" w:cs="Arial"/>
          <w:color w:val="000000"/>
          <w:sz w:val="20"/>
          <w:szCs w:val="20"/>
        </w:rPr>
        <w:t xml:space="preserve"> </w:t>
      </w:r>
      <w:r w:rsidRPr="00C112AC">
        <w:rPr>
          <w:color w:val="000000"/>
          <w:sz w:val="20"/>
          <w:szCs w:val="20"/>
        </w:rPr>
        <w:t>(1907–1998</w:t>
      </w:r>
      <w:r>
        <w:rPr>
          <w:color w:val="000000"/>
          <w:sz w:val="20"/>
          <w:szCs w:val="20"/>
        </w:rPr>
        <w:t xml:space="preserve">), each </w:t>
      </w:r>
      <w:r w:rsidR="003548FF">
        <w:rPr>
          <w:color w:val="000000"/>
          <w:sz w:val="20"/>
          <w:szCs w:val="20"/>
        </w:rPr>
        <w:t xml:space="preserve">having </w:t>
      </w:r>
      <w:r>
        <w:rPr>
          <w:color w:val="000000"/>
          <w:sz w:val="20"/>
          <w:szCs w:val="20"/>
        </w:rPr>
        <w:t>contribut</w:t>
      </w:r>
      <w:r w:rsidR="003548FF">
        <w:rPr>
          <w:color w:val="000000"/>
          <w:sz w:val="20"/>
          <w:szCs w:val="20"/>
        </w:rPr>
        <w:t>ed</w:t>
      </w:r>
      <w:r>
        <w:rPr>
          <w:color w:val="000000"/>
          <w:sz w:val="20"/>
          <w:szCs w:val="20"/>
        </w:rPr>
        <w:t xml:space="preserve"> $50 to capitalize the new firm</w:t>
      </w:r>
      <w:r w:rsidRPr="00C112AC">
        <w:rPr>
          <w:color w:val="000000"/>
          <w:sz w:val="20"/>
          <w:szCs w:val="20"/>
        </w:rPr>
        <w:t>.</w:t>
      </w:r>
      <w:r>
        <w:rPr>
          <w:sz w:val="20"/>
          <w:szCs w:val="20"/>
        </w:rPr>
        <w:t xml:space="preserve"> Woodward was a native of Pueblo, Colorado who attended Colorado College in Colorado Springs, receiving his BS degree in geological engineering in 1930, about eight months after the Great Depression began. Unable to find employment, he worked in his father’s grocery store in </w:t>
      </w:r>
      <w:r w:rsidR="003548FF">
        <w:rPr>
          <w:sz w:val="20"/>
          <w:szCs w:val="20"/>
        </w:rPr>
        <w:t xml:space="preserve">Pueblo for about </w:t>
      </w:r>
      <w:r w:rsidR="00A67A05">
        <w:rPr>
          <w:sz w:val="20"/>
          <w:szCs w:val="20"/>
        </w:rPr>
        <w:t>eight</w:t>
      </w:r>
      <w:r w:rsidR="003548FF">
        <w:rPr>
          <w:sz w:val="20"/>
          <w:szCs w:val="20"/>
        </w:rPr>
        <w:t xml:space="preserve"> years until he </w:t>
      </w:r>
      <w:r>
        <w:rPr>
          <w:sz w:val="20"/>
          <w:szCs w:val="20"/>
        </w:rPr>
        <w:t xml:space="preserve">found a higher-paying job at a warehouse in Laramie, Wyoming. This experience led to a position at Mare Island Naval Shipyard on the eve of the Second World War (1940). </w:t>
      </w:r>
    </w:p>
    <w:p w14:paraId="0B2A3E52" w14:textId="77777777" w:rsidR="00E61832" w:rsidRDefault="00515694" w:rsidP="00515694">
      <w:pPr>
        <w:autoSpaceDE w:val="0"/>
        <w:autoSpaceDN w:val="0"/>
        <w:adjustRightInd w:val="0"/>
        <w:jc w:val="both"/>
        <w:rPr>
          <w:sz w:val="20"/>
          <w:szCs w:val="20"/>
        </w:rPr>
      </w:pPr>
      <w:r>
        <w:rPr>
          <w:sz w:val="20"/>
          <w:szCs w:val="20"/>
        </w:rPr>
        <w:tab/>
      </w:r>
      <w:r w:rsidR="00E61832">
        <w:rPr>
          <w:sz w:val="20"/>
          <w:szCs w:val="20"/>
        </w:rPr>
        <w:t xml:space="preserve">During the war </w:t>
      </w:r>
      <w:r w:rsidR="00E61832" w:rsidRPr="00934DC1">
        <w:rPr>
          <w:b/>
          <w:sz w:val="20"/>
          <w:szCs w:val="20"/>
        </w:rPr>
        <w:t>Arnold Olitt</w:t>
      </w:r>
      <w:r w:rsidR="00E61832">
        <w:rPr>
          <w:sz w:val="20"/>
          <w:szCs w:val="20"/>
        </w:rPr>
        <w:t xml:space="preserve"> (BSCE ’44 Berkeley) began teaching extension courses for U.C. Berkeley to Navy personnel at Mare Island Naval Shipyard, where Dick Woodward was one of his students. Olitt encouraged Dick to pursue a graduate degree in civil engineering at Berkeley</w:t>
      </w:r>
      <w:r>
        <w:rPr>
          <w:sz w:val="20"/>
          <w:szCs w:val="20"/>
        </w:rPr>
        <w:t xml:space="preserve">, so Dick enrolled in Berkeley’s master’s program in January 1946. There </w:t>
      </w:r>
      <w:r w:rsidR="00E61832">
        <w:rPr>
          <w:sz w:val="20"/>
          <w:szCs w:val="20"/>
        </w:rPr>
        <w:t xml:space="preserve">he met </w:t>
      </w:r>
      <w:r w:rsidR="00E61832" w:rsidRPr="00934DC1">
        <w:rPr>
          <w:b/>
          <w:sz w:val="20"/>
          <w:szCs w:val="20"/>
        </w:rPr>
        <w:t>Ned Clyde</w:t>
      </w:r>
      <w:r w:rsidR="00E61832">
        <w:rPr>
          <w:sz w:val="20"/>
          <w:szCs w:val="20"/>
        </w:rPr>
        <w:t xml:space="preserve">, who </w:t>
      </w:r>
      <w:r>
        <w:rPr>
          <w:sz w:val="20"/>
          <w:szCs w:val="20"/>
        </w:rPr>
        <w:t xml:space="preserve">had recently completed his </w:t>
      </w:r>
      <w:r w:rsidR="00E61832">
        <w:rPr>
          <w:sz w:val="20"/>
          <w:szCs w:val="20"/>
        </w:rPr>
        <w:t>master’s degree</w:t>
      </w:r>
      <w:r w:rsidR="006F7383">
        <w:rPr>
          <w:sz w:val="20"/>
          <w:szCs w:val="20"/>
        </w:rPr>
        <w:t xml:space="preserve"> and </w:t>
      </w:r>
      <w:r>
        <w:rPr>
          <w:sz w:val="20"/>
          <w:szCs w:val="20"/>
        </w:rPr>
        <w:t xml:space="preserve">was teaching </w:t>
      </w:r>
      <w:r w:rsidR="006F7383">
        <w:rPr>
          <w:sz w:val="20"/>
          <w:szCs w:val="20"/>
        </w:rPr>
        <w:t>soil mechanics</w:t>
      </w:r>
      <w:r w:rsidR="00F57273">
        <w:rPr>
          <w:sz w:val="20"/>
          <w:szCs w:val="20"/>
        </w:rPr>
        <w:t xml:space="preserve"> principles, mostly applied to pavement design</w:t>
      </w:r>
      <w:r w:rsidR="00E61832">
        <w:rPr>
          <w:sz w:val="20"/>
          <w:szCs w:val="20"/>
        </w:rPr>
        <w:t xml:space="preserve">. </w:t>
      </w:r>
      <w:r w:rsidR="00E61832" w:rsidRPr="00934DC1">
        <w:rPr>
          <w:b/>
          <w:sz w:val="20"/>
          <w:szCs w:val="20"/>
        </w:rPr>
        <w:t>Clyde</w:t>
      </w:r>
      <w:r w:rsidR="00E61832">
        <w:rPr>
          <w:sz w:val="20"/>
          <w:szCs w:val="20"/>
        </w:rPr>
        <w:t xml:space="preserve"> (BSCE ’42 Utah State; MS ’45 Berkeley) was the son of </w:t>
      </w:r>
      <w:r w:rsidR="00E61832" w:rsidRPr="00765006">
        <w:rPr>
          <w:b/>
          <w:sz w:val="20"/>
          <w:szCs w:val="20"/>
        </w:rPr>
        <w:t>George Dewey Clyde</w:t>
      </w:r>
      <w:r w:rsidR="00E61832">
        <w:rPr>
          <w:sz w:val="20"/>
          <w:szCs w:val="20"/>
        </w:rPr>
        <w:t xml:space="preserve"> (BSCE ’20 Utah State, MS ’23 Berkeley), Dean of Engineering at Utah State in Logan</w:t>
      </w:r>
      <w:r w:rsidR="00F57273">
        <w:rPr>
          <w:sz w:val="20"/>
          <w:szCs w:val="20"/>
        </w:rPr>
        <w:t xml:space="preserve">, who </w:t>
      </w:r>
      <w:r w:rsidR="0047598E">
        <w:rPr>
          <w:sz w:val="20"/>
          <w:szCs w:val="20"/>
        </w:rPr>
        <w:t>also served as two-term</w:t>
      </w:r>
      <w:r w:rsidR="00F57273">
        <w:rPr>
          <w:sz w:val="20"/>
          <w:szCs w:val="20"/>
        </w:rPr>
        <w:t xml:space="preserve"> governor of Utah (1957-65)</w:t>
      </w:r>
      <w:r w:rsidR="00E61832">
        <w:rPr>
          <w:sz w:val="20"/>
          <w:szCs w:val="20"/>
        </w:rPr>
        <w:t xml:space="preserve">. Ned matriculated through ROTC and the CE program at Utah State between 1938-42, receiving his commission as a Second Lieutenant in the Army Corps of Engineers in June 1942, and rising to the rank of Captain by January 1944. Just before his unit was deployed overseas Ned was medically discharged for acute asthma. Not wanting to return to Logan during the war (when all the other men were away fighting), he decided to attend Cal Berkeley, his father’s alma mater, which was a life-long aspiration (following in his father’s footsteps). He completed his masters in 1944-45 and began teaching courses at Berkeley in the fall of 1945, </w:t>
      </w:r>
      <w:r>
        <w:rPr>
          <w:sz w:val="20"/>
          <w:szCs w:val="20"/>
        </w:rPr>
        <w:t xml:space="preserve">about the time </w:t>
      </w:r>
      <w:r w:rsidR="00E61832">
        <w:rPr>
          <w:sz w:val="20"/>
          <w:szCs w:val="20"/>
        </w:rPr>
        <w:t xml:space="preserve">Dick Woodward arrived as a middle aged grad student. Dick began lecturing in </w:t>
      </w:r>
      <w:r>
        <w:rPr>
          <w:sz w:val="20"/>
          <w:szCs w:val="20"/>
        </w:rPr>
        <w:t xml:space="preserve">the fall of </w:t>
      </w:r>
      <w:r w:rsidR="00E61832">
        <w:rPr>
          <w:sz w:val="20"/>
          <w:szCs w:val="20"/>
        </w:rPr>
        <w:t xml:space="preserve">1946, while working on his master’s degree, so he, Ned, and Arnie Olitt soon found themselves teaching together, </w:t>
      </w:r>
      <w:r>
        <w:rPr>
          <w:sz w:val="20"/>
          <w:szCs w:val="20"/>
        </w:rPr>
        <w:t>between 1945-50</w:t>
      </w:r>
      <w:r w:rsidR="00E61832">
        <w:rPr>
          <w:sz w:val="20"/>
          <w:szCs w:val="20"/>
        </w:rPr>
        <w:t xml:space="preserve"> (</w:t>
      </w:r>
      <w:r w:rsidR="00E61832" w:rsidRPr="001F4E00">
        <w:rPr>
          <w:sz w:val="20"/>
          <w:szCs w:val="20"/>
        </w:rPr>
        <w:t>Olitt</w:t>
      </w:r>
      <w:r w:rsidR="00E61832">
        <w:rPr>
          <w:b/>
          <w:sz w:val="20"/>
          <w:szCs w:val="20"/>
        </w:rPr>
        <w:t xml:space="preserve"> </w:t>
      </w:r>
      <w:r w:rsidR="00E61832">
        <w:rPr>
          <w:sz w:val="20"/>
          <w:szCs w:val="20"/>
        </w:rPr>
        <w:t xml:space="preserve">taught structures courses).  </w:t>
      </w:r>
    </w:p>
    <w:p w14:paraId="6EA59180" w14:textId="77777777" w:rsidR="00515694" w:rsidRDefault="00E61832" w:rsidP="00E61832">
      <w:pPr>
        <w:autoSpaceDE w:val="0"/>
        <w:autoSpaceDN w:val="0"/>
        <w:adjustRightInd w:val="0"/>
        <w:jc w:val="both"/>
        <w:rPr>
          <w:sz w:val="20"/>
          <w:szCs w:val="20"/>
        </w:rPr>
      </w:pPr>
      <w:r>
        <w:rPr>
          <w:sz w:val="20"/>
          <w:szCs w:val="20"/>
        </w:rPr>
        <w:t xml:space="preserve"> </w:t>
      </w:r>
      <w:r>
        <w:rPr>
          <w:sz w:val="20"/>
          <w:szCs w:val="20"/>
        </w:rPr>
        <w:tab/>
      </w:r>
      <w:r w:rsidR="00515694">
        <w:rPr>
          <w:sz w:val="20"/>
          <w:szCs w:val="20"/>
        </w:rPr>
        <w:t>T</w:t>
      </w:r>
      <w:r w:rsidR="001F0124">
        <w:rPr>
          <w:sz w:val="20"/>
          <w:szCs w:val="20"/>
        </w:rPr>
        <w:t>hree</w:t>
      </w:r>
      <w:r w:rsidR="00515694">
        <w:rPr>
          <w:sz w:val="20"/>
          <w:szCs w:val="20"/>
        </w:rPr>
        <w:t xml:space="preserve"> of their students would later figure prominently in </w:t>
      </w:r>
      <w:r w:rsidR="001F0124">
        <w:rPr>
          <w:sz w:val="20"/>
          <w:szCs w:val="20"/>
        </w:rPr>
        <w:t xml:space="preserve">the growth of </w:t>
      </w:r>
      <w:r w:rsidR="00515694">
        <w:rPr>
          <w:sz w:val="20"/>
          <w:szCs w:val="20"/>
        </w:rPr>
        <w:t>Woodward-Clyde Consultants</w:t>
      </w:r>
      <w:r w:rsidR="001F0124">
        <w:rPr>
          <w:sz w:val="20"/>
          <w:szCs w:val="20"/>
        </w:rPr>
        <w:t>:</w:t>
      </w:r>
      <w:r w:rsidR="00515694">
        <w:rPr>
          <w:sz w:val="20"/>
          <w:szCs w:val="20"/>
        </w:rPr>
        <w:t xml:space="preserve"> </w:t>
      </w:r>
      <w:r w:rsidR="00515694" w:rsidRPr="00515694">
        <w:rPr>
          <w:b/>
          <w:sz w:val="20"/>
          <w:szCs w:val="20"/>
        </w:rPr>
        <w:t>Jim Sherard</w:t>
      </w:r>
      <w:r w:rsidR="00EE7807">
        <w:rPr>
          <w:b/>
          <w:sz w:val="20"/>
          <w:szCs w:val="20"/>
        </w:rPr>
        <w:t xml:space="preserve"> </w:t>
      </w:r>
      <w:r w:rsidR="00EE7807">
        <w:rPr>
          <w:sz w:val="20"/>
          <w:szCs w:val="20"/>
        </w:rPr>
        <w:t>(’46),</w:t>
      </w:r>
      <w:r w:rsidR="00515694">
        <w:rPr>
          <w:sz w:val="20"/>
          <w:szCs w:val="20"/>
        </w:rPr>
        <w:t xml:space="preserve"> </w:t>
      </w:r>
      <w:r w:rsidR="00515694" w:rsidRPr="00515694">
        <w:rPr>
          <w:b/>
          <w:sz w:val="20"/>
          <w:szCs w:val="20"/>
        </w:rPr>
        <w:t>Doug Moorhouse</w:t>
      </w:r>
      <w:r w:rsidR="00EE7807">
        <w:rPr>
          <w:b/>
          <w:sz w:val="20"/>
          <w:szCs w:val="20"/>
        </w:rPr>
        <w:t xml:space="preserve"> </w:t>
      </w:r>
      <w:r w:rsidR="00EE7807">
        <w:rPr>
          <w:sz w:val="20"/>
          <w:szCs w:val="20"/>
        </w:rPr>
        <w:t>(’50)</w:t>
      </w:r>
      <w:r w:rsidR="00515694" w:rsidRPr="001F0124">
        <w:rPr>
          <w:sz w:val="20"/>
          <w:szCs w:val="20"/>
        </w:rPr>
        <w:t>, and</w:t>
      </w:r>
      <w:r w:rsidR="00515694">
        <w:rPr>
          <w:b/>
          <w:sz w:val="20"/>
          <w:szCs w:val="20"/>
        </w:rPr>
        <w:t xml:space="preserve"> Ray Lundgren</w:t>
      </w:r>
      <w:r w:rsidR="00EE7807">
        <w:rPr>
          <w:b/>
          <w:sz w:val="20"/>
          <w:szCs w:val="20"/>
        </w:rPr>
        <w:t xml:space="preserve"> </w:t>
      </w:r>
      <w:r w:rsidR="00EE7807">
        <w:rPr>
          <w:sz w:val="20"/>
          <w:szCs w:val="20"/>
        </w:rPr>
        <w:t>(’50).</w:t>
      </w:r>
      <w:r w:rsidR="00515694">
        <w:rPr>
          <w:sz w:val="20"/>
          <w:szCs w:val="20"/>
        </w:rPr>
        <w:t xml:space="preserve"> </w:t>
      </w:r>
      <w:r w:rsidRPr="00515694">
        <w:rPr>
          <w:sz w:val="20"/>
          <w:szCs w:val="20"/>
        </w:rPr>
        <w:t>James L. Sherard</w:t>
      </w:r>
      <w:r>
        <w:rPr>
          <w:sz w:val="20"/>
          <w:szCs w:val="20"/>
        </w:rPr>
        <w:t xml:space="preserve"> </w:t>
      </w:r>
      <w:r w:rsidR="00515694">
        <w:rPr>
          <w:sz w:val="20"/>
          <w:szCs w:val="20"/>
        </w:rPr>
        <w:t xml:space="preserve">completed his BSCE degree at Berkeley in 1946 and his master’s in 1948, before heading to Harvard to work with famed soil mechanics Professor </w:t>
      </w:r>
      <w:r>
        <w:rPr>
          <w:sz w:val="20"/>
          <w:szCs w:val="20"/>
        </w:rPr>
        <w:t>Arthur Casagrande</w:t>
      </w:r>
      <w:r w:rsidR="00515694">
        <w:rPr>
          <w:sz w:val="20"/>
          <w:szCs w:val="20"/>
        </w:rPr>
        <w:t xml:space="preserve"> (he received his Sc. D. in 1951). Doug Moorhouse completed his BSCE at Berkeley in 1950 and went to work for the </w:t>
      </w:r>
      <w:r w:rsidR="00A67A05">
        <w:rPr>
          <w:sz w:val="20"/>
          <w:szCs w:val="20"/>
        </w:rPr>
        <w:t>C</w:t>
      </w:r>
      <w:r w:rsidR="00515694">
        <w:rPr>
          <w:sz w:val="20"/>
          <w:szCs w:val="20"/>
        </w:rPr>
        <w:t xml:space="preserve">alifornia Division of Highways.  </w:t>
      </w:r>
    </w:p>
    <w:p w14:paraId="60CBC0CD" w14:textId="77777777" w:rsidR="00E61832" w:rsidRDefault="00515694" w:rsidP="00E61832">
      <w:pPr>
        <w:autoSpaceDE w:val="0"/>
        <w:autoSpaceDN w:val="0"/>
        <w:adjustRightInd w:val="0"/>
        <w:jc w:val="both"/>
        <w:rPr>
          <w:sz w:val="20"/>
          <w:szCs w:val="20"/>
        </w:rPr>
      </w:pPr>
      <w:r>
        <w:rPr>
          <w:sz w:val="20"/>
          <w:szCs w:val="20"/>
        </w:rPr>
        <w:tab/>
      </w:r>
      <w:r w:rsidR="00E61832">
        <w:rPr>
          <w:sz w:val="20"/>
          <w:szCs w:val="20"/>
        </w:rPr>
        <w:t>In 1949 Dick and Arnie began discussing the possibility of forming a consulting firm, planning the various steps and how they would finance the start-up, beginning on January 1, 1950. Near the end of these deliberations they invited Ned Clyde to oversee the field operations, because he had become a registered engineer in July 1949 (RCE 7728), which was essential to the legal establishment</w:t>
      </w:r>
      <w:r w:rsidR="00A67A05">
        <w:rPr>
          <w:sz w:val="20"/>
          <w:szCs w:val="20"/>
        </w:rPr>
        <w:t xml:space="preserve"> of their firm</w:t>
      </w:r>
      <w:r w:rsidR="00E61832">
        <w:rPr>
          <w:sz w:val="20"/>
          <w:szCs w:val="20"/>
        </w:rPr>
        <w:t xml:space="preserve">. After Dick Woodward passed the CE exam the following spring (becoming RCE 8229 in July 1950), the firm changed its name to </w:t>
      </w:r>
      <w:r w:rsidR="00E61832" w:rsidRPr="0004034B">
        <w:rPr>
          <w:b/>
          <w:sz w:val="20"/>
          <w:szCs w:val="20"/>
        </w:rPr>
        <w:t>Woodward Clyde Consultants</w:t>
      </w:r>
      <w:r w:rsidR="00E61832">
        <w:rPr>
          <w:sz w:val="20"/>
          <w:szCs w:val="20"/>
        </w:rPr>
        <w:t xml:space="preserve"> in 1951. </w:t>
      </w:r>
      <w:r w:rsidR="00E61832" w:rsidRPr="00D0169C">
        <w:rPr>
          <w:b/>
          <w:sz w:val="20"/>
          <w:szCs w:val="20"/>
        </w:rPr>
        <w:t>Arnie</w:t>
      </w:r>
      <w:r w:rsidR="00E61832">
        <w:rPr>
          <w:sz w:val="20"/>
          <w:szCs w:val="20"/>
        </w:rPr>
        <w:t xml:space="preserve"> </w:t>
      </w:r>
      <w:r w:rsidR="00E61832" w:rsidRPr="00770AB1">
        <w:rPr>
          <w:b/>
          <w:sz w:val="20"/>
          <w:szCs w:val="20"/>
        </w:rPr>
        <w:t>Olitt</w:t>
      </w:r>
      <w:r w:rsidR="00E61832">
        <w:rPr>
          <w:sz w:val="20"/>
          <w:szCs w:val="20"/>
        </w:rPr>
        <w:t xml:space="preserve"> serv</w:t>
      </w:r>
      <w:r>
        <w:rPr>
          <w:sz w:val="20"/>
          <w:szCs w:val="20"/>
        </w:rPr>
        <w:t>ed</w:t>
      </w:r>
      <w:r w:rsidR="00E61832">
        <w:rPr>
          <w:sz w:val="20"/>
          <w:szCs w:val="20"/>
        </w:rPr>
        <w:t xml:space="preserve"> as the new firm’s </w:t>
      </w:r>
      <w:r w:rsidR="0044466F">
        <w:rPr>
          <w:sz w:val="20"/>
          <w:szCs w:val="20"/>
        </w:rPr>
        <w:t>Sr VP for client relations</w:t>
      </w:r>
      <w:r w:rsidR="00E61832">
        <w:rPr>
          <w:sz w:val="20"/>
          <w:szCs w:val="20"/>
        </w:rPr>
        <w:t xml:space="preserve">. Although Olitt never pursued his engineering registration, he served as President of ASCE’s San Francisco Section in 1968, before moving to New York in </w:t>
      </w:r>
      <w:r w:rsidR="0044466F">
        <w:rPr>
          <w:sz w:val="20"/>
          <w:szCs w:val="20"/>
        </w:rPr>
        <w:t>early 1969</w:t>
      </w:r>
      <w:r w:rsidR="00E61832">
        <w:rPr>
          <w:sz w:val="20"/>
          <w:szCs w:val="20"/>
        </w:rPr>
        <w:t xml:space="preserve"> to oversee Woodward Clyde’s East Coast operations.  </w:t>
      </w:r>
    </w:p>
    <w:p w14:paraId="03B0687F" w14:textId="77777777" w:rsidR="00E61832" w:rsidRDefault="00E61832" w:rsidP="00E61832">
      <w:pPr>
        <w:autoSpaceDE w:val="0"/>
        <w:autoSpaceDN w:val="0"/>
        <w:adjustRightInd w:val="0"/>
        <w:jc w:val="both"/>
        <w:rPr>
          <w:sz w:val="20"/>
          <w:szCs w:val="20"/>
        </w:rPr>
      </w:pPr>
      <w:r>
        <w:rPr>
          <w:sz w:val="20"/>
          <w:szCs w:val="20"/>
        </w:rPr>
        <w:t xml:space="preserve"> </w:t>
      </w:r>
      <w:r>
        <w:rPr>
          <w:sz w:val="20"/>
          <w:szCs w:val="20"/>
        </w:rPr>
        <w:tab/>
        <w:t xml:space="preserve">A few years after </w:t>
      </w:r>
      <w:r w:rsidRPr="001D1120">
        <w:rPr>
          <w:sz w:val="20"/>
          <w:szCs w:val="20"/>
        </w:rPr>
        <w:t>Jim Sherard</w:t>
      </w:r>
      <w:r>
        <w:rPr>
          <w:sz w:val="20"/>
          <w:szCs w:val="20"/>
        </w:rPr>
        <w:t xml:space="preserve"> </w:t>
      </w:r>
      <w:r w:rsidR="00515694">
        <w:rPr>
          <w:sz w:val="20"/>
          <w:szCs w:val="20"/>
        </w:rPr>
        <w:t>completed his doctorate at Harvard</w:t>
      </w:r>
      <w:r>
        <w:rPr>
          <w:sz w:val="20"/>
          <w:szCs w:val="20"/>
        </w:rPr>
        <w:t xml:space="preserve"> he became the fledgling firm’s fourth partner in 1953, manag</w:t>
      </w:r>
      <w:r w:rsidR="00515694">
        <w:rPr>
          <w:sz w:val="20"/>
          <w:szCs w:val="20"/>
        </w:rPr>
        <w:t>ing</w:t>
      </w:r>
      <w:r>
        <w:rPr>
          <w:sz w:val="20"/>
          <w:szCs w:val="20"/>
        </w:rPr>
        <w:t xml:space="preserve"> their first branch office</w:t>
      </w:r>
      <w:r w:rsidR="00515694">
        <w:rPr>
          <w:sz w:val="20"/>
          <w:szCs w:val="20"/>
        </w:rPr>
        <w:t>,</w:t>
      </w:r>
      <w:r>
        <w:rPr>
          <w:sz w:val="20"/>
          <w:szCs w:val="20"/>
        </w:rPr>
        <w:t xml:space="preserve"> in Denver</w:t>
      </w:r>
      <w:r w:rsidR="00515694">
        <w:rPr>
          <w:sz w:val="20"/>
          <w:szCs w:val="20"/>
        </w:rPr>
        <w:t xml:space="preserve">. The Denver office served the emerging water resources </w:t>
      </w:r>
      <w:r>
        <w:rPr>
          <w:sz w:val="20"/>
          <w:szCs w:val="20"/>
        </w:rPr>
        <w:t>engineering market, doing work for the Bureau of Reclamation and the Denver Water Board, among others. Many expected that Dick Woodward would return to his native Colorado, but he never did.</w:t>
      </w:r>
      <w:r w:rsidR="00515694">
        <w:rPr>
          <w:sz w:val="20"/>
          <w:szCs w:val="20"/>
        </w:rPr>
        <w:t xml:space="preserve"> A California native, </w:t>
      </w:r>
      <w:r w:rsidRPr="001D1120">
        <w:rPr>
          <w:b/>
          <w:sz w:val="20"/>
          <w:szCs w:val="20"/>
        </w:rPr>
        <w:t>Jim Sherard</w:t>
      </w:r>
      <w:r>
        <w:rPr>
          <w:sz w:val="20"/>
          <w:szCs w:val="20"/>
        </w:rPr>
        <w:t xml:space="preserve"> (1925-87) moved to the firm’s Oakland headquarters around 1959, </w:t>
      </w:r>
      <w:r w:rsidR="00515694">
        <w:rPr>
          <w:sz w:val="20"/>
          <w:szCs w:val="20"/>
        </w:rPr>
        <w:t>and</w:t>
      </w:r>
      <w:r>
        <w:rPr>
          <w:sz w:val="20"/>
          <w:szCs w:val="20"/>
        </w:rPr>
        <w:t xml:space="preserve"> the Oakland office became </w:t>
      </w:r>
      <w:r w:rsidRPr="00C77463">
        <w:rPr>
          <w:b/>
          <w:sz w:val="20"/>
          <w:szCs w:val="20"/>
        </w:rPr>
        <w:t>Woodward-Clyde-Sherard &amp; Associates</w:t>
      </w:r>
      <w:r>
        <w:rPr>
          <w:sz w:val="20"/>
          <w:szCs w:val="20"/>
        </w:rPr>
        <w:t>. Sherard retired and lived in Bermuda in the late 1970s, then moved to La</w:t>
      </w:r>
      <w:r w:rsidR="00924847">
        <w:rPr>
          <w:sz w:val="20"/>
          <w:szCs w:val="20"/>
        </w:rPr>
        <w:t xml:space="preserve"> </w:t>
      </w:r>
      <w:r>
        <w:rPr>
          <w:sz w:val="20"/>
          <w:szCs w:val="20"/>
        </w:rPr>
        <w:t xml:space="preserve">Jolla, CA in the 1980s, where he actively consulted on embankment dams until he died in October 1987, at age 62.     </w:t>
      </w:r>
    </w:p>
    <w:p w14:paraId="21A57275" w14:textId="34D62960" w:rsidR="00E61832" w:rsidRPr="00BA161C" w:rsidRDefault="00E61832" w:rsidP="00E61832">
      <w:pPr>
        <w:autoSpaceDE w:val="0"/>
        <w:autoSpaceDN w:val="0"/>
        <w:adjustRightInd w:val="0"/>
        <w:jc w:val="both"/>
        <w:rPr>
          <w:sz w:val="20"/>
          <w:szCs w:val="20"/>
        </w:rPr>
      </w:pPr>
      <w:r>
        <w:rPr>
          <w:sz w:val="20"/>
          <w:szCs w:val="20"/>
        </w:rPr>
        <w:t xml:space="preserve"> </w:t>
      </w:r>
      <w:r>
        <w:rPr>
          <w:sz w:val="20"/>
          <w:szCs w:val="20"/>
        </w:rPr>
        <w:tab/>
        <w:t xml:space="preserve">By 1960 the firm had established offices in Oakland, Denver, Omaha, Kansas City, Philadelphia, Montclair, NJ, St. Louis, San Diego, and New York City. </w:t>
      </w:r>
      <w:r w:rsidRPr="00327C59">
        <w:rPr>
          <w:b/>
          <w:sz w:val="20"/>
          <w:szCs w:val="20"/>
        </w:rPr>
        <w:t>Gerald L. Baker</w:t>
      </w:r>
      <w:r>
        <w:rPr>
          <w:sz w:val="20"/>
          <w:szCs w:val="20"/>
        </w:rPr>
        <w:t xml:space="preserve"> (BSCE ’56; MS ’58 Berkeley) joined the firm in 1957, and </w:t>
      </w:r>
      <w:r w:rsidR="00EE7807">
        <w:rPr>
          <w:sz w:val="20"/>
          <w:szCs w:val="20"/>
        </w:rPr>
        <w:t xml:space="preserve">moved </w:t>
      </w:r>
      <w:r>
        <w:rPr>
          <w:sz w:val="20"/>
          <w:szCs w:val="20"/>
        </w:rPr>
        <w:t xml:space="preserve">to San Diego as that office’s Chief Engineer (he became VP of administration at the firm’s Clifton, NJ office in the 1970s). </w:t>
      </w:r>
      <w:r w:rsidRPr="00C77463">
        <w:rPr>
          <w:b/>
          <w:sz w:val="20"/>
          <w:szCs w:val="20"/>
        </w:rPr>
        <w:t>Stan Gizienski</w:t>
      </w:r>
      <w:r>
        <w:rPr>
          <w:sz w:val="20"/>
          <w:szCs w:val="20"/>
        </w:rPr>
        <w:t xml:space="preserve"> (BS ’43 Massachusetts, MSCE ’48 Harvard) opened their San Diego office in 1959 </w:t>
      </w:r>
      <w:r w:rsidRPr="00921958">
        <w:rPr>
          <w:sz w:val="20"/>
          <w:szCs w:val="20"/>
        </w:rPr>
        <w:t xml:space="preserve">and </w:t>
      </w:r>
      <w:r w:rsidRPr="00C77463">
        <w:rPr>
          <w:b/>
          <w:sz w:val="20"/>
          <w:szCs w:val="20"/>
        </w:rPr>
        <w:t>Leonard M. Krazynksi</w:t>
      </w:r>
      <w:r w:rsidRPr="00921958">
        <w:rPr>
          <w:sz w:val="20"/>
          <w:szCs w:val="20"/>
        </w:rPr>
        <w:t xml:space="preserve"> </w:t>
      </w:r>
      <w:r>
        <w:rPr>
          <w:sz w:val="20"/>
          <w:szCs w:val="20"/>
        </w:rPr>
        <w:t xml:space="preserve">(BSCE ’58 Wash State, MS ’60 Berkeley) was the first manager of their </w:t>
      </w:r>
      <w:r w:rsidR="00515694">
        <w:rPr>
          <w:sz w:val="20"/>
          <w:szCs w:val="20"/>
        </w:rPr>
        <w:t xml:space="preserve">branch </w:t>
      </w:r>
      <w:r>
        <w:rPr>
          <w:sz w:val="20"/>
          <w:szCs w:val="20"/>
        </w:rPr>
        <w:t>office in</w:t>
      </w:r>
      <w:r w:rsidRPr="00921958">
        <w:rPr>
          <w:sz w:val="20"/>
          <w:szCs w:val="20"/>
        </w:rPr>
        <w:t xml:space="preserve"> Orange County</w:t>
      </w:r>
      <w:r>
        <w:rPr>
          <w:sz w:val="20"/>
          <w:szCs w:val="20"/>
        </w:rPr>
        <w:t>, which opened around ~1962</w:t>
      </w:r>
      <w:r w:rsidRPr="00921958">
        <w:rPr>
          <w:sz w:val="20"/>
          <w:szCs w:val="20"/>
        </w:rPr>
        <w:t>.</w:t>
      </w:r>
      <w:r w:rsidRPr="00847B21">
        <w:rPr>
          <w:sz w:val="20"/>
          <w:szCs w:val="20"/>
        </w:rPr>
        <w:t xml:space="preserve"> </w:t>
      </w:r>
      <w:r w:rsidRPr="00C56AB9">
        <w:rPr>
          <w:b/>
          <w:sz w:val="20"/>
          <w:szCs w:val="20"/>
        </w:rPr>
        <w:t>Ray Lundgren</w:t>
      </w:r>
      <w:r w:rsidRPr="00921958">
        <w:rPr>
          <w:sz w:val="20"/>
          <w:szCs w:val="20"/>
        </w:rPr>
        <w:t xml:space="preserve"> </w:t>
      </w:r>
      <w:r w:rsidR="001C424B">
        <w:rPr>
          <w:sz w:val="20"/>
          <w:szCs w:val="20"/>
        </w:rPr>
        <w:t xml:space="preserve">(1924-2018) </w:t>
      </w:r>
      <w:r>
        <w:rPr>
          <w:sz w:val="20"/>
          <w:szCs w:val="20"/>
        </w:rPr>
        <w:t>(BSCE ’50</w:t>
      </w:r>
      <w:r w:rsidR="001C424B">
        <w:rPr>
          <w:sz w:val="20"/>
          <w:szCs w:val="20"/>
        </w:rPr>
        <w:t>;</w:t>
      </w:r>
      <w:r>
        <w:rPr>
          <w:sz w:val="20"/>
          <w:szCs w:val="20"/>
        </w:rPr>
        <w:t xml:space="preserve"> MS ’5</w:t>
      </w:r>
      <w:r w:rsidR="00CD337A">
        <w:rPr>
          <w:sz w:val="20"/>
          <w:szCs w:val="20"/>
        </w:rPr>
        <w:t>3</w:t>
      </w:r>
      <w:r>
        <w:rPr>
          <w:sz w:val="20"/>
          <w:szCs w:val="20"/>
        </w:rPr>
        <w:t xml:space="preserve"> Berkeley) joined the firm in 195</w:t>
      </w:r>
      <w:r w:rsidR="001C424B">
        <w:rPr>
          <w:sz w:val="20"/>
          <w:szCs w:val="20"/>
        </w:rPr>
        <w:t>3</w:t>
      </w:r>
      <w:r w:rsidR="00EB0963">
        <w:rPr>
          <w:sz w:val="20"/>
          <w:szCs w:val="20"/>
        </w:rPr>
        <w:t xml:space="preserve"> and</w:t>
      </w:r>
      <w:r>
        <w:rPr>
          <w:sz w:val="20"/>
          <w:szCs w:val="20"/>
        </w:rPr>
        <w:t xml:space="preserve"> invested funds to become a partner</w:t>
      </w:r>
      <w:r w:rsidR="00EB0963">
        <w:rPr>
          <w:sz w:val="20"/>
          <w:szCs w:val="20"/>
        </w:rPr>
        <w:t xml:space="preserve">.  He </w:t>
      </w:r>
      <w:r w:rsidRPr="00921958">
        <w:rPr>
          <w:sz w:val="20"/>
          <w:szCs w:val="20"/>
        </w:rPr>
        <w:t xml:space="preserve">supervised the branch office in San Jose when it opened </w:t>
      </w:r>
      <w:r w:rsidR="00CD337A">
        <w:rPr>
          <w:sz w:val="20"/>
          <w:szCs w:val="20"/>
        </w:rPr>
        <w:t xml:space="preserve">around </w:t>
      </w:r>
      <w:r>
        <w:rPr>
          <w:sz w:val="20"/>
          <w:szCs w:val="20"/>
        </w:rPr>
        <w:t>1962 and the Oakland office</w:t>
      </w:r>
      <w:r w:rsidR="001C424B">
        <w:rPr>
          <w:sz w:val="20"/>
          <w:szCs w:val="20"/>
        </w:rPr>
        <w:t xml:space="preserve"> as SF Bay Regional Manager. In </w:t>
      </w:r>
      <w:r>
        <w:rPr>
          <w:sz w:val="20"/>
          <w:szCs w:val="20"/>
        </w:rPr>
        <w:t>197</w:t>
      </w:r>
      <w:r w:rsidR="001C424B">
        <w:rPr>
          <w:sz w:val="20"/>
          <w:szCs w:val="20"/>
        </w:rPr>
        <w:t xml:space="preserve">1 he was named </w:t>
      </w:r>
      <w:r w:rsidR="00CD337A">
        <w:rPr>
          <w:sz w:val="20"/>
          <w:szCs w:val="20"/>
        </w:rPr>
        <w:t>Executive VP</w:t>
      </w:r>
      <w:r w:rsidR="001C424B">
        <w:rPr>
          <w:sz w:val="20"/>
          <w:szCs w:val="20"/>
        </w:rPr>
        <w:t>, and later became Chairman of the Board</w:t>
      </w:r>
      <w:r>
        <w:rPr>
          <w:sz w:val="22"/>
          <w:szCs w:val="22"/>
        </w:rPr>
        <w:t xml:space="preserve">. </w:t>
      </w:r>
      <w:r w:rsidRPr="0036789D">
        <w:rPr>
          <w:sz w:val="20"/>
          <w:szCs w:val="20"/>
        </w:rPr>
        <w:t xml:space="preserve">All of these principals </w:t>
      </w:r>
      <w:r>
        <w:rPr>
          <w:sz w:val="20"/>
          <w:szCs w:val="20"/>
        </w:rPr>
        <w:t xml:space="preserve">began working for the firm out of their </w:t>
      </w:r>
      <w:r w:rsidRPr="0036789D">
        <w:rPr>
          <w:sz w:val="20"/>
          <w:szCs w:val="20"/>
        </w:rPr>
        <w:t>Oakland h</w:t>
      </w:r>
      <w:r>
        <w:rPr>
          <w:sz w:val="20"/>
          <w:szCs w:val="20"/>
        </w:rPr>
        <w:t>eadquarters</w:t>
      </w:r>
      <w:r w:rsidRPr="0036789D">
        <w:rPr>
          <w:sz w:val="20"/>
          <w:szCs w:val="20"/>
        </w:rPr>
        <w:t xml:space="preserve">.  </w:t>
      </w:r>
      <w:r>
        <w:rPr>
          <w:sz w:val="20"/>
          <w:szCs w:val="20"/>
        </w:rPr>
        <w:lastRenderedPageBreak/>
        <w:t>In 1962-63 four of the firm’s senior p</w:t>
      </w:r>
      <w:r w:rsidR="00A67A05">
        <w:rPr>
          <w:sz w:val="20"/>
          <w:szCs w:val="20"/>
        </w:rPr>
        <w:t>artners</w:t>
      </w:r>
      <w:r>
        <w:rPr>
          <w:sz w:val="20"/>
          <w:szCs w:val="20"/>
        </w:rPr>
        <w:t xml:space="preserve">, </w:t>
      </w:r>
      <w:r w:rsidRPr="00770AB1">
        <w:rPr>
          <w:b/>
          <w:sz w:val="20"/>
          <w:szCs w:val="20"/>
        </w:rPr>
        <w:t>James L. Sherard, Richard J. Woodward, Stanley F. Gizienski</w:t>
      </w:r>
      <w:r>
        <w:rPr>
          <w:sz w:val="20"/>
          <w:szCs w:val="20"/>
        </w:rPr>
        <w:t xml:space="preserve">, and </w:t>
      </w:r>
      <w:r w:rsidRPr="00770AB1">
        <w:rPr>
          <w:b/>
          <w:sz w:val="20"/>
          <w:szCs w:val="20"/>
        </w:rPr>
        <w:t>William A. Clevenger</w:t>
      </w:r>
      <w:r>
        <w:rPr>
          <w:b/>
          <w:sz w:val="20"/>
          <w:szCs w:val="20"/>
        </w:rPr>
        <w:t xml:space="preserve"> </w:t>
      </w:r>
      <w:r w:rsidRPr="00770AB1">
        <w:rPr>
          <w:sz w:val="20"/>
          <w:szCs w:val="20"/>
        </w:rPr>
        <w:t>(BSCE ’43 Wyoming)</w:t>
      </w:r>
      <w:r>
        <w:rPr>
          <w:sz w:val="20"/>
          <w:szCs w:val="20"/>
        </w:rPr>
        <w:t xml:space="preserve"> co-authored the text </w:t>
      </w:r>
      <w:r w:rsidRPr="00BA161C">
        <w:rPr>
          <w:b/>
          <w:i/>
          <w:sz w:val="20"/>
          <w:szCs w:val="20"/>
        </w:rPr>
        <w:t>Earth &amp; Earth-Rock Dams</w:t>
      </w:r>
      <w:r>
        <w:rPr>
          <w:sz w:val="20"/>
          <w:szCs w:val="20"/>
        </w:rPr>
        <w:t xml:space="preserve">, published by John Wiley &amp; Sons of New York. This book helped establish the firm’s technical expertise in embankment dams. </w:t>
      </w:r>
      <w:r w:rsidR="00EB0963">
        <w:rPr>
          <w:sz w:val="20"/>
          <w:szCs w:val="20"/>
        </w:rPr>
        <w:t xml:space="preserve">Dick </w:t>
      </w:r>
      <w:r w:rsidRPr="00BA161C">
        <w:rPr>
          <w:sz w:val="20"/>
          <w:szCs w:val="20"/>
        </w:rPr>
        <w:t>Woodward</w:t>
      </w:r>
      <w:r>
        <w:rPr>
          <w:sz w:val="20"/>
          <w:szCs w:val="20"/>
        </w:rPr>
        <w:t xml:space="preserve">, Bill </w:t>
      </w:r>
      <w:r w:rsidRPr="00BA161C">
        <w:rPr>
          <w:sz w:val="20"/>
          <w:szCs w:val="20"/>
        </w:rPr>
        <w:t xml:space="preserve">Gardner, </w:t>
      </w:r>
      <w:r>
        <w:rPr>
          <w:sz w:val="20"/>
          <w:szCs w:val="20"/>
        </w:rPr>
        <w:t xml:space="preserve">and David </w:t>
      </w:r>
      <w:r w:rsidRPr="00BA161C">
        <w:rPr>
          <w:sz w:val="20"/>
          <w:szCs w:val="20"/>
        </w:rPr>
        <w:t xml:space="preserve">Greer also </w:t>
      </w:r>
      <w:r w:rsidR="00EB0963">
        <w:rPr>
          <w:sz w:val="20"/>
          <w:szCs w:val="20"/>
        </w:rPr>
        <w:t xml:space="preserve">collaborated </w:t>
      </w:r>
      <w:r w:rsidRPr="00BA161C">
        <w:rPr>
          <w:sz w:val="20"/>
          <w:szCs w:val="20"/>
        </w:rPr>
        <w:t xml:space="preserve">to write the text </w:t>
      </w:r>
      <w:r w:rsidRPr="00BA161C">
        <w:rPr>
          <w:b/>
          <w:i/>
          <w:sz w:val="20"/>
          <w:szCs w:val="20"/>
        </w:rPr>
        <w:t>Drilled Pier Foundations</w:t>
      </w:r>
      <w:r w:rsidRPr="00BA161C">
        <w:rPr>
          <w:sz w:val="20"/>
          <w:szCs w:val="20"/>
        </w:rPr>
        <w:t>,</w:t>
      </w:r>
      <w:r>
        <w:rPr>
          <w:sz w:val="20"/>
          <w:szCs w:val="20"/>
        </w:rPr>
        <w:t xml:space="preserve"> published by McGraw-Hill in 197</w:t>
      </w:r>
      <w:r w:rsidRPr="00BA161C">
        <w:rPr>
          <w:sz w:val="20"/>
          <w:szCs w:val="20"/>
        </w:rPr>
        <w:t xml:space="preserve">2.  </w:t>
      </w:r>
    </w:p>
    <w:p w14:paraId="6324AD52" w14:textId="77777777" w:rsidR="00E61832" w:rsidRPr="00132C4D" w:rsidRDefault="00E61832" w:rsidP="00E61832">
      <w:pPr>
        <w:autoSpaceDE w:val="0"/>
        <w:autoSpaceDN w:val="0"/>
        <w:adjustRightInd w:val="0"/>
        <w:jc w:val="both"/>
        <w:rPr>
          <w:sz w:val="20"/>
          <w:szCs w:val="20"/>
        </w:rPr>
      </w:pPr>
      <w:r>
        <w:rPr>
          <w:sz w:val="20"/>
          <w:szCs w:val="20"/>
        </w:rPr>
        <w:t xml:space="preserve"> </w:t>
      </w:r>
      <w:r>
        <w:rPr>
          <w:sz w:val="20"/>
          <w:szCs w:val="20"/>
        </w:rPr>
        <w:tab/>
        <w:t xml:space="preserve">One of the many consultants Woodward Clyde used was Professor </w:t>
      </w:r>
      <w:r w:rsidRPr="00354D58">
        <w:rPr>
          <w:b/>
          <w:sz w:val="20"/>
          <w:szCs w:val="20"/>
        </w:rPr>
        <w:t xml:space="preserve">Dimetri </w:t>
      </w:r>
      <w:r>
        <w:rPr>
          <w:b/>
          <w:sz w:val="20"/>
          <w:szCs w:val="20"/>
        </w:rPr>
        <w:t xml:space="preserve">P. </w:t>
      </w:r>
      <w:r w:rsidRPr="00354D58">
        <w:rPr>
          <w:b/>
          <w:sz w:val="20"/>
          <w:szCs w:val="20"/>
        </w:rPr>
        <w:t>Krynine</w:t>
      </w:r>
      <w:r w:rsidR="007D6558">
        <w:rPr>
          <w:sz w:val="20"/>
          <w:szCs w:val="20"/>
        </w:rPr>
        <w:t xml:space="preserve">, </w:t>
      </w:r>
      <w:r w:rsidR="00E05380">
        <w:rPr>
          <w:sz w:val="20"/>
          <w:szCs w:val="20"/>
        </w:rPr>
        <w:t xml:space="preserve">PE </w:t>
      </w:r>
      <w:r>
        <w:rPr>
          <w:sz w:val="20"/>
          <w:szCs w:val="20"/>
        </w:rPr>
        <w:t xml:space="preserve">who had taught soil mechanics at Yale and who authored </w:t>
      </w:r>
      <w:r w:rsidR="000E27D3">
        <w:rPr>
          <w:sz w:val="20"/>
          <w:szCs w:val="20"/>
        </w:rPr>
        <w:t xml:space="preserve">one of </w:t>
      </w:r>
      <w:r>
        <w:rPr>
          <w:sz w:val="20"/>
          <w:szCs w:val="20"/>
        </w:rPr>
        <w:t>the first text</w:t>
      </w:r>
      <w:r w:rsidR="000E27D3">
        <w:rPr>
          <w:sz w:val="20"/>
          <w:szCs w:val="20"/>
        </w:rPr>
        <w:t>books</w:t>
      </w:r>
      <w:r>
        <w:rPr>
          <w:sz w:val="20"/>
          <w:szCs w:val="20"/>
        </w:rPr>
        <w:t xml:space="preserve"> in English on soil mechanics, in 1941.</w:t>
      </w:r>
      <w:r w:rsidRPr="00132C4D">
        <w:rPr>
          <w:sz w:val="20"/>
          <w:szCs w:val="20"/>
        </w:rPr>
        <w:t xml:space="preserve"> </w:t>
      </w:r>
      <w:r w:rsidRPr="007D6558">
        <w:rPr>
          <w:sz w:val="20"/>
          <w:szCs w:val="20"/>
        </w:rPr>
        <w:t xml:space="preserve">Krynine had retired </w:t>
      </w:r>
      <w:r w:rsidR="000E27D3">
        <w:rPr>
          <w:sz w:val="20"/>
          <w:szCs w:val="20"/>
        </w:rPr>
        <w:t xml:space="preserve">from Yale </w:t>
      </w:r>
      <w:r w:rsidR="00E05380">
        <w:rPr>
          <w:sz w:val="20"/>
          <w:szCs w:val="20"/>
        </w:rPr>
        <w:t xml:space="preserve">in 1947 </w:t>
      </w:r>
      <w:r w:rsidR="000E27D3">
        <w:rPr>
          <w:sz w:val="20"/>
          <w:szCs w:val="20"/>
        </w:rPr>
        <w:t xml:space="preserve">and moved </w:t>
      </w:r>
      <w:r w:rsidRPr="007D6558">
        <w:rPr>
          <w:sz w:val="20"/>
          <w:szCs w:val="20"/>
        </w:rPr>
        <w:t>to Alameda (his son was a Professor of Geology at Yale</w:t>
      </w:r>
      <w:r w:rsidR="000E27D3">
        <w:rPr>
          <w:sz w:val="20"/>
          <w:szCs w:val="20"/>
        </w:rPr>
        <w:t xml:space="preserve"> and </w:t>
      </w:r>
      <w:r w:rsidRPr="007D6558">
        <w:rPr>
          <w:sz w:val="20"/>
          <w:szCs w:val="20"/>
        </w:rPr>
        <w:t>at Penn State, who had attended Cal Berkeley in the late 1920s)</w:t>
      </w:r>
      <w:r w:rsidR="000E27D3">
        <w:rPr>
          <w:sz w:val="20"/>
          <w:szCs w:val="20"/>
        </w:rPr>
        <w:t>. H</w:t>
      </w:r>
      <w:r w:rsidRPr="007D6558">
        <w:rPr>
          <w:sz w:val="20"/>
          <w:szCs w:val="20"/>
        </w:rPr>
        <w:t xml:space="preserve">e </w:t>
      </w:r>
      <w:r w:rsidR="000E27D3">
        <w:rPr>
          <w:sz w:val="20"/>
          <w:szCs w:val="20"/>
        </w:rPr>
        <w:t xml:space="preserve">served as a consultant </w:t>
      </w:r>
      <w:r w:rsidRPr="007D6558">
        <w:rPr>
          <w:sz w:val="20"/>
          <w:szCs w:val="20"/>
        </w:rPr>
        <w:t>to Woodward Clyde until he</w:t>
      </w:r>
      <w:r>
        <w:rPr>
          <w:sz w:val="20"/>
          <w:szCs w:val="20"/>
        </w:rPr>
        <w:t xml:space="preserve"> passed away in 1967, </w:t>
      </w:r>
      <w:r w:rsidR="000E27D3">
        <w:rPr>
          <w:sz w:val="20"/>
          <w:szCs w:val="20"/>
        </w:rPr>
        <w:t>and</w:t>
      </w:r>
      <w:r>
        <w:rPr>
          <w:sz w:val="20"/>
          <w:szCs w:val="20"/>
        </w:rPr>
        <w:t xml:space="preserve"> </w:t>
      </w:r>
      <w:r w:rsidR="00EE7807">
        <w:rPr>
          <w:sz w:val="20"/>
          <w:szCs w:val="20"/>
        </w:rPr>
        <w:t>bequeathed</w:t>
      </w:r>
      <w:r>
        <w:rPr>
          <w:sz w:val="20"/>
          <w:szCs w:val="20"/>
        </w:rPr>
        <w:t xml:space="preserve"> his professional library </w:t>
      </w:r>
      <w:r w:rsidR="00EE7807">
        <w:rPr>
          <w:sz w:val="20"/>
          <w:szCs w:val="20"/>
        </w:rPr>
        <w:t>to</w:t>
      </w:r>
      <w:r>
        <w:rPr>
          <w:sz w:val="20"/>
          <w:szCs w:val="20"/>
        </w:rPr>
        <w:t xml:space="preserve"> the firm.</w:t>
      </w:r>
      <w:r w:rsidRPr="00132C4D">
        <w:rPr>
          <w:sz w:val="20"/>
          <w:szCs w:val="20"/>
        </w:rPr>
        <w:t xml:space="preserve">  </w:t>
      </w:r>
    </w:p>
    <w:p w14:paraId="111A132F" w14:textId="77777777" w:rsidR="00E61832" w:rsidRDefault="00E61832" w:rsidP="00E61832">
      <w:pPr>
        <w:autoSpaceDE w:val="0"/>
        <w:autoSpaceDN w:val="0"/>
        <w:adjustRightInd w:val="0"/>
        <w:ind w:firstLine="720"/>
        <w:jc w:val="both"/>
        <w:rPr>
          <w:sz w:val="20"/>
          <w:szCs w:val="20"/>
        </w:rPr>
      </w:pPr>
      <w:r>
        <w:rPr>
          <w:sz w:val="20"/>
          <w:szCs w:val="20"/>
        </w:rPr>
        <w:t xml:space="preserve">In 1970 Woodward Clyde began splitting their principal offices into separate LLPs, such as </w:t>
      </w:r>
      <w:r w:rsidRPr="00C56AB9">
        <w:rPr>
          <w:b/>
          <w:sz w:val="20"/>
          <w:szCs w:val="20"/>
        </w:rPr>
        <w:t>Woodward-Lundgren &amp; Associates</w:t>
      </w:r>
      <w:r>
        <w:rPr>
          <w:sz w:val="20"/>
          <w:szCs w:val="20"/>
        </w:rPr>
        <w:t xml:space="preserve">, which was the name used by Oakland office </w:t>
      </w:r>
      <w:r w:rsidR="001C424B">
        <w:rPr>
          <w:sz w:val="20"/>
          <w:szCs w:val="20"/>
        </w:rPr>
        <w:t>from</w:t>
      </w:r>
      <w:r>
        <w:rPr>
          <w:sz w:val="20"/>
          <w:szCs w:val="20"/>
        </w:rPr>
        <w:t xml:space="preserve"> 1970-78.  Woodward Clyde rapidly emerged as ‘super consultants’ doing all sorts of high visibility jobs, for the federal government and the Department of Defense. When they started getting sued for the single family residence work, they veered away from this market, and completed that shift by 1975, leaving that work to their competitors.  </w:t>
      </w:r>
    </w:p>
    <w:p w14:paraId="305EB73C" w14:textId="77777777" w:rsidR="00E61832" w:rsidRDefault="00E61832" w:rsidP="00E61832">
      <w:pPr>
        <w:autoSpaceDE w:val="0"/>
        <w:autoSpaceDN w:val="0"/>
        <w:adjustRightInd w:val="0"/>
        <w:ind w:firstLine="720"/>
        <w:jc w:val="both"/>
        <w:rPr>
          <w:sz w:val="20"/>
          <w:szCs w:val="20"/>
        </w:rPr>
      </w:pPr>
      <w:r w:rsidRPr="00196196">
        <w:rPr>
          <w:b/>
          <w:sz w:val="20"/>
          <w:szCs w:val="20"/>
        </w:rPr>
        <w:t>Douglas C. Moorhouse</w:t>
      </w:r>
      <w:r>
        <w:rPr>
          <w:sz w:val="20"/>
          <w:szCs w:val="20"/>
        </w:rPr>
        <w:t xml:space="preserve"> (1926-2012) (BSCE ’50 Berkeley; MS ’63 Harvard) joined the firm in 1955 after working for the State Division of Highways for five years. He worked in Oakland, then managed the San Diego office before moving east, to attend Harvard while working at the firm’s New York area office in Clifton, NJ. He completed his master’s taking a mix of courses in geotechnical engineering and the Harvard Business School, graduating in 1963. He then co-managed the Clifton, NJ office. In 1973 he succeeded Gene Waggoner as Woodward Clyde’s third President for three years, during the company’s largest period of expansion.</w:t>
      </w:r>
      <w:r w:rsidR="00673C1C">
        <w:rPr>
          <w:sz w:val="20"/>
          <w:szCs w:val="20"/>
        </w:rPr>
        <w:t xml:space="preserve"> </w:t>
      </w:r>
      <w:r w:rsidR="00673C1C" w:rsidRPr="00673C1C">
        <w:rPr>
          <w:b/>
          <w:sz w:val="20"/>
          <w:szCs w:val="20"/>
        </w:rPr>
        <w:t>Bill Clevenger</w:t>
      </w:r>
      <w:r w:rsidR="00673C1C">
        <w:rPr>
          <w:sz w:val="20"/>
          <w:szCs w:val="20"/>
        </w:rPr>
        <w:t xml:space="preserve"> (1919-2009) came from Denver to San Francisco to become Chairman of the Board (retiring in 1984). Moorhouse was</w:t>
      </w:r>
      <w:r>
        <w:rPr>
          <w:sz w:val="20"/>
          <w:szCs w:val="20"/>
        </w:rPr>
        <w:t xml:space="preserve"> named CEO in 1976 and oversaw the establishment of overseas offices till 1987, when he succeeded Dick Woodward as Chairman and CEO, until retiring in 1992. An Oakland native, Moorhouse had a forceful persona that was shaped by his service as an infantryman in the Army’s 66</w:t>
      </w:r>
      <w:r w:rsidRPr="00F575CD">
        <w:rPr>
          <w:sz w:val="20"/>
          <w:szCs w:val="20"/>
          <w:vertAlign w:val="superscript"/>
        </w:rPr>
        <w:t>th</w:t>
      </w:r>
      <w:r>
        <w:rPr>
          <w:sz w:val="20"/>
          <w:szCs w:val="20"/>
        </w:rPr>
        <w:t xml:space="preserve"> Division during the Second World War. During a pitched battle near St. </w:t>
      </w:r>
      <w:r w:rsidRPr="00F575CD">
        <w:rPr>
          <w:sz w:val="20"/>
          <w:szCs w:val="20"/>
        </w:rPr>
        <w:t>Nazaire,</w:t>
      </w:r>
      <w:r>
        <w:rPr>
          <w:sz w:val="20"/>
          <w:szCs w:val="20"/>
        </w:rPr>
        <w:t xml:space="preserve"> France he was </w:t>
      </w:r>
      <w:r w:rsidR="00A67A05">
        <w:rPr>
          <w:sz w:val="20"/>
          <w:szCs w:val="20"/>
        </w:rPr>
        <w:t>seriously</w:t>
      </w:r>
      <w:r>
        <w:rPr>
          <w:sz w:val="20"/>
          <w:szCs w:val="20"/>
        </w:rPr>
        <w:t xml:space="preserve"> wounded, and vowed that if he survived, he would complete college at U.C. Berkeley.      </w:t>
      </w:r>
    </w:p>
    <w:p w14:paraId="3CA84560" w14:textId="77777777" w:rsidR="0047598E" w:rsidRPr="00BE5DF2" w:rsidRDefault="0047598E" w:rsidP="0047598E">
      <w:pPr>
        <w:contextualSpacing/>
        <w:jc w:val="both"/>
        <w:rPr>
          <w:sz w:val="20"/>
          <w:szCs w:val="20"/>
        </w:rPr>
      </w:pPr>
      <w:r>
        <w:rPr>
          <w:sz w:val="20"/>
          <w:szCs w:val="20"/>
        </w:rPr>
        <w:t xml:space="preserve"> </w:t>
      </w:r>
      <w:r>
        <w:rPr>
          <w:sz w:val="20"/>
          <w:szCs w:val="20"/>
        </w:rPr>
        <w:tab/>
      </w:r>
      <w:r w:rsidR="00E61832">
        <w:rPr>
          <w:sz w:val="20"/>
          <w:szCs w:val="20"/>
        </w:rPr>
        <w:t xml:space="preserve">In 1978 the firm took the name </w:t>
      </w:r>
      <w:r w:rsidR="00E61832" w:rsidRPr="00C77463">
        <w:rPr>
          <w:b/>
          <w:sz w:val="20"/>
          <w:szCs w:val="20"/>
        </w:rPr>
        <w:t>Woodward Clyde Consultants</w:t>
      </w:r>
      <w:r w:rsidR="00E61832">
        <w:rPr>
          <w:sz w:val="20"/>
          <w:szCs w:val="20"/>
        </w:rPr>
        <w:t xml:space="preserve">, which it kept until it acquisition by </w:t>
      </w:r>
      <w:r w:rsidR="00E61832" w:rsidRPr="00C77463">
        <w:rPr>
          <w:b/>
          <w:sz w:val="20"/>
          <w:szCs w:val="20"/>
        </w:rPr>
        <w:t>URS-Greiner</w:t>
      </w:r>
      <w:r w:rsidR="00E61832">
        <w:rPr>
          <w:sz w:val="20"/>
          <w:szCs w:val="20"/>
        </w:rPr>
        <w:t xml:space="preserve"> in 1997. That same year the firm moved its corporate headquarters to San Francisco, then to Walnut Creek a few years later (around 1984-85), then back to Oakland in the early 1990s. In 1997 </w:t>
      </w:r>
      <w:r w:rsidR="00E61832" w:rsidRPr="006C2D17">
        <w:rPr>
          <w:rFonts w:ascii="AdvTT5843c571" w:hAnsi="AdvTT5843c571" w:cs="AdvTT5843c571"/>
          <w:sz w:val="20"/>
          <w:szCs w:val="20"/>
        </w:rPr>
        <w:t xml:space="preserve">WCC was purchased by the </w:t>
      </w:r>
      <w:r w:rsidR="00E61832" w:rsidRPr="006C2D17">
        <w:rPr>
          <w:rFonts w:ascii="AdvTT5843c571" w:hAnsi="AdvTT5843c571" w:cs="AdvTT5843c571"/>
          <w:b/>
          <w:sz w:val="20"/>
          <w:szCs w:val="20"/>
        </w:rPr>
        <w:t>URS–Greiner</w:t>
      </w:r>
      <w:r w:rsidR="00E61832" w:rsidRPr="006C2D17">
        <w:rPr>
          <w:rFonts w:ascii="AdvTT5843c571" w:hAnsi="AdvTT5843c571" w:cs="AdvTT5843c571"/>
          <w:sz w:val="20"/>
          <w:szCs w:val="20"/>
        </w:rPr>
        <w:t xml:space="preserve"> combine for $100 million</w:t>
      </w:r>
      <w:r w:rsidR="00E61832" w:rsidRPr="009110BE">
        <w:rPr>
          <w:rFonts w:ascii="AdvTT5843c571" w:hAnsi="AdvTT5843c571" w:cs="AdvTT5843c571"/>
        </w:rPr>
        <w:t>.</w:t>
      </w:r>
      <w:r w:rsidR="00E61832">
        <w:rPr>
          <w:rFonts w:ascii="AdvTT5843c571" w:hAnsi="AdvTT5843c571" w:cs="AdvTT5843c571"/>
        </w:rPr>
        <w:t xml:space="preserve"> </w:t>
      </w:r>
      <w:r w:rsidR="00E61832">
        <w:rPr>
          <w:sz w:val="20"/>
          <w:szCs w:val="20"/>
        </w:rPr>
        <w:t xml:space="preserve">By that time they had 162 offices with 7000 employees in 17 countries. </w:t>
      </w:r>
      <w:r>
        <w:rPr>
          <w:sz w:val="20"/>
          <w:szCs w:val="20"/>
        </w:rPr>
        <w:t xml:space="preserve">In October 2014 URS was bought out by AECOM for </w:t>
      </w:r>
      <w:r w:rsidRPr="00BE5DF2">
        <w:rPr>
          <w:sz w:val="20"/>
          <w:szCs w:val="20"/>
        </w:rPr>
        <w:t>about $4 billion in cash and shares with another $2 billion in assumed debt</w:t>
      </w:r>
      <w:r>
        <w:rPr>
          <w:sz w:val="20"/>
          <w:szCs w:val="20"/>
        </w:rPr>
        <w:t>.</w:t>
      </w:r>
    </w:p>
    <w:p w14:paraId="1E7A3FC8" w14:textId="40282406" w:rsidR="00E61832" w:rsidRDefault="00E61832" w:rsidP="00E61832">
      <w:pPr>
        <w:autoSpaceDE w:val="0"/>
        <w:autoSpaceDN w:val="0"/>
        <w:adjustRightInd w:val="0"/>
        <w:ind w:firstLine="720"/>
        <w:jc w:val="both"/>
        <w:rPr>
          <w:sz w:val="20"/>
          <w:szCs w:val="20"/>
        </w:rPr>
      </w:pPr>
      <w:r>
        <w:rPr>
          <w:sz w:val="20"/>
          <w:szCs w:val="20"/>
        </w:rPr>
        <w:t>Some of the original p</w:t>
      </w:r>
      <w:r w:rsidRPr="00921958">
        <w:rPr>
          <w:sz w:val="20"/>
          <w:szCs w:val="20"/>
        </w:rPr>
        <w:t xml:space="preserve">rincipals in SF Bay Area included:  </w:t>
      </w:r>
      <w:r w:rsidRPr="00196196">
        <w:rPr>
          <w:b/>
          <w:sz w:val="20"/>
          <w:szCs w:val="20"/>
        </w:rPr>
        <w:t>R.</w:t>
      </w:r>
      <w:r>
        <w:rPr>
          <w:b/>
          <w:sz w:val="20"/>
          <w:szCs w:val="20"/>
        </w:rPr>
        <w:t xml:space="preserve"> </w:t>
      </w:r>
      <w:r w:rsidRPr="00196196">
        <w:rPr>
          <w:b/>
          <w:sz w:val="20"/>
          <w:szCs w:val="20"/>
        </w:rPr>
        <w:t>J. Woodward, Jr</w:t>
      </w:r>
      <w:r w:rsidRPr="00921958">
        <w:rPr>
          <w:sz w:val="20"/>
          <w:szCs w:val="20"/>
        </w:rPr>
        <w:t xml:space="preserve"> </w:t>
      </w:r>
      <w:r>
        <w:rPr>
          <w:sz w:val="20"/>
          <w:szCs w:val="20"/>
        </w:rPr>
        <w:t>(Chairman)</w:t>
      </w:r>
      <w:r w:rsidRPr="00921958">
        <w:rPr>
          <w:sz w:val="20"/>
          <w:szCs w:val="20"/>
        </w:rPr>
        <w:t xml:space="preserve">, </w:t>
      </w:r>
      <w:r w:rsidRPr="00196196">
        <w:rPr>
          <w:b/>
          <w:sz w:val="20"/>
          <w:szCs w:val="20"/>
        </w:rPr>
        <w:t>Ned P. Clyde</w:t>
      </w:r>
      <w:r>
        <w:rPr>
          <w:sz w:val="20"/>
          <w:szCs w:val="20"/>
        </w:rPr>
        <w:t>, PE (President for Field Operations)</w:t>
      </w:r>
      <w:r w:rsidRPr="00921958">
        <w:rPr>
          <w:sz w:val="20"/>
          <w:szCs w:val="20"/>
        </w:rPr>
        <w:t>,</w:t>
      </w:r>
      <w:r>
        <w:rPr>
          <w:sz w:val="20"/>
          <w:szCs w:val="20"/>
        </w:rPr>
        <w:t xml:space="preserve"> and</w:t>
      </w:r>
      <w:r w:rsidRPr="00921958">
        <w:rPr>
          <w:sz w:val="20"/>
          <w:szCs w:val="20"/>
        </w:rPr>
        <w:t xml:space="preserve"> </w:t>
      </w:r>
      <w:r w:rsidRPr="00196196">
        <w:rPr>
          <w:b/>
          <w:sz w:val="20"/>
          <w:szCs w:val="20"/>
        </w:rPr>
        <w:t>George E. Hervert</w:t>
      </w:r>
      <w:r w:rsidRPr="00921958">
        <w:rPr>
          <w:sz w:val="20"/>
          <w:szCs w:val="20"/>
        </w:rPr>
        <w:t>, PE</w:t>
      </w:r>
      <w:r>
        <w:rPr>
          <w:sz w:val="20"/>
          <w:szCs w:val="20"/>
        </w:rPr>
        <w:t xml:space="preserve"> (BSCE ’48 Nebraska) joined the firm in 1956 and became Chief Engineer of the Oakland office, and later, Vice President for Administration.  </w:t>
      </w:r>
      <w:r w:rsidRPr="00196196">
        <w:rPr>
          <w:b/>
          <w:sz w:val="20"/>
          <w:szCs w:val="20"/>
        </w:rPr>
        <w:t xml:space="preserve">Bernard </w:t>
      </w:r>
      <w:r>
        <w:rPr>
          <w:b/>
          <w:sz w:val="20"/>
          <w:szCs w:val="20"/>
        </w:rPr>
        <w:t xml:space="preserve">“Barney” </w:t>
      </w:r>
      <w:r w:rsidRPr="00196196">
        <w:rPr>
          <w:b/>
          <w:sz w:val="20"/>
          <w:szCs w:val="20"/>
        </w:rPr>
        <w:t>A. Vallerga</w:t>
      </w:r>
      <w:r w:rsidRPr="00921958">
        <w:rPr>
          <w:sz w:val="20"/>
          <w:szCs w:val="20"/>
        </w:rPr>
        <w:t>, PE</w:t>
      </w:r>
      <w:r>
        <w:rPr>
          <w:sz w:val="20"/>
          <w:szCs w:val="20"/>
        </w:rPr>
        <w:t xml:space="preserve"> became VP and later spun off Materials Research &amp; Development, a Woodward Clyde subsidiary (described below). </w:t>
      </w:r>
      <w:r w:rsidRPr="00196196">
        <w:rPr>
          <w:b/>
          <w:sz w:val="20"/>
          <w:szCs w:val="20"/>
        </w:rPr>
        <w:t>John A. Trantina</w:t>
      </w:r>
      <w:r w:rsidRPr="00921958">
        <w:rPr>
          <w:sz w:val="20"/>
          <w:szCs w:val="20"/>
        </w:rPr>
        <w:t>, CEG</w:t>
      </w:r>
      <w:r>
        <w:rPr>
          <w:sz w:val="20"/>
          <w:szCs w:val="20"/>
        </w:rPr>
        <w:t xml:space="preserve"> (BS Geol ’3</w:t>
      </w:r>
      <w:r w:rsidR="00855957">
        <w:rPr>
          <w:sz w:val="20"/>
          <w:szCs w:val="20"/>
        </w:rPr>
        <w:t>8</w:t>
      </w:r>
      <w:r>
        <w:rPr>
          <w:sz w:val="20"/>
          <w:szCs w:val="20"/>
        </w:rPr>
        <w:t xml:space="preserve"> SD Mines, MS ’3</w:t>
      </w:r>
      <w:r w:rsidR="00855957">
        <w:rPr>
          <w:sz w:val="20"/>
          <w:szCs w:val="20"/>
        </w:rPr>
        <w:t>9</w:t>
      </w:r>
      <w:r>
        <w:rPr>
          <w:sz w:val="20"/>
          <w:szCs w:val="20"/>
        </w:rPr>
        <w:t xml:space="preserve"> MSM) joined the firm as their chief geologist in 1956, after serving as </w:t>
      </w:r>
      <w:r w:rsidR="00D62253">
        <w:rPr>
          <w:sz w:val="20"/>
          <w:szCs w:val="20"/>
        </w:rPr>
        <w:t>c</w:t>
      </w:r>
      <w:r>
        <w:rPr>
          <w:sz w:val="20"/>
          <w:szCs w:val="20"/>
        </w:rPr>
        <w:t xml:space="preserve">hief </w:t>
      </w:r>
      <w:r w:rsidR="00D62253">
        <w:rPr>
          <w:sz w:val="20"/>
          <w:szCs w:val="20"/>
        </w:rPr>
        <w:t>g</w:t>
      </w:r>
      <w:r>
        <w:rPr>
          <w:sz w:val="20"/>
          <w:szCs w:val="20"/>
        </w:rPr>
        <w:t xml:space="preserve">eologist of the </w:t>
      </w:r>
      <w:r w:rsidR="00D62253">
        <w:rPr>
          <w:sz w:val="20"/>
          <w:szCs w:val="20"/>
        </w:rPr>
        <w:t xml:space="preserve">Omaha District of the </w:t>
      </w:r>
      <w:r>
        <w:rPr>
          <w:sz w:val="20"/>
          <w:szCs w:val="20"/>
        </w:rPr>
        <w:t xml:space="preserve">Army Corps of Engineers (he retired from WCC in 1973). Geologist </w:t>
      </w:r>
      <w:r w:rsidRPr="00196196">
        <w:rPr>
          <w:b/>
          <w:sz w:val="20"/>
          <w:szCs w:val="20"/>
        </w:rPr>
        <w:t>Lloyd S. Clu</w:t>
      </w:r>
      <w:r w:rsidRPr="00E83A83">
        <w:rPr>
          <w:b/>
          <w:sz w:val="20"/>
          <w:szCs w:val="20"/>
        </w:rPr>
        <w:t>ff</w:t>
      </w:r>
      <w:r w:rsidRPr="00921958">
        <w:rPr>
          <w:sz w:val="20"/>
          <w:szCs w:val="20"/>
        </w:rPr>
        <w:t>, CEG</w:t>
      </w:r>
      <w:r>
        <w:rPr>
          <w:sz w:val="20"/>
          <w:szCs w:val="20"/>
        </w:rPr>
        <w:t xml:space="preserve"> (BS Geol ’60 Utah) joined the firm in 1960 and by 1966 </w:t>
      </w:r>
      <w:r w:rsidR="00C22DED">
        <w:rPr>
          <w:sz w:val="20"/>
          <w:szCs w:val="20"/>
        </w:rPr>
        <w:t>was serving as</w:t>
      </w:r>
      <w:r>
        <w:rPr>
          <w:sz w:val="20"/>
          <w:szCs w:val="20"/>
        </w:rPr>
        <w:t xml:space="preserve"> VP and Chief Geologist (</w:t>
      </w:r>
      <w:r w:rsidR="00970A08">
        <w:rPr>
          <w:sz w:val="20"/>
          <w:szCs w:val="20"/>
        </w:rPr>
        <w:t xml:space="preserve">in 1985 </w:t>
      </w:r>
      <w:r w:rsidR="00373F0C">
        <w:rPr>
          <w:sz w:val="20"/>
          <w:szCs w:val="20"/>
        </w:rPr>
        <w:t>Cluff</w:t>
      </w:r>
      <w:r>
        <w:rPr>
          <w:sz w:val="20"/>
          <w:szCs w:val="20"/>
        </w:rPr>
        <w:t xml:space="preserve"> </w:t>
      </w:r>
      <w:r w:rsidR="00373F0C">
        <w:rPr>
          <w:sz w:val="20"/>
          <w:szCs w:val="20"/>
        </w:rPr>
        <w:t>became</w:t>
      </w:r>
      <w:r w:rsidR="00970A08">
        <w:rPr>
          <w:sz w:val="20"/>
          <w:szCs w:val="20"/>
        </w:rPr>
        <w:t xml:space="preserve"> </w:t>
      </w:r>
      <w:r w:rsidR="00E83A83">
        <w:rPr>
          <w:sz w:val="20"/>
          <w:szCs w:val="20"/>
        </w:rPr>
        <w:t xml:space="preserve">Director of PG&amp;E’s Geosciences </w:t>
      </w:r>
      <w:r w:rsidR="00924847">
        <w:rPr>
          <w:sz w:val="20"/>
          <w:szCs w:val="20"/>
        </w:rPr>
        <w:t>Department</w:t>
      </w:r>
      <w:r w:rsidR="00E83A83">
        <w:rPr>
          <w:sz w:val="20"/>
          <w:szCs w:val="20"/>
        </w:rPr>
        <w:t xml:space="preserve"> and their Earthquake Risk Management Program, </w:t>
      </w:r>
      <w:r w:rsidR="00970A08">
        <w:rPr>
          <w:sz w:val="20"/>
          <w:szCs w:val="20"/>
        </w:rPr>
        <w:t>where he remained until retirement in 2011</w:t>
      </w:r>
      <w:r w:rsidR="00C22DED">
        <w:rPr>
          <w:sz w:val="20"/>
          <w:szCs w:val="20"/>
        </w:rPr>
        <w:t>)</w:t>
      </w:r>
      <w:r>
        <w:rPr>
          <w:sz w:val="20"/>
          <w:szCs w:val="20"/>
        </w:rPr>
        <w:t xml:space="preserve">. </w:t>
      </w:r>
    </w:p>
    <w:p w14:paraId="52ED8F35" w14:textId="77777777" w:rsidR="00E61832" w:rsidRPr="009110BE" w:rsidRDefault="00E61832" w:rsidP="00E61832">
      <w:pPr>
        <w:autoSpaceDE w:val="0"/>
        <w:autoSpaceDN w:val="0"/>
        <w:adjustRightInd w:val="0"/>
        <w:ind w:firstLine="720"/>
        <w:jc w:val="both"/>
        <w:rPr>
          <w:rFonts w:ascii="AdvTT5843c571" w:hAnsi="AdvTT5843c571" w:cs="AdvTT5843c571"/>
        </w:rPr>
      </w:pPr>
      <w:r>
        <w:rPr>
          <w:sz w:val="20"/>
          <w:szCs w:val="20"/>
        </w:rPr>
        <w:t xml:space="preserve">Geologist </w:t>
      </w:r>
      <w:r w:rsidRPr="00196196">
        <w:rPr>
          <w:b/>
          <w:sz w:val="20"/>
          <w:szCs w:val="20"/>
        </w:rPr>
        <w:t xml:space="preserve">Eugene </w:t>
      </w:r>
      <w:r>
        <w:rPr>
          <w:b/>
          <w:sz w:val="20"/>
          <w:szCs w:val="20"/>
        </w:rPr>
        <w:t xml:space="preserve">“Gene” </w:t>
      </w:r>
      <w:r w:rsidRPr="00196196">
        <w:rPr>
          <w:b/>
          <w:sz w:val="20"/>
          <w:szCs w:val="20"/>
        </w:rPr>
        <w:t>B. Waggoner</w:t>
      </w:r>
      <w:r w:rsidRPr="00921958">
        <w:rPr>
          <w:sz w:val="20"/>
          <w:szCs w:val="20"/>
        </w:rPr>
        <w:t>, CEG</w:t>
      </w:r>
      <w:r>
        <w:rPr>
          <w:sz w:val="20"/>
          <w:szCs w:val="20"/>
        </w:rPr>
        <w:t xml:space="preserve"> (1913-91) (BA Geol ’37, MA ’39 UCLA)</w:t>
      </w:r>
      <w:r w:rsidRPr="00921958">
        <w:rPr>
          <w:sz w:val="20"/>
          <w:szCs w:val="20"/>
        </w:rPr>
        <w:t xml:space="preserve"> </w:t>
      </w:r>
      <w:r>
        <w:rPr>
          <w:sz w:val="20"/>
          <w:szCs w:val="20"/>
        </w:rPr>
        <w:t>joined the firm in 1960, after 10 years with the Bureau of Reclamation and six years running his own consulting firm in Denver. He became Woodward Cl</w:t>
      </w:r>
      <w:r w:rsidR="00033B2A">
        <w:rPr>
          <w:sz w:val="20"/>
          <w:szCs w:val="20"/>
        </w:rPr>
        <w:t>yde’s second President and CEO o</w:t>
      </w:r>
      <w:r>
        <w:rPr>
          <w:sz w:val="20"/>
          <w:szCs w:val="20"/>
        </w:rPr>
        <w:t xml:space="preserve">n </w:t>
      </w:r>
      <w:r w:rsidR="00033B2A">
        <w:rPr>
          <w:sz w:val="20"/>
          <w:szCs w:val="20"/>
        </w:rPr>
        <w:t>Jan 1, 1968</w:t>
      </w:r>
      <w:r>
        <w:rPr>
          <w:sz w:val="20"/>
          <w:szCs w:val="20"/>
        </w:rPr>
        <w:t xml:space="preserve">, after serving as President of the American Consulting Engineers Council the previous year (1966-67). Waggoner was proactive in involving the firm in the formation of the Association of Soil and Foundation Engineers (ASFE) in 1968-69, to help solve the liability insurance crisis that had overtaken the profession in the late 1960s (Woodward Clyde also stopped providing services for single family dwellings). Waggoner stepped down as CEO in 1973, but remained in the Bay Area throughout his retirement. </w:t>
      </w:r>
      <w:r w:rsidRPr="00A87531">
        <w:rPr>
          <w:b/>
          <w:sz w:val="20"/>
          <w:szCs w:val="20"/>
        </w:rPr>
        <w:t xml:space="preserve">Woodward </w:t>
      </w:r>
      <w:r>
        <w:rPr>
          <w:sz w:val="20"/>
          <w:szCs w:val="20"/>
        </w:rPr>
        <w:t xml:space="preserve">(’77), </w:t>
      </w:r>
      <w:r w:rsidRPr="00A87531">
        <w:rPr>
          <w:b/>
          <w:sz w:val="20"/>
          <w:szCs w:val="20"/>
        </w:rPr>
        <w:t>Cluff</w:t>
      </w:r>
      <w:r>
        <w:rPr>
          <w:sz w:val="20"/>
          <w:szCs w:val="20"/>
        </w:rPr>
        <w:t xml:space="preserve"> (’78</w:t>
      </w:r>
      <w:r w:rsidRPr="00A75AB4">
        <w:rPr>
          <w:b/>
          <w:sz w:val="20"/>
          <w:szCs w:val="20"/>
        </w:rPr>
        <w:t xml:space="preserve">), </w:t>
      </w:r>
      <w:r>
        <w:rPr>
          <w:b/>
          <w:sz w:val="20"/>
          <w:szCs w:val="20"/>
        </w:rPr>
        <w:t xml:space="preserve">Moorhouse </w:t>
      </w:r>
      <w:r w:rsidRPr="00EC6E64">
        <w:rPr>
          <w:sz w:val="20"/>
          <w:szCs w:val="20"/>
        </w:rPr>
        <w:t>(‘82),</w:t>
      </w:r>
      <w:r>
        <w:rPr>
          <w:b/>
          <w:sz w:val="20"/>
          <w:szCs w:val="20"/>
        </w:rPr>
        <w:t xml:space="preserve"> </w:t>
      </w:r>
      <w:r w:rsidRPr="00A75AB4">
        <w:rPr>
          <w:b/>
          <w:sz w:val="20"/>
          <w:szCs w:val="20"/>
        </w:rPr>
        <w:t>Vallerga</w:t>
      </w:r>
      <w:r>
        <w:rPr>
          <w:sz w:val="20"/>
          <w:szCs w:val="20"/>
        </w:rPr>
        <w:t xml:space="preserve"> (’87), </w:t>
      </w:r>
      <w:r w:rsidRPr="00A87531">
        <w:rPr>
          <w:b/>
          <w:sz w:val="20"/>
          <w:szCs w:val="20"/>
        </w:rPr>
        <w:t>Waggoner</w:t>
      </w:r>
      <w:r>
        <w:rPr>
          <w:sz w:val="20"/>
          <w:szCs w:val="20"/>
        </w:rPr>
        <w:t xml:space="preserve"> (’87), </w:t>
      </w:r>
      <w:r w:rsidRPr="00EC6E64">
        <w:rPr>
          <w:b/>
          <w:sz w:val="20"/>
          <w:szCs w:val="20"/>
        </w:rPr>
        <w:t>I.M. Idriss</w:t>
      </w:r>
      <w:r>
        <w:rPr>
          <w:sz w:val="20"/>
          <w:szCs w:val="20"/>
        </w:rPr>
        <w:t xml:space="preserve"> (’89)</w:t>
      </w:r>
      <w:r w:rsidR="00716D74">
        <w:rPr>
          <w:sz w:val="20"/>
          <w:szCs w:val="20"/>
        </w:rPr>
        <w:t xml:space="preserve">, and </w:t>
      </w:r>
      <w:r w:rsidR="00716D74" w:rsidRPr="00716D74">
        <w:rPr>
          <w:b/>
          <w:sz w:val="20"/>
          <w:szCs w:val="20"/>
        </w:rPr>
        <w:t>Clevenger</w:t>
      </w:r>
      <w:r w:rsidR="00716D74">
        <w:rPr>
          <w:sz w:val="20"/>
          <w:szCs w:val="20"/>
        </w:rPr>
        <w:t xml:space="preserve"> (’90)</w:t>
      </w:r>
      <w:r>
        <w:rPr>
          <w:sz w:val="20"/>
          <w:szCs w:val="20"/>
        </w:rPr>
        <w:t xml:space="preserve"> were elected to the National Academy of Engineering.          </w:t>
      </w:r>
    </w:p>
    <w:p w14:paraId="7E9BBCE4" w14:textId="61DE5912" w:rsidR="00E61832" w:rsidRDefault="00E61832" w:rsidP="00E61832">
      <w:pPr>
        <w:jc w:val="both"/>
        <w:rPr>
          <w:b/>
          <w:sz w:val="20"/>
          <w:szCs w:val="20"/>
        </w:rPr>
      </w:pPr>
      <w:r>
        <w:rPr>
          <w:sz w:val="20"/>
          <w:szCs w:val="20"/>
        </w:rPr>
        <w:t xml:space="preserve"> </w:t>
      </w:r>
      <w:r>
        <w:rPr>
          <w:sz w:val="20"/>
          <w:szCs w:val="20"/>
        </w:rPr>
        <w:tab/>
        <w:t xml:space="preserve">Other notables included: </w:t>
      </w:r>
      <w:r w:rsidRPr="00196196">
        <w:rPr>
          <w:b/>
          <w:sz w:val="20"/>
          <w:szCs w:val="20"/>
        </w:rPr>
        <w:t>Ed Margason</w:t>
      </w:r>
      <w:r>
        <w:rPr>
          <w:sz w:val="20"/>
          <w:szCs w:val="20"/>
        </w:rPr>
        <w:t>, GE, CEG (</w:t>
      </w:r>
      <w:r w:rsidR="00180A78">
        <w:rPr>
          <w:sz w:val="20"/>
          <w:szCs w:val="20"/>
        </w:rPr>
        <w:t xml:space="preserve">BA Geol ’52, MSCE ’64 Berkeley), who </w:t>
      </w:r>
      <w:r>
        <w:rPr>
          <w:sz w:val="20"/>
          <w:szCs w:val="20"/>
        </w:rPr>
        <w:t>had a balanced background for managing the Oakland office</w:t>
      </w:r>
      <w:r w:rsidR="00180A78">
        <w:rPr>
          <w:sz w:val="20"/>
          <w:szCs w:val="20"/>
        </w:rPr>
        <w:t>,</w:t>
      </w:r>
      <w:r>
        <w:rPr>
          <w:sz w:val="20"/>
          <w:szCs w:val="20"/>
        </w:rPr>
        <w:t xml:space="preserve"> between 1967-83</w:t>
      </w:r>
      <w:r w:rsidR="00092EB7">
        <w:rPr>
          <w:sz w:val="20"/>
          <w:szCs w:val="20"/>
        </w:rPr>
        <w:t xml:space="preserve"> (he was first </w:t>
      </w:r>
      <w:r w:rsidR="00924847">
        <w:rPr>
          <w:sz w:val="20"/>
          <w:szCs w:val="20"/>
        </w:rPr>
        <w:t>practitioner</w:t>
      </w:r>
      <w:r w:rsidR="00092EB7">
        <w:rPr>
          <w:sz w:val="20"/>
          <w:szCs w:val="20"/>
        </w:rPr>
        <w:t xml:space="preserve"> in </w:t>
      </w:r>
      <w:r w:rsidR="00092EB7">
        <w:rPr>
          <w:sz w:val="20"/>
          <w:szCs w:val="20"/>
        </w:rPr>
        <w:lastRenderedPageBreak/>
        <w:t>California to pass the PE, RG, and CEG written exams)</w:t>
      </w:r>
      <w:r w:rsidR="00C92BC8">
        <w:rPr>
          <w:sz w:val="20"/>
          <w:szCs w:val="20"/>
        </w:rPr>
        <w:t xml:space="preserve">, and </w:t>
      </w:r>
      <w:r w:rsidR="00C92BC8" w:rsidRPr="00660257">
        <w:rPr>
          <w:b/>
          <w:sz w:val="20"/>
          <w:szCs w:val="20"/>
        </w:rPr>
        <w:t>Richard G. Campanella</w:t>
      </w:r>
      <w:r w:rsidR="00C92BC8">
        <w:rPr>
          <w:sz w:val="20"/>
          <w:szCs w:val="20"/>
        </w:rPr>
        <w:t xml:space="preserve"> </w:t>
      </w:r>
      <w:r w:rsidR="00CA57A7">
        <w:rPr>
          <w:sz w:val="20"/>
          <w:szCs w:val="20"/>
        </w:rPr>
        <w:t xml:space="preserve">(PhD ’68 Berkeley) </w:t>
      </w:r>
      <w:r w:rsidR="004D3C91">
        <w:rPr>
          <w:sz w:val="20"/>
          <w:szCs w:val="20"/>
        </w:rPr>
        <w:t xml:space="preserve">who worked in </w:t>
      </w:r>
      <w:r w:rsidR="00C92BC8">
        <w:rPr>
          <w:sz w:val="20"/>
          <w:szCs w:val="20"/>
        </w:rPr>
        <w:t>the Oakland office from 1957-65</w:t>
      </w:r>
      <w:r w:rsidR="004D3C91">
        <w:rPr>
          <w:sz w:val="20"/>
          <w:szCs w:val="20"/>
        </w:rPr>
        <w:t xml:space="preserve"> before joining the </w:t>
      </w:r>
      <w:r w:rsidR="000727CD">
        <w:rPr>
          <w:sz w:val="20"/>
          <w:szCs w:val="20"/>
        </w:rPr>
        <w:t>fac</w:t>
      </w:r>
      <w:r w:rsidR="004D3C91">
        <w:rPr>
          <w:sz w:val="20"/>
          <w:szCs w:val="20"/>
        </w:rPr>
        <w:t>ulty at the University of British Columbia, where he became an expert on the CPT method</w:t>
      </w:r>
      <w:r>
        <w:rPr>
          <w:sz w:val="20"/>
          <w:szCs w:val="20"/>
        </w:rPr>
        <w:t>. Other senior geotechnical engineers of the 1960s and 70s included: Senior Project Engineer</w:t>
      </w:r>
      <w:r w:rsidR="000F6E74">
        <w:rPr>
          <w:sz w:val="20"/>
          <w:szCs w:val="20"/>
        </w:rPr>
        <w:t>s</w:t>
      </w:r>
      <w:r>
        <w:rPr>
          <w:sz w:val="20"/>
          <w:szCs w:val="20"/>
        </w:rPr>
        <w:t xml:space="preserve"> </w:t>
      </w:r>
      <w:r w:rsidRPr="006B4FD4">
        <w:rPr>
          <w:b/>
          <w:sz w:val="20"/>
          <w:szCs w:val="20"/>
        </w:rPr>
        <w:t>Bernard B. Gordon</w:t>
      </w:r>
      <w:r>
        <w:rPr>
          <w:sz w:val="20"/>
          <w:szCs w:val="20"/>
        </w:rPr>
        <w:t xml:space="preserve"> (</w:t>
      </w:r>
      <w:r w:rsidR="000F6E74">
        <w:rPr>
          <w:sz w:val="20"/>
          <w:szCs w:val="20"/>
        </w:rPr>
        <w:t xml:space="preserve">BSCE ’36 MIT; </w:t>
      </w:r>
      <w:r>
        <w:rPr>
          <w:sz w:val="20"/>
          <w:szCs w:val="20"/>
        </w:rPr>
        <w:t>formerly of DWR),</w:t>
      </w:r>
      <w:r w:rsidR="00486350">
        <w:rPr>
          <w:sz w:val="20"/>
          <w:szCs w:val="20"/>
        </w:rPr>
        <w:t xml:space="preserve"> </w:t>
      </w:r>
      <w:r w:rsidR="00486350" w:rsidRPr="00CF2715">
        <w:rPr>
          <w:b/>
          <w:sz w:val="20"/>
          <w:szCs w:val="20"/>
        </w:rPr>
        <w:t>John E. O’Rourke</w:t>
      </w:r>
      <w:r w:rsidR="00486350">
        <w:rPr>
          <w:sz w:val="20"/>
          <w:szCs w:val="20"/>
        </w:rPr>
        <w:t>, GE (B</w:t>
      </w:r>
      <w:r w:rsidR="000F6E74">
        <w:rPr>
          <w:sz w:val="20"/>
          <w:szCs w:val="20"/>
        </w:rPr>
        <w:t>S</w:t>
      </w:r>
      <w:r w:rsidR="00486350">
        <w:rPr>
          <w:sz w:val="20"/>
          <w:szCs w:val="20"/>
        </w:rPr>
        <w:t>CE CCNY; MSA Vermont),</w:t>
      </w:r>
      <w:r>
        <w:rPr>
          <w:sz w:val="20"/>
          <w:szCs w:val="20"/>
        </w:rPr>
        <w:t xml:space="preserve"> </w:t>
      </w:r>
      <w:r w:rsidRPr="00554E18">
        <w:rPr>
          <w:b/>
          <w:sz w:val="20"/>
          <w:szCs w:val="20"/>
        </w:rPr>
        <w:t>Jeff Hilliard</w:t>
      </w:r>
      <w:r w:rsidR="002033A6">
        <w:rPr>
          <w:sz w:val="20"/>
          <w:szCs w:val="20"/>
        </w:rPr>
        <w:t xml:space="preserve">, </w:t>
      </w:r>
      <w:r>
        <w:rPr>
          <w:sz w:val="20"/>
          <w:szCs w:val="20"/>
        </w:rPr>
        <w:t>GE (BSCE ’63; MS ‘75 Berkeley) (</w:t>
      </w:r>
      <w:r w:rsidR="00E83A83">
        <w:rPr>
          <w:sz w:val="20"/>
          <w:szCs w:val="20"/>
        </w:rPr>
        <w:t>bec</w:t>
      </w:r>
      <w:r w:rsidR="002033A6">
        <w:rPr>
          <w:sz w:val="20"/>
          <w:szCs w:val="20"/>
        </w:rPr>
        <w:t>a</w:t>
      </w:r>
      <w:r w:rsidR="00E83A83">
        <w:rPr>
          <w:sz w:val="20"/>
          <w:szCs w:val="20"/>
        </w:rPr>
        <w:t xml:space="preserve">me </w:t>
      </w:r>
      <w:r>
        <w:rPr>
          <w:sz w:val="20"/>
          <w:szCs w:val="20"/>
        </w:rPr>
        <w:t xml:space="preserve">VP of John T. Warren &amp; Associates), </w:t>
      </w:r>
      <w:r w:rsidRPr="006056BD">
        <w:rPr>
          <w:b/>
          <w:sz w:val="20"/>
          <w:szCs w:val="20"/>
        </w:rPr>
        <w:t>Rick Holsinger</w:t>
      </w:r>
      <w:r>
        <w:rPr>
          <w:sz w:val="20"/>
          <w:szCs w:val="20"/>
        </w:rPr>
        <w:t xml:space="preserve"> (1975-78),</w:t>
      </w:r>
      <w:r w:rsidR="002033A6">
        <w:rPr>
          <w:sz w:val="20"/>
          <w:szCs w:val="20"/>
        </w:rPr>
        <w:t xml:space="preserve"> and</w:t>
      </w:r>
      <w:r>
        <w:rPr>
          <w:sz w:val="20"/>
          <w:szCs w:val="20"/>
        </w:rPr>
        <w:t xml:space="preserve"> </w:t>
      </w:r>
      <w:r w:rsidRPr="00A767DB">
        <w:rPr>
          <w:b/>
          <w:sz w:val="20"/>
          <w:szCs w:val="20"/>
        </w:rPr>
        <w:t>Randall J. Essex</w:t>
      </w:r>
      <w:r>
        <w:rPr>
          <w:sz w:val="20"/>
          <w:szCs w:val="20"/>
        </w:rPr>
        <w:t xml:space="preserve">, GE (BSCE ’75 Rochester; MS’76, MEng ’77 Berkeley), </w:t>
      </w:r>
      <w:r w:rsidR="002033A6">
        <w:rPr>
          <w:sz w:val="20"/>
          <w:szCs w:val="20"/>
        </w:rPr>
        <w:t>who</w:t>
      </w:r>
      <w:r w:rsidR="00923A0A">
        <w:rPr>
          <w:sz w:val="20"/>
          <w:szCs w:val="20"/>
        </w:rPr>
        <w:t xml:space="preserve"> bec</w:t>
      </w:r>
      <w:r w:rsidR="002033A6">
        <w:rPr>
          <w:sz w:val="20"/>
          <w:szCs w:val="20"/>
        </w:rPr>
        <w:t>a</w:t>
      </w:r>
      <w:r w:rsidR="00923A0A">
        <w:rPr>
          <w:sz w:val="20"/>
          <w:szCs w:val="20"/>
        </w:rPr>
        <w:t xml:space="preserve">me </w:t>
      </w:r>
      <w:r w:rsidR="00923A0A">
        <w:rPr>
          <w:spacing w:val="7"/>
          <w:sz w:val="20"/>
          <w:szCs w:val="20"/>
        </w:rPr>
        <w:t xml:space="preserve">Exec VP for Hatch Mott MacDonald in 2001. </w:t>
      </w:r>
      <w:r>
        <w:rPr>
          <w:sz w:val="20"/>
          <w:szCs w:val="20"/>
        </w:rPr>
        <w:t>A</w:t>
      </w:r>
      <w:r w:rsidRPr="008E74AF">
        <w:rPr>
          <w:sz w:val="20"/>
          <w:szCs w:val="20"/>
        </w:rPr>
        <w:t xml:space="preserve">fter </w:t>
      </w:r>
      <w:r>
        <w:rPr>
          <w:sz w:val="20"/>
          <w:szCs w:val="20"/>
        </w:rPr>
        <w:t xml:space="preserve">Leeds Hill was acquired by WCC in 1982, they </w:t>
      </w:r>
      <w:r w:rsidR="000F6E74">
        <w:rPr>
          <w:sz w:val="20"/>
          <w:szCs w:val="20"/>
        </w:rPr>
        <w:t>used</w:t>
      </w:r>
      <w:r>
        <w:rPr>
          <w:sz w:val="20"/>
          <w:szCs w:val="20"/>
        </w:rPr>
        <w:t xml:space="preserve"> </w:t>
      </w:r>
      <w:r w:rsidRPr="005B36FD">
        <w:rPr>
          <w:b/>
          <w:sz w:val="20"/>
          <w:szCs w:val="20"/>
        </w:rPr>
        <w:t>Thomas A. Lang</w:t>
      </w:r>
      <w:r>
        <w:rPr>
          <w:b/>
          <w:sz w:val="20"/>
          <w:szCs w:val="20"/>
        </w:rPr>
        <w:t xml:space="preserve"> </w:t>
      </w:r>
      <w:r w:rsidRPr="008E74AF">
        <w:rPr>
          <w:sz w:val="20"/>
          <w:szCs w:val="20"/>
        </w:rPr>
        <w:t>(former Chief Engineer of Leeds, Hill &amp; Jewett) as a senior consultant</w:t>
      </w:r>
      <w:r>
        <w:rPr>
          <w:sz w:val="20"/>
          <w:szCs w:val="20"/>
        </w:rPr>
        <w:t xml:space="preserve">. Another engineer who came from Leeds-Hill was </w:t>
      </w:r>
      <w:r w:rsidRPr="00B737E8">
        <w:rPr>
          <w:b/>
          <w:sz w:val="20"/>
          <w:szCs w:val="20"/>
        </w:rPr>
        <w:t xml:space="preserve">John A. </w:t>
      </w:r>
      <w:r w:rsidRPr="00196196">
        <w:rPr>
          <w:b/>
          <w:sz w:val="20"/>
          <w:szCs w:val="20"/>
        </w:rPr>
        <w:t>Bischoff</w:t>
      </w:r>
      <w:r>
        <w:rPr>
          <w:sz w:val="20"/>
          <w:szCs w:val="20"/>
        </w:rPr>
        <w:t xml:space="preserve"> (BSCE SJSU; MSCE ’74 Berkeley), who initially worked out of Santa Ana, and later managed the San Jose office, after Ray Lundgren</w:t>
      </w:r>
      <w:r w:rsidR="001C424B">
        <w:rPr>
          <w:sz w:val="20"/>
          <w:szCs w:val="20"/>
        </w:rPr>
        <w:t xml:space="preserve"> became Chirman of the Board</w:t>
      </w:r>
      <w:r w:rsidRPr="007E5374">
        <w:rPr>
          <w:sz w:val="20"/>
          <w:szCs w:val="20"/>
        </w:rPr>
        <w:t xml:space="preserve">.  </w:t>
      </w:r>
      <w:r w:rsidR="007E5374" w:rsidRPr="007E5374">
        <w:rPr>
          <w:sz w:val="20"/>
          <w:szCs w:val="20"/>
        </w:rPr>
        <w:t>Oakland’s</w:t>
      </w:r>
      <w:r w:rsidR="007E5374">
        <w:rPr>
          <w:b/>
          <w:sz w:val="20"/>
          <w:szCs w:val="20"/>
        </w:rPr>
        <w:t xml:space="preserve"> </w:t>
      </w:r>
      <w:r w:rsidR="007E5374" w:rsidRPr="007E5374">
        <w:rPr>
          <w:sz w:val="20"/>
          <w:szCs w:val="20"/>
        </w:rPr>
        <w:t>laboratory director was</w:t>
      </w:r>
      <w:r w:rsidR="007E5374">
        <w:rPr>
          <w:b/>
          <w:sz w:val="20"/>
          <w:szCs w:val="20"/>
        </w:rPr>
        <w:t xml:space="preserve"> James H. Wilson</w:t>
      </w:r>
      <w:r w:rsidR="007E5374" w:rsidRPr="007E5374">
        <w:rPr>
          <w:sz w:val="20"/>
          <w:szCs w:val="20"/>
        </w:rPr>
        <w:t xml:space="preserve">, </w:t>
      </w:r>
      <w:r w:rsidR="0044466F">
        <w:rPr>
          <w:sz w:val="20"/>
          <w:szCs w:val="20"/>
        </w:rPr>
        <w:t xml:space="preserve">CSE, </w:t>
      </w:r>
      <w:r w:rsidR="007E5374" w:rsidRPr="007E5374">
        <w:rPr>
          <w:sz w:val="20"/>
          <w:szCs w:val="20"/>
        </w:rPr>
        <w:t>who joined in 1962.</w:t>
      </w:r>
      <w:r w:rsidR="007E5374">
        <w:rPr>
          <w:b/>
          <w:sz w:val="20"/>
          <w:szCs w:val="20"/>
        </w:rPr>
        <w:t xml:space="preserve"> </w:t>
      </w:r>
    </w:p>
    <w:p w14:paraId="37AA7276" w14:textId="303327CE" w:rsidR="00E61832" w:rsidRPr="00575262" w:rsidRDefault="00E61832" w:rsidP="00E61832">
      <w:pPr>
        <w:jc w:val="both"/>
        <w:rPr>
          <w:sz w:val="20"/>
          <w:szCs w:val="20"/>
        </w:rPr>
      </w:pPr>
      <w:r>
        <w:rPr>
          <w:b/>
          <w:sz w:val="20"/>
          <w:szCs w:val="20"/>
        </w:rPr>
        <w:tab/>
      </w:r>
      <w:r>
        <w:rPr>
          <w:sz w:val="20"/>
          <w:szCs w:val="20"/>
        </w:rPr>
        <w:t xml:space="preserve">The senior engineering geologists in the late 1960s included VP </w:t>
      </w:r>
      <w:r w:rsidRPr="000E316E">
        <w:rPr>
          <w:b/>
          <w:sz w:val="20"/>
          <w:szCs w:val="20"/>
        </w:rPr>
        <w:t>John Trantina</w:t>
      </w:r>
      <w:r w:rsidRPr="006B1FDE">
        <w:rPr>
          <w:sz w:val="20"/>
          <w:szCs w:val="20"/>
        </w:rPr>
        <w:t>, CEG,</w:t>
      </w:r>
      <w:r>
        <w:rPr>
          <w:b/>
          <w:sz w:val="20"/>
          <w:szCs w:val="20"/>
        </w:rPr>
        <w:t xml:space="preserve"> </w:t>
      </w:r>
      <w:r w:rsidRPr="000E316E">
        <w:rPr>
          <w:b/>
          <w:sz w:val="20"/>
          <w:szCs w:val="20"/>
        </w:rPr>
        <w:t>Lloyd Cluff</w:t>
      </w:r>
      <w:r w:rsidRPr="006B1FDE">
        <w:rPr>
          <w:sz w:val="20"/>
          <w:szCs w:val="20"/>
        </w:rPr>
        <w:t>, CEG</w:t>
      </w:r>
      <w:r w:rsidR="00605647">
        <w:rPr>
          <w:sz w:val="20"/>
          <w:szCs w:val="20"/>
        </w:rPr>
        <w:t xml:space="preserve"> (</w:t>
      </w:r>
      <w:r w:rsidR="00F87293">
        <w:rPr>
          <w:sz w:val="20"/>
          <w:szCs w:val="20"/>
        </w:rPr>
        <w:t>1933-2019</w:t>
      </w:r>
      <w:r w:rsidR="00605647">
        <w:rPr>
          <w:sz w:val="20"/>
          <w:szCs w:val="20"/>
        </w:rPr>
        <w:t>)</w:t>
      </w:r>
      <w:r w:rsidRPr="006B1FDE">
        <w:rPr>
          <w:sz w:val="20"/>
          <w:szCs w:val="20"/>
        </w:rPr>
        <w:t>,</w:t>
      </w:r>
      <w:r w:rsidRPr="000E316E">
        <w:rPr>
          <w:b/>
          <w:sz w:val="20"/>
          <w:szCs w:val="20"/>
        </w:rPr>
        <w:t xml:space="preserve"> </w:t>
      </w:r>
      <w:r>
        <w:rPr>
          <w:b/>
          <w:sz w:val="20"/>
          <w:szCs w:val="20"/>
        </w:rPr>
        <w:t>Charles L. “</w:t>
      </w:r>
      <w:r w:rsidRPr="000E316E">
        <w:rPr>
          <w:b/>
          <w:sz w:val="20"/>
          <w:szCs w:val="20"/>
        </w:rPr>
        <w:t>Chuck</w:t>
      </w:r>
      <w:r>
        <w:rPr>
          <w:b/>
          <w:sz w:val="20"/>
          <w:szCs w:val="20"/>
        </w:rPr>
        <w:t>”</w:t>
      </w:r>
      <w:r w:rsidRPr="000E316E">
        <w:rPr>
          <w:b/>
          <w:sz w:val="20"/>
          <w:szCs w:val="20"/>
        </w:rPr>
        <w:t xml:space="preserve"> Taylor</w:t>
      </w:r>
      <w:r w:rsidRPr="006B1FDE">
        <w:rPr>
          <w:sz w:val="20"/>
          <w:szCs w:val="20"/>
        </w:rPr>
        <w:t>, CEG</w:t>
      </w:r>
      <w:r w:rsidR="00605647">
        <w:rPr>
          <w:sz w:val="20"/>
          <w:szCs w:val="20"/>
        </w:rPr>
        <w:t xml:space="preserve"> (from DWR in Sept ’59)</w:t>
      </w:r>
      <w:r w:rsidRPr="006B1FDE">
        <w:rPr>
          <w:sz w:val="20"/>
          <w:szCs w:val="20"/>
        </w:rPr>
        <w:t>,</w:t>
      </w:r>
      <w:r w:rsidRPr="000E316E">
        <w:rPr>
          <w:b/>
          <w:sz w:val="20"/>
          <w:szCs w:val="20"/>
        </w:rPr>
        <w:t xml:space="preserve"> </w:t>
      </w:r>
      <w:r>
        <w:rPr>
          <w:b/>
          <w:sz w:val="20"/>
          <w:szCs w:val="20"/>
        </w:rPr>
        <w:t>Albert P. Ridley</w:t>
      </w:r>
      <w:r w:rsidRPr="006B1FDE">
        <w:rPr>
          <w:sz w:val="20"/>
          <w:szCs w:val="20"/>
        </w:rPr>
        <w:t>, CEG,</w:t>
      </w:r>
      <w:r>
        <w:rPr>
          <w:b/>
          <w:sz w:val="20"/>
          <w:szCs w:val="20"/>
        </w:rPr>
        <w:t xml:space="preserve"> Fred R. Conwell</w:t>
      </w:r>
      <w:r>
        <w:rPr>
          <w:sz w:val="20"/>
          <w:szCs w:val="20"/>
        </w:rPr>
        <w:t xml:space="preserve">, </w:t>
      </w:r>
      <w:r w:rsidRPr="00A57DCB">
        <w:rPr>
          <w:sz w:val="20"/>
          <w:szCs w:val="20"/>
        </w:rPr>
        <w:t>CEG,</w:t>
      </w:r>
      <w:r>
        <w:rPr>
          <w:i/>
          <w:sz w:val="20"/>
          <w:szCs w:val="20"/>
        </w:rPr>
        <w:t xml:space="preserve"> </w:t>
      </w:r>
      <w:r>
        <w:rPr>
          <w:b/>
          <w:sz w:val="20"/>
          <w:szCs w:val="20"/>
        </w:rPr>
        <w:t>Kenneth</w:t>
      </w:r>
      <w:r w:rsidR="00A35868">
        <w:rPr>
          <w:b/>
          <w:sz w:val="20"/>
          <w:szCs w:val="20"/>
        </w:rPr>
        <w:t xml:space="preserve"> D.</w:t>
      </w:r>
      <w:r>
        <w:rPr>
          <w:b/>
          <w:sz w:val="20"/>
          <w:szCs w:val="20"/>
        </w:rPr>
        <w:t xml:space="preserve"> Weaver</w:t>
      </w:r>
      <w:r>
        <w:rPr>
          <w:sz w:val="20"/>
          <w:szCs w:val="20"/>
        </w:rPr>
        <w:t xml:space="preserve">, CEG, </w:t>
      </w:r>
      <w:r w:rsidRPr="000E316E">
        <w:rPr>
          <w:b/>
          <w:sz w:val="20"/>
          <w:szCs w:val="20"/>
        </w:rPr>
        <w:t>Robert G. Russell</w:t>
      </w:r>
      <w:r w:rsidRPr="007521BA">
        <w:rPr>
          <w:sz w:val="20"/>
          <w:szCs w:val="20"/>
        </w:rPr>
        <w:t>, CEG</w:t>
      </w:r>
      <w:r>
        <w:rPr>
          <w:b/>
          <w:sz w:val="20"/>
          <w:szCs w:val="20"/>
        </w:rPr>
        <w:t>,</w:t>
      </w:r>
      <w:r w:rsidRPr="000E316E">
        <w:rPr>
          <w:b/>
          <w:sz w:val="20"/>
          <w:szCs w:val="20"/>
        </w:rPr>
        <w:t xml:space="preserve"> Lewis L. Oriard</w:t>
      </w:r>
      <w:r>
        <w:rPr>
          <w:sz w:val="20"/>
          <w:szCs w:val="20"/>
        </w:rPr>
        <w:t xml:space="preserve">, CEG, RGP, </w:t>
      </w:r>
      <w:r w:rsidRPr="000E316E">
        <w:rPr>
          <w:b/>
          <w:sz w:val="20"/>
          <w:szCs w:val="20"/>
        </w:rPr>
        <w:t>Murray Levish</w:t>
      </w:r>
      <w:r w:rsidRPr="007521BA">
        <w:rPr>
          <w:sz w:val="20"/>
          <w:szCs w:val="20"/>
        </w:rPr>
        <w:t>, CEG,</w:t>
      </w:r>
      <w:r>
        <w:rPr>
          <w:b/>
          <w:sz w:val="20"/>
          <w:szCs w:val="20"/>
        </w:rPr>
        <w:t xml:space="preserve"> </w:t>
      </w:r>
      <w:r w:rsidRPr="000E316E">
        <w:rPr>
          <w:b/>
          <w:sz w:val="20"/>
          <w:szCs w:val="20"/>
        </w:rPr>
        <w:t>Robert W. Abbott</w:t>
      </w:r>
      <w:r>
        <w:rPr>
          <w:sz w:val="20"/>
          <w:szCs w:val="20"/>
        </w:rPr>
        <w:t xml:space="preserve">, CEG, </w:t>
      </w:r>
      <w:r w:rsidRPr="000E316E">
        <w:rPr>
          <w:b/>
          <w:sz w:val="20"/>
          <w:szCs w:val="20"/>
        </w:rPr>
        <w:t>Richard J. Bielfeld</w:t>
      </w:r>
      <w:r w:rsidRPr="00904FE6">
        <w:rPr>
          <w:sz w:val="20"/>
          <w:szCs w:val="20"/>
        </w:rPr>
        <w:t>, and</w:t>
      </w:r>
      <w:r>
        <w:rPr>
          <w:b/>
          <w:sz w:val="20"/>
          <w:szCs w:val="20"/>
        </w:rPr>
        <w:t xml:space="preserve"> J. Ross Wagner, </w:t>
      </w:r>
      <w:r w:rsidRPr="007521BA">
        <w:rPr>
          <w:sz w:val="20"/>
          <w:szCs w:val="20"/>
        </w:rPr>
        <w:t>PG</w:t>
      </w:r>
      <w:r>
        <w:rPr>
          <w:b/>
          <w:sz w:val="20"/>
          <w:szCs w:val="20"/>
        </w:rPr>
        <w:t xml:space="preserve"> </w:t>
      </w:r>
      <w:r w:rsidRPr="00575262">
        <w:rPr>
          <w:sz w:val="20"/>
          <w:szCs w:val="20"/>
        </w:rPr>
        <w:t>(B</w:t>
      </w:r>
      <w:r w:rsidR="00E5397D">
        <w:rPr>
          <w:sz w:val="20"/>
          <w:szCs w:val="20"/>
        </w:rPr>
        <w:t>S</w:t>
      </w:r>
      <w:r w:rsidRPr="00575262">
        <w:rPr>
          <w:sz w:val="20"/>
          <w:szCs w:val="20"/>
        </w:rPr>
        <w:t xml:space="preserve"> </w:t>
      </w:r>
      <w:r>
        <w:rPr>
          <w:sz w:val="20"/>
          <w:szCs w:val="20"/>
        </w:rPr>
        <w:t xml:space="preserve">Geol </w:t>
      </w:r>
      <w:r w:rsidRPr="00575262">
        <w:rPr>
          <w:sz w:val="20"/>
          <w:szCs w:val="20"/>
        </w:rPr>
        <w:t xml:space="preserve">’67; </w:t>
      </w:r>
      <w:r w:rsidR="00E5397D">
        <w:rPr>
          <w:sz w:val="20"/>
          <w:szCs w:val="20"/>
        </w:rPr>
        <w:t xml:space="preserve">MS ’72; </w:t>
      </w:r>
      <w:r w:rsidRPr="00575262">
        <w:rPr>
          <w:sz w:val="20"/>
          <w:szCs w:val="20"/>
        </w:rPr>
        <w:t>PhD ’78 Berkeley)</w:t>
      </w:r>
      <w:r w:rsidR="006869B1">
        <w:rPr>
          <w:sz w:val="20"/>
          <w:szCs w:val="20"/>
        </w:rPr>
        <w:t>, who moved to MWH in Walnut Creek</w:t>
      </w:r>
      <w:r w:rsidRPr="00575262">
        <w:rPr>
          <w:sz w:val="20"/>
          <w:szCs w:val="20"/>
        </w:rPr>
        <w:t xml:space="preserve">. </w:t>
      </w:r>
      <w:r w:rsidR="00033B2A" w:rsidRPr="000E316E">
        <w:rPr>
          <w:b/>
          <w:sz w:val="20"/>
          <w:szCs w:val="20"/>
        </w:rPr>
        <w:t>Frank N. Toor</w:t>
      </w:r>
      <w:r w:rsidR="00033B2A" w:rsidRPr="00681668">
        <w:rPr>
          <w:sz w:val="20"/>
          <w:szCs w:val="20"/>
        </w:rPr>
        <w:t>, CEG</w:t>
      </w:r>
      <w:r w:rsidR="00033B2A">
        <w:rPr>
          <w:sz w:val="20"/>
          <w:szCs w:val="20"/>
        </w:rPr>
        <w:t xml:space="preserve"> (BS Geol ’58 Arizona State; MS Mining ’60 Berkeley) directed the office’s geophysical exploration efforts in the 1960s</w:t>
      </w:r>
      <w:r w:rsidR="0044466F">
        <w:rPr>
          <w:sz w:val="20"/>
          <w:szCs w:val="20"/>
        </w:rPr>
        <w:t xml:space="preserve">, until he was succeeded by </w:t>
      </w:r>
      <w:r w:rsidR="0044466F" w:rsidRPr="0044466F">
        <w:rPr>
          <w:b/>
          <w:sz w:val="20"/>
          <w:szCs w:val="20"/>
        </w:rPr>
        <w:t>Louis L. Oriard</w:t>
      </w:r>
      <w:r w:rsidR="0044466F">
        <w:rPr>
          <w:sz w:val="20"/>
          <w:szCs w:val="20"/>
        </w:rPr>
        <w:t>, CEG, RGp (BSCE ’47 Gonzaga; MS Geophys ’51 SLU) in 1969</w:t>
      </w:r>
      <w:r w:rsidR="00033B2A">
        <w:rPr>
          <w:sz w:val="20"/>
          <w:szCs w:val="20"/>
        </w:rPr>
        <w:t xml:space="preserve">. </w:t>
      </w:r>
      <w:r w:rsidR="0044466F">
        <w:rPr>
          <w:sz w:val="20"/>
          <w:szCs w:val="20"/>
        </w:rPr>
        <w:t xml:space="preserve">Oriard went onto become the national practice leader in blasting design and impacts. </w:t>
      </w:r>
      <w:r w:rsidR="00033B2A">
        <w:rPr>
          <w:sz w:val="20"/>
          <w:szCs w:val="20"/>
        </w:rPr>
        <w:t xml:space="preserve">  </w:t>
      </w:r>
    </w:p>
    <w:p w14:paraId="20F5E79E" w14:textId="77777777" w:rsidR="00E61832" w:rsidRDefault="00E61832" w:rsidP="00E61832">
      <w:pPr>
        <w:ind w:firstLine="720"/>
        <w:jc w:val="both"/>
        <w:rPr>
          <w:sz w:val="20"/>
          <w:szCs w:val="20"/>
        </w:rPr>
      </w:pPr>
      <w:r>
        <w:rPr>
          <w:sz w:val="20"/>
          <w:szCs w:val="20"/>
        </w:rPr>
        <w:t>Partner</w:t>
      </w:r>
      <w:r w:rsidRPr="00921958">
        <w:rPr>
          <w:sz w:val="20"/>
          <w:szCs w:val="20"/>
        </w:rPr>
        <w:t xml:space="preserve"> </w:t>
      </w:r>
      <w:r>
        <w:rPr>
          <w:sz w:val="20"/>
          <w:szCs w:val="20"/>
        </w:rPr>
        <w:t xml:space="preserve">and VP </w:t>
      </w:r>
      <w:r w:rsidRPr="00196196">
        <w:rPr>
          <w:b/>
          <w:sz w:val="20"/>
          <w:szCs w:val="20"/>
        </w:rPr>
        <w:t>Ulrich Luscher</w:t>
      </w:r>
      <w:r>
        <w:rPr>
          <w:sz w:val="20"/>
          <w:szCs w:val="20"/>
        </w:rPr>
        <w:t xml:space="preserve"> (BSCE ’56 Fed</w:t>
      </w:r>
      <w:r w:rsidR="00924847">
        <w:rPr>
          <w:sz w:val="20"/>
          <w:szCs w:val="20"/>
        </w:rPr>
        <w:t xml:space="preserve"> </w:t>
      </w:r>
      <w:r>
        <w:rPr>
          <w:sz w:val="20"/>
          <w:szCs w:val="20"/>
        </w:rPr>
        <w:t>Inst</w:t>
      </w:r>
      <w:r w:rsidR="00924847">
        <w:rPr>
          <w:sz w:val="20"/>
          <w:szCs w:val="20"/>
        </w:rPr>
        <w:t xml:space="preserve"> </w:t>
      </w:r>
      <w:r>
        <w:rPr>
          <w:sz w:val="20"/>
          <w:szCs w:val="20"/>
        </w:rPr>
        <w:t>Tech-Zurich; MSCE ’59</w:t>
      </w:r>
      <w:r w:rsidR="00CD337A">
        <w:rPr>
          <w:sz w:val="20"/>
          <w:szCs w:val="20"/>
        </w:rPr>
        <w:t>;</w:t>
      </w:r>
      <w:r>
        <w:rPr>
          <w:sz w:val="20"/>
          <w:szCs w:val="20"/>
        </w:rPr>
        <w:t xml:space="preserve"> ScD ’63 MIT, Asst Prof at MIT 1963-6</w:t>
      </w:r>
      <w:r w:rsidR="00CD337A">
        <w:rPr>
          <w:sz w:val="20"/>
          <w:szCs w:val="20"/>
        </w:rPr>
        <w:t>7</w:t>
      </w:r>
      <w:r>
        <w:rPr>
          <w:sz w:val="20"/>
          <w:szCs w:val="20"/>
        </w:rPr>
        <w:t xml:space="preserve">) </w:t>
      </w:r>
      <w:r w:rsidR="00CD337A">
        <w:rPr>
          <w:sz w:val="20"/>
          <w:szCs w:val="20"/>
        </w:rPr>
        <w:t xml:space="preserve">joined the firm in 1967 and directed their </w:t>
      </w:r>
      <w:r>
        <w:rPr>
          <w:sz w:val="20"/>
          <w:szCs w:val="20"/>
        </w:rPr>
        <w:t>dams group</w:t>
      </w:r>
      <w:r w:rsidR="00CD337A">
        <w:rPr>
          <w:sz w:val="20"/>
          <w:szCs w:val="20"/>
        </w:rPr>
        <w:t xml:space="preserve"> until 1988</w:t>
      </w:r>
      <w:r>
        <w:rPr>
          <w:sz w:val="20"/>
          <w:szCs w:val="20"/>
        </w:rPr>
        <w:t>,</w:t>
      </w:r>
      <w:r w:rsidR="00CD337A">
        <w:rPr>
          <w:sz w:val="20"/>
          <w:szCs w:val="20"/>
        </w:rPr>
        <w:t xml:space="preserve"> when he </w:t>
      </w:r>
      <w:r w:rsidR="00B869CC">
        <w:rPr>
          <w:sz w:val="20"/>
          <w:szCs w:val="20"/>
        </w:rPr>
        <w:t>was succeeded</w:t>
      </w:r>
      <w:r>
        <w:rPr>
          <w:sz w:val="20"/>
          <w:szCs w:val="20"/>
        </w:rPr>
        <w:t xml:space="preserve"> by </w:t>
      </w:r>
      <w:r w:rsidRPr="00F752E9">
        <w:rPr>
          <w:b/>
          <w:sz w:val="20"/>
          <w:szCs w:val="20"/>
        </w:rPr>
        <w:t>Heinz Berger</w:t>
      </w:r>
      <w:r w:rsidRPr="00904FE6">
        <w:rPr>
          <w:sz w:val="20"/>
          <w:szCs w:val="20"/>
        </w:rPr>
        <w:t>,</w:t>
      </w:r>
      <w:r>
        <w:rPr>
          <w:sz w:val="20"/>
          <w:szCs w:val="20"/>
        </w:rPr>
        <w:t xml:space="preserve"> </w:t>
      </w:r>
      <w:r w:rsidRPr="00904FE6">
        <w:rPr>
          <w:sz w:val="20"/>
          <w:szCs w:val="20"/>
        </w:rPr>
        <w:t>GE</w:t>
      </w:r>
      <w:r>
        <w:rPr>
          <w:b/>
          <w:sz w:val="20"/>
          <w:szCs w:val="20"/>
        </w:rPr>
        <w:t xml:space="preserve"> </w:t>
      </w:r>
      <w:r w:rsidRPr="007521BA">
        <w:rPr>
          <w:sz w:val="20"/>
          <w:szCs w:val="20"/>
        </w:rPr>
        <w:t>(MSCE ’79 Berkeley)</w:t>
      </w:r>
      <w:r>
        <w:rPr>
          <w:sz w:val="20"/>
          <w:szCs w:val="20"/>
        </w:rPr>
        <w:t>, and</w:t>
      </w:r>
      <w:r w:rsidR="00CD337A">
        <w:rPr>
          <w:sz w:val="20"/>
          <w:szCs w:val="20"/>
        </w:rPr>
        <w:t xml:space="preserve"> </w:t>
      </w:r>
      <w:r w:rsidR="00E83A83">
        <w:rPr>
          <w:sz w:val="20"/>
          <w:szCs w:val="20"/>
        </w:rPr>
        <w:t>later, by</w:t>
      </w:r>
      <w:r w:rsidR="00CD337A">
        <w:rPr>
          <w:sz w:val="20"/>
          <w:szCs w:val="20"/>
        </w:rPr>
        <w:t xml:space="preserve"> </w:t>
      </w:r>
      <w:r w:rsidRPr="00196196">
        <w:rPr>
          <w:b/>
          <w:sz w:val="20"/>
          <w:szCs w:val="20"/>
        </w:rPr>
        <w:t>Noel Wong</w:t>
      </w:r>
      <w:r>
        <w:rPr>
          <w:sz w:val="20"/>
          <w:szCs w:val="20"/>
        </w:rPr>
        <w:t xml:space="preserve">, GE (BSCE ’77 Cornell; MS ’78 Berkeley), who came from Leeds-Hill &amp; Jewett in ‘82. Sr VPs in 1990s included </w:t>
      </w:r>
      <w:r w:rsidRPr="00196196">
        <w:rPr>
          <w:b/>
          <w:sz w:val="20"/>
          <w:szCs w:val="20"/>
        </w:rPr>
        <w:t>Robert C. Kirby</w:t>
      </w:r>
      <w:r>
        <w:rPr>
          <w:sz w:val="20"/>
          <w:szCs w:val="20"/>
        </w:rPr>
        <w:t xml:space="preserve">, GE </w:t>
      </w:r>
      <w:r w:rsidRPr="00196196">
        <w:rPr>
          <w:b/>
          <w:sz w:val="20"/>
          <w:szCs w:val="20"/>
        </w:rPr>
        <w:t>Guilaine Roussel</w:t>
      </w:r>
      <w:r>
        <w:rPr>
          <w:sz w:val="20"/>
          <w:szCs w:val="20"/>
        </w:rPr>
        <w:t xml:space="preserve">, PE, </w:t>
      </w:r>
      <w:r w:rsidRPr="00196196">
        <w:rPr>
          <w:b/>
          <w:sz w:val="20"/>
          <w:szCs w:val="20"/>
        </w:rPr>
        <w:t>H. Richard Soennichsen</w:t>
      </w:r>
      <w:r>
        <w:rPr>
          <w:sz w:val="20"/>
          <w:szCs w:val="20"/>
        </w:rPr>
        <w:t xml:space="preserve">, PE, </w:t>
      </w:r>
      <w:r w:rsidRPr="007521BA">
        <w:rPr>
          <w:b/>
          <w:sz w:val="20"/>
          <w:szCs w:val="20"/>
        </w:rPr>
        <w:t>Heinz Berger</w:t>
      </w:r>
      <w:r w:rsidRPr="00681668">
        <w:rPr>
          <w:sz w:val="20"/>
          <w:szCs w:val="20"/>
        </w:rPr>
        <w:t>,</w:t>
      </w:r>
      <w:r>
        <w:rPr>
          <w:sz w:val="20"/>
          <w:szCs w:val="20"/>
        </w:rPr>
        <w:t xml:space="preserve"> GE, </w:t>
      </w:r>
      <w:r w:rsidRPr="007521BA">
        <w:rPr>
          <w:b/>
          <w:sz w:val="20"/>
          <w:szCs w:val="20"/>
        </w:rPr>
        <w:t>Noel Wong</w:t>
      </w:r>
      <w:r>
        <w:rPr>
          <w:sz w:val="20"/>
          <w:szCs w:val="20"/>
        </w:rPr>
        <w:t xml:space="preserve">, GE, </w:t>
      </w:r>
      <w:r w:rsidRPr="00196196">
        <w:rPr>
          <w:b/>
          <w:sz w:val="20"/>
          <w:szCs w:val="20"/>
        </w:rPr>
        <w:t>Lelio Mejia</w:t>
      </w:r>
      <w:r>
        <w:rPr>
          <w:sz w:val="20"/>
          <w:szCs w:val="20"/>
        </w:rPr>
        <w:t>, PhD, GE (</w:t>
      </w:r>
      <w:r w:rsidR="00A10ACD">
        <w:rPr>
          <w:sz w:val="20"/>
          <w:szCs w:val="20"/>
        </w:rPr>
        <w:t xml:space="preserve">BSCE Xavier; </w:t>
      </w:r>
      <w:r>
        <w:rPr>
          <w:sz w:val="20"/>
          <w:szCs w:val="20"/>
        </w:rPr>
        <w:t xml:space="preserve">MS ’78; PhD ’81 Berkeley)[came from Harding Lawson </w:t>
      </w:r>
      <w:r w:rsidR="00B869CC">
        <w:rPr>
          <w:sz w:val="20"/>
          <w:szCs w:val="20"/>
        </w:rPr>
        <w:t xml:space="preserve">in </w:t>
      </w:r>
      <w:r>
        <w:rPr>
          <w:sz w:val="20"/>
          <w:szCs w:val="20"/>
        </w:rPr>
        <w:t xml:space="preserve">1989], </w:t>
      </w:r>
      <w:r w:rsidRPr="00196196">
        <w:rPr>
          <w:b/>
          <w:sz w:val="20"/>
          <w:szCs w:val="20"/>
        </w:rPr>
        <w:t>John A. Peter</w:t>
      </w:r>
      <w:r w:rsidRPr="003E2059">
        <w:rPr>
          <w:b/>
          <w:sz w:val="20"/>
          <w:szCs w:val="20"/>
        </w:rPr>
        <w:t>son</w:t>
      </w:r>
      <w:r>
        <w:rPr>
          <w:sz w:val="20"/>
          <w:szCs w:val="20"/>
        </w:rPr>
        <w:t xml:space="preserve">, PE, and several others. Their Vice President and Senior Engineering Geologist was </w:t>
      </w:r>
      <w:r w:rsidRPr="003E2059">
        <w:rPr>
          <w:b/>
          <w:sz w:val="20"/>
          <w:szCs w:val="20"/>
        </w:rPr>
        <w:t xml:space="preserve">David J. </w:t>
      </w:r>
      <w:r w:rsidRPr="00F752E9">
        <w:rPr>
          <w:b/>
          <w:sz w:val="20"/>
          <w:szCs w:val="20"/>
        </w:rPr>
        <w:t>Gross,</w:t>
      </w:r>
      <w:r>
        <w:rPr>
          <w:sz w:val="20"/>
          <w:szCs w:val="20"/>
        </w:rPr>
        <w:t xml:space="preserve"> CEG (</w:t>
      </w:r>
      <w:r w:rsidR="00D91B48">
        <w:rPr>
          <w:sz w:val="20"/>
          <w:szCs w:val="20"/>
        </w:rPr>
        <w:t xml:space="preserve">BA Geol ’54 UCLA, </w:t>
      </w:r>
      <w:r>
        <w:rPr>
          <w:sz w:val="20"/>
          <w:szCs w:val="20"/>
        </w:rPr>
        <w:t xml:space="preserve">retired CA DWR). Other senior associates included </w:t>
      </w:r>
      <w:r w:rsidRPr="004D6339">
        <w:rPr>
          <w:b/>
          <w:sz w:val="20"/>
          <w:szCs w:val="20"/>
        </w:rPr>
        <w:t xml:space="preserve">Hans </w:t>
      </w:r>
      <w:r>
        <w:rPr>
          <w:b/>
          <w:sz w:val="20"/>
          <w:szCs w:val="20"/>
        </w:rPr>
        <w:t xml:space="preserve">W. </w:t>
      </w:r>
      <w:r w:rsidRPr="004D6339">
        <w:rPr>
          <w:b/>
          <w:sz w:val="20"/>
          <w:szCs w:val="20"/>
        </w:rPr>
        <w:t>Ewolds</w:t>
      </w:r>
      <w:r>
        <w:rPr>
          <w:b/>
          <w:sz w:val="20"/>
          <w:szCs w:val="20"/>
        </w:rPr>
        <w:t>e</w:t>
      </w:r>
      <w:r w:rsidRPr="004D6339">
        <w:rPr>
          <w:b/>
          <w:sz w:val="20"/>
          <w:szCs w:val="20"/>
        </w:rPr>
        <w:t>n</w:t>
      </w:r>
      <w:r>
        <w:rPr>
          <w:sz w:val="20"/>
          <w:szCs w:val="20"/>
        </w:rPr>
        <w:t xml:space="preserve">, PhD, CEG (BSCE ’62, PhD GeoE ’66 Berkeley), </w:t>
      </w:r>
      <w:r w:rsidRPr="00F752E9">
        <w:rPr>
          <w:b/>
          <w:sz w:val="20"/>
          <w:szCs w:val="20"/>
        </w:rPr>
        <w:t>Stephen J. Klein</w:t>
      </w:r>
      <w:r w:rsidRPr="00EE11D5">
        <w:rPr>
          <w:sz w:val="20"/>
          <w:szCs w:val="20"/>
        </w:rPr>
        <w:t>, GE</w:t>
      </w:r>
      <w:r>
        <w:rPr>
          <w:b/>
          <w:sz w:val="20"/>
          <w:szCs w:val="20"/>
        </w:rPr>
        <w:t xml:space="preserve"> </w:t>
      </w:r>
      <w:r w:rsidRPr="007521BA">
        <w:rPr>
          <w:sz w:val="20"/>
          <w:szCs w:val="20"/>
        </w:rPr>
        <w:t>(MSCE ’79 Berkeley),</w:t>
      </w:r>
      <w:r w:rsidRPr="00F752E9">
        <w:rPr>
          <w:b/>
          <w:sz w:val="20"/>
          <w:szCs w:val="20"/>
        </w:rPr>
        <w:t xml:space="preserve"> Mark Freitas</w:t>
      </w:r>
      <w:r w:rsidRPr="00EE11D5">
        <w:rPr>
          <w:sz w:val="20"/>
          <w:szCs w:val="20"/>
        </w:rPr>
        <w:t>, GE,</w:t>
      </w:r>
      <w:r>
        <w:rPr>
          <w:b/>
          <w:sz w:val="20"/>
          <w:szCs w:val="20"/>
        </w:rPr>
        <w:t xml:space="preserve"> </w:t>
      </w:r>
      <w:r w:rsidRPr="007521BA">
        <w:rPr>
          <w:sz w:val="20"/>
          <w:szCs w:val="20"/>
        </w:rPr>
        <w:t>(BSCE ’80, MS ’82 Berkeley)</w:t>
      </w:r>
      <w:r>
        <w:rPr>
          <w:sz w:val="20"/>
          <w:szCs w:val="20"/>
        </w:rPr>
        <w:t xml:space="preserve">, etc.   </w:t>
      </w:r>
    </w:p>
    <w:p w14:paraId="14C36E92" w14:textId="6A97B668" w:rsidR="00E61832" w:rsidRDefault="00E61832" w:rsidP="00E61832">
      <w:pPr>
        <w:ind w:firstLine="720"/>
        <w:jc w:val="both"/>
        <w:rPr>
          <w:sz w:val="20"/>
          <w:szCs w:val="20"/>
        </w:rPr>
      </w:pPr>
      <w:r>
        <w:rPr>
          <w:sz w:val="20"/>
          <w:szCs w:val="20"/>
        </w:rPr>
        <w:t xml:space="preserve">During his tenure with Woodward Clyde VP &amp; Chief Geologist </w:t>
      </w:r>
      <w:r w:rsidRPr="005D33DB">
        <w:rPr>
          <w:b/>
          <w:sz w:val="20"/>
          <w:szCs w:val="20"/>
        </w:rPr>
        <w:t>Lloyd Cluff</w:t>
      </w:r>
      <w:r w:rsidR="00CD337A">
        <w:rPr>
          <w:sz w:val="20"/>
          <w:szCs w:val="20"/>
        </w:rPr>
        <w:t>, CEG</w:t>
      </w:r>
      <w:r w:rsidR="00E31E52">
        <w:rPr>
          <w:sz w:val="20"/>
          <w:szCs w:val="20"/>
        </w:rPr>
        <w:t>, NA</w:t>
      </w:r>
      <w:r w:rsidR="00BD07D7">
        <w:rPr>
          <w:sz w:val="20"/>
          <w:szCs w:val="20"/>
        </w:rPr>
        <w:t>E</w:t>
      </w:r>
      <w:r w:rsidR="00CD337A">
        <w:rPr>
          <w:sz w:val="20"/>
          <w:szCs w:val="20"/>
        </w:rPr>
        <w:t xml:space="preserve"> </w:t>
      </w:r>
      <w:r>
        <w:rPr>
          <w:sz w:val="20"/>
          <w:szCs w:val="20"/>
        </w:rPr>
        <w:t xml:space="preserve">was successful in engaging many of the biggest and brightest names in the geosciences as technical consultants on seismic hazards, including professors </w:t>
      </w:r>
      <w:r w:rsidRPr="00B3740E">
        <w:rPr>
          <w:b/>
          <w:sz w:val="20"/>
          <w:szCs w:val="20"/>
        </w:rPr>
        <w:t xml:space="preserve">Bruce </w:t>
      </w:r>
      <w:r>
        <w:rPr>
          <w:b/>
          <w:sz w:val="20"/>
          <w:szCs w:val="20"/>
        </w:rPr>
        <w:t xml:space="preserve">A. </w:t>
      </w:r>
      <w:r w:rsidRPr="00B3740E">
        <w:rPr>
          <w:b/>
          <w:sz w:val="20"/>
          <w:szCs w:val="20"/>
        </w:rPr>
        <w:t>Bolt</w:t>
      </w:r>
      <w:r>
        <w:rPr>
          <w:sz w:val="20"/>
          <w:szCs w:val="20"/>
        </w:rPr>
        <w:t xml:space="preserve">, PhD, RG, RGP and </w:t>
      </w:r>
      <w:r w:rsidRPr="00196196">
        <w:rPr>
          <w:b/>
          <w:sz w:val="20"/>
          <w:szCs w:val="20"/>
        </w:rPr>
        <w:t>Harry Seed</w:t>
      </w:r>
      <w:r>
        <w:rPr>
          <w:sz w:val="20"/>
          <w:szCs w:val="20"/>
        </w:rPr>
        <w:t xml:space="preserve">, PhD of Cal Berkeley, </w:t>
      </w:r>
      <w:r w:rsidRPr="00196196">
        <w:rPr>
          <w:b/>
          <w:sz w:val="20"/>
          <w:szCs w:val="20"/>
        </w:rPr>
        <w:t>Clarence Allen</w:t>
      </w:r>
      <w:r>
        <w:rPr>
          <w:sz w:val="20"/>
          <w:szCs w:val="20"/>
        </w:rPr>
        <w:t xml:space="preserve"> PhD, CEG, RGP of Caltech, and </w:t>
      </w:r>
      <w:r w:rsidRPr="00196196">
        <w:rPr>
          <w:b/>
          <w:sz w:val="20"/>
          <w:szCs w:val="20"/>
        </w:rPr>
        <w:t>D.</w:t>
      </w:r>
      <w:r>
        <w:rPr>
          <w:b/>
          <w:sz w:val="20"/>
          <w:szCs w:val="20"/>
        </w:rPr>
        <w:t xml:space="preserve"> </w:t>
      </w:r>
      <w:r w:rsidRPr="00196196">
        <w:rPr>
          <w:b/>
          <w:sz w:val="20"/>
          <w:szCs w:val="20"/>
        </w:rPr>
        <w:t>Burt Slemmons</w:t>
      </w:r>
      <w:r>
        <w:rPr>
          <w:sz w:val="20"/>
          <w:szCs w:val="20"/>
        </w:rPr>
        <w:t xml:space="preserve">, PhD, RG of Nevada-Reno. In 1974 Woodward Clyde </w:t>
      </w:r>
      <w:r w:rsidR="00CD337A">
        <w:rPr>
          <w:sz w:val="20"/>
          <w:szCs w:val="20"/>
        </w:rPr>
        <w:t xml:space="preserve">became </w:t>
      </w:r>
      <w:r>
        <w:rPr>
          <w:sz w:val="20"/>
          <w:szCs w:val="20"/>
        </w:rPr>
        <w:t xml:space="preserve">the first northern California firm to employ an engineering seismologist when they brought in </w:t>
      </w:r>
      <w:r w:rsidRPr="00F37A75">
        <w:rPr>
          <w:b/>
          <w:sz w:val="20"/>
          <w:szCs w:val="20"/>
        </w:rPr>
        <w:t>Don Tocher</w:t>
      </w:r>
      <w:r>
        <w:rPr>
          <w:sz w:val="20"/>
          <w:szCs w:val="20"/>
        </w:rPr>
        <w:t xml:space="preserve">, </w:t>
      </w:r>
      <w:r w:rsidRPr="00E4634C">
        <w:rPr>
          <w:sz w:val="20"/>
          <w:szCs w:val="20"/>
        </w:rPr>
        <w:t xml:space="preserve">PhD, CEG, </w:t>
      </w:r>
      <w:r>
        <w:rPr>
          <w:sz w:val="20"/>
          <w:szCs w:val="20"/>
        </w:rPr>
        <w:t>RGP</w:t>
      </w:r>
      <w:r>
        <w:rPr>
          <w:b/>
          <w:sz w:val="20"/>
          <w:szCs w:val="20"/>
        </w:rPr>
        <w:t xml:space="preserve"> </w:t>
      </w:r>
      <w:r>
        <w:rPr>
          <w:sz w:val="20"/>
          <w:szCs w:val="20"/>
        </w:rPr>
        <w:t xml:space="preserve">from the USGS as Principal and Chief Seismologist. Tocher received his training at Berkeley (AB Phy ’45; MA ’52 and PhD Geophy ’56 Berkeley) working under Perry Byerly as the Berkeley Seismographic Station’s Research Seismologist from 1956-64, then with the USGS from 1964-74. A native of Hollister, Tocher (1926-79) was </w:t>
      </w:r>
      <w:r w:rsidRPr="004D6339">
        <w:rPr>
          <w:sz w:val="20"/>
          <w:szCs w:val="20"/>
        </w:rPr>
        <w:t xml:space="preserve">the first to identify </w:t>
      </w:r>
      <w:r>
        <w:rPr>
          <w:sz w:val="20"/>
          <w:szCs w:val="20"/>
        </w:rPr>
        <w:t xml:space="preserve">aseismic creep of the </w:t>
      </w:r>
      <w:r w:rsidRPr="004D6339">
        <w:rPr>
          <w:sz w:val="20"/>
          <w:szCs w:val="20"/>
        </w:rPr>
        <w:t>San Andreas fault at the Cienega Winery</w:t>
      </w:r>
      <w:r>
        <w:rPr>
          <w:sz w:val="20"/>
          <w:szCs w:val="20"/>
        </w:rPr>
        <w:t xml:space="preserve"> </w:t>
      </w:r>
      <w:r w:rsidRPr="004D6339">
        <w:rPr>
          <w:sz w:val="20"/>
          <w:szCs w:val="20"/>
        </w:rPr>
        <w:t>south of Hollister</w:t>
      </w:r>
      <w:r>
        <w:rPr>
          <w:sz w:val="20"/>
          <w:szCs w:val="20"/>
        </w:rPr>
        <w:t xml:space="preserve">, where Tocher he up the first Earthquake Mechanism Laboratory for the USGS in 1964-67. He died of cancer in July 1979 at age 53.    </w:t>
      </w:r>
    </w:p>
    <w:p w14:paraId="2875862C" w14:textId="10FD23FE" w:rsidR="00E61832" w:rsidRDefault="00E61832" w:rsidP="00E61832">
      <w:pPr>
        <w:ind w:firstLine="720"/>
        <w:jc w:val="both"/>
        <w:rPr>
          <w:sz w:val="20"/>
          <w:szCs w:val="20"/>
        </w:rPr>
      </w:pPr>
      <w:r w:rsidRPr="004D6339">
        <w:rPr>
          <w:sz w:val="20"/>
          <w:szCs w:val="20"/>
        </w:rPr>
        <w:t xml:space="preserve">The early </w:t>
      </w:r>
      <w:r>
        <w:rPr>
          <w:sz w:val="20"/>
          <w:szCs w:val="20"/>
        </w:rPr>
        <w:t xml:space="preserve">to </w:t>
      </w:r>
      <w:r w:rsidR="00924847">
        <w:rPr>
          <w:sz w:val="20"/>
          <w:szCs w:val="20"/>
        </w:rPr>
        <w:t>mid-</w:t>
      </w:r>
      <w:r w:rsidR="00924847" w:rsidRPr="004D6339">
        <w:rPr>
          <w:sz w:val="20"/>
          <w:szCs w:val="20"/>
        </w:rPr>
        <w:t>1970s</w:t>
      </w:r>
      <w:r w:rsidRPr="004D6339">
        <w:rPr>
          <w:sz w:val="20"/>
          <w:szCs w:val="20"/>
        </w:rPr>
        <w:t xml:space="preserve"> brought a significant growth spurt to the engineering geology group</w:t>
      </w:r>
      <w:r>
        <w:rPr>
          <w:sz w:val="20"/>
          <w:szCs w:val="20"/>
        </w:rPr>
        <w:t>. Some of these projects included</w:t>
      </w:r>
      <w:r w:rsidR="007E5374">
        <w:rPr>
          <w:sz w:val="20"/>
          <w:szCs w:val="20"/>
        </w:rPr>
        <w:t xml:space="preserve"> the Alaska Pipeline (beginning in 1970), which involved</w:t>
      </w:r>
      <w:r>
        <w:rPr>
          <w:sz w:val="20"/>
          <w:szCs w:val="20"/>
        </w:rPr>
        <w:t xml:space="preserve"> assessing the Denali Fault and other geologic hazards posed </w:t>
      </w:r>
      <w:r w:rsidRPr="004D6339">
        <w:rPr>
          <w:sz w:val="20"/>
          <w:szCs w:val="20"/>
        </w:rPr>
        <w:t>to</w:t>
      </w:r>
      <w:r>
        <w:t xml:space="preserve"> </w:t>
      </w:r>
      <w:r>
        <w:rPr>
          <w:sz w:val="20"/>
          <w:szCs w:val="20"/>
        </w:rPr>
        <w:t>Alyeska Pipeline Service operations</w:t>
      </w:r>
      <w:r w:rsidR="007E5374">
        <w:rPr>
          <w:sz w:val="20"/>
          <w:szCs w:val="20"/>
        </w:rPr>
        <w:t>;</w:t>
      </w:r>
      <w:r>
        <w:rPr>
          <w:sz w:val="20"/>
          <w:szCs w:val="20"/>
        </w:rPr>
        <w:t xml:space="preserve"> assessment of the 1973 Managua, Nicaragua earthquake, work for </w:t>
      </w:r>
      <w:r w:rsidRPr="004D6339">
        <w:rPr>
          <w:sz w:val="20"/>
          <w:szCs w:val="20"/>
        </w:rPr>
        <w:t>Washington Public Power Supply System (WPPSS, Satsop and others), Battelle Memorial Institute</w:t>
      </w:r>
      <w:r>
        <w:rPr>
          <w:sz w:val="20"/>
          <w:szCs w:val="20"/>
        </w:rPr>
        <w:t>’s</w:t>
      </w:r>
      <w:r w:rsidRPr="004D6339">
        <w:rPr>
          <w:sz w:val="20"/>
          <w:szCs w:val="20"/>
        </w:rPr>
        <w:t xml:space="preserve"> Paradox Basin Nuclear Waste Isolation Project</w:t>
      </w:r>
      <w:r>
        <w:rPr>
          <w:sz w:val="20"/>
          <w:szCs w:val="20"/>
        </w:rPr>
        <w:t xml:space="preserve"> (WIP</w:t>
      </w:r>
      <w:r w:rsidRPr="004D6339">
        <w:rPr>
          <w:sz w:val="20"/>
          <w:szCs w:val="20"/>
        </w:rPr>
        <w:t>), and the US Bureau of Reclamation</w:t>
      </w:r>
      <w:r>
        <w:rPr>
          <w:sz w:val="20"/>
          <w:szCs w:val="20"/>
        </w:rPr>
        <w:t>, to assess the potential seismic threat to Auburn Dam (then under construction)</w:t>
      </w:r>
      <w:r w:rsidRPr="004D6339">
        <w:rPr>
          <w:sz w:val="20"/>
          <w:szCs w:val="20"/>
        </w:rPr>
        <w:t xml:space="preserve">. </w:t>
      </w:r>
      <w:r>
        <w:rPr>
          <w:sz w:val="20"/>
          <w:szCs w:val="20"/>
        </w:rPr>
        <w:t>Lloyd Cluff fielded as many as 150 geologists to evaluate these seismic hazards</w:t>
      </w:r>
      <w:r w:rsidR="00F86095">
        <w:rPr>
          <w:sz w:val="20"/>
          <w:szCs w:val="20"/>
        </w:rPr>
        <w:t>, and f</w:t>
      </w:r>
      <w:r w:rsidR="00E31E52">
        <w:rPr>
          <w:sz w:val="20"/>
          <w:szCs w:val="20"/>
        </w:rPr>
        <w:t xml:space="preserve">or his role in </w:t>
      </w:r>
      <w:r w:rsidR="00F86095">
        <w:rPr>
          <w:sz w:val="20"/>
          <w:szCs w:val="20"/>
        </w:rPr>
        <w:t xml:space="preserve">securing the seismic safety of the the Alakska Pipeline he </w:t>
      </w:r>
      <w:r w:rsidR="00E31E52">
        <w:rPr>
          <w:sz w:val="20"/>
          <w:szCs w:val="20"/>
        </w:rPr>
        <w:t xml:space="preserve">was admitted into the National Academy of </w:t>
      </w:r>
      <w:r w:rsidR="00BD07D7">
        <w:rPr>
          <w:sz w:val="20"/>
          <w:szCs w:val="20"/>
        </w:rPr>
        <w:t>Engineering</w:t>
      </w:r>
      <w:r w:rsidR="00E31E52">
        <w:rPr>
          <w:sz w:val="20"/>
          <w:szCs w:val="20"/>
        </w:rPr>
        <w:t xml:space="preserve"> in 1978. </w:t>
      </w:r>
    </w:p>
    <w:p w14:paraId="3FA90320" w14:textId="4FCBDA59" w:rsidR="00E61832" w:rsidRDefault="00E61832" w:rsidP="00E61832">
      <w:pPr>
        <w:ind w:firstLine="720"/>
        <w:jc w:val="both"/>
        <w:rPr>
          <w:sz w:val="20"/>
          <w:szCs w:val="20"/>
        </w:rPr>
      </w:pPr>
      <w:r>
        <w:rPr>
          <w:sz w:val="20"/>
          <w:szCs w:val="20"/>
        </w:rPr>
        <w:t xml:space="preserve">Some of the </w:t>
      </w:r>
      <w:r w:rsidR="00876548">
        <w:rPr>
          <w:sz w:val="20"/>
          <w:szCs w:val="20"/>
        </w:rPr>
        <w:t>geologists</w:t>
      </w:r>
      <w:r>
        <w:rPr>
          <w:sz w:val="20"/>
          <w:szCs w:val="20"/>
        </w:rPr>
        <w:t xml:space="preserve"> Cluff hired included</w:t>
      </w:r>
      <w:r w:rsidR="00180A78">
        <w:rPr>
          <w:sz w:val="20"/>
          <w:szCs w:val="20"/>
        </w:rPr>
        <w:t>:</w:t>
      </w:r>
      <w:r>
        <w:rPr>
          <w:sz w:val="20"/>
          <w:szCs w:val="20"/>
        </w:rPr>
        <w:t xml:space="preserve"> </w:t>
      </w:r>
      <w:r w:rsidRPr="00333B40">
        <w:rPr>
          <w:b/>
          <w:sz w:val="20"/>
          <w:szCs w:val="20"/>
        </w:rPr>
        <w:t>Burt</w:t>
      </w:r>
      <w:r>
        <w:rPr>
          <w:sz w:val="20"/>
          <w:szCs w:val="20"/>
        </w:rPr>
        <w:t xml:space="preserve"> </w:t>
      </w:r>
      <w:r w:rsidRPr="00726782">
        <w:rPr>
          <w:b/>
          <w:sz w:val="20"/>
          <w:szCs w:val="20"/>
        </w:rPr>
        <w:t>Slemmons</w:t>
      </w:r>
      <w:r>
        <w:rPr>
          <w:sz w:val="20"/>
          <w:szCs w:val="20"/>
        </w:rPr>
        <w:t>, PhD, RG,</w:t>
      </w:r>
      <w:r w:rsidRPr="00726782">
        <w:rPr>
          <w:b/>
          <w:sz w:val="20"/>
          <w:szCs w:val="20"/>
        </w:rPr>
        <w:t xml:space="preserve"> Kerry Sieh</w:t>
      </w:r>
      <w:r w:rsidRPr="000044A4">
        <w:rPr>
          <w:sz w:val="20"/>
          <w:szCs w:val="20"/>
        </w:rPr>
        <w:t xml:space="preserve">, </w:t>
      </w:r>
      <w:r w:rsidR="00F87293">
        <w:rPr>
          <w:sz w:val="20"/>
          <w:szCs w:val="20"/>
        </w:rPr>
        <w:t>RG, NAS (</w:t>
      </w:r>
      <w:r>
        <w:rPr>
          <w:sz w:val="20"/>
          <w:szCs w:val="20"/>
        </w:rPr>
        <w:t>PhD</w:t>
      </w:r>
      <w:r w:rsidR="00F87293">
        <w:rPr>
          <w:sz w:val="20"/>
          <w:szCs w:val="20"/>
        </w:rPr>
        <w:t xml:space="preserve"> ’7</w:t>
      </w:r>
      <w:r w:rsidR="00707C1C">
        <w:rPr>
          <w:sz w:val="20"/>
          <w:szCs w:val="20"/>
        </w:rPr>
        <w:t>7</w:t>
      </w:r>
      <w:r w:rsidR="00F87293">
        <w:rPr>
          <w:sz w:val="20"/>
          <w:szCs w:val="20"/>
        </w:rPr>
        <w:t xml:space="preserve"> Stanford)</w:t>
      </w:r>
      <w:r w:rsidR="00C142B9">
        <w:rPr>
          <w:sz w:val="20"/>
          <w:szCs w:val="20"/>
        </w:rPr>
        <w:t xml:space="preserve">, </w:t>
      </w:r>
      <w:r w:rsidRPr="00726782">
        <w:rPr>
          <w:b/>
          <w:sz w:val="20"/>
          <w:szCs w:val="20"/>
        </w:rPr>
        <w:t>Dave Schwartz</w:t>
      </w:r>
      <w:r w:rsidRPr="000044A4">
        <w:rPr>
          <w:sz w:val="20"/>
          <w:szCs w:val="20"/>
        </w:rPr>
        <w:t>,</w:t>
      </w:r>
      <w:r>
        <w:rPr>
          <w:sz w:val="20"/>
          <w:szCs w:val="20"/>
        </w:rPr>
        <w:t xml:space="preserve"> </w:t>
      </w:r>
      <w:r w:rsidR="007A14E5">
        <w:rPr>
          <w:sz w:val="20"/>
          <w:szCs w:val="20"/>
        </w:rPr>
        <w:t>P</w:t>
      </w:r>
      <w:r>
        <w:rPr>
          <w:sz w:val="20"/>
          <w:szCs w:val="20"/>
        </w:rPr>
        <w:t>G</w:t>
      </w:r>
      <w:r w:rsidR="007A14E5">
        <w:rPr>
          <w:sz w:val="20"/>
          <w:szCs w:val="20"/>
        </w:rPr>
        <w:t xml:space="preserve"> (PhD Geol ’76 Binghamton)</w:t>
      </w:r>
      <w:r>
        <w:rPr>
          <w:sz w:val="20"/>
          <w:szCs w:val="20"/>
        </w:rPr>
        <w:t>,</w:t>
      </w:r>
      <w:r>
        <w:rPr>
          <w:b/>
          <w:sz w:val="20"/>
          <w:szCs w:val="20"/>
        </w:rPr>
        <w:t xml:space="preserve"> Marjorie </w:t>
      </w:r>
      <w:r w:rsidR="008F7432">
        <w:rPr>
          <w:b/>
          <w:sz w:val="20"/>
          <w:szCs w:val="20"/>
        </w:rPr>
        <w:t xml:space="preserve">[Whallon] </w:t>
      </w:r>
      <w:r>
        <w:rPr>
          <w:b/>
          <w:sz w:val="20"/>
          <w:szCs w:val="20"/>
        </w:rPr>
        <w:t>Korringa</w:t>
      </w:r>
      <w:r w:rsidR="008F7432">
        <w:rPr>
          <w:sz w:val="20"/>
          <w:szCs w:val="20"/>
        </w:rPr>
        <w:t xml:space="preserve"> (BA Geol ’64 Radcliffe; PhD ’72 Stanford)</w:t>
      </w:r>
      <w:r w:rsidRPr="008F7432">
        <w:rPr>
          <w:sz w:val="20"/>
          <w:szCs w:val="20"/>
        </w:rPr>
        <w:t>,</w:t>
      </w:r>
      <w:r>
        <w:rPr>
          <w:b/>
          <w:sz w:val="20"/>
          <w:szCs w:val="20"/>
        </w:rPr>
        <w:t xml:space="preserve"> Bill Lettis</w:t>
      </w:r>
      <w:r>
        <w:rPr>
          <w:sz w:val="20"/>
          <w:szCs w:val="20"/>
        </w:rPr>
        <w:t>, PhD, CEG,</w:t>
      </w:r>
      <w:r>
        <w:rPr>
          <w:b/>
          <w:sz w:val="20"/>
          <w:szCs w:val="20"/>
        </w:rPr>
        <w:t xml:space="preserve"> </w:t>
      </w:r>
      <w:r w:rsidRPr="00726782">
        <w:rPr>
          <w:b/>
          <w:sz w:val="20"/>
          <w:szCs w:val="20"/>
        </w:rPr>
        <w:t>Norma Biggar</w:t>
      </w:r>
      <w:r>
        <w:rPr>
          <w:sz w:val="20"/>
          <w:szCs w:val="20"/>
        </w:rPr>
        <w:t xml:space="preserve">, CEG (BA Geol ’70 Antioch Col; MS ’74 Alaska), </w:t>
      </w:r>
      <w:r w:rsidRPr="00726782">
        <w:rPr>
          <w:b/>
          <w:sz w:val="20"/>
          <w:szCs w:val="20"/>
        </w:rPr>
        <w:t xml:space="preserve"> Duane </w:t>
      </w:r>
      <w:r w:rsidR="0030422F">
        <w:rPr>
          <w:b/>
          <w:sz w:val="20"/>
          <w:szCs w:val="20"/>
        </w:rPr>
        <w:t xml:space="preserve">R. </w:t>
      </w:r>
      <w:r w:rsidRPr="00726782">
        <w:rPr>
          <w:b/>
          <w:sz w:val="20"/>
          <w:szCs w:val="20"/>
        </w:rPr>
        <w:t>Packer</w:t>
      </w:r>
      <w:r w:rsidR="0030422F">
        <w:rPr>
          <w:b/>
          <w:sz w:val="20"/>
          <w:szCs w:val="20"/>
        </w:rPr>
        <w:t xml:space="preserve"> </w:t>
      </w:r>
      <w:r w:rsidR="0030422F">
        <w:rPr>
          <w:sz w:val="20"/>
          <w:szCs w:val="20"/>
        </w:rPr>
        <w:t xml:space="preserve">(BA Geol ’69 Colorado Col; </w:t>
      </w:r>
      <w:r>
        <w:rPr>
          <w:sz w:val="20"/>
          <w:szCs w:val="20"/>
        </w:rPr>
        <w:t>PhD</w:t>
      </w:r>
      <w:r w:rsidR="0030422F">
        <w:rPr>
          <w:sz w:val="20"/>
          <w:szCs w:val="20"/>
        </w:rPr>
        <w:t xml:space="preserve"> Geol/Geophy ’72 Alaska)</w:t>
      </w:r>
      <w:r>
        <w:rPr>
          <w:sz w:val="20"/>
          <w:szCs w:val="20"/>
        </w:rPr>
        <w:t xml:space="preserve">, </w:t>
      </w:r>
      <w:r>
        <w:rPr>
          <w:b/>
          <w:sz w:val="20"/>
          <w:szCs w:val="20"/>
        </w:rPr>
        <w:t>Woody Savage</w:t>
      </w:r>
      <w:r w:rsidR="007A14E5" w:rsidRPr="007A14E5">
        <w:rPr>
          <w:sz w:val="20"/>
          <w:szCs w:val="20"/>
        </w:rPr>
        <w:t>,</w:t>
      </w:r>
      <w:r>
        <w:rPr>
          <w:b/>
          <w:sz w:val="20"/>
          <w:szCs w:val="20"/>
        </w:rPr>
        <w:t xml:space="preserve"> </w:t>
      </w:r>
      <w:r>
        <w:rPr>
          <w:sz w:val="20"/>
          <w:szCs w:val="20"/>
        </w:rPr>
        <w:t>RGP</w:t>
      </w:r>
      <w:r w:rsidRPr="000044A4">
        <w:rPr>
          <w:sz w:val="20"/>
          <w:szCs w:val="20"/>
        </w:rPr>
        <w:t xml:space="preserve"> </w:t>
      </w:r>
      <w:r>
        <w:rPr>
          <w:sz w:val="20"/>
          <w:szCs w:val="20"/>
        </w:rPr>
        <w:t xml:space="preserve">(PhD </w:t>
      </w:r>
      <w:r w:rsidR="007A14E5">
        <w:rPr>
          <w:sz w:val="20"/>
          <w:szCs w:val="20"/>
        </w:rPr>
        <w:t>Geophy</w:t>
      </w:r>
      <w:r>
        <w:rPr>
          <w:sz w:val="20"/>
          <w:szCs w:val="20"/>
        </w:rPr>
        <w:t xml:space="preserve"> ’76 Nevada-Reno), </w:t>
      </w:r>
      <w:r>
        <w:rPr>
          <w:b/>
          <w:sz w:val="20"/>
          <w:szCs w:val="20"/>
        </w:rPr>
        <w:t>George Brogan</w:t>
      </w:r>
      <w:r>
        <w:rPr>
          <w:sz w:val="20"/>
          <w:szCs w:val="20"/>
        </w:rPr>
        <w:t xml:space="preserve">, CEG (BA ’66; MS ’69 SDSU), </w:t>
      </w:r>
      <w:r w:rsidR="009419B3">
        <w:rPr>
          <w:b/>
          <w:sz w:val="20"/>
          <w:szCs w:val="20"/>
        </w:rPr>
        <w:t>Paul Somerville</w:t>
      </w:r>
      <w:r w:rsidR="009419B3" w:rsidRPr="00C404A1">
        <w:rPr>
          <w:sz w:val="20"/>
          <w:szCs w:val="20"/>
        </w:rPr>
        <w:t xml:space="preserve"> </w:t>
      </w:r>
      <w:r w:rsidR="00C404A1" w:rsidRPr="00713FF5">
        <w:rPr>
          <w:sz w:val="20"/>
          <w:szCs w:val="20"/>
        </w:rPr>
        <w:t>(</w:t>
      </w:r>
      <w:r w:rsidR="00713FF5" w:rsidRPr="00713FF5">
        <w:rPr>
          <w:sz w:val="20"/>
          <w:szCs w:val="20"/>
          <w:shd w:val="clear" w:color="auto" w:fill="FFFFFF"/>
        </w:rPr>
        <w:t>BS</w:t>
      </w:r>
      <w:r w:rsidR="00713FF5">
        <w:rPr>
          <w:sz w:val="20"/>
          <w:szCs w:val="20"/>
          <w:shd w:val="clear" w:color="auto" w:fill="FFFFFF"/>
        </w:rPr>
        <w:t xml:space="preserve"> Geophy</w:t>
      </w:r>
      <w:r w:rsidR="00713FF5" w:rsidRPr="00713FF5">
        <w:rPr>
          <w:sz w:val="20"/>
          <w:szCs w:val="20"/>
          <w:shd w:val="clear" w:color="auto" w:fill="FFFFFF"/>
        </w:rPr>
        <w:t xml:space="preserve"> </w:t>
      </w:r>
      <w:r w:rsidR="00713FF5">
        <w:rPr>
          <w:sz w:val="20"/>
          <w:szCs w:val="20"/>
          <w:shd w:val="clear" w:color="auto" w:fill="FFFFFF"/>
        </w:rPr>
        <w:t xml:space="preserve">’69 </w:t>
      </w:r>
      <w:r w:rsidR="00713FF5" w:rsidRPr="00713FF5">
        <w:rPr>
          <w:sz w:val="20"/>
          <w:szCs w:val="20"/>
          <w:shd w:val="clear" w:color="auto" w:fill="FFFFFF"/>
        </w:rPr>
        <w:t>Univ New England</w:t>
      </w:r>
      <w:r w:rsidR="00713FF5">
        <w:rPr>
          <w:sz w:val="20"/>
          <w:szCs w:val="20"/>
          <w:shd w:val="clear" w:color="auto" w:fill="FFFFFF"/>
        </w:rPr>
        <w:t xml:space="preserve"> (Australia); </w:t>
      </w:r>
      <w:r w:rsidR="00C404A1" w:rsidRPr="00C404A1">
        <w:rPr>
          <w:sz w:val="20"/>
          <w:szCs w:val="20"/>
        </w:rPr>
        <w:t xml:space="preserve">PhD ’76 British Columbia), </w:t>
      </w:r>
      <w:r w:rsidR="009419B3">
        <w:rPr>
          <w:b/>
          <w:sz w:val="20"/>
          <w:szCs w:val="20"/>
        </w:rPr>
        <w:t xml:space="preserve">Walt Silva </w:t>
      </w:r>
      <w:r w:rsidR="009419B3" w:rsidRPr="009419B3">
        <w:rPr>
          <w:sz w:val="20"/>
          <w:szCs w:val="20"/>
        </w:rPr>
        <w:t>(PhD Geophys ’79 Berkeley),</w:t>
      </w:r>
      <w:r w:rsidR="009419B3">
        <w:rPr>
          <w:b/>
          <w:sz w:val="20"/>
          <w:szCs w:val="20"/>
        </w:rPr>
        <w:t xml:space="preserve"> </w:t>
      </w:r>
      <w:r>
        <w:rPr>
          <w:b/>
          <w:sz w:val="20"/>
          <w:szCs w:val="20"/>
        </w:rPr>
        <w:t>Dave Gross</w:t>
      </w:r>
      <w:r>
        <w:rPr>
          <w:sz w:val="20"/>
          <w:szCs w:val="20"/>
        </w:rPr>
        <w:t>, CEG</w:t>
      </w:r>
      <w:r w:rsidR="00EB65BD">
        <w:rPr>
          <w:sz w:val="20"/>
          <w:szCs w:val="20"/>
        </w:rPr>
        <w:t xml:space="preserve"> (BA Geol ‘54 UCLA)</w:t>
      </w:r>
      <w:r>
        <w:rPr>
          <w:sz w:val="20"/>
          <w:szCs w:val="20"/>
        </w:rPr>
        <w:t>,</w:t>
      </w:r>
      <w:r>
        <w:rPr>
          <w:b/>
          <w:sz w:val="20"/>
          <w:szCs w:val="20"/>
        </w:rPr>
        <w:t xml:space="preserve"> Bill Hansen</w:t>
      </w:r>
      <w:r>
        <w:rPr>
          <w:sz w:val="20"/>
          <w:szCs w:val="20"/>
        </w:rPr>
        <w:t>, CEG,</w:t>
      </w:r>
      <w:r>
        <w:rPr>
          <w:b/>
          <w:sz w:val="20"/>
          <w:szCs w:val="20"/>
        </w:rPr>
        <w:t xml:space="preserve"> Al Renga</w:t>
      </w:r>
      <w:r>
        <w:rPr>
          <w:sz w:val="20"/>
          <w:szCs w:val="20"/>
        </w:rPr>
        <w:t>, CEG,</w:t>
      </w:r>
      <w:r>
        <w:rPr>
          <w:b/>
          <w:sz w:val="20"/>
          <w:szCs w:val="20"/>
        </w:rPr>
        <w:t xml:space="preserve"> Bill </w:t>
      </w:r>
      <w:r>
        <w:rPr>
          <w:b/>
          <w:sz w:val="20"/>
          <w:szCs w:val="20"/>
        </w:rPr>
        <w:lastRenderedPageBreak/>
        <w:t>Page</w:t>
      </w:r>
      <w:r>
        <w:rPr>
          <w:sz w:val="20"/>
          <w:szCs w:val="20"/>
        </w:rPr>
        <w:t>, CEG,</w:t>
      </w:r>
      <w:r>
        <w:rPr>
          <w:b/>
          <w:sz w:val="20"/>
          <w:szCs w:val="20"/>
        </w:rPr>
        <w:t xml:space="preserve"> Richard Ely</w:t>
      </w:r>
      <w:r>
        <w:rPr>
          <w:sz w:val="20"/>
          <w:szCs w:val="20"/>
        </w:rPr>
        <w:t xml:space="preserve">, RG, </w:t>
      </w:r>
      <w:r>
        <w:rPr>
          <w:b/>
          <w:sz w:val="20"/>
          <w:szCs w:val="20"/>
        </w:rPr>
        <w:t xml:space="preserve">Larry Hutchings </w:t>
      </w:r>
      <w:r w:rsidRPr="00EA63BB">
        <w:rPr>
          <w:sz w:val="20"/>
          <w:szCs w:val="20"/>
        </w:rPr>
        <w:t>(</w:t>
      </w:r>
      <w:r>
        <w:rPr>
          <w:sz w:val="20"/>
          <w:szCs w:val="20"/>
        </w:rPr>
        <w:t>went onto LLNL</w:t>
      </w:r>
      <w:r w:rsidRPr="00EA63BB">
        <w:rPr>
          <w:sz w:val="20"/>
          <w:szCs w:val="20"/>
        </w:rPr>
        <w:t>),</w:t>
      </w:r>
      <w:r>
        <w:rPr>
          <w:b/>
          <w:sz w:val="20"/>
          <w:szCs w:val="20"/>
        </w:rPr>
        <w:t xml:space="preserve"> Ivan G. Wong</w:t>
      </w:r>
      <w:r w:rsidRPr="000044A4">
        <w:rPr>
          <w:sz w:val="20"/>
          <w:szCs w:val="20"/>
        </w:rPr>
        <w:t xml:space="preserve"> </w:t>
      </w:r>
      <w:r>
        <w:rPr>
          <w:sz w:val="20"/>
          <w:szCs w:val="20"/>
        </w:rPr>
        <w:t>(MS Geophy ‘79 Utah)</w:t>
      </w:r>
      <w:r w:rsidRPr="000044A4">
        <w:rPr>
          <w:sz w:val="20"/>
          <w:szCs w:val="20"/>
        </w:rPr>
        <w:t>,</w:t>
      </w:r>
      <w:r>
        <w:rPr>
          <w:b/>
          <w:sz w:val="20"/>
          <w:szCs w:val="20"/>
        </w:rPr>
        <w:t xml:space="preserve"> John Thackston</w:t>
      </w:r>
      <w:r>
        <w:rPr>
          <w:sz w:val="20"/>
          <w:szCs w:val="20"/>
        </w:rPr>
        <w:t>, CEG,</w:t>
      </w:r>
      <w:r>
        <w:rPr>
          <w:b/>
          <w:sz w:val="20"/>
          <w:szCs w:val="20"/>
        </w:rPr>
        <w:t xml:space="preserve"> Jeff McCleary, Karen C. McNally</w:t>
      </w:r>
      <w:r>
        <w:rPr>
          <w:sz w:val="20"/>
          <w:szCs w:val="20"/>
        </w:rPr>
        <w:t xml:space="preserve"> (PhD Geophy ’76 Berkeley; faculty at UCSC), </w:t>
      </w:r>
      <w:r>
        <w:rPr>
          <w:b/>
          <w:sz w:val="20"/>
          <w:szCs w:val="20"/>
        </w:rPr>
        <w:t>Terry Grant</w:t>
      </w:r>
      <w:r>
        <w:rPr>
          <w:sz w:val="20"/>
          <w:szCs w:val="20"/>
        </w:rPr>
        <w:t xml:space="preserve">, RG, </w:t>
      </w:r>
      <w:r w:rsidRPr="00726782">
        <w:rPr>
          <w:b/>
          <w:sz w:val="20"/>
          <w:szCs w:val="20"/>
        </w:rPr>
        <w:t>Marc Seeley</w:t>
      </w:r>
      <w:r>
        <w:rPr>
          <w:sz w:val="20"/>
          <w:szCs w:val="20"/>
        </w:rPr>
        <w:t xml:space="preserve">, CEG, </w:t>
      </w:r>
      <w:r w:rsidRPr="00410C36">
        <w:rPr>
          <w:b/>
          <w:sz w:val="20"/>
          <w:szCs w:val="20"/>
        </w:rPr>
        <w:t>Gary Carver</w:t>
      </w:r>
      <w:r>
        <w:rPr>
          <w:sz w:val="20"/>
          <w:szCs w:val="20"/>
        </w:rPr>
        <w:t xml:space="preserve">, (PhD Geol ’72 Washington), </w:t>
      </w:r>
      <w:r w:rsidRPr="00410C36">
        <w:rPr>
          <w:b/>
          <w:sz w:val="20"/>
          <w:szCs w:val="20"/>
        </w:rPr>
        <w:t>Tom Rogers</w:t>
      </w:r>
      <w:r>
        <w:rPr>
          <w:sz w:val="20"/>
          <w:szCs w:val="20"/>
        </w:rPr>
        <w:t xml:space="preserve">, CEG (MS ’57 Berkeley), </w:t>
      </w:r>
      <w:r w:rsidRPr="00410C36">
        <w:rPr>
          <w:b/>
          <w:sz w:val="20"/>
          <w:szCs w:val="20"/>
        </w:rPr>
        <w:t>Katherine Hanson</w:t>
      </w:r>
      <w:r>
        <w:t>,</w:t>
      </w:r>
      <w:r>
        <w:rPr>
          <w:sz w:val="20"/>
          <w:szCs w:val="20"/>
        </w:rPr>
        <w:t xml:space="preserve"> </w:t>
      </w:r>
      <w:r w:rsidRPr="00410C36">
        <w:rPr>
          <w:b/>
          <w:color w:val="000000"/>
          <w:sz w:val="20"/>
          <w:szCs w:val="20"/>
        </w:rPr>
        <w:t>Bob Harpster</w:t>
      </w:r>
      <w:r w:rsidRPr="00410C36">
        <w:rPr>
          <w:color w:val="000000"/>
          <w:sz w:val="20"/>
          <w:szCs w:val="20"/>
        </w:rPr>
        <w:t>,</w:t>
      </w:r>
      <w:r>
        <w:rPr>
          <w:color w:val="000000"/>
        </w:rPr>
        <w:t xml:space="preserve"> </w:t>
      </w:r>
      <w:r w:rsidRPr="00A57DCB">
        <w:rPr>
          <w:color w:val="000000"/>
          <w:sz w:val="20"/>
          <w:szCs w:val="20"/>
        </w:rPr>
        <w:t>CEG</w:t>
      </w:r>
      <w:r w:rsidR="002E0806">
        <w:rPr>
          <w:color w:val="000000"/>
          <w:sz w:val="20"/>
          <w:szCs w:val="20"/>
        </w:rPr>
        <w:t xml:space="preserve"> (</w:t>
      </w:r>
      <w:r w:rsidR="00966A12">
        <w:rPr>
          <w:color w:val="000000"/>
          <w:sz w:val="20"/>
          <w:szCs w:val="20"/>
        </w:rPr>
        <w:t xml:space="preserve">MA Geol ’57 Texas), </w:t>
      </w:r>
      <w:r>
        <w:rPr>
          <w:sz w:val="20"/>
          <w:szCs w:val="20"/>
        </w:rPr>
        <w:t xml:space="preserve">and </w:t>
      </w:r>
      <w:r w:rsidRPr="002309DA">
        <w:rPr>
          <w:b/>
          <w:sz w:val="20"/>
          <w:szCs w:val="20"/>
        </w:rPr>
        <w:t xml:space="preserve">Ben </w:t>
      </w:r>
      <w:r>
        <w:rPr>
          <w:b/>
          <w:sz w:val="20"/>
          <w:szCs w:val="20"/>
        </w:rPr>
        <w:t xml:space="preserve">E. </w:t>
      </w:r>
      <w:r w:rsidRPr="002309DA">
        <w:rPr>
          <w:b/>
          <w:sz w:val="20"/>
          <w:szCs w:val="20"/>
        </w:rPr>
        <w:t>Lofgren</w:t>
      </w:r>
      <w:r>
        <w:rPr>
          <w:sz w:val="20"/>
          <w:szCs w:val="20"/>
        </w:rPr>
        <w:t>, CEG (MS Geol ’47 Utah</w:t>
      </w:r>
      <w:r w:rsidR="00966A12">
        <w:rPr>
          <w:sz w:val="20"/>
          <w:szCs w:val="20"/>
        </w:rPr>
        <w:t xml:space="preserve">) retired from the </w:t>
      </w:r>
      <w:r>
        <w:rPr>
          <w:sz w:val="20"/>
          <w:szCs w:val="20"/>
        </w:rPr>
        <w:t xml:space="preserve">USGS </w:t>
      </w:r>
      <w:r w:rsidR="00966A12">
        <w:rPr>
          <w:sz w:val="20"/>
          <w:szCs w:val="20"/>
        </w:rPr>
        <w:t xml:space="preserve">and worked </w:t>
      </w:r>
      <w:r>
        <w:rPr>
          <w:sz w:val="20"/>
          <w:szCs w:val="20"/>
        </w:rPr>
        <w:t xml:space="preserve">in the Sacramento </w:t>
      </w:r>
      <w:r w:rsidR="00966A12">
        <w:rPr>
          <w:sz w:val="20"/>
          <w:szCs w:val="20"/>
        </w:rPr>
        <w:t xml:space="preserve">branch </w:t>
      </w:r>
      <w:r>
        <w:rPr>
          <w:sz w:val="20"/>
          <w:szCs w:val="20"/>
        </w:rPr>
        <w:t xml:space="preserve">office. </w:t>
      </w:r>
      <w:r w:rsidR="00966A12" w:rsidRPr="00966A12">
        <w:rPr>
          <w:b/>
          <w:sz w:val="20"/>
          <w:szCs w:val="20"/>
        </w:rPr>
        <w:t>Harpster</w:t>
      </w:r>
      <w:r w:rsidR="00966A12">
        <w:rPr>
          <w:sz w:val="20"/>
          <w:szCs w:val="20"/>
        </w:rPr>
        <w:t xml:space="preserve"> (1930-2014) came to WCC from CA DWR and went onto become a VP at the firm’s headquarters in San Francisco in the 1980s. </w:t>
      </w:r>
      <w:r>
        <w:rPr>
          <w:sz w:val="20"/>
          <w:szCs w:val="20"/>
        </w:rPr>
        <w:t>Many of the</w:t>
      </w:r>
      <w:r w:rsidR="00876548">
        <w:rPr>
          <w:sz w:val="20"/>
          <w:szCs w:val="20"/>
        </w:rPr>
        <w:t>se</w:t>
      </w:r>
      <w:r>
        <w:rPr>
          <w:sz w:val="20"/>
          <w:szCs w:val="20"/>
        </w:rPr>
        <w:t xml:space="preserve"> geologists went onto distinguished careers elsewhere (Korringa was killed in 1974 aboard TWA Flight 841 between Athens and Rome, later attributed to a bomb planted by the PLO). Within Woodward-Clyde, Duane Packer established the first commercial paleomag lab in the world in the late 1970s, where he was assisted by </w:t>
      </w:r>
      <w:r w:rsidRPr="00333B40">
        <w:rPr>
          <w:b/>
          <w:sz w:val="20"/>
          <w:szCs w:val="20"/>
        </w:rPr>
        <w:t xml:space="preserve">Phyllis </w:t>
      </w:r>
      <w:r w:rsidRPr="00333B40">
        <w:rPr>
          <w:b/>
          <w:color w:val="000000"/>
          <w:sz w:val="20"/>
          <w:szCs w:val="20"/>
        </w:rPr>
        <w:t>Corbett</w:t>
      </w:r>
      <w:r w:rsidR="00772198">
        <w:rPr>
          <w:b/>
          <w:color w:val="000000"/>
          <w:sz w:val="20"/>
          <w:szCs w:val="20"/>
        </w:rPr>
        <w:t xml:space="preserve"> Steckel</w:t>
      </w:r>
      <w:r w:rsidR="00876548">
        <w:rPr>
          <w:sz w:val="20"/>
          <w:szCs w:val="20"/>
        </w:rPr>
        <w:t>, RG.</w:t>
      </w:r>
    </w:p>
    <w:p w14:paraId="51E9C4DB" w14:textId="77777777" w:rsidR="00E61832" w:rsidRPr="00EA63BB" w:rsidRDefault="001F0124" w:rsidP="00E61832">
      <w:pPr>
        <w:ind w:firstLine="720"/>
        <w:contextualSpacing/>
        <w:jc w:val="both"/>
        <w:rPr>
          <w:sz w:val="20"/>
          <w:szCs w:val="20"/>
        </w:rPr>
      </w:pPr>
      <w:r>
        <w:rPr>
          <w:sz w:val="20"/>
          <w:szCs w:val="20"/>
        </w:rPr>
        <w:t xml:space="preserve">Around 1972 </w:t>
      </w:r>
      <w:r w:rsidR="00E61832">
        <w:rPr>
          <w:sz w:val="20"/>
          <w:szCs w:val="20"/>
        </w:rPr>
        <w:t xml:space="preserve">Woodward Clyde also established the first hydrogeology group in the Bay Delta Region. At various times, </w:t>
      </w:r>
      <w:r>
        <w:rPr>
          <w:sz w:val="20"/>
          <w:szCs w:val="20"/>
        </w:rPr>
        <w:t xml:space="preserve">this group </w:t>
      </w:r>
      <w:r w:rsidR="00E61832">
        <w:rPr>
          <w:sz w:val="20"/>
          <w:szCs w:val="20"/>
        </w:rPr>
        <w:t xml:space="preserve">included: </w:t>
      </w:r>
      <w:r w:rsidR="00E61832" w:rsidRPr="00EA63BB">
        <w:rPr>
          <w:b/>
          <w:sz w:val="20"/>
          <w:szCs w:val="20"/>
        </w:rPr>
        <w:t xml:space="preserve">Richard Weiss, </w:t>
      </w:r>
      <w:r w:rsidR="00E61832" w:rsidRPr="00382A89">
        <w:rPr>
          <w:b/>
          <w:sz w:val="20"/>
          <w:szCs w:val="20"/>
        </w:rPr>
        <w:t>Carl Fricke</w:t>
      </w:r>
      <w:r w:rsidR="00E61832">
        <w:rPr>
          <w:b/>
          <w:sz w:val="20"/>
          <w:szCs w:val="20"/>
        </w:rPr>
        <w:t>,</w:t>
      </w:r>
      <w:r w:rsidR="00E61832" w:rsidRPr="00382A89">
        <w:rPr>
          <w:sz w:val="20"/>
          <w:szCs w:val="20"/>
        </w:rPr>
        <w:t xml:space="preserve"> </w:t>
      </w:r>
      <w:r w:rsidR="00E61832" w:rsidRPr="00EA63BB">
        <w:rPr>
          <w:b/>
          <w:sz w:val="20"/>
          <w:szCs w:val="20"/>
        </w:rPr>
        <w:t>Dave Stephenson, John Thackston</w:t>
      </w:r>
      <w:r w:rsidR="00E61832" w:rsidRPr="00700871">
        <w:rPr>
          <w:sz w:val="20"/>
          <w:szCs w:val="20"/>
        </w:rPr>
        <w:t xml:space="preserve">, </w:t>
      </w:r>
      <w:r w:rsidR="00E61832" w:rsidRPr="00EA63BB">
        <w:rPr>
          <w:b/>
          <w:sz w:val="20"/>
          <w:szCs w:val="20"/>
        </w:rPr>
        <w:t>Dave Kirchner</w:t>
      </w:r>
      <w:r w:rsidR="00E61832">
        <w:rPr>
          <w:sz w:val="20"/>
          <w:szCs w:val="20"/>
        </w:rPr>
        <w:t xml:space="preserve">, </w:t>
      </w:r>
      <w:r w:rsidR="00E61832">
        <w:rPr>
          <w:b/>
          <w:sz w:val="20"/>
          <w:szCs w:val="20"/>
        </w:rPr>
        <w:t>Frank</w:t>
      </w:r>
      <w:r w:rsidR="00E61832" w:rsidRPr="00444AEF">
        <w:rPr>
          <w:b/>
          <w:sz w:val="20"/>
          <w:szCs w:val="20"/>
        </w:rPr>
        <w:t xml:space="preserve"> H. ‘</w:t>
      </w:r>
      <w:r w:rsidR="00E61832" w:rsidRPr="00700871">
        <w:rPr>
          <w:b/>
          <w:sz w:val="20"/>
          <w:szCs w:val="20"/>
        </w:rPr>
        <w:t>Bert</w:t>
      </w:r>
      <w:r w:rsidR="00E61832">
        <w:rPr>
          <w:b/>
          <w:sz w:val="20"/>
          <w:szCs w:val="20"/>
        </w:rPr>
        <w:t>’</w:t>
      </w:r>
      <w:r w:rsidR="00E61832" w:rsidRPr="00700871">
        <w:rPr>
          <w:b/>
          <w:sz w:val="20"/>
          <w:szCs w:val="20"/>
        </w:rPr>
        <w:t xml:space="preserve"> Swan</w:t>
      </w:r>
      <w:r w:rsidR="00E61832">
        <w:rPr>
          <w:sz w:val="20"/>
          <w:szCs w:val="20"/>
        </w:rPr>
        <w:t xml:space="preserve">, CEG (BS Geol Johns Hopkins), </w:t>
      </w:r>
      <w:r w:rsidR="007E401F" w:rsidRPr="007E401F">
        <w:rPr>
          <w:b/>
          <w:sz w:val="20"/>
          <w:szCs w:val="20"/>
        </w:rPr>
        <w:t>Jeff Gilman</w:t>
      </w:r>
      <w:r w:rsidR="007E401F">
        <w:rPr>
          <w:sz w:val="20"/>
          <w:szCs w:val="20"/>
        </w:rPr>
        <w:t xml:space="preserve">, </w:t>
      </w:r>
      <w:r w:rsidR="00E61832">
        <w:rPr>
          <w:sz w:val="20"/>
          <w:szCs w:val="20"/>
        </w:rPr>
        <w:t xml:space="preserve">and </w:t>
      </w:r>
      <w:r w:rsidR="00E61832" w:rsidRPr="00700871">
        <w:rPr>
          <w:b/>
          <w:sz w:val="20"/>
          <w:szCs w:val="20"/>
        </w:rPr>
        <w:t>Dennis McCrumb</w:t>
      </w:r>
      <w:r w:rsidR="00E61832">
        <w:rPr>
          <w:sz w:val="20"/>
          <w:szCs w:val="20"/>
        </w:rPr>
        <w:t xml:space="preserve">. </w:t>
      </w:r>
      <w:r w:rsidR="00E27F73">
        <w:rPr>
          <w:sz w:val="20"/>
          <w:szCs w:val="20"/>
        </w:rPr>
        <w:t xml:space="preserve">In 1980 </w:t>
      </w:r>
      <w:r w:rsidR="00E61832" w:rsidRPr="002D1C17">
        <w:rPr>
          <w:b/>
          <w:sz w:val="20"/>
          <w:szCs w:val="20"/>
        </w:rPr>
        <w:t>Weiss</w:t>
      </w:r>
      <w:r w:rsidR="00E61832">
        <w:rPr>
          <w:sz w:val="20"/>
          <w:szCs w:val="20"/>
        </w:rPr>
        <w:t xml:space="preserve"> started </w:t>
      </w:r>
      <w:r>
        <w:rPr>
          <w:sz w:val="20"/>
          <w:szCs w:val="20"/>
        </w:rPr>
        <w:t>the first h</w:t>
      </w:r>
      <w:r w:rsidR="00E61832">
        <w:rPr>
          <w:sz w:val="20"/>
          <w:szCs w:val="20"/>
        </w:rPr>
        <w:t xml:space="preserve">ydrogeology firm </w:t>
      </w:r>
      <w:r>
        <w:rPr>
          <w:sz w:val="20"/>
          <w:szCs w:val="20"/>
        </w:rPr>
        <w:t xml:space="preserve">in the Bay Area </w:t>
      </w:r>
      <w:r w:rsidR="00E61832">
        <w:rPr>
          <w:sz w:val="20"/>
          <w:szCs w:val="20"/>
        </w:rPr>
        <w:t xml:space="preserve">(profiled below). </w:t>
      </w:r>
      <w:r>
        <w:rPr>
          <w:sz w:val="20"/>
          <w:szCs w:val="20"/>
        </w:rPr>
        <w:t xml:space="preserve">A few years later (1983) </w:t>
      </w:r>
      <w:r w:rsidR="00E61832" w:rsidRPr="002D1C17">
        <w:rPr>
          <w:b/>
          <w:sz w:val="20"/>
          <w:szCs w:val="20"/>
        </w:rPr>
        <w:t>Fricke</w:t>
      </w:r>
      <w:r w:rsidR="00E61832">
        <w:rPr>
          <w:sz w:val="20"/>
          <w:szCs w:val="20"/>
        </w:rPr>
        <w:t xml:space="preserve"> teamed up with geotechnical engineer </w:t>
      </w:r>
      <w:r w:rsidR="00E61832" w:rsidRPr="00681668">
        <w:rPr>
          <w:b/>
          <w:sz w:val="20"/>
          <w:szCs w:val="20"/>
        </w:rPr>
        <w:t>Jim Levine</w:t>
      </w:r>
      <w:r w:rsidR="00E61832">
        <w:rPr>
          <w:sz w:val="20"/>
          <w:szCs w:val="20"/>
        </w:rPr>
        <w:t xml:space="preserve"> </w:t>
      </w:r>
      <w:r>
        <w:rPr>
          <w:sz w:val="20"/>
          <w:szCs w:val="20"/>
        </w:rPr>
        <w:t>o</w:t>
      </w:r>
      <w:r w:rsidR="00E61832">
        <w:rPr>
          <w:sz w:val="20"/>
          <w:szCs w:val="20"/>
        </w:rPr>
        <w:t>f W</w:t>
      </w:r>
      <w:r w:rsidR="002D1C17">
        <w:rPr>
          <w:sz w:val="20"/>
          <w:szCs w:val="20"/>
        </w:rPr>
        <w:t>CC</w:t>
      </w:r>
      <w:r w:rsidR="00E61832">
        <w:rPr>
          <w:sz w:val="20"/>
          <w:szCs w:val="20"/>
        </w:rPr>
        <w:t xml:space="preserve"> to form Levine-Fricke (</w:t>
      </w:r>
      <w:r w:rsidR="00E27F73">
        <w:rPr>
          <w:sz w:val="20"/>
          <w:szCs w:val="20"/>
        </w:rPr>
        <w:t xml:space="preserve">also </w:t>
      </w:r>
      <w:r w:rsidR="00E61832">
        <w:rPr>
          <w:sz w:val="20"/>
          <w:szCs w:val="20"/>
        </w:rPr>
        <w:t xml:space="preserve">profiled below). </w:t>
      </w:r>
      <w:r w:rsidR="00E61832" w:rsidRPr="001F0124">
        <w:rPr>
          <w:b/>
          <w:sz w:val="20"/>
          <w:szCs w:val="20"/>
        </w:rPr>
        <w:t>Stephenson</w:t>
      </w:r>
      <w:r w:rsidR="00E61832">
        <w:rPr>
          <w:sz w:val="20"/>
          <w:szCs w:val="20"/>
        </w:rPr>
        <w:t xml:space="preserve"> established a string of small firms working mainly </w:t>
      </w:r>
      <w:r w:rsidR="00E27F73">
        <w:rPr>
          <w:sz w:val="20"/>
          <w:szCs w:val="20"/>
        </w:rPr>
        <w:t>out of</w:t>
      </w:r>
      <w:r w:rsidR="00E61832">
        <w:t xml:space="preserve"> </w:t>
      </w:r>
      <w:r w:rsidR="00E61832" w:rsidRPr="005A5968">
        <w:rPr>
          <w:sz w:val="20"/>
          <w:szCs w:val="20"/>
        </w:rPr>
        <w:t>Phoenix and Denver</w:t>
      </w:r>
      <w:r w:rsidR="00E61832" w:rsidRPr="00901E0E">
        <w:rPr>
          <w:sz w:val="20"/>
          <w:szCs w:val="20"/>
        </w:rPr>
        <w:t xml:space="preserve">. </w:t>
      </w:r>
      <w:r w:rsidR="00E61832" w:rsidRPr="001F0124">
        <w:rPr>
          <w:b/>
          <w:sz w:val="20"/>
          <w:szCs w:val="20"/>
        </w:rPr>
        <w:t>Kirchner</w:t>
      </w:r>
      <w:r w:rsidR="00E61832" w:rsidRPr="00901E0E">
        <w:rPr>
          <w:sz w:val="20"/>
          <w:szCs w:val="20"/>
        </w:rPr>
        <w:t xml:space="preserve"> </w:t>
      </w:r>
      <w:r w:rsidR="00E61832">
        <w:rPr>
          <w:sz w:val="20"/>
          <w:szCs w:val="20"/>
        </w:rPr>
        <w:t xml:space="preserve">also remained </w:t>
      </w:r>
      <w:r w:rsidR="00E61832" w:rsidRPr="00901E0E">
        <w:rPr>
          <w:sz w:val="20"/>
          <w:szCs w:val="20"/>
        </w:rPr>
        <w:t>in the inter mountain west</w:t>
      </w:r>
      <w:r w:rsidR="00E61832">
        <w:rPr>
          <w:sz w:val="20"/>
          <w:szCs w:val="20"/>
        </w:rPr>
        <w:t xml:space="preserve">, establishing </w:t>
      </w:r>
      <w:r w:rsidR="00E61832" w:rsidRPr="00901E0E">
        <w:rPr>
          <w:sz w:val="20"/>
          <w:szCs w:val="20"/>
        </w:rPr>
        <w:t>his own</w:t>
      </w:r>
      <w:r w:rsidR="00E61832">
        <w:rPr>
          <w:sz w:val="20"/>
          <w:szCs w:val="20"/>
        </w:rPr>
        <w:t xml:space="preserve"> hydrogeology practice </w:t>
      </w:r>
      <w:r w:rsidR="00E61832" w:rsidRPr="00901E0E">
        <w:rPr>
          <w:sz w:val="20"/>
          <w:szCs w:val="20"/>
        </w:rPr>
        <w:t>in Phoenix and Denver</w:t>
      </w:r>
      <w:r w:rsidR="00E61832">
        <w:rPr>
          <w:sz w:val="20"/>
          <w:szCs w:val="20"/>
        </w:rPr>
        <w:t xml:space="preserve"> areas</w:t>
      </w:r>
      <w:r w:rsidR="00E61832" w:rsidRPr="00901E0E">
        <w:rPr>
          <w:sz w:val="20"/>
          <w:szCs w:val="20"/>
        </w:rPr>
        <w:t>.</w:t>
      </w:r>
      <w:r w:rsidR="00E61832">
        <w:t xml:space="preserve">  </w:t>
      </w:r>
    </w:p>
    <w:p w14:paraId="1031E46C" w14:textId="560B9BA1" w:rsidR="00E61832" w:rsidRPr="00921958" w:rsidRDefault="00E61832" w:rsidP="00E61832">
      <w:pPr>
        <w:jc w:val="both"/>
        <w:rPr>
          <w:sz w:val="20"/>
          <w:szCs w:val="20"/>
        </w:rPr>
      </w:pPr>
      <w:r>
        <w:rPr>
          <w:sz w:val="20"/>
          <w:szCs w:val="20"/>
        </w:rPr>
        <w:tab/>
        <w:t xml:space="preserve">Woodward-Clyde developed an impressively diverse clientele, which included a substantial portfolio of work with the Department of Defense, including Sandia National Lab, and the Air Force.  </w:t>
      </w:r>
      <w:r w:rsidRPr="00BF151D">
        <w:rPr>
          <w:b/>
          <w:sz w:val="20"/>
          <w:szCs w:val="20"/>
        </w:rPr>
        <w:t>Robert L. “Bob” McNeil</w:t>
      </w:r>
      <w:r w:rsidR="002E0806">
        <w:rPr>
          <w:b/>
          <w:sz w:val="20"/>
          <w:szCs w:val="20"/>
        </w:rPr>
        <w:t>l</w:t>
      </w:r>
      <w:r>
        <w:rPr>
          <w:sz w:val="20"/>
          <w:szCs w:val="20"/>
        </w:rPr>
        <w:t>, PhD, PE (BSCE ’5</w:t>
      </w:r>
      <w:r w:rsidR="00EA4B8F">
        <w:rPr>
          <w:sz w:val="20"/>
          <w:szCs w:val="20"/>
        </w:rPr>
        <w:t>5;</w:t>
      </w:r>
      <w:r>
        <w:rPr>
          <w:sz w:val="20"/>
          <w:szCs w:val="20"/>
        </w:rPr>
        <w:t xml:space="preserve"> MS ’57 Berkeley; DSc ’65 New Mexico) joined the firm as a</w:t>
      </w:r>
      <w:r w:rsidR="002E0806">
        <w:rPr>
          <w:sz w:val="20"/>
          <w:szCs w:val="20"/>
        </w:rPr>
        <w:t xml:space="preserve"> volunteer</w:t>
      </w:r>
      <w:r>
        <w:rPr>
          <w:sz w:val="20"/>
          <w:szCs w:val="20"/>
        </w:rPr>
        <w:t xml:space="preserve"> soil</w:t>
      </w:r>
      <w:r w:rsidR="002E0806">
        <w:rPr>
          <w:sz w:val="20"/>
          <w:szCs w:val="20"/>
        </w:rPr>
        <w:t>s</w:t>
      </w:r>
      <w:r>
        <w:rPr>
          <w:sz w:val="20"/>
          <w:szCs w:val="20"/>
        </w:rPr>
        <w:t xml:space="preserve"> tech in 195</w:t>
      </w:r>
      <w:r w:rsidR="002E0806">
        <w:rPr>
          <w:sz w:val="20"/>
          <w:szCs w:val="20"/>
        </w:rPr>
        <w:t>5</w:t>
      </w:r>
      <w:r>
        <w:rPr>
          <w:sz w:val="20"/>
          <w:szCs w:val="20"/>
        </w:rPr>
        <w:t xml:space="preserve">, and after matriculating thru </w:t>
      </w:r>
      <w:r w:rsidR="002E0806">
        <w:rPr>
          <w:sz w:val="20"/>
          <w:szCs w:val="20"/>
        </w:rPr>
        <w:t xml:space="preserve">West Point and </w:t>
      </w:r>
      <w:r>
        <w:rPr>
          <w:sz w:val="20"/>
          <w:szCs w:val="20"/>
        </w:rPr>
        <w:t>UC Berkeley (195</w:t>
      </w:r>
      <w:r w:rsidR="002E0806">
        <w:rPr>
          <w:sz w:val="20"/>
          <w:szCs w:val="20"/>
        </w:rPr>
        <w:t>0</w:t>
      </w:r>
      <w:r>
        <w:rPr>
          <w:sz w:val="20"/>
          <w:szCs w:val="20"/>
        </w:rPr>
        <w:t xml:space="preserve">-57) and </w:t>
      </w:r>
      <w:r w:rsidR="007A14E5">
        <w:rPr>
          <w:sz w:val="20"/>
          <w:szCs w:val="20"/>
        </w:rPr>
        <w:t xml:space="preserve">later, at </w:t>
      </w:r>
      <w:r>
        <w:rPr>
          <w:sz w:val="20"/>
          <w:szCs w:val="20"/>
        </w:rPr>
        <w:t>the University of New Mexico (1963-65)</w:t>
      </w:r>
      <w:r w:rsidR="007A14E5">
        <w:rPr>
          <w:sz w:val="20"/>
          <w:szCs w:val="20"/>
        </w:rPr>
        <w:t>, he</w:t>
      </w:r>
      <w:r>
        <w:rPr>
          <w:sz w:val="20"/>
          <w:szCs w:val="20"/>
        </w:rPr>
        <w:t xml:space="preserve"> directed much of this </w:t>
      </w:r>
      <w:r w:rsidR="007A14E5">
        <w:rPr>
          <w:sz w:val="20"/>
          <w:szCs w:val="20"/>
        </w:rPr>
        <w:t xml:space="preserve">defense-related </w:t>
      </w:r>
      <w:r>
        <w:rPr>
          <w:sz w:val="20"/>
          <w:szCs w:val="20"/>
        </w:rPr>
        <w:t xml:space="preserve">work, known as the </w:t>
      </w:r>
      <w:r w:rsidRPr="00BF151D">
        <w:rPr>
          <w:b/>
          <w:sz w:val="20"/>
          <w:szCs w:val="20"/>
        </w:rPr>
        <w:t>Special Projects Division</w:t>
      </w:r>
      <w:r>
        <w:rPr>
          <w:sz w:val="20"/>
          <w:szCs w:val="20"/>
        </w:rPr>
        <w:t xml:space="preserve"> (in the late 60s-early 70s). A large portion of this included the WOWIG, or world-wide geology project intended to asses geologic conditions for atomic demolition munitions (ADM) penetration (after a B-52 lost four nuclear warheads before crashing near Palomares, Spain in Jan 1966).       </w:t>
      </w:r>
      <w:r w:rsidRPr="00921958">
        <w:rPr>
          <w:sz w:val="20"/>
          <w:szCs w:val="20"/>
        </w:rPr>
        <w:t xml:space="preserve"> </w:t>
      </w:r>
    </w:p>
    <w:p w14:paraId="6514B50F" w14:textId="77777777" w:rsidR="007E401F" w:rsidRDefault="007E401F" w:rsidP="00A76C24">
      <w:pPr>
        <w:rPr>
          <w:b/>
          <w:u w:val="single"/>
        </w:rPr>
      </w:pPr>
    </w:p>
    <w:p w14:paraId="6672F8A2" w14:textId="77777777" w:rsidR="00A76C24" w:rsidRPr="006B6263" w:rsidRDefault="0049671B" w:rsidP="00A76C24">
      <w:pPr>
        <w:rPr>
          <w:b/>
          <w:u w:val="single"/>
        </w:rPr>
      </w:pPr>
      <w:r>
        <w:rPr>
          <w:b/>
          <w:u w:val="single"/>
        </w:rPr>
        <w:t xml:space="preserve">Derivative firms of </w:t>
      </w:r>
      <w:r w:rsidR="00A76C24">
        <w:rPr>
          <w:b/>
          <w:u w:val="single"/>
        </w:rPr>
        <w:t>Woodward Clyde</w:t>
      </w:r>
    </w:p>
    <w:p w14:paraId="63B9462D" w14:textId="77777777" w:rsidR="00A76C24" w:rsidRDefault="00A76C24" w:rsidP="00E61832">
      <w:pPr>
        <w:rPr>
          <w:b/>
          <w:sz w:val="22"/>
          <w:szCs w:val="22"/>
        </w:rPr>
      </w:pPr>
    </w:p>
    <w:p w14:paraId="55C618B1" w14:textId="77777777" w:rsidR="00BE0383" w:rsidRDefault="00BE0383" w:rsidP="00E61832">
      <w:pPr>
        <w:rPr>
          <w:b/>
          <w:sz w:val="22"/>
          <w:szCs w:val="22"/>
        </w:rPr>
      </w:pPr>
      <w:r>
        <w:rPr>
          <w:b/>
          <w:sz w:val="22"/>
          <w:szCs w:val="22"/>
        </w:rPr>
        <w:t>Testing Engineers, Inc. (1954-93); TEI (1994-present)</w:t>
      </w:r>
    </w:p>
    <w:p w14:paraId="2BAE312B" w14:textId="70EBA2C7" w:rsidR="00BE0383" w:rsidRPr="00BE0383" w:rsidRDefault="00BE0383" w:rsidP="00BE0383">
      <w:pPr>
        <w:jc w:val="both"/>
        <w:rPr>
          <w:sz w:val="20"/>
          <w:szCs w:val="20"/>
        </w:rPr>
      </w:pPr>
      <w:r>
        <w:rPr>
          <w:sz w:val="20"/>
          <w:szCs w:val="20"/>
        </w:rPr>
        <w:t xml:space="preserve"> </w:t>
      </w:r>
      <w:r>
        <w:rPr>
          <w:sz w:val="20"/>
          <w:szCs w:val="20"/>
        </w:rPr>
        <w:tab/>
      </w:r>
      <w:r w:rsidRPr="00A1237A">
        <w:rPr>
          <w:b/>
          <w:sz w:val="20"/>
          <w:szCs w:val="20"/>
        </w:rPr>
        <w:t>Testing Engineers</w:t>
      </w:r>
      <w:r>
        <w:rPr>
          <w:b/>
          <w:sz w:val="20"/>
          <w:szCs w:val="20"/>
        </w:rPr>
        <w:t xml:space="preserve">, Inc (TEI) </w:t>
      </w:r>
      <w:r w:rsidRPr="00807CEB">
        <w:rPr>
          <w:sz w:val="20"/>
          <w:szCs w:val="20"/>
        </w:rPr>
        <w:t xml:space="preserve">of </w:t>
      </w:r>
      <w:r>
        <w:rPr>
          <w:sz w:val="20"/>
          <w:szCs w:val="20"/>
        </w:rPr>
        <w:t xml:space="preserve">2811 Adeline St. in </w:t>
      </w:r>
      <w:r w:rsidRPr="00807CEB">
        <w:rPr>
          <w:sz w:val="20"/>
          <w:szCs w:val="20"/>
        </w:rPr>
        <w:t>Oakland</w:t>
      </w:r>
      <w:r>
        <w:rPr>
          <w:sz w:val="20"/>
          <w:szCs w:val="20"/>
        </w:rPr>
        <w:t xml:space="preserve"> was an independent construction materials testing firm</w:t>
      </w:r>
      <w:r w:rsidRPr="00807CEB">
        <w:rPr>
          <w:sz w:val="20"/>
          <w:szCs w:val="20"/>
        </w:rPr>
        <w:t xml:space="preserve"> sp</w:t>
      </w:r>
      <w:r w:rsidR="002B679E">
        <w:rPr>
          <w:sz w:val="20"/>
          <w:szCs w:val="20"/>
        </w:rPr>
        <w:t>u</w:t>
      </w:r>
      <w:r w:rsidRPr="00807CEB">
        <w:rPr>
          <w:sz w:val="20"/>
          <w:szCs w:val="20"/>
        </w:rPr>
        <w:t>n</w:t>
      </w:r>
      <w:r w:rsidR="002B679E">
        <w:rPr>
          <w:sz w:val="20"/>
          <w:szCs w:val="20"/>
        </w:rPr>
        <w:t xml:space="preserve"> </w:t>
      </w:r>
      <w:r w:rsidRPr="00807CEB">
        <w:rPr>
          <w:sz w:val="20"/>
          <w:szCs w:val="20"/>
        </w:rPr>
        <w:t>off from Woodward-Clyde</w:t>
      </w:r>
      <w:r>
        <w:rPr>
          <w:sz w:val="20"/>
          <w:szCs w:val="20"/>
        </w:rPr>
        <w:t xml:space="preserve"> Consultants in 1954.  By 1970 it was being managed by </w:t>
      </w:r>
      <w:r w:rsidRPr="00B17534">
        <w:rPr>
          <w:b/>
          <w:sz w:val="20"/>
          <w:szCs w:val="20"/>
        </w:rPr>
        <w:t>Merlyn Isaak</w:t>
      </w:r>
      <w:r w:rsidRPr="00B17534">
        <w:rPr>
          <w:sz w:val="20"/>
          <w:szCs w:val="20"/>
        </w:rPr>
        <w:t>, PE</w:t>
      </w:r>
      <w:r>
        <w:rPr>
          <w:b/>
          <w:sz w:val="20"/>
          <w:szCs w:val="20"/>
        </w:rPr>
        <w:t xml:space="preserve"> </w:t>
      </w:r>
      <w:r w:rsidRPr="00BE0383">
        <w:rPr>
          <w:sz w:val="20"/>
          <w:szCs w:val="20"/>
        </w:rPr>
        <w:t>and</w:t>
      </w:r>
      <w:r>
        <w:rPr>
          <w:b/>
          <w:sz w:val="20"/>
          <w:szCs w:val="20"/>
        </w:rPr>
        <w:t xml:space="preserve"> F. Robert Preece</w:t>
      </w:r>
      <w:r>
        <w:rPr>
          <w:sz w:val="20"/>
          <w:szCs w:val="20"/>
        </w:rPr>
        <w:t xml:space="preserve">, </w:t>
      </w:r>
      <w:r w:rsidRPr="00BE0383">
        <w:rPr>
          <w:sz w:val="20"/>
          <w:szCs w:val="20"/>
        </w:rPr>
        <w:t>PE</w:t>
      </w:r>
      <w:r>
        <w:rPr>
          <w:sz w:val="20"/>
          <w:szCs w:val="20"/>
        </w:rPr>
        <w:t xml:space="preserve">.  The firm was reorganized in 1993-94 as TEI and is now based in San Leandro and operated by </w:t>
      </w:r>
      <w:r w:rsidRPr="00BE0383">
        <w:rPr>
          <w:b/>
          <w:sz w:val="20"/>
          <w:szCs w:val="20"/>
        </w:rPr>
        <w:t>Gary Snyder</w:t>
      </w:r>
      <w:r>
        <w:rPr>
          <w:sz w:val="20"/>
          <w:szCs w:val="20"/>
        </w:rPr>
        <w:t xml:space="preserve">. </w:t>
      </w:r>
    </w:p>
    <w:p w14:paraId="54A1038E" w14:textId="77777777" w:rsidR="00BE0383" w:rsidRDefault="00BE0383" w:rsidP="00E61832">
      <w:pPr>
        <w:rPr>
          <w:b/>
          <w:sz w:val="22"/>
          <w:szCs w:val="22"/>
        </w:rPr>
      </w:pPr>
    </w:p>
    <w:p w14:paraId="40123C9F" w14:textId="77777777" w:rsidR="00B869CC" w:rsidRPr="00F97167" w:rsidRDefault="00B869CC" w:rsidP="00B869CC">
      <w:pPr>
        <w:jc w:val="both"/>
        <w:rPr>
          <w:b/>
          <w:sz w:val="22"/>
          <w:szCs w:val="22"/>
        </w:rPr>
      </w:pPr>
      <w:r w:rsidRPr="00F97167">
        <w:rPr>
          <w:b/>
          <w:sz w:val="22"/>
          <w:szCs w:val="22"/>
        </w:rPr>
        <w:t>Materials Research &amp; Development (19</w:t>
      </w:r>
      <w:r>
        <w:rPr>
          <w:b/>
          <w:sz w:val="22"/>
          <w:szCs w:val="22"/>
        </w:rPr>
        <w:t>64-82</w:t>
      </w:r>
      <w:r w:rsidRPr="00F97167">
        <w:rPr>
          <w:b/>
          <w:sz w:val="22"/>
          <w:szCs w:val="22"/>
        </w:rPr>
        <w:t>)</w:t>
      </w:r>
      <w:r>
        <w:rPr>
          <w:b/>
          <w:sz w:val="22"/>
          <w:szCs w:val="22"/>
        </w:rPr>
        <w:t xml:space="preserve">; B.A. Vallerga Inc. (1982-99): Nichols- Vallerga &amp; Associates (1998-present) </w:t>
      </w:r>
    </w:p>
    <w:p w14:paraId="16AC7808" w14:textId="77777777" w:rsidR="00B869CC" w:rsidRPr="007C4D44" w:rsidRDefault="00B869CC" w:rsidP="00B869CC">
      <w:pPr>
        <w:jc w:val="both"/>
        <w:rPr>
          <w:sz w:val="20"/>
          <w:szCs w:val="20"/>
        </w:rPr>
      </w:pPr>
      <w:r>
        <w:rPr>
          <w:sz w:val="20"/>
          <w:szCs w:val="20"/>
        </w:rPr>
        <w:t xml:space="preserve"> </w:t>
      </w:r>
      <w:r>
        <w:rPr>
          <w:sz w:val="20"/>
          <w:szCs w:val="20"/>
        </w:rPr>
        <w:tab/>
      </w:r>
      <w:r w:rsidRPr="007C4D44">
        <w:rPr>
          <w:sz w:val="20"/>
          <w:szCs w:val="20"/>
        </w:rPr>
        <w:t xml:space="preserve">Firm founded by </w:t>
      </w:r>
      <w:r w:rsidRPr="00892531">
        <w:rPr>
          <w:b/>
          <w:sz w:val="20"/>
          <w:szCs w:val="20"/>
        </w:rPr>
        <w:t>Bernard A.</w:t>
      </w:r>
      <w:r>
        <w:rPr>
          <w:b/>
          <w:sz w:val="20"/>
          <w:szCs w:val="20"/>
        </w:rPr>
        <w:t xml:space="preserve"> “Barney”</w:t>
      </w:r>
      <w:r w:rsidRPr="00892531">
        <w:rPr>
          <w:b/>
          <w:sz w:val="20"/>
          <w:szCs w:val="20"/>
        </w:rPr>
        <w:t xml:space="preserve"> Vallerga</w:t>
      </w:r>
      <w:r>
        <w:rPr>
          <w:sz w:val="20"/>
          <w:szCs w:val="20"/>
        </w:rPr>
        <w:t xml:space="preserve">, PE, NAE (1921-2013) (BSCE ’43, MS ‘48 Berkeley) </w:t>
      </w:r>
      <w:r w:rsidRPr="007C4D44">
        <w:rPr>
          <w:sz w:val="20"/>
          <w:szCs w:val="20"/>
        </w:rPr>
        <w:t xml:space="preserve">and </w:t>
      </w:r>
      <w:r w:rsidRPr="00892531">
        <w:rPr>
          <w:b/>
          <w:sz w:val="20"/>
          <w:szCs w:val="20"/>
        </w:rPr>
        <w:t>Cecil J. Van Til</w:t>
      </w:r>
      <w:r w:rsidR="003759D0" w:rsidRPr="003759D0">
        <w:rPr>
          <w:sz w:val="20"/>
          <w:szCs w:val="20"/>
        </w:rPr>
        <w:t>, PE</w:t>
      </w:r>
      <w:r w:rsidR="003759D0">
        <w:rPr>
          <w:sz w:val="20"/>
          <w:szCs w:val="20"/>
        </w:rPr>
        <w:t>, QE</w:t>
      </w:r>
      <w:r w:rsidR="003759D0">
        <w:rPr>
          <w:b/>
          <w:sz w:val="20"/>
          <w:szCs w:val="20"/>
        </w:rPr>
        <w:t xml:space="preserve"> </w:t>
      </w:r>
      <w:r w:rsidR="00A41A91" w:rsidRPr="00A41A91">
        <w:rPr>
          <w:sz w:val="20"/>
          <w:szCs w:val="20"/>
        </w:rPr>
        <w:t>(BSCE ’47; MS ’48 Purdue)</w:t>
      </w:r>
      <w:r w:rsidR="00A41A91">
        <w:rPr>
          <w:b/>
          <w:sz w:val="20"/>
          <w:szCs w:val="20"/>
        </w:rPr>
        <w:t xml:space="preserve"> </w:t>
      </w:r>
      <w:r>
        <w:rPr>
          <w:sz w:val="20"/>
          <w:szCs w:val="20"/>
        </w:rPr>
        <w:t>in</w:t>
      </w:r>
      <w:r w:rsidR="00033B2A">
        <w:rPr>
          <w:sz w:val="20"/>
          <w:szCs w:val="20"/>
        </w:rPr>
        <w:t xml:space="preserve"> </w:t>
      </w:r>
      <w:r w:rsidRPr="007C4D44">
        <w:rPr>
          <w:sz w:val="20"/>
          <w:szCs w:val="20"/>
        </w:rPr>
        <w:t>19</w:t>
      </w:r>
      <w:r w:rsidR="00033B2A">
        <w:rPr>
          <w:sz w:val="20"/>
          <w:szCs w:val="20"/>
        </w:rPr>
        <w:t>64</w:t>
      </w:r>
      <w:r w:rsidRPr="007C4D44">
        <w:rPr>
          <w:sz w:val="20"/>
          <w:szCs w:val="20"/>
        </w:rPr>
        <w:t xml:space="preserve"> based in Oakland</w:t>
      </w:r>
      <w:r>
        <w:rPr>
          <w:sz w:val="20"/>
          <w:szCs w:val="20"/>
        </w:rPr>
        <w:t>, originally as a wholly-owned subsidiary of Woodward-Clyde</w:t>
      </w:r>
      <w:r w:rsidRPr="007C4D44">
        <w:rPr>
          <w:sz w:val="20"/>
          <w:szCs w:val="20"/>
        </w:rPr>
        <w:t xml:space="preserve">. </w:t>
      </w:r>
      <w:r w:rsidRPr="00F523E7">
        <w:rPr>
          <w:b/>
          <w:sz w:val="20"/>
          <w:szCs w:val="20"/>
        </w:rPr>
        <w:t>Fritz S. Rostler</w:t>
      </w:r>
      <w:r>
        <w:rPr>
          <w:sz w:val="20"/>
          <w:szCs w:val="20"/>
        </w:rPr>
        <w:t xml:space="preserve"> (PhD Chem ’34 Univ Vienna) joined the firm when it opened in 1964 and served as VP for Research</w:t>
      </w:r>
      <w:r w:rsidR="00033B2A">
        <w:rPr>
          <w:sz w:val="20"/>
          <w:szCs w:val="20"/>
        </w:rPr>
        <w:t xml:space="preserve">, with </w:t>
      </w:r>
      <w:r w:rsidR="00033B2A" w:rsidRPr="00033B2A">
        <w:rPr>
          <w:b/>
          <w:sz w:val="20"/>
          <w:szCs w:val="20"/>
        </w:rPr>
        <w:t>Keshavan Nair</w:t>
      </w:r>
      <w:r w:rsidR="00033B2A">
        <w:rPr>
          <w:sz w:val="20"/>
          <w:szCs w:val="20"/>
        </w:rPr>
        <w:t xml:space="preserve"> (BSCE Indian Inst Tech; PhD ’63 Ohio State) serving as VP</w:t>
      </w:r>
      <w:r w:rsidR="001A177C">
        <w:rPr>
          <w:sz w:val="20"/>
          <w:szCs w:val="20"/>
        </w:rPr>
        <w:t xml:space="preserve"> and Chief of the Analysis Section</w:t>
      </w:r>
      <w:r>
        <w:rPr>
          <w:sz w:val="20"/>
          <w:szCs w:val="20"/>
        </w:rPr>
        <w:t xml:space="preserve">.    </w:t>
      </w:r>
    </w:p>
    <w:p w14:paraId="71857D55" w14:textId="4807EAE2" w:rsidR="00B869CC" w:rsidRPr="007C4D44" w:rsidRDefault="00B869CC" w:rsidP="00B869CC">
      <w:pPr>
        <w:jc w:val="both"/>
        <w:rPr>
          <w:sz w:val="20"/>
          <w:szCs w:val="20"/>
        </w:rPr>
      </w:pPr>
      <w:r>
        <w:rPr>
          <w:sz w:val="20"/>
          <w:szCs w:val="20"/>
        </w:rPr>
        <w:tab/>
        <w:t xml:space="preserve">Barney Vallerga grew up in Oakland, where he was student body president at Fremont High School (Class of ’39). He attended Cal Berkeley, receiving his BSCE in 1943. He then served as a captain of Army Engineers with Patton’s Third Army in Europe, until 1945. After the war, he found employment with the Hershey Inspection Bureau and began working on his master’s at Berkeley, which he completed in 1948. From 1947-53 he taught pavement design at U.C. Berkeley as a member of the civil engineering faculty. Between 1953-60 he served as Managing Engineer for the Asphalt Institute’s Pacific Coast Division. He pioneered the development of applying oils and resins to reconstitute asphalt pavement. This work led to the widespread use of restorative agents in the asphalt pavement recycling industry, and he was elected to the National Academy of Engineering in 1987. </w:t>
      </w:r>
      <w:r w:rsidRPr="00276A4C">
        <w:rPr>
          <w:sz w:val="20"/>
          <w:szCs w:val="20"/>
        </w:rPr>
        <w:t xml:space="preserve">Vallerga was </w:t>
      </w:r>
      <w:r w:rsidR="00784A15">
        <w:rPr>
          <w:sz w:val="20"/>
          <w:szCs w:val="20"/>
        </w:rPr>
        <w:t xml:space="preserve">also </w:t>
      </w:r>
      <w:r w:rsidRPr="00276A4C">
        <w:rPr>
          <w:sz w:val="20"/>
          <w:szCs w:val="20"/>
        </w:rPr>
        <w:t xml:space="preserve">an Honorary Member of the American Society of Civil Engineers and Association of Asphalt Paving Technologists and a Founding Member of the International Society for Asphalt Pavements. In 1990, </w:t>
      </w:r>
      <w:r>
        <w:rPr>
          <w:sz w:val="20"/>
          <w:szCs w:val="20"/>
        </w:rPr>
        <w:t>Vallerga</w:t>
      </w:r>
      <w:r w:rsidRPr="00276A4C">
        <w:rPr>
          <w:sz w:val="20"/>
          <w:szCs w:val="20"/>
        </w:rPr>
        <w:t xml:space="preserve"> was elected to the Roll of Honor, the highest Achievement Award conferred by the Asphalt Institute.</w:t>
      </w:r>
      <w:r>
        <w:rPr>
          <w:sz w:val="20"/>
          <w:szCs w:val="20"/>
        </w:rPr>
        <w:t xml:space="preserve"> </w:t>
      </w:r>
    </w:p>
    <w:p w14:paraId="29260916" w14:textId="77777777" w:rsidR="00B869CC" w:rsidRDefault="00B869CC" w:rsidP="00B869CC">
      <w:pPr>
        <w:rPr>
          <w:sz w:val="20"/>
          <w:szCs w:val="20"/>
        </w:rPr>
      </w:pPr>
    </w:p>
    <w:p w14:paraId="3337575A" w14:textId="77777777" w:rsidR="00E61832" w:rsidRPr="006C2D17" w:rsidRDefault="00E61832" w:rsidP="00E61832">
      <w:pPr>
        <w:rPr>
          <w:b/>
          <w:sz w:val="22"/>
          <w:szCs w:val="22"/>
        </w:rPr>
      </w:pPr>
      <w:r w:rsidRPr="006C2D17">
        <w:rPr>
          <w:b/>
          <w:sz w:val="22"/>
          <w:szCs w:val="22"/>
        </w:rPr>
        <w:lastRenderedPageBreak/>
        <w:t>Remmil Corporation (1967</w:t>
      </w:r>
      <w:r>
        <w:rPr>
          <w:b/>
          <w:sz w:val="22"/>
          <w:szCs w:val="22"/>
        </w:rPr>
        <w:t>-81</w:t>
      </w:r>
      <w:r w:rsidRPr="006C2D17">
        <w:rPr>
          <w:b/>
          <w:sz w:val="22"/>
          <w:szCs w:val="22"/>
        </w:rPr>
        <w:t>)</w:t>
      </w:r>
      <w:r>
        <w:rPr>
          <w:b/>
          <w:sz w:val="22"/>
          <w:szCs w:val="22"/>
        </w:rPr>
        <w:t>;</w:t>
      </w:r>
      <w:r w:rsidRPr="006C2D17">
        <w:rPr>
          <w:b/>
          <w:sz w:val="22"/>
          <w:szCs w:val="22"/>
        </w:rPr>
        <w:t xml:space="preserve"> Ned Clyde Construction (1981</w:t>
      </w:r>
      <w:r>
        <w:rPr>
          <w:b/>
          <w:sz w:val="22"/>
          <w:szCs w:val="22"/>
        </w:rPr>
        <w:t>-present</w:t>
      </w:r>
      <w:r w:rsidRPr="006C2D17">
        <w:rPr>
          <w:b/>
          <w:sz w:val="22"/>
          <w:szCs w:val="22"/>
        </w:rPr>
        <w:t>)</w:t>
      </w:r>
    </w:p>
    <w:p w14:paraId="6D1EE0AC" w14:textId="77777777" w:rsidR="00E61832" w:rsidRDefault="00E61832" w:rsidP="00E61832">
      <w:pPr>
        <w:jc w:val="both"/>
        <w:rPr>
          <w:sz w:val="20"/>
          <w:szCs w:val="20"/>
        </w:rPr>
      </w:pPr>
      <w:r>
        <w:rPr>
          <w:sz w:val="20"/>
          <w:szCs w:val="20"/>
        </w:rPr>
        <w:tab/>
        <w:t>In 1967</w:t>
      </w:r>
      <w:r>
        <w:rPr>
          <w:sz w:val="22"/>
          <w:szCs w:val="22"/>
        </w:rPr>
        <w:t xml:space="preserve"> </w:t>
      </w:r>
      <w:r w:rsidRPr="00BD6BAA">
        <w:rPr>
          <w:b/>
          <w:sz w:val="20"/>
          <w:szCs w:val="20"/>
        </w:rPr>
        <w:t>Ned Clyde</w:t>
      </w:r>
      <w:r w:rsidRPr="00847B21">
        <w:rPr>
          <w:sz w:val="20"/>
          <w:szCs w:val="20"/>
        </w:rPr>
        <w:t xml:space="preserve"> </w:t>
      </w:r>
      <w:r>
        <w:rPr>
          <w:sz w:val="20"/>
          <w:szCs w:val="20"/>
        </w:rPr>
        <w:t xml:space="preserve">(1920-99) took on the additional responsibility </w:t>
      </w:r>
      <w:r w:rsidRPr="00847B21">
        <w:rPr>
          <w:sz w:val="20"/>
          <w:szCs w:val="20"/>
        </w:rPr>
        <w:t xml:space="preserve">to </w:t>
      </w:r>
      <w:r>
        <w:rPr>
          <w:sz w:val="20"/>
          <w:szCs w:val="20"/>
        </w:rPr>
        <w:t>oversee the operations of</w:t>
      </w:r>
      <w:r w:rsidRPr="00847B21">
        <w:rPr>
          <w:sz w:val="20"/>
          <w:szCs w:val="20"/>
        </w:rPr>
        <w:t xml:space="preserve"> Rem</w:t>
      </w:r>
      <w:r>
        <w:rPr>
          <w:sz w:val="20"/>
          <w:szCs w:val="20"/>
        </w:rPr>
        <w:t>e</w:t>
      </w:r>
      <w:r w:rsidRPr="00847B21">
        <w:rPr>
          <w:sz w:val="20"/>
          <w:szCs w:val="20"/>
        </w:rPr>
        <w:t xml:space="preserve">ll Corporation, which </w:t>
      </w:r>
      <w:r>
        <w:rPr>
          <w:sz w:val="20"/>
          <w:szCs w:val="20"/>
        </w:rPr>
        <w:t xml:space="preserve">was created by Woodward-Clyde to </w:t>
      </w:r>
      <w:r w:rsidRPr="00847B21">
        <w:rPr>
          <w:sz w:val="20"/>
          <w:szCs w:val="20"/>
        </w:rPr>
        <w:t>repair structures damaged by expansive soils and earth</w:t>
      </w:r>
      <w:r>
        <w:rPr>
          <w:sz w:val="20"/>
          <w:szCs w:val="20"/>
        </w:rPr>
        <w:t xml:space="preserve"> </w:t>
      </w:r>
      <w:r w:rsidRPr="00847B21">
        <w:rPr>
          <w:sz w:val="20"/>
          <w:szCs w:val="20"/>
        </w:rPr>
        <w:t xml:space="preserve">movement, </w:t>
      </w:r>
      <w:r>
        <w:rPr>
          <w:sz w:val="20"/>
          <w:szCs w:val="20"/>
        </w:rPr>
        <w:t>to reduce financial losses engendered by lawsuits against the firm</w:t>
      </w:r>
      <w:r>
        <w:rPr>
          <w:sz w:val="22"/>
          <w:szCs w:val="22"/>
        </w:rPr>
        <w:t xml:space="preserve">. </w:t>
      </w:r>
      <w:r w:rsidRPr="00673FD9">
        <w:rPr>
          <w:sz w:val="20"/>
          <w:szCs w:val="20"/>
        </w:rPr>
        <w:t xml:space="preserve">It was located at 2811 Adeline Street, </w:t>
      </w:r>
      <w:r>
        <w:rPr>
          <w:sz w:val="20"/>
          <w:szCs w:val="20"/>
        </w:rPr>
        <w:t>catty-corner from</w:t>
      </w:r>
      <w:r w:rsidRPr="00673FD9">
        <w:rPr>
          <w:sz w:val="20"/>
          <w:szCs w:val="20"/>
        </w:rPr>
        <w:t xml:space="preserve"> Woodward-Clyde’s Oakland office</w:t>
      </w:r>
      <w:r>
        <w:rPr>
          <w:sz w:val="20"/>
          <w:szCs w:val="20"/>
        </w:rPr>
        <w:t>.</w:t>
      </w:r>
      <w:r w:rsidRPr="00673FD9">
        <w:rPr>
          <w:sz w:val="20"/>
          <w:szCs w:val="20"/>
        </w:rPr>
        <w:t xml:space="preserve">  </w:t>
      </w:r>
    </w:p>
    <w:p w14:paraId="549E238A" w14:textId="77777777" w:rsidR="00E61832" w:rsidRDefault="00E61832" w:rsidP="00E61832">
      <w:pPr>
        <w:ind w:firstLine="720"/>
        <w:jc w:val="both"/>
        <w:rPr>
          <w:sz w:val="20"/>
          <w:szCs w:val="20"/>
        </w:rPr>
      </w:pPr>
      <w:r>
        <w:rPr>
          <w:sz w:val="20"/>
          <w:szCs w:val="20"/>
        </w:rPr>
        <w:t>When t</w:t>
      </w:r>
      <w:r w:rsidRPr="00673FD9">
        <w:rPr>
          <w:sz w:val="20"/>
          <w:szCs w:val="20"/>
        </w:rPr>
        <w:t>hese r</w:t>
      </w:r>
      <w:r>
        <w:rPr>
          <w:sz w:val="20"/>
          <w:szCs w:val="20"/>
        </w:rPr>
        <w:t xml:space="preserve">emedial construction activities </w:t>
      </w:r>
      <w:r w:rsidRPr="00847B21">
        <w:rPr>
          <w:sz w:val="20"/>
          <w:szCs w:val="20"/>
        </w:rPr>
        <w:t xml:space="preserve">were </w:t>
      </w:r>
      <w:r>
        <w:rPr>
          <w:sz w:val="20"/>
          <w:szCs w:val="20"/>
        </w:rPr>
        <w:t xml:space="preserve">completed, Ned Clyde formed an independent firm in 1981, which he christened </w:t>
      </w:r>
      <w:r w:rsidRPr="00847B21">
        <w:rPr>
          <w:sz w:val="20"/>
          <w:szCs w:val="20"/>
        </w:rPr>
        <w:t>Ned Clyde Construction</w:t>
      </w:r>
      <w:r>
        <w:rPr>
          <w:sz w:val="20"/>
          <w:szCs w:val="20"/>
        </w:rPr>
        <w:t xml:space="preserve"> (NCC). It was located off MacArthur Blvd in east-central Oakland.  They could perform their own engineering schemes, or bid projects designed by other engineers. During the 1980s they often used W.B. Clausen Structural Engineers to do their structural design work.  </w:t>
      </w:r>
    </w:p>
    <w:p w14:paraId="51C6451D" w14:textId="332E78AF" w:rsidR="00E61832" w:rsidRDefault="00E61832" w:rsidP="00E61832">
      <w:pPr>
        <w:ind w:firstLine="720"/>
        <w:jc w:val="both"/>
        <w:rPr>
          <w:sz w:val="20"/>
          <w:szCs w:val="20"/>
        </w:rPr>
      </w:pPr>
      <w:r>
        <w:rPr>
          <w:sz w:val="20"/>
          <w:szCs w:val="20"/>
        </w:rPr>
        <w:t xml:space="preserve"> </w:t>
      </w:r>
      <w:r w:rsidR="00926141">
        <w:rPr>
          <w:sz w:val="20"/>
          <w:szCs w:val="20"/>
        </w:rPr>
        <w:t>Around 1999 t</w:t>
      </w:r>
      <w:r>
        <w:rPr>
          <w:sz w:val="20"/>
          <w:szCs w:val="20"/>
        </w:rPr>
        <w:t>he firm moved to more expansive quarters in Concord</w:t>
      </w:r>
      <w:r w:rsidRPr="00847B21">
        <w:rPr>
          <w:sz w:val="20"/>
          <w:szCs w:val="20"/>
        </w:rPr>
        <w:t>.</w:t>
      </w:r>
      <w:r>
        <w:rPr>
          <w:sz w:val="20"/>
          <w:szCs w:val="20"/>
        </w:rPr>
        <w:t xml:space="preserve"> Ned’s son-in-law</w:t>
      </w:r>
      <w:r w:rsidRPr="00F752E9">
        <w:rPr>
          <w:b/>
          <w:sz w:val="20"/>
          <w:szCs w:val="20"/>
        </w:rPr>
        <w:t xml:space="preserve"> Myron </w:t>
      </w:r>
      <w:r>
        <w:rPr>
          <w:b/>
          <w:sz w:val="20"/>
          <w:szCs w:val="20"/>
        </w:rPr>
        <w:t xml:space="preserve">R. </w:t>
      </w:r>
      <w:r w:rsidRPr="00F752E9">
        <w:rPr>
          <w:b/>
          <w:sz w:val="20"/>
          <w:szCs w:val="20"/>
        </w:rPr>
        <w:t>Hagen</w:t>
      </w:r>
      <w:r>
        <w:rPr>
          <w:sz w:val="20"/>
          <w:szCs w:val="20"/>
        </w:rPr>
        <w:t xml:space="preserve"> (BS Geol ’7</w:t>
      </w:r>
      <w:r w:rsidR="00A03892">
        <w:rPr>
          <w:sz w:val="20"/>
          <w:szCs w:val="20"/>
        </w:rPr>
        <w:t>4</w:t>
      </w:r>
      <w:r>
        <w:rPr>
          <w:sz w:val="20"/>
          <w:szCs w:val="20"/>
        </w:rPr>
        <w:t xml:space="preserve"> BYU) </w:t>
      </w:r>
      <w:r w:rsidR="00A03892">
        <w:rPr>
          <w:sz w:val="20"/>
          <w:szCs w:val="20"/>
        </w:rPr>
        <w:t xml:space="preserve">worked as an engineering geologist for Woodward Clyde from 1974-80 before moving to Ned Clyde Construction. He </w:t>
      </w:r>
      <w:r>
        <w:rPr>
          <w:sz w:val="20"/>
          <w:szCs w:val="20"/>
        </w:rPr>
        <w:t xml:space="preserve">succeeded as CEO when Clyde died in 1999. </w:t>
      </w:r>
      <w:r w:rsidRPr="00D05713">
        <w:rPr>
          <w:b/>
          <w:sz w:val="20"/>
          <w:szCs w:val="20"/>
        </w:rPr>
        <w:t>Steve O’Conn</w:t>
      </w:r>
      <w:r>
        <w:rPr>
          <w:b/>
          <w:sz w:val="20"/>
          <w:szCs w:val="20"/>
        </w:rPr>
        <w:t>o</w:t>
      </w:r>
      <w:r w:rsidRPr="00D05713">
        <w:rPr>
          <w:b/>
          <w:sz w:val="20"/>
          <w:szCs w:val="20"/>
        </w:rPr>
        <w:t>r</w:t>
      </w:r>
      <w:r>
        <w:rPr>
          <w:sz w:val="20"/>
          <w:szCs w:val="20"/>
        </w:rPr>
        <w:t xml:space="preserve">, PE, </w:t>
      </w:r>
      <w:r w:rsidRPr="009B36DA">
        <w:rPr>
          <w:b/>
          <w:sz w:val="20"/>
          <w:szCs w:val="20"/>
        </w:rPr>
        <w:t>William J. Gibson</w:t>
      </w:r>
      <w:r>
        <w:rPr>
          <w:sz w:val="20"/>
          <w:szCs w:val="20"/>
        </w:rPr>
        <w:t xml:space="preserve">, PE, and </w:t>
      </w:r>
      <w:r w:rsidRPr="00CC1E92">
        <w:rPr>
          <w:b/>
          <w:sz w:val="20"/>
          <w:szCs w:val="20"/>
        </w:rPr>
        <w:t>John S. Pa</w:t>
      </w:r>
      <w:r>
        <w:rPr>
          <w:b/>
          <w:sz w:val="20"/>
          <w:szCs w:val="20"/>
        </w:rPr>
        <w:t>c</w:t>
      </w:r>
      <w:r w:rsidRPr="00CC1E92">
        <w:rPr>
          <w:b/>
          <w:sz w:val="20"/>
          <w:szCs w:val="20"/>
        </w:rPr>
        <w:t>k</w:t>
      </w:r>
      <w:r>
        <w:rPr>
          <w:sz w:val="20"/>
          <w:szCs w:val="20"/>
        </w:rPr>
        <w:t xml:space="preserve">, GE all worked for NCC at their Concord location at one time or another. </w:t>
      </w:r>
      <w:r w:rsidR="005D728A" w:rsidRPr="005D728A">
        <w:rPr>
          <w:b/>
          <w:sz w:val="20"/>
          <w:szCs w:val="20"/>
        </w:rPr>
        <w:t>John Laviolette</w:t>
      </w:r>
      <w:r w:rsidR="005D728A">
        <w:rPr>
          <w:sz w:val="20"/>
          <w:szCs w:val="20"/>
        </w:rPr>
        <w:t xml:space="preserve">, CEG </w:t>
      </w:r>
      <w:r w:rsidR="00AB6E19">
        <w:rPr>
          <w:sz w:val="20"/>
          <w:szCs w:val="20"/>
        </w:rPr>
        <w:t xml:space="preserve">(1947-2014) </w:t>
      </w:r>
      <w:r w:rsidR="005D728A">
        <w:rPr>
          <w:sz w:val="20"/>
          <w:szCs w:val="20"/>
        </w:rPr>
        <w:t>(BS Geol ’7</w:t>
      </w:r>
      <w:r w:rsidR="00AB6E19">
        <w:rPr>
          <w:sz w:val="20"/>
          <w:szCs w:val="20"/>
        </w:rPr>
        <w:t>1</w:t>
      </w:r>
      <w:r w:rsidR="005D728A">
        <w:rPr>
          <w:sz w:val="20"/>
          <w:szCs w:val="20"/>
        </w:rPr>
        <w:t>; MS ’8</w:t>
      </w:r>
      <w:r w:rsidR="00E5397D">
        <w:rPr>
          <w:sz w:val="20"/>
          <w:szCs w:val="20"/>
        </w:rPr>
        <w:t>1</w:t>
      </w:r>
      <w:r w:rsidR="005D728A">
        <w:rPr>
          <w:sz w:val="20"/>
          <w:szCs w:val="20"/>
        </w:rPr>
        <w:t xml:space="preserve"> CSULB; MSCE 2005 Berkeley) work</w:t>
      </w:r>
      <w:r w:rsidR="00A42062">
        <w:rPr>
          <w:sz w:val="20"/>
          <w:szCs w:val="20"/>
        </w:rPr>
        <w:t>e</w:t>
      </w:r>
      <w:r w:rsidR="005D728A">
        <w:rPr>
          <w:sz w:val="20"/>
          <w:szCs w:val="20"/>
        </w:rPr>
        <w:t xml:space="preserve">d for NCC from 1998-2007. </w:t>
      </w:r>
      <w:r>
        <w:rPr>
          <w:sz w:val="20"/>
          <w:szCs w:val="20"/>
        </w:rPr>
        <w:t xml:space="preserve">In 2012 their principal engineers included Ned Clyde’s grandson </w:t>
      </w:r>
      <w:r w:rsidRPr="00D05713">
        <w:rPr>
          <w:b/>
          <w:sz w:val="20"/>
          <w:szCs w:val="20"/>
        </w:rPr>
        <w:t xml:space="preserve">Jon </w:t>
      </w:r>
      <w:r w:rsidR="003C4606">
        <w:rPr>
          <w:b/>
          <w:sz w:val="20"/>
          <w:szCs w:val="20"/>
        </w:rPr>
        <w:t xml:space="preserve">Clyde </w:t>
      </w:r>
      <w:r w:rsidRPr="00D05713">
        <w:rPr>
          <w:b/>
          <w:sz w:val="20"/>
          <w:szCs w:val="20"/>
        </w:rPr>
        <w:t>Hagen</w:t>
      </w:r>
      <w:r>
        <w:rPr>
          <w:sz w:val="20"/>
          <w:szCs w:val="20"/>
        </w:rPr>
        <w:t xml:space="preserve">, GE (BSCE 2001 Utah State) (previously with Fugro West), and </w:t>
      </w:r>
      <w:r w:rsidRPr="00D05713">
        <w:rPr>
          <w:b/>
          <w:sz w:val="20"/>
          <w:szCs w:val="20"/>
        </w:rPr>
        <w:t>Paul Brown</w:t>
      </w:r>
      <w:r>
        <w:rPr>
          <w:sz w:val="20"/>
          <w:szCs w:val="20"/>
        </w:rPr>
        <w:t xml:space="preserve">, PE (BSCE Arizona).  </w:t>
      </w:r>
    </w:p>
    <w:p w14:paraId="3E565D86" w14:textId="77777777" w:rsidR="008E3407" w:rsidRDefault="008E3407" w:rsidP="00E61832">
      <w:pPr>
        <w:jc w:val="both"/>
        <w:rPr>
          <w:b/>
          <w:sz w:val="22"/>
          <w:szCs w:val="22"/>
        </w:rPr>
      </w:pPr>
    </w:p>
    <w:p w14:paraId="124EBE6A" w14:textId="77777777" w:rsidR="00E61832" w:rsidRPr="00F767C0" w:rsidRDefault="00E61832" w:rsidP="00E61832">
      <w:pPr>
        <w:rPr>
          <w:b/>
          <w:sz w:val="22"/>
          <w:szCs w:val="22"/>
        </w:rPr>
      </w:pPr>
      <w:r w:rsidRPr="00F767C0">
        <w:rPr>
          <w:b/>
          <w:sz w:val="22"/>
          <w:szCs w:val="22"/>
        </w:rPr>
        <w:t>Hallenbeck, McKay &amp; Associates</w:t>
      </w:r>
      <w:r>
        <w:rPr>
          <w:b/>
          <w:sz w:val="22"/>
          <w:szCs w:val="22"/>
        </w:rPr>
        <w:t xml:space="preserve"> (197</w:t>
      </w:r>
      <w:r w:rsidR="0034099D">
        <w:rPr>
          <w:b/>
          <w:sz w:val="22"/>
          <w:szCs w:val="22"/>
        </w:rPr>
        <w:t>0</w:t>
      </w:r>
      <w:r>
        <w:rPr>
          <w:b/>
          <w:sz w:val="22"/>
          <w:szCs w:val="22"/>
        </w:rPr>
        <w:t xml:space="preserve">-78); Hallenbeck Associates (1978-2002) </w:t>
      </w:r>
    </w:p>
    <w:p w14:paraId="71EBAF16" w14:textId="77777777" w:rsidR="00E61832" w:rsidRDefault="00E61832" w:rsidP="00E61832">
      <w:pPr>
        <w:ind w:firstLine="720"/>
        <w:jc w:val="both"/>
        <w:rPr>
          <w:sz w:val="20"/>
          <w:szCs w:val="20"/>
        </w:rPr>
      </w:pPr>
      <w:r>
        <w:rPr>
          <w:sz w:val="20"/>
          <w:szCs w:val="20"/>
        </w:rPr>
        <w:t xml:space="preserve">Founded </w:t>
      </w:r>
      <w:r w:rsidR="00D77ACF">
        <w:rPr>
          <w:sz w:val="20"/>
          <w:szCs w:val="20"/>
        </w:rPr>
        <w:t xml:space="preserve">in 1970 </w:t>
      </w:r>
      <w:r>
        <w:rPr>
          <w:sz w:val="20"/>
          <w:szCs w:val="20"/>
        </w:rPr>
        <w:t xml:space="preserve">by </w:t>
      </w:r>
      <w:r w:rsidRPr="00196196">
        <w:rPr>
          <w:b/>
          <w:sz w:val="20"/>
          <w:szCs w:val="20"/>
        </w:rPr>
        <w:t>John J. Hallenbeck, Jr.</w:t>
      </w:r>
      <w:r>
        <w:rPr>
          <w:sz w:val="20"/>
          <w:szCs w:val="20"/>
        </w:rPr>
        <w:t xml:space="preserve">, GE </w:t>
      </w:r>
      <w:r w:rsidR="0034099D">
        <w:rPr>
          <w:sz w:val="20"/>
          <w:szCs w:val="20"/>
        </w:rPr>
        <w:t xml:space="preserve">(1930-2006) </w:t>
      </w:r>
      <w:r>
        <w:rPr>
          <w:sz w:val="20"/>
          <w:szCs w:val="20"/>
        </w:rPr>
        <w:t>(BSCE ’56 Berkeley), who worked for Woodward</w:t>
      </w:r>
      <w:r w:rsidR="0034099D">
        <w:rPr>
          <w:sz w:val="20"/>
          <w:szCs w:val="20"/>
        </w:rPr>
        <w:t>,</w:t>
      </w:r>
      <w:r>
        <w:rPr>
          <w:sz w:val="20"/>
          <w:szCs w:val="20"/>
        </w:rPr>
        <w:t>Clyde</w:t>
      </w:r>
      <w:r w:rsidR="0034099D">
        <w:rPr>
          <w:sz w:val="20"/>
          <w:szCs w:val="20"/>
        </w:rPr>
        <w:t>, Sherrard</w:t>
      </w:r>
      <w:r>
        <w:rPr>
          <w:sz w:val="20"/>
          <w:szCs w:val="20"/>
        </w:rPr>
        <w:t xml:space="preserve"> in Oakland, and</w:t>
      </w:r>
      <w:r w:rsidR="00D77ACF">
        <w:rPr>
          <w:sz w:val="20"/>
          <w:szCs w:val="20"/>
        </w:rPr>
        <w:t xml:space="preserve"> New Zealand native</w:t>
      </w:r>
      <w:r>
        <w:rPr>
          <w:sz w:val="20"/>
          <w:szCs w:val="20"/>
        </w:rPr>
        <w:t xml:space="preserve"> </w:t>
      </w:r>
      <w:r w:rsidRPr="00196196">
        <w:rPr>
          <w:b/>
          <w:sz w:val="20"/>
          <w:szCs w:val="20"/>
        </w:rPr>
        <w:t xml:space="preserve">Alan </w:t>
      </w:r>
      <w:r w:rsidR="00D77ACF">
        <w:rPr>
          <w:b/>
          <w:sz w:val="20"/>
          <w:szCs w:val="20"/>
        </w:rPr>
        <w:t xml:space="preserve">R. </w:t>
      </w:r>
      <w:r w:rsidRPr="00196196">
        <w:rPr>
          <w:b/>
          <w:sz w:val="20"/>
          <w:szCs w:val="20"/>
        </w:rPr>
        <w:t>McKay</w:t>
      </w:r>
      <w:r>
        <w:rPr>
          <w:sz w:val="20"/>
          <w:szCs w:val="20"/>
        </w:rPr>
        <w:t xml:space="preserve">, SE </w:t>
      </w:r>
      <w:r w:rsidR="0034099D">
        <w:rPr>
          <w:sz w:val="20"/>
          <w:szCs w:val="20"/>
        </w:rPr>
        <w:t>(1926-2010)</w:t>
      </w:r>
      <w:r w:rsidR="00D77ACF">
        <w:rPr>
          <w:sz w:val="20"/>
          <w:szCs w:val="20"/>
        </w:rPr>
        <w:t>, who owned his own consulting firm</w:t>
      </w:r>
      <w:r w:rsidR="0034099D">
        <w:rPr>
          <w:sz w:val="20"/>
          <w:szCs w:val="20"/>
        </w:rPr>
        <w:t xml:space="preserve"> </w:t>
      </w:r>
      <w:r w:rsidR="00D77ACF">
        <w:rPr>
          <w:sz w:val="20"/>
          <w:szCs w:val="20"/>
        </w:rPr>
        <w:t>(A.R. McKay &amp; Assoc)</w:t>
      </w:r>
      <w:r>
        <w:rPr>
          <w:sz w:val="20"/>
          <w:szCs w:val="20"/>
        </w:rPr>
        <w:t>. They were based in Berkeley, then Oakland, and finally, in Emeryville.  Principal</w:t>
      </w:r>
      <w:r w:rsidR="00460524">
        <w:rPr>
          <w:sz w:val="20"/>
          <w:szCs w:val="20"/>
        </w:rPr>
        <w:t xml:space="preserve"> Associates</w:t>
      </w:r>
      <w:r>
        <w:rPr>
          <w:sz w:val="20"/>
          <w:szCs w:val="20"/>
        </w:rPr>
        <w:t xml:space="preserve"> included </w:t>
      </w:r>
      <w:r w:rsidRPr="00196196">
        <w:rPr>
          <w:b/>
          <w:sz w:val="20"/>
          <w:szCs w:val="20"/>
        </w:rPr>
        <w:t>Edward W.</w:t>
      </w:r>
      <w:r w:rsidR="00FC3CF9">
        <w:rPr>
          <w:b/>
          <w:sz w:val="20"/>
          <w:szCs w:val="20"/>
        </w:rPr>
        <w:t xml:space="preserve"> “Tim”</w:t>
      </w:r>
      <w:r w:rsidRPr="00196196">
        <w:rPr>
          <w:b/>
          <w:sz w:val="20"/>
          <w:szCs w:val="20"/>
        </w:rPr>
        <w:t xml:space="preserve"> Timmons, Geoff Van</w:t>
      </w:r>
      <w:r w:rsidR="00924847">
        <w:rPr>
          <w:b/>
          <w:sz w:val="20"/>
          <w:szCs w:val="20"/>
        </w:rPr>
        <w:t xml:space="preserve"> </w:t>
      </w:r>
      <w:r w:rsidRPr="00196196">
        <w:rPr>
          <w:b/>
          <w:sz w:val="20"/>
          <w:szCs w:val="20"/>
        </w:rPr>
        <w:t>Lienden</w:t>
      </w:r>
      <w:r w:rsidRPr="00195935">
        <w:rPr>
          <w:sz w:val="20"/>
          <w:szCs w:val="20"/>
        </w:rPr>
        <w:t>,</w:t>
      </w:r>
      <w:r w:rsidR="00195935" w:rsidRPr="00195935">
        <w:rPr>
          <w:sz w:val="20"/>
          <w:szCs w:val="20"/>
        </w:rPr>
        <w:t xml:space="preserve"> </w:t>
      </w:r>
      <w:r w:rsidR="00195935">
        <w:rPr>
          <w:sz w:val="20"/>
          <w:szCs w:val="20"/>
        </w:rPr>
        <w:t xml:space="preserve">GE </w:t>
      </w:r>
      <w:r w:rsidR="00195935" w:rsidRPr="00195935">
        <w:rPr>
          <w:sz w:val="20"/>
          <w:szCs w:val="20"/>
        </w:rPr>
        <w:t>(BSCE ’68; MS ’69 Berkeley)</w:t>
      </w:r>
      <w:r w:rsidR="00195935">
        <w:rPr>
          <w:sz w:val="20"/>
          <w:szCs w:val="20"/>
        </w:rPr>
        <w:t>,</w:t>
      </w:r>
      <w:r w:rsidRPr="00195935">
        <w:rPr>
          <w:b/>
          <w:sz w:val="20"/>
          <w:szCs w:val="20"/>
        </w:rPr>
        <w:t xml:space="preserve"> </w:t>
      </w:r>
      <w:r w:rsidRPr="00196196">
        <w:rPr>
          <w:b/>
          <w:sz w:val="20"/>
          <w:szCs w:val="20"/>
        </w:rPr>
        <w:t>Curt Jenson</w:t>
      </w:r>
      <w:r w:rsidRPr="00195935">
        <w:rPr>
          <w:sz w:val="20"/>
          <w:szCs w:val="20"/>
        </w:rPr>
        <w:t>,</w:t>
      </w:r>
      <w:r w:rsidRPr="00196196">
        <w:rPr>
          <w:b/>
          <w:sz w:val="20"/>
          <w:szCs w:val="20"/>
        </w:rPr>
        <w:t xml:space="preserve"> </w:t>
      </w:r>
      <w:r w:rsidR="00195935" w:rsidRPr="00195935">
        <w:rPr>
          <w:sz w:val="20"/>
          <w:szCs w:val="20"/>
        </w:rPr>
        <w:t>GE (BSCE ’68; MS ’69 Berkeley),</w:t>
      </w:r>
      <w:r w:rsidR="00195935">
        <w:rPr>
          <w:b/>
          <w:sz w:val="20"/>
          <w:szCs w:val="20"/>
        </w:rPr>
        <w:t xml:space="preserve"> </w:t>
      </w:r>
      <w:r w:rsidRPr="00196196">
        <w:rPr>
          <w:b/>
          <w:sz w:val="20"/>
          <w:szCs w:val="20"/>
        </w:rPr>
        <w:t xml:space="preserve">Joseph Michelucci, </w:t>
      </w:r>
      <w:r w:rsidRPr="00580A0C">
        <w:rPr>
          <w:sz w:val="20"/>
          <w:szCs w:val="20"/>
        </w:rPr>
        <w:t>(BSCE ’75</w:t>
      </w:r>
      <w:r w:rsidR="00D77ACF">
        <w:rPr>
          <w:sz w:val="20"/>
          <w:szCs w:val="20"/>
        </w:rPr>
        <w:t>;</w:t>
      </w:r>
      <w:r>
        <w:rPr>
          <w:sz w:val="20"/>
          <w:szCs w:val="20"/>
        </w:rPr>
        <w:t xml:space="preserve"> MS ‘76</w:t>
      </w:r>
      <w:r w:rsidRPr="00580A0C">
        <w:rPr>
          <w:sz w:val="20"/>
          <w:szCs w:val="20"/>
        </w:rPr>
        <w:t xml:space="preserve"> Berkeley)</w:t>
      </w:r>
      <w:r>
        <w:rPr>
          <w:b/>
          <w:bCs/>
          <w:color w:val="000000"/>
          <w:sz w:val="20"/>
          <w:szCs w:val="20"/>
        </w:rPr>
        <w:t>,</w:t>
      </w:r>
      <w:r w:rsidRPr="00580A0C">
        <w:rPr>
          <w:b/>
          <w:bCs/>
          <w:color w:val="000000"/>
          <w:sz w:val="20"/>
          <w:szCs w:val="20"/>
        </w:rPr>
        <w:t xml:space="preserve"> </w:t>
      </w:r>
      <w:r w:rsidRPr="00196196">
        <w:rPr>
          <w:b/>
          <w:bCs/>
          <w:color w:val="000000"/>
          <w:sz w:val="20"/>
          <w:szCs w:val="20"/>
        </w:rPr>
        <w:t>Adel G. Kasim</w:t>
      </w:r>
      <w:r w:rsidRPr="00196196">
        <w:rPr>
          <w:b/>
          <w:sz w:val="20"/>
          <w:szCs w:val="20"/>
        </w:rPr>
        <w:t xml:space="preserve"> </w:t>
      </w:r>
      <w:r>
        <w:rPr>
          <w:sz w:val="20"/>
          <w:szCs w:val="20"/>
        </w:rPr>
        <w:t>(MSCE ’73</w:t>
      </w:r>
      <w:r w:rsidR="00D77ACF">
        <w:rPr>
          <w:sz w:val="20"/>
          <w:szCs w:val="20"/>
        </w:rPr>
        <w:t>;</w:t>
      </w:r>
      <w:r>
        <w:rPr>
          <w:sz w:val="20"/>
          <w:szCs w:val="20"/>
        </w:rPr>
        <w:t xml:space="preserve"> PhD ’78 Berkeley), </w:t>
      </w:r>
      <w:r w:rsidRPr="00196196">
        <w:rPr>
          <w:b/>
          <w:sz w:val="20"/>
          <w:szCs w:val="20"/>
        </w:rPr>
        <w:t>Jim Lott</w:t>
      </w:r>
      <w:r w:rsidR="00D77ACF">
        <w:rPr>
          <w:sz w:val="20"/>
          <w:szCs w:val="20"/>
        </w:rPr>
        <w:t>,</w:t>
      </w:r>
      <w:r>
        <w:rPr>
          <w:sz w:val="20"/>
          <w:szCs w:val="20"/>
        </w:rPr>
        <w:t xml:space="preserve"> </w:t>
      </w:r>
      <w:r w:rsidR="00D77ACF">
        <w:rPr>
          <w:sz w:val="20"/>
          <w:szCs w:val="20"/>
        </w:rPr>
        <w:t>GE (BSCE ‘81; MS ’82 Michigan)</w:t>
      </w:r>
      <w:r w:rsidR="00D77ACF" w:rsidRPr="00BB0F5C">
        <w:rPr>
          <w:sz w:val="20"/>
          <w:szCs w:val="20"/>
        </w:rPr>
        <w:t>,</w:t>
      </w:r>
      <w:r w:rsidR="00D77ACF" w:rsidRPr="006056BD">
        <w:rPr>
          <w:b/>
          <w:sz w:val="20"/>
          <w:szCs w:val="20"/>
        </w:rPr>
        <w:t xml:space="preserve"> </w:t>
      </w:r>
      <w:r w:rsidR="00460524" w:rsidRPr="00F97167">
        <w:rPr>
          <w:b/>
          <w:sz w:val="20"/>
          <w:szCs w:val="20"/>
        </w:rPr>
        <w:t>Dan Caldwell</w:t>
      </w:r>
      <w:r w:rsidR="00460524" w:rsidRPr="00F97167">
        <w:rPr>
          <w:sz w:val="20"/>
          <w:szCs w:val="20"/>
        </w:rPr>
        <w:t>, GE</w:t>
      </w:r>
      <w:r w:rsidR="00460524">
        <w:rPr>
          <w:sz w:val="20"/>
          <w:szCs w:val="20"/>
        </w:rPr>
        <w:t xml:space="preserve"> (BSCE ’78; MS ’80 Berkeley), </w:t>
      </w:r>
      <w:r w:rsidR="00D77ACF" w:rsidRPr="00D77ACF">
        <w:rPr>
          <w:sz w:val="20"/>
          <w:szCs w:val="20"/>
        </w:rPr>
        <w:t xml:space="preserve">and </w:t>
      </w:r>
      <w:r w:rsidR="00460524">
        <w:rPr>
          <w:sz w:val="20"/>
          <w:szCs w:val="20"/>
        </w:rPr>
        <w:t xml:space="preserve">several </w:t>
      </w:r>
      <w:r w:rsidR="00D77ACF" w:rsidRPr="00D77ACF">
        <w:rPr>
          <w:sz w:val="20"/>
          <w:szCs w:val="20"/>
        </w:rPr>
        <w:t>others</w:t>
      </w:r>
      <w:r>
        <w:rPr>
          <w:sz w:val="20"/>
          <w:szCs w:val="20"/>
        </w:rPr>
        <w:t xml:space="preserve">. </w:t>
      </w:r>
      <w:r w:rsidR="00EA0FD3">
        <w:rPr>
          <w:sz w:val="20"/>
          <w:szCs w:val="20"/>
        </w:rPr>
        <w:t>For many years their</w:t>
      </w:r>
      <w:r>
        <w:rPr>
          <w:sz w:val="20"/>
          <w:szCs w:val="20"/>
        </w:rPr>
        <w:t xml:space="preserve"> chief geologist was </w:t>
      </w:r>
      <w:r w:rsidRPr="00196196">
        <w:rPr>
          <w:b/>
          <w:sz w:val="20"/>
          <w:szCs w:val="20"/>
        </w:rPr>
        <w:t>Ki</w:t>
      </w:r>
      <w:r w:rsidR="00EA0FD3">
        <w:rPr>
          <w:b/>
          <w:sz w:val="20"/>
          <w:szCs w:val="20"/>
        </w:rPr>
        <w:t>y</w:t>
      </w:r>
      <w:r w:rsidR="00195935">
        <w:rPr>
          <w:b/>
          <w:sz w:val="20"/>
          <w:szCs w:val="20"/>
        </w:rPr>
        <w:t xml:space="preserve">oshi </w:t>
      </w:r>
      <w:r w:rsidR="00C4236B">
        <w:rPr>
          <w:b/>
          <w:sz w:val="20"/>
          <w:szCs w:val="20"/>
        </w:rPr>
        <w:t xml:space="preserve">O. </w:t>
      </w:r>
      <w:r w:rsidR="00195935">
        <w:rPr>
          <w:b/>
          <w:sz w:val="20"/>
          <w:szCs w:val="20"/>
        </w:rPr>
        <w:t>“Ki”</w:t>
      </w:r>
      <w:r w:rsidRPr="00196196">
        <w:rPr>
          <w:b/>
          <w:sz w:val="20"/>
          <w:szCs w:val="20"/>
        </w:rPr>
        <w:t xml:space="preserve"> Tanamachi</w:t>
      </w:r>
      <w:r>
        <w:rPr>
          <w:sz w:val="20"/>
          <w:szCs w:val="20"/>
        </w:rPr>
        <w:t>, CEG</w:t>
      </w:r>
      <w:r w:rsidR="00195935">
        <w:rPr>
          <w:sz w:val="20"/>
          <w:szCs w:val="20"/>
        </w:rPr>
        <w:t xml:space="preserve"> (1926-95).</w:t>
      </w:r>
      <w:r>
        <w:rPr>
          <w:sz w:val="20"/>
          <w:szCs w:val="20"/>
        </w:rPr>
        <w:t xml:space="preserve"> Around 2002 </w:t>
      </w:r>
      <w:r w:rsidR="00460524">
        <w:rPr>
          <w:sz w:val="20"/>
          <w:szCs w:val="20"/>
        </w:rPr>
        <w:t xml:space="preserve">the </w:t>
      </w:r>
      <w:r>
        <w:rPr>
          <w:sz w:val="20"/>
          <w:szCs w:val="20"/>
        </w:rPr>
        <w:t xml:space="preserve">firm was absorbed by </w:t>
      </w:r>
      <w:r w:rsidRPr="005C722C">
        <w:rPr>
          <w:b/>
          <w:sz w:val="20"/>
          <w:szCs w:val="20"/>
        </w:rPr>
        <w:t>Allwest Geoscience, Inc.</w:t>
      </w:r>
      <w:r>
        <w:rPr>
          <w:sz w:val="20"/>
          <w:szCs w:val="20"/>
        </w:rPr>
        <w:t xml:space="preserve"> (founded in 1992 in southern CA as a DVBE firm). </w:t>
      </w:r>
      <w:r w:rsidRPr="005C722C">
        <w:rPr>
          <w:b/>
          <w:sz w:val="20"/>
          <w:szCs w:val="20"/>
        </w:rPr>
        <w:t>Hallenbeck-Allwest</w:t>
      </w:r>
      <w:r>
        <w:rPr>
          <w:sz w:val="20"/>
          <w:szCs w:val="20"/>
        </w:rPr>
        <w:t xml:space="preserve"> is now located in Pleasant Hill (profiled below).</w:t>
      </w:r>
      <w:r w:rsidR="00952657">
        <w:rPr>
          <w:sz w:val="20"/>
          <w:szCs w:val="20"/>
        </w:rPr>
        <w:t xml:space="preserve"> </w:t>
      </w:r>
    </w:p>
    <w:p w14:paraId="79A8E33D" w14:textId="77777777" w:rsidR="00A76C24" w:rsidRDefault="00A76C24" w:rsidP="00E61832">
      <w:pPr>
        <w:rPr>
          <w:b/>
          <w:sz w:val="22"/>
          <w:szCs w:val="22"/>
        </w:rPr>
      </w:pPr>
    </w:p>
    <w:p w14:paraId="5F228BED" w14:textId="77777777" w:rsidR="007F1633" w:rsidRPr="001B05F5" w:rsidRDefault="007F1633" w:rsidP="007F1633">
      <w:pPr>
        <w:rPr>
          <w:b/>
          <w:sz w:val="22"/>
          <w:szCs w:val="22"/>
        </w:rPr>
      </w:pPr>
      <w:r w:rsidRPr="00CF2715">
        <w:rPr>
          <w:b/>
          <w:sz w:val="22"/>
          <w:szCs w:val="22"/>
        </w:rPr>
        <w:t>Logistics International Consultants (1977-79);</w:t>
      </w:r>
      <w:r>
        <w:rPr>
          <w:sz w:val="20"/>
          <w:szCs w:val="20"/>
        </w:rPr>
        <w:t xml:space="preserve"> </w:t>
      </w:r>
      <w:r w:rsidRPr="001B05F5">
        <w:rPr>
          <w:b/>
          <w:sz w:val="22"/>
          <w:szCs w:val="22"/>
        </w:rPr>
        <w:t>GeoResource Consultants (1979-</w:t>
      </w:r>
      <w:r>
        <w:rPr>
          <w:b/>
          <w:sz w:val="22"/>
          <w:szCs w:val="22"/>
        </w:rPr>
        <w:t>2008</w:t>
      </w:r>
      <w:r w:rsidRPr="001B05F5">
        <w:rPr>
          <w:b/>
          <w:sz w:val="22"/>
          <w:szCs w:val="22"/>
        </w:rPr>
        <w:t>)</w:t>
      </w:r>
    </w:p>
    <w:p w14:paraId="4B5EEB2C" w14:textId="75B536C3" w:rsidR="007F1633" w:rsidRDefault="007F1633" w:rsidP="007F1633">
      <w:pPr>
        <w:jc w:val="both"/>
        <w:rPr>
          <w:sz w:val="20"/>
          <w:szCs w:val="20"/>
        </w:rPr>
      </w:pPr>
      <w:r>
        <w:rPr>
          <w:sz w:val="20"/>
          <w:szCs w:val="20"/>
        </w:rPr>
        <w:t xml:space="preserve"> </w:t>
      </w:r>
      <w:r>
        <w:rPr>
          <w:sz w:val="20"/>
          <w:szCs w:val="20"/>
        </w:rPr>
        <w:tab/>
        <w:t xml:space="preserve">Firm originally founded as </w:t>
      </w:r>
      <w:r w:rsidRPr="005E39E1">
        <w:rPr>
          <w:b/>
          <w:sz w:val="20"/>
          <w:szCs w:val="20"/>
        </w:rPr>
        <w:t>Logistics International Consultants</w:t>
      </w:r>
      <w:r>
        <w:rPr>
          <w:sz w:val="20"/>
          <w:szCs w:val="20"/>
        </w:rPr>
        <w:t xml:space="preserve"> in 1977 </w:t>
      </w:r>
      <w:r w:rsidRPr="00E16126">
        <w:rPr>
          <w:sz w:val="20"/>
          <w:szCs w:val="20"/>
        </w:rPr>
        <w:t>by</w:t>
      </w:r>
      <w:r>
        <w:rPr>
          <w:sz w:val="20"/>
          <w:szCs w:val="20"/>
        </w:rPr>
        <w:t xml:space="preserve"> </w:t>
      </w:r>
      <w:r w:rsidRPr="00892531">
        <w:rPr>
          <w:b/>
          <w:sz w:val="20"/>
          <w:szCs w:val="20"/>
        </w:rPr>
        <w:t>Alvin K. Joe, Jr</w:t>
      </w:r>
      <w:r w:rsidRPr="000454BD">
        <w:rPr>
          <w:sz w:val="20"/>
          <w:szCs w:val="20"/>
        </w:rPr>
        <w:t>., CEG (1945-95)</w:t>
      </w:r>
      <w:r>
        <w:rPr>
          <w:sz w:val="20"/>
          <w:szCs w:val="20"/>
        </w:rPr>
        <w:t xml:space="preserve">. He was the son of </w:t>
      </w:r>
      <w:r w:rsidRPr="00E16126">
        <w:rPr>
          <w:sz w:val="20"/>
          <w:szCs w:val="20"/>
        </w:rPr>
        <w:t xml:space="preserve">Alvin </w:t>
      </w:r>
      <w:r>
        <w:rPr>
          <w:sz w:val="20"/>
          <w:szCs w:val="20"/>
        </w:rPr>
        <w:t xml:space="preserve">K. </w:t>
      </w:r>
      <w:r w:rsidRPr="00E16126">
        <w:rPr>
          <w:sz w:val="20"/>
          <w:szCs w:val="20"/>
        </w:rPr>
        <w:t>Joe</w:t>
      </w:r>
      <w:r>
        <w:rPr>
          <w:sz w:val="20"/>
          <w:szCs w:val="20"/>
        </w:rPr>
        <w:t>, Sr.</w:t>
      </w:r>
      <w:r w:rsidR="00250E4A">
        <w:rPr>
          <w:sz w:val="20"/>
          <w:szCs w:val="20"/>
        </w:rPr>
        <w:t>, PE</w:t>
      </w:r>
      <w:r>
        <w:rPr>
          <w:sz w:val="20"/>
          <w:szCs w:val="20"/>
        </w:rPr>
        <w:t xml:space="preserve"> (BSCE ’37, MS ’39 Berkeley), who worked for EBMUD. His junior partner </w:t>
      </w:r>
      <w:r w:rsidR="00D77ACF">
        <w:rPr>
          <w:sz w:val="20"/>
          <w:szCs w:val="20"/>
        </w:rPr>
        <w:t xml:space="preserve">and Senior VP </w:t>
      </w:r>
      <w:r>
        <w:rPr>
          <w:sz w:val="20"/>
          <w:szCs w:val="20"/>
        </w:rPr>
        <w:t xml:space="preserve">was </w:t>
      </w:r>
      <w:r w:rsidRPr="00892531">
        <w:rPr>
          <w:b/>
          <w:sz w:val="20"/>
          <w:szCs w:val="20"/>
        </w:rPr>
        <w:t xml:space="preserve">Alan </w:t>
      </w:r>
      <w:r>
        <w:rPr>
          <w:b/>
          <w:sz w:val="20"/>
          <w:szCs w:val="20"/>
        </w:rPr>
        <w:t xml:space="preserve">D. </w:t>
      </w:r>
      <w:r w:rsidRPr="00892531">
        <w:rPr>
          <w:b/>
          <w:sz w:val="20"/>
          <w:szCs w:val="20"/>
        </w:rPr>
        <w:t>Tryhorn</w:t>
      </w:r>
      <w:r w:rsidRPr="00E16126">
        <w:rPr>
          <w:sz w:val="20"/>
          <w:szCs w:val="20"/>
        </w:rPr>
        <w:t>,</w:t>
      </w:r>
      <w:r>
        <w:rPr>
          <w:sz w:val="20"/>
          <w:szCs w:val="20"/>
        </w:rPr>
        <w:t xml:space="preserve"> </w:t>
      </w:r>
      <w:r w:rsidRPr="00E16126">
        <w:rPr>
          <w:sz w:val="20"/>
          <w:szCs w:val="20"/>
        </w:rPr>
        <w:t>CEG</w:t>
      </w:r>
      <w:r>
        <w:rPr>
          <w:sz w:val="20"/>
          <w:szCs w:val="20"/>
        </w:rPr>
        <w:t xml:space="preserve"> (BS Geol ‘69; MS ‘72 Minnesota-Duluth),</w:t>
      </w:r>
      <w:r w:rsidRPr="00E16126">
        <w:rPr>
          <w:sz w:val="20"/>
          <w:szCs w:val="20"/>
        </w:rPr>
        <w:t xml:space="preserve"> </w:t>
      </w:r>
      <w:r>
        <w:rPr>
          <w:sz w:val="20"/>
          <w:szCs w:val="20"/>
        </w:rPr>
        <w:t xml:space="preserve">and the firm’s headquarters </w:t>
      </w:r>
      <w:r w:rsidR="00C6589E">
        <w:rPr>
          <w:sz w:val="20"/>
          <w:szCs w:val="20"/>
        </w:rPr>
        <w:t xml:space="preserve">was </w:t>
      </w:r>
      <w:r>
        <w:rPr>
          <w:sz w:val="20"/>
          <w:szCs w:val="20"/>
        </w:rPr>
        <w:t xml:space="preserve">in </w:t>
      </w:r>
      <w:r w:rsidRPr="00E16126">
        <w:rPr>
          <w:sz w:val="20"/>
          <w:szCs w:val="20"/>
        </w:rPr>
        <w:t xml:space="preserve">San Francisco. Prior to this Joe </w:t>
      </w:r>
      <w:r>
        <w:rPr>
          <w:sz w:val="20"/>
          <w:szCs w:val="20"/>
        </w:rPr>
        <w:t xml:space="preserve">had </w:t>
      </w:r>
      <w:r w:rsidRPr="00E16126">
        <w:rPr>
          <w:sz w:val="20"/>
          <w:szCs w:val="20"/>
        </w:rPr>
        <w:t>worked for Hallenbeck</w:t>
      </w:r>
      <w:r>
        <w:rPr>
          <w:sz w:val="20"/>
          <w:szCs w:val="20"/>
        </w:rPr>
        <w:t>-McKay</w:t>
      </w:r>
      <w:r w:rsidRPr="00E16126">
        <w:rPr>
          <w:sz w:val="20"/>
          <w:szCs w:val="20"/>
        </w:rPr>
        <w:t xml:space="preserve">. </w:t>
      </w:r>
      <w:r>
        <w:rPr>
          <w:sz w:val="20"/>
          <w:szCs w:val="20"/>
        </w:rPr>
        <w:t xml:space="preserve">Vice President and </w:t>
      </w:r>
      <w:r w:rsidRPr="00E16126">
        <w:rPr>
          <w:sz w:val="20"/>
          <w:szCs w:val="20"/>
        </w:rPr>
        <w:t>Principal Engineer</w:t>
      </w:r>
      <w:r>
        <w:rPr>
          <w:sz w:val="20"/>
          <w:szCs w:val="20"/>
        </w:rPr>
        <w:t xml:space="preserve"> was</w:t>
      </w:r>
      <w:r w:rsidRPr="00E16126">
        <w:rPr>
          <w:sz w:val="20"/>
          <w:szCs w:val="20"/>
        </w:rPr>
        <w:t xml:space="preserve"> </w:t>
      </w:r>
      <w:r w:rsidRPr="00580A0C">
        <w:rPr>
          <w:b/>
          <w:sz w:val="20"/>
          <w:szCs w:val="20"/>
        </w:rPr>
        <w:t>Eric S. Ng</w:t>
      </w:r>
      <w:r>
        <w:rPr>
          <w:sz w:val="20"/>
          <w:szCs w:val="20"/>
        </w:rPr>
        <w:t xml:space="preserve">, GE (BSCE ’73, MS ’74 Berkeley). Staff geologists in early 1980s included </w:t>
      </w:r>
      <w:r w:rsidRPr="00980C57">
        <w:rPr>
          <w:b/>
          <w:sz w:val="20"/>
          <w:szCs w:val="20"/>
        </w:rPr>
        <w:t>Roberta J. Rodrigues</w:t>
      </w:r>
      <w:r>
        <w:rPr>
          <w:b/>
          <w:sz w:val="20"/>
          <w:szCs w:val="20"/>
        </w:rPr>
        <w:t xml:space="preserve">-Wright </w:t>
      </w:r>
      <w:r>
        <w:rPr>
          <w:sz w:val="20"/>
          <w:szCs w:val="20"/>
        </w:rPr>
        <w:t xml:space="preserve">and </w:t>
      </w:r>
      <w:r w:rsidRPr="00980C57">
        <w:rPr>
          <w:b/>
          <w:sz w:val="20"/>
          <w:szCs w:val="20"/>
        </w:rPr>
        <w:t>Lisa Derth</w:t>
      </w:r>
      <w:r>
        <w:rPr>
          <w:sz w:val="20"/>
          <w:szCs w:val="20"/>
        </w:rPr>
        <w:t xml:space="preserve">, CEG. </w:t>
      </w:r>
      <w:r w:rsidR="00CB6936">
        <w:rPr>
          <w:sz w:val="20"/>
          <w:szCs w:val="20"/>
        </w:rPr>
        <w:t>GeoResources</w:t>
      </w:r>
      <w:r>
        <w:rPr>
          <w:sz w:val="20"/>
          <w:szCs w:val="20"/>
        </w:rPr>
        <w:t xml:space="preserve"> also operated an office in Washington, DC</w:t>
      </w:r>
      <w:r w:rsidR="00151485">
        <w:rPr>
          <w:sz w:val="20"/>
          <w:szCs w:val="20"/>
        </w:rPr>
        <w:t xml:space="preserve"> in</w:t>
      </w:r>
      <w:r>
        <w:rPr>
          <w:sz w:val="20"/>
          <w:szCs w:val="20"/>
        </w:rPr>
        <w:t xml:space="preserve"> 1985-87, on contract with the EPA.  </w:t>
      </w:r>
    </w:p>
    <w:p w14:paraId="1370DC4A" w14:textId="77777777" w:rsidR="007F1633" w:rsidRPr="00E16126" w:rsidRDefault="007F1633" w:rsidP="007F1633">
      <w:pPr>
        <w:jc w:val="both"/>
        <w:rPr>
          <w:sz w:val="20"/>
          <w:szCs w:val="20"/>
        </w:rPr>
      </w:pPr>
      <w:r>
        <w:rPr>
          <w:sz w:val="20"/>
          <w:szCs w:val="20"/>
        </w:rPr>
        <w:t xml:space="preserve"> </w:t>
      </w:r>
      <w:r>
        <w:rPr>
          <w:sz w:val="20"/>
          <w:szCs w:val="20"/>
        </w:rPr>
        <w:tab/>
        <w:t xml:space="preserve">Alvin Joe, Jr. died unexpectedly of a heart attack in August 1995, at age 50 and his wife, </w:t>
      </w:r>
      <w:r w:rsidRPr="002A6836">
        <w:rPr>
          <w:b/>
          <w:sz w:val="20"/>
          <w:szCs w:val="20"/>
        </w:rPr>
        <w:t>Jeanie Joe</w:t>
      </w:r>
      <w:r>
        <w:rPr>
          <w:sz w:val="20"/>
          <w:szCs w:val="20"/>
        </w:rPr>
        <w:t xml:space="preserve">, who was the CFO, took over the reins. </w:t>
      </w:r>
      <w:r w:rsidR="00D77ACF">
        <w:rPr>
          <w:sz w:val="20"/>
          <w:szCs w:val="20"/>
        </w:rPr>
        <w:t xml:space="preserve">Around 2002-03 the firm moved to Oakland, and in </w:t>
      </w:r>
      <w:r>
        <w:rPr>
          <w:sz w:val="20"/>
          <w:szCs w:val="20"/>
        </w:rPr>
        <w:t xml:space="preserve">2006 the day-to-day operations were taken over by Alan Tryhorn, CEG. Dr. </w:t>
      </w:r>
      <w:r w:rsidRPr="00E44B3F">
        <w:rPr>
          <w:b/>
          <w:sz w:val="20"/>
          <w:szCs w:val="20"/>
        </w:rPr>
        <w:t>Robert M.</w:t>
      </w:r>
      <w:r>
        <w:rPr>
          <w:sz w:val="20"/>
          <w:szCs w:val="20"/>
        </w:rPr>
        <w:t xml:space="preserve"> “</w:t>
      </w:r>
      <w:r w:rsidRPr="00E44B3F">
        <w:rPr>
          <w:b/>
          <w:sz w:val="20"/>
          <w:szCs w:val="20"/>
        </w:rPr>
        <w:t>Bob</w:t>
      </w:r>
      <w:r>
        <w:rPr>
          <w:b/>
          <w:sz w:val="20"/>
          <w:szCs w:val="20"/>
        </w:rPr>
        <w:t>”</w:t>
      </w:r>
      <w:r w:rsidRPr="00E44B3F">
        <w:rPr>
          <w:b/>
          <w:sz w:val="20"/>
          <w:szCs w:val="20"/>
        </w:rPr>
        <w:t xml:space="preserve"> Pyke</w:t>
      </w:r>
      <w:r>
        <w:rPr>
          <w:sz w:val="20"/>
          <w:szCs w:val="20"/>
        </w:rPr>
        <w:t xml:space="preserve"> and engineering geologist </w:t>
      </w:r>
      <w:r w:rsidRPr="00E44B3F">
        <w:rPr>
          <w:b/>
          <w:sz w:val="20"/>
          <w:szCs w:val="20"/>
        </w:rPr>
        <w:t>Ken Karaba</w:t>
      </w:r>
      <w:r>
        <w:rPr>
          <w:sz w:val="20"/>
          <w:szCs w:val="20"/>
        </w:rPr>
        <w:t xml:space="preserve"> worked with them for several years</w:t>
      </w:r>
      <w:r w:rsidR="00D77ACF">
        <w:rPr>
          <w:sz w:val="20"/>
          <w:szCs w:val="20"/>
        </w:rPr>
        <w:t xml:space="preserve"> before t</w:t>
      </w:r>
      <w:r>
        <w:rPr>
          <w:sz w:val="20"/>
          <w:szCs w:val="20"/>
        </w:rPr>
        <w:t xml:space="preserve">he firm shut </w:t>
      </w:r>
      <w:r w:rsidR="00C6589E">
        <w:rPr>
          <w:sz w:val="20"/>
          <w:szCs w:val="20"/>
        </w:rPr>
        <w:t>its doors</w:t>
      </w:r>
      <w:r>
        <w:rPr>
          <w:sz w:val="20"/>
          <w:szCs w:val="20"/>
        </w:rPr>
        <w:t xml:space="preserve"> in 2008.   </w:t>
      </w:r>
    </w:p>
    <w:p w14:paraId="6BBFCC89" w14:textId="77777777" w:rsidR="007F1633" w:rsidRDefault="007F1633" w:rsidP="00E61832">
      <w:pPr>
        <w:rPr>
          <w:b/>
          <w:sz w:val="22"/>
          <w:szCs w:val="22"/>
        </w:rPr>
      </w:pPr>
    </w:p>
    <w:p w14:paraId="381692D0" w14:textId="77777777" w:rsidR="00E61832" w:rsidRPr="00F97167" w:rsidRDefault="00E61832" w:rsidP="00E61832">
      <w:pPr>
        <w:rPr>
          <w:b/>
          <w:sz w:val="22"/>
          <w:szCs w:val="22"/>
        </w:rPr>
      </w:pPr>
      <w:r w:rsidRPr="00F97167">
        <w:rPr>
          <w:b/>
          <w:sz w:val="22"/>
          <w:szCs w:val="22"/>
        </w:rPr>
        <w:t>Merrill &amp; Seeley (197</w:t>
      </w:r>
      <w:r>
        <w:rPr>
          <w:b/>
          <w:sz w:val="22"/>
          <w:szCs w:val="22"/>
        </w:rPr>
        <w:t>9</w:t>
      </w:r>
      <w:r w:rsidRPr="00F97167">
        <w:rPr>
          <w:b/>
          <w:sz w:val="22"/>
          <w:szCs w:val="22"/>
        </w:rPr>
        <w:t>-85); MS Geotechnical Consultants (1985-92)</w:t>
      </w:r>
    </w:p>
    <w:p w14:paraId="550B16E5" w14:textId="09D31E63" w:rsidR="00E61832" w:rsidRPr="00E37744" w:rsidRDefault="00E61832" w:rsidP="00E61832">
      <w:pPr>
        <w:jc w:val="both"/>
        <w:rPr>
          <w:sz w:val="20"/>
          <w:szCs w:val="20"/>
        </w:rPr>
      </w:pPr>
      <w:r>
        <w:rPr>
          <w:sz w:val="20"/>
          <w:szCs w:val="20"/>
        </w:rPr>
        <w:t xml:space="preserve"> </w:t>
      </w:r>
      <w:r>
        <w:rPr>
          <w:sz w:val="20"/>
          <w:szCs w:val="20"/>
        </w:rPr>
        <w:tab/>
      </w:r>
      <w:r w:rsidRPr="00E37744">
        <w:rPr>
          <w:sz w:val="20"/>
          <w:szCs w:val="20"/>
        </w:rPr>
        <w:t xml:space="preserve">Founded </w:t>
      </w:r>
      <w:r>
        <w:rPr>
          <w:sz w:val="20"/>
          <w:szCs w:val="20"/>
        </w:rPr>
        <w:t xml:space="preserve">around 1979 </w:t>
      </w:r>
      <w:r w:rsidRPr="00E37744">
        <w:rPr>
          <w:sz w:val="20"/>
          <w:szCs w:val="20"/>
        </w:rPr>
        <w:t xml:space="preserve">by </w:t>
      </w:r>
      <w:r w:rsidRPr="00892531">
        <w:rPr>
          <w:b/>
          <w:sz w:val="20"/>
          <w:szCs w:val="20"/>
        </w:rPr>
        <w:t>Mike Merrill</w:t>
      </w:r>
      <w:r w:rsidRPr="00E37744">
        <w:rPr>
          <w:sz w:val="20"/>
          <w:szCs w:val="20"/>
        </w:rPr>
        <w:t xml:space="preserve">, PE and </w:t>
      </w:r>
      <w:r w:rsidRPr="00892531">
        <w:rPr>
          <w:b/>
          <w:sz w:val="20"/>
          <w:szCs w:val="20"/>
        </w:rPr>
        <w:t>Marc Seeley</w:t>
      </w:r>
      <w:r w:rsidRPr="00E37744">
        <w:rPr>
          <w:sz w:val="20"/>
          <w:szCs w:val="20"/>
        </w:rPr>
        <w:t xml:space="preserve">, CEG </w:t>
      </w:r>
      <w:r>
        <w:rPr>
          <w:sz w:val="20"/>
          <w:szCs w:val="20"/>
        </w:rPr>
        <w:t xml:space="preserve">(BA Geol ’69 Berkeley; MS ’85 CSUH) of Woodward-Clyde’s Oakland office and based in Pleasanton. Their senior geologist was </w:t>
      </w:r>
      <w:r w:rsidRPr="0024331D">
        <w:rPr>
          <w:b/>
          <w:sz w:val="20"/>
          <w:szCs w:val="20"/>
        </w:rPr>
        <w:t>Mike Perkins</w:t>
      </w:r>
      <w:r>
        <w:rPr>
          <w:sz w:val="20"/>
          <w:szCs w:val="20"/>
        </w:rPr>
        <w:t xml:space="preserve">, CEG (MA Geol ’74 Berkeley, PhD ’98 Utah). The firm dissolved after pile settlement problems associated with the Benicia Marina project, around 1985. A successor firm, MS Geotechnical Consultants, was operated by Mike Merrill, GE, out of Tracy. Their records were later purchased by Alan Kropp. Marc Seeley moved to </w:t>
      </w:r>
      <w:r w:rsidR="00677B27">
        <w:rPr>
          <w:sz w:val="20"/>
          <w:szCs w:val="20"/>
        </w:rPr>
        <w:t xml:space="preserve">Herzog as their environmental services manager from 1989-91 before founding </w:t>
      </w:r>
      <w:r>
        <w:rPr>
          <w:sz w:val="20"/>
          <w:szCs w:val="20"/>
        </w:rPr>
        <w:t>Environmental Geology Services</w:t>
      </w:r>
      <w:r w:rsidR="00677B27">
        <w:rPr>
          <w:sz w:val="20"/>
          <w:szCs w:val="20"/>
        </w:rPr>
        <w:t xml:space="preserve"> in Santa Rosa (profiled below)</w:t>
      </w:r>
      <w:r>
        <w:rPr>
          <w:sz w:val="20"/>
          <w:szCs w:val="20"/>
        </w:rPr>
        <w:t xml:space="preserve">.  </w:t>
      </w:r>
    </w:p>
    <w:p w14:paraId="257A2729" w14:textId="77777777" w:rsidR="00AD76B6" w:rsidRDefault="00AD76B6" w:rsidP="00E61832">
      <w:pPr>
        <w:rPr>
          <w:b/>
          <w:sz w:val="22"/>
          <w:szCs w:val="22"/>
        </w:rPr>
      </w:pPr>
    </w:p>
    <w:p w14:paraId="5A3D0CCF" w14:textId="77777777" w:rsidR="00E61832" w:rsidRPr="00F97167" w:rsidRDefault="00E61832" w:rsidP="00E61832">
      <w:pPr>
        <w:rPr>
          <w:b/>
          <w:sz w:val="22"/>
          <w:szCs w:val="22"/>
        </w:rPr>
      </w:pPr>
      <w:r w:rsidRPr="00F97167">
        <w:rPr>
          <w:b/>
          <w:sz w:val="22"/>
          <w:szCs w:val="22"/>
        </w:rPr>
        <w:t>Richard Weiss Associates</w:t>
      </w:r>
      <w:r>
        <w:rPr>
          <w:b/>
          <w:sz w:val="22"/>
          <w:szCs w:val="22"/>
        </w:rPr>
        <w:t xml:space="preserve"> (1980-94);</w:t>
      </w:r>
      <w:r w:rsidR="0090268F">
        <w:rPr>
          <w:b/>
          <w:sz w:val="22"/>
          <w:szCs w:val="22"/>
        </w:rPr>
        <w:t xml:space="preserve"> Weiss Associates (</w:t>
      </w:r>
      <w:r w:rsidR="00F17A55">
        <w:rPr>
          <w:b/>
          <w:sz w:val="22"/>
          <w:szCs w:val="22"/>
        </w:rPr>
        <w:t>1994</w:t>
      </w:r>
      <w:r w:rsidR="0090268F">
        <w:rPr>
          <w:b/>
          <w:sz w:val="22"/>
          <w:szCs w:val="22"/>
        </w:rPr>
        <w:t>-present)</w:t>
      </w:r>
    </w:p>
    <w:p w14:paraId="732154E3" w14:textId="77777777" w:rsidR="00E61832" w:rsidRDefault="00E61832" w:rsidP="00E61832">
      <w:pPr>
        <w:jc w:val="both"/>
        <w:rPr>
          <w:sz w:val="20"/>
          <w:szCs w:val="20"/>
        </w:rPr>
      </w:pPr>
      <w:r>
        <w:tab/>
      </w:r>
      <w:r w:rsidRPr="00F97167">
        <w:rPr>
          <w:sz w:val="20"/>
          <w:szCs w:val="20"/>
        </w:rPr>
        <w:t xml:space="preserve">Founded by </w:t>
      </w:r>
      <w:r w:rsidRPr="00F97167">
        <w:rPr>
          <w:b/>
          <w:sz w:val="20"/>
          <w:szCs w:val="20"/>
        </w:rPr>
        <w:t xml:space="preserve">Richard </w:t>
      </w:r>
      <w:r w:rsidR="003D58E6">
        <w:rPr>
          <w:b/>
          <w:sz w:val="20"/>
          <w:szCs w:val="20"/>
        </w:rPr>
        <w:t xml:space="preserve">B. </w:t>
      </w:r>
      <w:r w:rsidRPr="00F97167">
        <w:rPr>
          <w:b/>
          <w:sz w:val="20"/>
          <w:szCs w:val="20"/>
        </w:rPr>
        <w:t>Weiss</w:t>
      </w:r>
      <w:r w:rsidRPr="00F97167">
        <w:rPr>
          <w:sz w:val="20"/>
          <w:szCs w:val="20"/>
        </w:rPr>
        <w:t xml:space="preserve">, CEG </w:t>
      </w:r>
      <w:r>
        <w:rPr>
          <w:sz w:val="20"/>
          <w:szCs w:val="20"/>
        </w:rPr>
        <w:t>(</w:t>
      </w:r>
      <w:r w:rsidR="0026251D">
        <w:rPr>
          <w:sz w:val="20"/>
          <w:szCs w:val="20"/>
        </w:rPr>
        <w:t xml:space="preserve">BS Geol ’67 NYC; </w:t>
      </w:r>
      <w:r>
        <w:rPr>
          <w:sz w:val="20"/>
          <w:szCs w:val="20"/>
        </w:rPr>
        <w:t xml:space="preserve">MS </w:t>
      </w:r>
      <w:r w:rsidR="0026251D">
        <w:rPr>
          <w:sz w:val="20"/>
          <w:szCs w:val="20"/>
        </w:rPr>
        <w:t>EngGeol</w:t>
      </w:r>
      <w:r>
        <w:rPr>
          <w:sz w:val="20"/>
          <w:szCs w:val="20"/>
        </w:rPr>
        <w:t xml:space="preserve"> ’70 Stanford) in 1980, after </w:t>
      </w:r>
      <w:r w:rsidR="00AF2EB2">
        <w:rPr>
          <w:sz w:val="20"/>
          <w:szCs w:val="20"/>
        </w:rPr>
        <w:t>w</w:t>
      </w:r>
      <w:r>
        <w:rPr>
          <w:sz w:val="20"/>
          <w:szCs w:val="20"/>
        </w:rPr>
        <w:t>ork</w:t>
      </w:r>
      <w:r w:rsidR="00AF2EB2">
        <w:rPr>
          <w:sz w:val="20"/>
          <w:szCs w:val="20"/>
        </w:rPr>
        <w:t>ing</w:t>
      </w:r>
      <w:r>
        <w:rPr>
          <w:sz w:val="20"/>
          <w:szCs w:val="20"/>
        </w:rPr>
        <w:t xml:space="preserve"> for</w:t>
      </w:r>
      <w:r w:rsidRPr="00F97167">
        <w:rPr>
          <w:sz w:val="20"/>
          <w:szCs w:val="20"/>
        </w:rPr>
        <w:t xml:space="preserve"> Woodward-Clyde</w:t>
      </w:r>
      <w:r>
        <w:rPr>
          <w:sz w:val="20"/>
          <w:szCs w:val="20"/>
        </w:rPr>
        <w:t xml:space="preserve"> (1972-76) and Harding-Lawson (1977-80). It was the </w:t>
      </w:r>
      <w:r w:rsidRPr="00E15E55">
        <w:rPr>
          <w:b/>
          <w:i/>
          <w:sz w:val="20"/>
          <w:szCs w:val="20"/>
        </w:rPr>
        <w:t xml:space="preserve">first hydrogeology </w:t>
      </w:r>
      <w:r w:rsidRPr="00E15E55">
        <w:rPr>
          <w:b/>
          <w:i/>
          <w:sz w:val="20"/>
          <w:szCs w:val="20"/>
        </w:rPr>
        <w:lastRenderedPageBreak/>
        <w:t xml:space="preserve">consulting firm in the San Francisco Bay area </w:t>
      </w:r>
      <w:r w:rsidRPr="00E15E55">
        <w:rPr>
          <w:sz w:val="20"/>
          <w:szCs w:val="20"/>
        </w:rPr>
        <w:t>with more than two employees.</w:t>
      </w:r>
      <w:r>
        <w:rPr>
          <w:sz w:val="20"/>
          <w:szCs w:val="20"/>
        </w:rPr>
        <w:t xml:space="preserve"> Originally based</w:t>
      </w:r>
      <w:r w:rsidRPr="00F97167">
        <w:rPr>
          <w:sz w:val="20"/>
          <w:szCs w:val="20"/>
        </w:rPr>
        <w:t xml:space="preserve"> in Berkeley, </w:t>
      </w:r>
      <w:r>
        <w:rPr>
          <w:sz w:val="20"/>
          <w:szCs w:val="20"/>
        </w:rPr>
        <w:t xml:space="preserve">it grew rapidly with the geoenvironmental </w:t>
      </w:r>
      <w:r w:rsidR="005643CE">
        <w:rPr>
          <w:sz w:val="20"/>
          <w:szCs w:val="20"/>
        </w:rPr>
        <w:t xml:space="preserve">sector </w:t>
      </w:r>
      <w:r>
        <w:rPr>
          <w:sz w:val="20"/>
          <w:szCs w:val="20"/>
        </w:rPr>
        <w:t xml:space="preserve">in the </w:t>
      </w:r>
      <w:r w:rsidR="00924847">
        <w:rPr>
          <w:sz w:val="20"/>
          <w:szCs w:val="20"/>
        </w:rPr>
        <w:t>mid-1980s</w:t>
      </w:r>
      <w:r>
        <w:rPr>
          <w:sz w:val="20"/>
          <w:szCs w:val="20"/>
        </w:rPr>
        <w:t xml:space="preserve">, and relocated to </w:t>
      </w:r>
      <w:r w:rsidRPr="00F97167">
        <w:rPr>
          <w:sz w:val="20"/>
          <w:szCs w:val="20"/>
        </w:rPr>
        <w:t>Emeryville</w:t>
      </w:r>
      <w:r w:rsidR="0090268F">
        <w:rPr>
          <w:sz w:val="20"/>
          <w:szCs w:val="20"/>
        </w:rPr>
        <w:t>, where they remain</w:t>
      </w:r>
      <w:r w:rsidRPr="00F97167">
        <w:rPr>
          <w:sz w:val="20"/>
          <w:szCs w:val="20"/>
        </w:rPr>
        <w:t xml:space="preserve">.  </w:t>
      </w:r>
      <w:r w:rsidR="0090268F">
        <w:rPr>
          <w:sz w:val="20"/>
          <w:szCs w:val="20"/>
        </w:rPr>
        <w:t>They also maintain branch offices in Mountain View and Livermore.</w:t>
      </w:r>
    </w:p>
    <w:p w14:paraId="60C273B0" w14:textId="77777777" w:rsidR="00BE2CC0" w:rsidRDefault="00E61832" w:rsidP="00E61832">
      <w:pPr>
        <w:jc w:val="both"/>
        <w:rPr>
          <w:sz w:val="20"/>
          <w:szCs w:val="20"/>
        </w:rPr>
      </w:pPr>
      <w:r>
        <w:rPr>
          <w:sz w:val="20"/>
          <w:szCs w:val="20"/>
        </w:rPr>
        <w:t xml:space="preserve"> </w:t>
      </w:r>
      <w:r>
        <w:rPr>
          <w:sz w:val="20"/>
          <w:szCs w:val="20"/>
        </w:rPr>
        <w:tab/>
        <w:t xml:space="preserve">Weiss’s first employee was </w:t>
      </w:r>
      <w:r w:rsidRPr="001B05F5">
        <w:rPr>
          <w:b/>
          <w:sz w:val="20"/>
          <w:szCs w:val="20"/>
        </w:rPr>
        <w:t>Mike Dresen</w:t>
      </w:r>
      <w:r>
        <w:rPr>
          <w:sz w:val="20"/>
          <w:szCs w:val="20"/>
        </w:rPr>
        <w:t>, CEG, CHG (</w:t>
      </w:r>
      <w:r w:rsidR="00777817">
        <w:rPr>
          <w:sz w:val="20"/>
          <w:szCs w:val="20"/>
        </w:rPr>
        <w:t xml:space="preserve">BS Geol ’76; </w:t>
      </w:r>
      <w:r>
        <w:rPr>
          <w:sz w:val="20"/>
          <w:szCs w:val="20"/>
        </w:rPr>
        <w:t>MS ‘79 CSU</w:t>
      </w:r>
      <w:r w:rsidR="00777817">
        <w:rPr>
          <w:sz w:val="20"/>
          <w:szCs w:val="20"/>
        </w:rPr>
        <w:t>-EastBay</w:t>
      </w:r>
      <w:r>
        <w:rPr>
          <w:sz w:val="20"/>
          <w:szCs w:val="20"/>
        </w:rPr>
        <w:t xml:space="preserve">), </w:t>
      </w:r>
      <w:r w:rsidR="005643CE">
        <w:rPr>
          <w:sz w:val="20"/>
          <w:szCs w:val="20"/>
        </w:rPr>
        <w:t xml:space="preserve">who came from Merrill &amp; Seeley </w:t>
      </w:r>
      <w:r w:rsidR="00777817">
        <w:rPr>
          <w:sz w:val="20"/>
          <w:szCs w:val="20"/>
        </w:rPr>
        <w:t>in 1982</w:t>
      </w:r>
      <w:r w:rsidR="005643CE">
        <w:rPr>
          <w:sz w:val="20"/>
          <w:szCs w:val="20"/>
        </w:rPr>
        <w:t xml:space="preserve">, </w:t>
      </w:r>
      <w:r w:rsidR="0090268F">
        <w:rPr>
          <w:sz w:val="20"/>
          <w:szCs w:val="20"/>
        </w:rPr>
        <w:t xml:space="preserve">and who subsequently </w:t>
      </w:r>
      <w:r w:rsidR="005643CE">
        <w:rPr>
          <w:sz w:val="20"/>
          <w:szCs w:val="20"/>
        </w:rPr>
        <w:t>assum</w:t>
      </w:r>
      <w:r w:rsidR="0090268F">
        <w:rPr>
          <w:sz w:val="20"/>
          <w:szCs w:val="20"/>
        </w:rPr>
        <w:t>ed</w:t>
      </w:r>
      <w:r w:rsidR="005643CE">
        <w:rPr>
          <w:sz w:val="20"/>
          <w:szCs w:val="20"/>
        </w:rPr>
        <w:t xml:space="preserve"> the role of </w:t>
      </w:r>
      <w:r>
        <w:rPr>
          <w:sz w:val="20"/>
          <w:szCs w:val="20"/>
        </w:rPr>
        <w:t>President and Chief Executive Officer. During their first decade the</w:t>
      </w:r>
      <w:r w:rsidR="00AD76B6">
        <w:rPr>
          <w:sz w:val="20"/>
          <w:szCs w:val="20"/>
        </w:rPr>
        <w:t xml:space="preserve"> firm’s</w:t>
      </w:r>
      <w:r>
        <w:rPr>
          <w:sz w:val="20"/>
          <w:szCs w:val="20"/>
        </w:rPr>
        <w:t xml:space="preserve"> largest client was Lawrence Livermore National Laboratory. </w:t>
      </w:r>
      <w:r w:rsidRPr="00602ECE">
        <w:rPr>
          <w:b/>
          <w:sz w:val="20"/>
          <w:szCs w:val="20"/>
        </w:rPr>
        <w:t>Jerry McHugh</w:t>
      </w:r>
      <w:r w:rsidR="008F621E">
        <w:rPr>
          <w:b/>
          <w:sz w:val="20"/>
          <w:szCs w:val="20"/>
        </w:rPr>
        <w:t>,</w:t>
      </w:r>
      <w:r>
        <w:rPr>
          <w:sz w:val="20"/>
          <w:szCs w:val="20"/>
        </w:rPr>
        <w:t xml:space="preserve"> </w:t>
      </w:r>
      <w:r w:rsidRPr="00602ECE">
        <w:rPr>
          <w:b/>
          <w:sz w:val="20"/>
          <w:szCs w:val="20"/>
        </w:rPr>
        <w:t>Joe Iovenitti</w:t>
      </w:r>
      <w:r>
        <w:rPr>
          <w:b/>
          <w:sz w:val="20"/>
          <w:szCs w:val="20"/>
        </w:rPr>
        <w:t>,</w:t>
      </w:r>
      <w:r>
        <w:rPr>
          <w:sz w:val="20"/>
          <w:szCs w:val="20"/>
        </w:rPr>
        <w:t xml:space="preserve"> PG</w:t>
      </w:r>
      <w:r w:rsidR="008F621E">
        <w:rPr>
          <w:sz w:val="20"/>
          <w:szCs w:val="20"/>
        </w:rPr>
        <w:t>,</w:t>
      </w:r>
      <w:r>
        <w:rPr>
          <w:sz w:val="20"/>
          <w:szCs w:val="20"/>
        </w:rPr>
        <w:t xml:space="preserve"> </w:t>
      </w:r>
      <w:r w:rsidR="008F621E">
        <w:rPr>
          <w:sz w:val="20"/>
          <w:szCs w:val="20"/>
        </w:rPr>
        <w:t xml:space="preserve">and </w:t>
      </w:r>
      <w:r w:rsidR="008F621E" w:rsidRPr="008F621E">
        <w:rPr>
          <w:b/>
          <w:sz w:val="20"/>
          <w:szCs w:val="20"/>
        </w:rPr>
        <w:t>Bill McIlvride</w:t>
      </w:r>
      <w:r w:rsidR="008F621E" w:rsidRPr="008F621E">
        <w:rPr>
          <w:sz w:val="20"/>
          <w:szCs w:val="20"/>
        </w:rPr>
        <w:t>, CEG, CHG</w:t>
      </w:r>
      <w:r w:rsidR="008F621E">
        <w:t xml:space="preserve"> </w:t>
      </w:r>
      <w:r w:rsidR="0066385B" w:rsidRPr="0066385B">
        <w:rPr>
          <w:sz w:val="20"/>
          <w:szCs w:val="20"/>
        </w:rPr>
        <w:t>(BA Geol Boston U;</w:t>
      </w:r>
      <w:r w:rsidR="0066385B">
        <w:t xml:space="preserve"> </w:t>
      </w:r>
      <w:r w:rsidR="0066385B">
        <w:rPr>
          <w:sz w:val="20"/>
          <w:szCs w:val="20"/>
        </w:rPr>
        <w:t xml:space="preserve">MS ’82 Massachusettes) </w:t>
      </w:r>
      <w:r w:rsidR="0090268F">
        <w:rPr>
          <w:sz w:val="20"/>
          <w:szCs w:val="20"/>
        </w:rPr>
        <w:t xml:space="preserve">were managing principals, </w:t>
      </w:r>
      <w:r w:rsidR="00BE2CC0">
        <w:rPr>
          <w:sz w:val="20"/>
          <w:szCs w:val="20"/>
        </w:rPr>
        <w:t>while</w:t>
      </w:r>
      <w:r w:rsidR="0090268F">
        <w:rPr>
          <w:sz w:val="20"/>
          <w:szCs w:val="20"/>
        </w:rPr>
        <w:t xml:space="preserve"> </w:t>
      </w:r>
      <w:r w:rsidR="0090268F" w:rsidRPr="003D58E6">
        <w:rPr>
          <w:b/>
          <w:sz w:val="20"/>
          <w:szCs w:val="20"/>
        </w:rPr>
        <w:t>Bob Devany</w:t>
      </w:r>
      <w:r w:rsidR="0090268F">
        <w:rPr>
          <w:sz w:val="20"/>
          <w:szCs w:val="20"/>
        </w:rPr>
        <w:t xml:space="preserve"> CEG, CHG </w:t>
      </w:r>
      <w:r w:rsidR="003D58E6">
        <w:rPr>
          <w:sz w:val="20"/>
          <w:szCs w:val="20"/>
        </w:rPr>
        <w:t>(BA Geol ’</w:t>
      </w:r>
      <w:r w:rsidR="00EB520A">
        <w:rPr>
          <w:sz w:val="20"/>
          <w:szCs w:val="20"/>
        </w:rPr>
        <w:t>8</w:t>
      </w:r>
      <w:r w:rsidR="00BE2CC0">
        <w:rPr>
          <w:sz w:val="20"/>
          <w:szCs w:val="20"/>
        </w:rPr>
        <w:t>5</w:t>
      </w:r>
      <w:r w:rsidR="003D58E6">
        <w:rPr>
          <w:sz w:val="20"/>
          <w:szCs w:val="20"/>
        </w:rPr>
        <w:t xml:space="preserve"> UCSB) </w:t>
      </w:r>
      <w:r w:rsidR="0090268F">
        <w:rPr>
          <w:sz w:val="20"/>
          <w:szCs w:val="20"/>
        </w:rPr>
        <w:t xml:space="preserve">currently serves as </w:t>
      </w:r>
      <w:r w:rsidR="003D58E6">
        <w:rPr>
          <w:sz w:val="20"/>
          <w:szCs w:val="20"/>
        </w:rPr>
        <w:t xml:space="preserve">VP and </w:t>
      </w:r>
      <w:r w:rsidR="0090268F">
        <w:rPr>
          <w:sz w:val="20"/>
          <w:szCs w:val="20"/>
        </w:rPr>
        <w:t>principal hydrogeologist</w:t>
      </w:r>
      <w:r>
        <w:rPr>
          <w:sz w:val="20"/>
          <w:szCs w:val="20"/>
        </w:rPr>
        <w:t>.</w:t>
      </w:r>
      <w:r w:rsidR="008F621E">
        <w:rPr>
          <w:sz w:val="20"/>
          <w:szCs w:val="20"/>
        </w:rPr>
        <w:t xml:space="preserve"> </w:t>
      </w:r>
      <w:r w:rsidR="008F621E" w:rsidRPr="008F621E">
        <w:rPr>
          <w:b/>
          <w:sz w:val="20"/>
          <w:szCs w:val="20"/>
        </w:rPr>
        <w:t>Tom Fojut</w:t>
      </w:r>
      <w:r w:rsidR="008F621E">
        <w:rPr>
          <w:sz w:val="20"/>
          <w:szCs w:val="20"/>
        </w:rPr>
        <w:t xml:space="preserve">, </w:t>
      </w:r>
      <w:r w:rsidR="008F621E" w:rsidRPr="008F621E">
        <w:rPr>
          <w:sz w:val="20"/>
          <w:szCs w:val="20"/>
        </w:rPr>
        <w:t>P</w:t>
      </w:r>
      <w:r w:rsidR="008F621E">
        <w:rPr>
          <w:sz w:val="20"/>
          <w:szCs w:val="20"/>
        </w:rPr>
        <w:t>E</w:t>
      </w:r>
      <w:r w:rsidR="00B115FD">
        <w:rPr>
          <w:sz w:val="20"/>
          <w:szCs w:val="20"/>
        </w:rPr>
        <w:t>, CHG (BA Geol ’90 Berkeley)</w:t>
      </w:r>
      <w:r w:rsidR="008F621E" w:rsidRPr="008F621E">
        <w:rPr>
          <w:sz w:val="20"/>
          <w:szCs w:val="20"/>
        </w:rPr>
        <w:t xml:space="preserve"> </w:t>
      </w:r>
      <w:r w:rsidR="00B115FD">
        <w:rPr>
          <w:sz w:val="20"/>
          <w:szCs w:val="20"/>
        </w:rPr>
        <w:t xml:space="preserve">serves as the firm’s </w:t>
      </w:r>
      <w:r w:rsidR="008F621E" w:rsidRPr="008F621E">
        <w:rPr>
          <w:sz w:val="20"/>
          <w:szCs w:val="20"/>
        </w:rPr>
        <w:t>principal engineer</w:t>
      </w:r>
      <w:r w:rsidR="008F621E">
        <w:t xml:space="preserve"> </w:t>
      </w:r>
      <w:r w:rsidR="008F621E" w:rsidRPr="008F621E">
        <w:rPr>
          <w:sz w:val="20"/>
          <w:szCs w:val="20"/>
        </w:rPr>
        <w:t xml:space="preserve">and </w:t>
      </w:r>
      <w:r w:rsidRPr="00CF0D9F">
        <w:rPr>
          <w:b/>
          <w:sz w:val="20"/>
          <w:szCs w:val="20"/>
        </w:rPr>
        <w:t>Donald G. Hill</w:t>
      </w:r>
      <w:r w:rsidR="00410E5E">
        <w:rPr>
          <w:sz w:val="20"/>
          <w:szCs w:val="20"/>
        </w:rPr>
        <w:t>, PhD, P</w:t>
      </w:r>
      <w:r>
        <w:rPr>
          <w:sz w:val="20"/>
          <w:szCs w:val="20"/>
        </w:rPr>
        <w:t xml:space="preserve">GP is senior geophysicist. </w:t>
      </w:r>
      <w:r w:rsidR="00B115FD">
        <w:rPr>
          <w:sz w:val="20"/>
          <w:szCs w:val="20"/>
        </w:rPr>
        <w:t xml:space="preserve">Geohydrologists </w:t>
      </w:r>
      <w:r w:rsidR="00E27F73" w:rsidRPr="00E27F73">
        <w:rPr>
          <w:b/>
          <w:sz w:val="20"/>
          <w:szCs w:val="20"/>
        </w:rPr>
        <w:t>Don McEdwards</w:t>
      </w:r>
      <w:r w:rsidR="00E27F73">
        <w:rPr>
          <w:sz w:val="20"/>
          <w:szCs w:val="20"/>
        </w:rPr>
        <w:t>, CEG</w:t>
      </w:r>
      <w:r w:rsidR="004E6E14">
        <w:rPr>
          <w:sz w:val="20"/>
          <w:szCs w:val="20"/>
        </w:rPr>
        <w:t>, CHG</w:t>
      </w:r>
      <w:r w:rsidR="00E27F73">
        <w:rPr>
          <w:sz w:val="20"/>
          <w:szCs w:val="20"/>
        </w:rPr>
        <w:t xml:space="preserve"> (BA ’72 CSUN; MS ’73; PhD ’79 Berkeley) and </w:t>
      </w:r>
      <w:r>
        <w:rPr>
          <w:sz w:val="20"/>
          <w:szCs w:val="20"/>
        </w:rPr>
        <w:t xml:space="preserve">Prof. </w:t>
      </w:r>
      <w:r w:rsidRPr="00BD6BAA">
        <w:rPr>
          <w:b/>
          <w:sz w:val="20"/>
          <w:szCs w:val="20"/>
        </w:rPr>
        <w:t>Jacob Bear</w:t>
      </w:r>
      <w:r>
        <w:rPr>
          <w:sz w:val="20"/>
          <w:szCs w:val="20"/>
        </w:rPr>
        <w:t xml:space="preserve"> (PhD MinE ’60 Berkeley) of Technion Institute in Haifa </w:t>
      </w:r>
      <w:r w:rsidR="00E27F73">
        <w:rPr>
          <w:sz w:val="20"/>
          <w:szCs w:val="20"/>
        </w:rPr>
        <w:t xml:space="preserve">were two of the consultants Weiss frequently drew upon in their early years. Bear was a </w:t>
      </w:r>
      <w:r w:rsidR="000C7341">
        <w:rPr>
          <w:sz w:val="20"/>
          <w:szCs w:val="20"/>
        </w:rPr>
        <w:t>renowned</w:t>
      </w:r>
      <w:r w:rsidR="00E27F73">
        <w:rPr>
          <w:sz w:val="20"/>
          <w:szCs w:val="20"/>
        </w:rPr>
        <w:t xml:space="preserve"> </w:t>
      </w:r>
      <w:r>
        <w:rPr>
          <w:sz w:val="20"/>
          <w:szCs w:val="20"/>
        </w:rPr>
        <w:t>groundwater model</w:t>
      </w:r>
      <w:r w:rsidR="00E27F73">
        <w:rPr>
          <w:sz w:val="20"/>
          <w:szCs w:val="20"/>
        </w:rPr>
        <w:t>er, and</w:t>
      </w:r>
      <w:r>
        <w:rPr>
          <w:sz w:val="20"/>
          <w:szCs w:val="20"/>
        </w:rPr>
        <w:t xml:space="preserve"> the author of the 1972 text</w:t>
      </w:r>
      <w:r w:rsidR="005643CE">
        <w:rPr>
          <w:sz w:val="20"/>
          <w:szCs w:val="20"/>
        </w:rPr>
        <w:t>book</w:t>
      </w:r>
      <w:r>
        <w:rPr>
          <w:sz w:val="20"/>
          <w:szCs w:val="20"/>
        </w:rPr>
        <w:t xml:space="preserve"> </w:t>
      </w:r>
      <w:r w:rsidRPr="00635BA5">
        <w:rPr>
          <w:b/>
          <w:i/>
          <w:sz w:val="20"/>
          <w:szCs w:val="20"/>
        </w:rPr>
        <w:t>Dynamics of fluids in porous media</w:t>
      </w:r>
      <w:r w:rsidR="005643CE" w:rsidRPr="00635BA5">
        <w:rPr>
          <w:b/>
          <w:i/>
          <w:sz w:val="20"/>
          <w:szCs w:val="20"/>
        </w:rPr>
        <w:t>.</w:t>
      </w:r>
      <w:r w:rsidRPr="006A6E44">
        <w:rPr>
          <w:sz w:val="20"/>
          <w:szCs w:val="20"/>
        </w:rPr>
        <w:t xml:space="preserve"> </w:t>
      </w:r>
    </w:p>
    <w:p w14:paraId="1EDCFE15" w14:textId="77777777" w:rsidR="00E61832" w:rsidRPr="006A6E44" w:rsidRDefault="00BE2CC0" w:rsidP="00E61832">
      <w:pPr>
        <w:jc w:val="both"/>
        <w:rPr>
          <w:sz w:val="20"/>
          <w:szCs w:val="20"/>
        </w:rPr>
      </w:pPr>
      <w:r>
        <w:rPr>
          <w:sz w:val="20"/>
          <w:szCs w:val="20"/>
        </w:rPr>
        <w:t xml:space="preserve"> </w:t>
      </w:r>
      <w:r>
        <w:rPr>
          <w:sz w:val="20"/>
          <w:szCs w:val="20"/>
        </w:rPr>
        <w:tab/>
      </w:r>
      <w:r w:rsidR="00F17A55">
        <w:rPr>
          <w:sz w:val="20"/>
          <w:szCs w:val="20"/>
        </w:rPr>
        <w:t xml:space="preserve">Around 1994 the firm </w:t>
      </w:r>
      <w:r>
        <w:rPr>
          <w:sz w:val="20"/>
          <w:szCs w:val="20"/>
        </w:rPr>
        <w:t xml:space="preserve">name </w:t>
      </w:r>
      <w:r w:rsidR="00F17A55">
        <w:rPr>
          <w:sz w:val="20"/>
          <w:szCs w:val="20"/>
        </w:rPr>
        <w:t xml:space="preserve">was </w:t>
      </w:r>
      <w:r>
        <w:rPr>
          <w:sz w:val="20"/>
          <w:szCs w:val="20"/>
        </w:rPr>
        <w:t>simplified to</w:t>
      </w:r>
      <w:r w:rsidR="00F17A55">
        <w:rPr>
          <w:sz w:val="20"/>
          <w:szCs w:val="20"/>
        </w:rPr>
        <w:t xml:space="preserve"> </w:t>
      </w:r>
      <w:r w:rsidR="00F17A55" w:rsidRPr="00635BA5">
        <w:rPr>
          <w:b/>
          <w:sz w:val="20"/>
          <w:szCs w:val="20"/>
        </w:rPr>
        <w:t>Weiss Associates</w:t>
      </w:r>
      <w:r w:rsidR="00F17A55">
        <w:rPr>
          <w:sz w:val="20"/>
          <w:szCs w:val="20"/>
        </w:rPr>
        <w:t xml:space="preserve"> and </w:t>
      </w:r>
      <w:r w:rsidR="003D58E6" w:rsidRPr="0076457D">
        <w:rPr>
          <w:b/>
          <w:sz w:val="20"/>
          <w:szCs w:val="20"/>
        </w:rPr>
        <w:t>Aguatierra Associates</w:t>
      </w:r>
      <w:r w:rsidR="003D58E6">
        <w:rPr>
          <w:sz w:val="20"/>
          <w:szCs w:val="20"/>
        </w:rPr>
        <w:t xml:space="preserve"> was formed as a dba around </w:t>
      </w:r>
      <w:r w:rsidR="00F17A55">
        <w:rPr>
          <w:sz w:val="20"/>
          <w:szCs w:val="20"/>
        </w:rPr>
        <w:t>the same time</w:t>
      </w:r>
      <w:r w:rsidR="003D58E6">
        <w:rPr>
          <w:sz w:val="20"/>
          <w:szCs w:val="20"/>
        </w:rPr>
        <w:t xml:space="preserve">, </w:t>
      </w:r>
      <w:r w:rsidR="00F17A55">
        <w:rPr>
          <w:sz w:val="20"/>
          <w:szCs w:val="20"/>
        </w:rPr>
        <w:t>b</w:t>
      </w:r>
      <w:r w:rsidR="003D58E6">
        <w:rPr>
          <w:sz w:val="20"/>
          <w:szCs w:val="20"/>
        </w:rPr>
        <w:t xml:space="preserve">ased </w:t>
      </w:r>
      <w:r>
        <w:rPr>
          <w:sz w:val="20"/>
          <w:szCs w:val="20"/>
        </w:rPr>
        <w:t>at the same address</w:t>
      </w:r>
      <w:r w:rsidR="003D58E6">
        <w:rPr>
          <w:sz w:val="20"/>
          <w:szCs w:val="20"/>
        </w:rPr>
        <w:t xml:space="preserve">.  It appears to have been dissolved </w:t>
      </w:r>
      <w:r>
        <w:rPr>
          <w:sz w:val="20"/>
          <w:szCs w:val="20"/>
        </w:rPr>
        <w:t>by 2</w:t>
      </w:r>
      <w:r w:rsidR="003D58E6">
        <w:rPr>
          <w:sz w:val="20"/>
          <w:szCs w:val="20"/>
        </w:rPr>
        <w:t>009</w:t>
      </w:r>
      <w:r w:rsidR="00F17A55">
        <w:rPr>
          <w:sz w:val="20"/>
          <w:szCs w:val="20"/>
        </w:rPr>
        <w:t xml:space="preserve">. </w:t>
      </w:r>
      <w:r w:rsidR="003D58E6">
        <w:rPr>
          <w:sz w:val="20"/>
          <w:szCs w:val="20"/>
        </w:rPr>
        <w:t xml:space="preserve"> </w:t>
      </w:r>
    </w:p>
    <w:p w14:paraId="1F0C289F" w14:textId="77777777" w:rsidR="00E61832" w:rsidRDefault="00E61832" w:rsidP="00E61832">
      <w:pPr>
        <w:rPr>
          <w:b/>
          <w:sz w:val="22"/>
          <w:szCs w:val="22"/>
        </w:rPr>
      </w:pPr>
    </w:p>
    <w:p w14:paraId="307F300F" w14:textId="2953F034" w:rsidR="00E61832" w:rsidRPr="00F97167" w:rsidRDefault="00E61832" w:rsidP="00E61832">
      <w:pPr>
        <w:rPr>
          <w:b/>
          <w:sz w:val="22"/>
          <w:szCs w:val="22"/>
        </w:rPr>
      </w:pPr>
      <w:r w:rsidRPr="00F97167">
        <w:rPr>
          <w:b/>
          <w:sz w:val="22"/>
          <w:szCs w:val="22"/>
        </w:rPr>
        <w:t>Marg</w:t>
      </w:r>
      <w:r>
        <w:rPr>
          <w:b/>
          <w:sz w:val="22"/>
          <w:szCs w:val="22"/>
        </w:rPr>
        <w:t>a</w:t>
      </w:r>
      <w:r w:rsidRPr="00F97167">
        <w:rPr>
          <w:b/>
          <w:sz w:val="22"/>
          <w:szCs w:val="22"/>
        </w:rPr>
        <w:t>son Geotechniques (1983-99)</w:t>
      </w:r>
      <w:r w:rsidR="00500F9E">
        <w:rPr>
          <w:b/>
          <w:sz w:val="22"/>
          <w:szCs w:val="22"/>
        </w:rPr>
        <w:t>; EMGeotechniques (</w:t>
      </w:r>
      <w:r w:rsidR="00433CB2">
        <w:rPr>
          <w:b/>
          <w:sz w:val="22"/>
          <w:szCs w:val="22"/>
        </w:rPr>
        <w:t>2000</w:t>
      </w:r>
      <w:r w:rsidR="00500F9E">
        <w:rPr>
          <w:b/>
          <w:sz w:val="22"/>
          <w:szCs w:val="22"/>
        </w:rPr>
        <w:t>-present)</w:t>
      </w:r>
    </w:p>
    <w:p w14:paraId="1A637031" w14:textId="7C07C5E9" w:rsidR="00E61832" w:rsidRPr="00892531" w:rsidRDefault="00E61832" w:rsidP="00E61832">
      <w:pPr>
        <w:ind w:firstLine="720"/>
        <w:jc w:val="both"/>
      </w:pPr>
      <w:r w:rsidRPr="00892531">
        <w:rPr>
          <w:bCs/>
          <w:sz w:val="20"/>
          <w:szCs w:val="20"/>
        </w:rPr>
        <w:t xml:space="preserve">Edward Margason Geotechniques, Inc. </w:t>
      </w:r>
      <w:r>
        <w:rPr>
          <w:bCs/>
          <w:sz w:val="20"/>
          <w:szCs w:val="20"/>
        </w:rPr>
        <w:t>was f</w:t>
      </w:r>
      <w:r w:rsidRPr="00892531">
        <w:rPr>
          <w:bCs/>
          <w:sz w:val="20"/>
          <w:szCs w:val="20"/>
        </w:rPr>
        <w:t xml:space="preserve">ounded in </w:t>
      </w:r>
      <w:r>
        <w:rPr>
          <w:bCs/>
          <w:sz w:val="20"/>
          <w:szCs w:val="20"/>
        </w:rPr>
        <w:t xml:space="preserve">late </w:t>
      </w:r>
      <w:r w:rsidRPr="00892531">
        <w:rPr>
          <w:bCs/>
          <w:sz w:val="20"/>
          <w:szCs w:val="20"/>
        </w:rPr>
        <w:t xml:space="preserve">1983 by </w:t>
      </w:r>
      <w:r w:rsidRPr="00444525">
        <w:rPr>
          <w:b/>
          <w:bCs/>
          <w:sz w:val="20"/>
          <w:szCs w:val="20"/>
        </w:rPr>
        <w:t>B.</w:t>
      </w:r>
      <w:r>
        <w:rPr>
          <w:bCs/>
          <w:sz w:val="20"/>
          <w:szCs w:val="20"/>
        </w:rPr>
        <w:t xml:space="preserve"> </w:t>
      </w:r>
      <w:r w:rsidRPr="00892531">
        <w:rPr>
          <w:b/>
          <w:bCs/>
          <w:sz w:val="20"/>
          <w:szCs w:val="20"/>
        </w:rPr>
        <w:t>Ed</w:t>
      </w:r>
      <w:r>
        <w:rPr>
          <w:b/>
          <w:bCs/>
          <w:sz w:val="20"/>
          <w:szCs w:val="20"/>
        </w:rPr>
        <w:t>ward</w:t>
      </w:r>
      <w:r w:rsidRPr="00892531">
        <w:rPr>
          <w:b/>
          <w:bCs/>
          <w:sz w:val="20"/>
          <w:szCs w:val="20"/>
        </w:rPr>
        <w:t xml:space="preserve"> Margason</w:t>
      </w:r>
      <w:r>
        <w:rPr>
          <w:b/>
          <w:bCs/>
          <w:sz w:val="20"/>
          <w:szCs w:val="20"/>
        </w:rPr>
        <w:t xml:space="preserve">, </w:t>
      </w:r>
      <w:r>
        <w:rPr>
          <w:bCs/>
          <w:sz w:val="20"/>
          <w:szCs w:val="20"/>
        </w:rPr>
        <w:t>GE, CEG</w:t>
      </w:r>
      <w:r>
        <w:rPr>
          <w:b/>
          <w:bCs/>
          <w:sz w:val="20"/>
          <w:szCs w:val="20"/>
        </w:rPr>
        <w:t xml:space="preserve"> </w:t>
      </w:r>
      <w:r w:rsidRPr="001E1645">
        <w:rPr>
          <w:bCs/>
          <w:sz w:val="20"/>
          <w:szCs w:val="20"/>
        </w:rPr>
        <w:t>(B</w:t>
      </w:r>
      <w:r>
        <w:rPr>
          <w:bCs/>
          <w:sz w:val="20"/>
          <w:szCs w:val="20"/>
        </w:rPr>
        <w:t>A</w:t>
      </w:r>
      <w:r w:rsidRPr="001E1645">
        <w:rPr>
          <w:bCs/>
          <w:sz w:val="20"/>
          <w:szCs w:val="20"/>
        </w:rPr>
        <w:t xml:space="preserve"> Geol </w:t>
      </w:r>
      <w:r>
        <w:rPr>
          <w:bCs/>
          <w:sz w:val="20"/>
          <w:szCs w:val="20"/>
        </w:rPr>
        <w:t>’5</w:t>
      </w:r>
      <w:r w:rsidRPr="001E1645">
        <w:rPr>
          <w:bCs/>
          <w:sz w:val="20"/>
          <w:szCs w:val="20"/>
        </w:rPr>
        <w:t>2</w:t>
      </w:r>
      <w:r>
        <w:rPr>
          <w:bCs/>
          <w:sz w:val="20"/>
          <w:szCs w:val="20"/>
        </w:rPr>
        <w:t>;</w:t>
      </w:r>
      <w:r w:rsidRPr="001E1645">
        <w:rPr>
          <w:bCs/>
          <w:sz w:val="20"/>
          <w:szCs w:val="20"/>
        </w:rPr>
        <w:t xml:space="preserve"> MSCE </w:t>
      </w:r>
      <w:r>
        <w:rPr>
          <w:bCs/>
          <w:sz w:val="20"/>
          <w:szCs w:val="20"/>
        </w:rPr>
        <w:t>’63 Berkeley</w:t>
      </w:r>
      <w:r w:rsidRPr="001E1645">
        <w:rPr>
          <w:bCs/>
          <w:sz w:val="20"/>
          <w:szCs w:val="20"/>
        </w:rPr>
        <w:t>)</w:t>
      </w:r>
      <w:r w:rsidRPr="00892531">
        <w:rPr>
          <w:bCs/>
          <w:sz w:val="20"/>
          <w:szCs w:val="20"/>
        </w:rPr>
        <w:t xml:space="preserve">, </w:t>
      </w:r>
      <w:r>
        <w:rPr>
          <w:bCs/>
          <w:sz w:val="20"/>
          <w:szCs w:val="20"/>
        </w:rPr>
        <w:t xml:space="preserve">after he served as Oakland office manager for </w:t>
      </w:r>
      <w:r w:rsidRPr="00892531">
        <w:rPr>
          <w:bCs/>
          <w:sz w:val="20"/>
          <w:szCs w:val="20"/>
        </w:rPr>
        <w:t xml:space="preserve">Woodward Clyde </w:t>
      </w:r>
      <w:r>
        <w:rPr>
          <w:bCs/>
          <w:sz w:val="20"/>
          <w:szCs w:val="20"/>
        </w:rPr>
        <w:t xml:space="preserve">over the previous </w:t>
      </w:r>
      <w:r w:rsidRPr="00892531">
        <w:rPr>
          <w:bCs/>
          <w:sz w:val="20"/>
          <w:szCs w:val="20"/>
        </w:rPr>
        <w:t>25 years</w:t>
      </w:r>
      <w:r>
        <w:rPr>
          <w:bCs/>
          <w:sz w:val="20"/>
          <w:szCs w:val="20"/>
        </w:rPr>
        <w:t>. Ed operated Geotechniques from his home in</w:t>
      </w:r>
      <w:r w:rsidRPr="00892531">
        <w:rPr>
          <w:bCs/>
          <w:sz w:val="20"/>
          <w:szCs w:val="20"/>
        </w:rPr>
        <w:t xml:space="preserve"> Moraga </w:t>
      </w:r>
      <w:r>
        <w:rPr>
          <w:bCs/>
          <w:sz w:val="20"/>
          <w:szCs w:val="20"/>
        </w:rPr>
        <w:t xml:space="preserve">and </w:t>
      </w:r>
      <w:r w:rsidRPr="00892531">
        <w:rPr>
          <w:bCs/>
          <w:sz w:val="20"/>
          <w:szCs w:val="20"/>
        </w:rPr>
        <w:t>specialize</w:t>
      </w:r>
      <w:r>
        <w:rPr>
          <w:bCs/>
          <w:sz w:val="20"/>
          <w:szCs w:val="20"/>
        </w:rPr>
        <w:t>d</w:t>
      </w:r>
      <w:r w:rsidRPr="00892531">
        <w:rPr>
          <w:bCs/>
          <w:sz w:val="20"/>
          <w:szCs w:val="20"/>
        </w:rPr>
        <w:t xml:space="preserve"> in forensic geotechnical engineering with clients such as CalTrans Legal, </w:t>
      </w:r>
      <w:r>
        <w:rPr>
          <w:bCs/>
          <w:sz w:val="20"/>
          <w:szCs w:val="20"/>
        </w:rPr>
        <w:t>b</w:t>
      </w:r>
      <w:r w:rsidRPr="00892531">
        <w:rPr>
          <w:bCs/>
          <w:sz w:val="20"/>
          <w:szCs w:val="20"/>
        </w:rPr>
        <w:t xml:space="preserve">ay </w:t>
      </w:r>
      <w:r>
        <w:rPr>
          <w:bCs/>
          <w:sz w:val="20"/>
          <w:szCs w:val="20"/>
        </w:rPr>
        <w:t>a</w:t>
      </w:r>
      <w:r w:rsidRPr="00892531">
        <w:rPr>
          <w:bCs/>
          <w:sz w:val="20"/>
          <w:szCs w:val="20"/>
        </w:rPr>
        <w:t xml:space="preserve">rea </w:t>
      </w:r>
      <w:r>
        <w:rPr>
          <w:bCs/>
          <w:sz w:val="20"/>
          <w:szCs w:val="20"/>
        </w:rPr>
        <w:t>c</w:t>
      </w:r>
      <w:r w:rsidRPr="00892531">
        <w:rPr>
          <w:bCs/>
          <w:sz w:val="20"/>
          <w:szCs w:val="20"/>
        </w:rPr>
        <w:t xml:space="preserve">ities and </w:t>
      </w:r>
      <w:r>
        <w:rPr>
          <w:bCs/>
          <w:sz w:val="20"/>
          <w:szCs w:val="20"/>
        </w:rPr>
        <w:t>c</w:t>
      </w:r>
      <w:r w:rsidRPr="00892531">
        <w:rPr>
          <w:bCs/>
          <w:sz w:val="20"/>
          <w:szCs w:val="20"/>
        </w:rPr>
        <w:t xml:space="preserve">ounties, </w:t>
      </w:r>
      <w:r>
        <w:rPr>
          <w:bCs/>
          <w:sz w:val="20"/>
          <w:szCs w:val="20"/>
        </w:rPr>
        <w:t>l</w:t>
      </w:r>
      <w:r w:rsidRPr="00892531">
        <w:rPr>
          <w:bCs/>
          <w:sz w:val="20"/>
          <w:szCs w:val="20"/>
        </w:rPr>
        <w:t xml:space="preserve">egal </w:t>
      </w:r>
      <w:r>
        <w:rPr>
          <w:bCs/>
          <w:sz w:val="20"/>
          <w:szCs w:val="20"/>
        </w:rPr>
        <w:t>f</w:t>
      </w:r>
      <w:r w:rsidRPr="00892531">
        <w:rPr>
          <w:bCs/>
          <w:sz w:val="20"/>
          <w:szCs w:val="20"/>
        </w:rPr>
        <w:t>irms</w:t>
      </w:r>
      <w:r>
        <w:rPr>
          <w:bCs/>
          <w:sz w:val="20"/>
          <w:szCs w:val="20"/>
        </w:rPr>
        <w:t>,</w:t>
      </w:r>
      <w:r w:rsidRPr="00892531">
        <w:rPr>
          <w:bCs/>
          <w:sz w:val="20"/>
          <w:szCs w:val="20"/>
        </w:rPr>
        <w:t xml:space="preserve"> and </w:t>
      </w:r>
      <w:r>
        <w:rPr>
          <w:bCs/>
          <w:sz w:val="20"/>
          <w:szCs w:val="20"/>
        </w:rPr>
        <w:t xml:space="preserve">as a consultant to </w:t>
      </w:r>
      <w:r w:rsidRPr="00892531">
        <w:rPr>
          <w:bCs/>
          <w:sz w:val="20"/>
          <w:szCs w:val="20"/>
        </w:rPr>
        <w:t xml:space="preserve">other </w:t>
      </w:r>
      <w:r>
        <w:rPr>
          <w:bCs/>
          <w:sz w:val="20"/>
          <w:szCs w:val="20"/>
        </w:rPr>
        <w:t>g</w:t>
      </w:r>
      <w:r w:rsidRPr="00892531">
        <w:rPr>
          <w:bCs/>
          <w:sz w:val="20"/>
          <w:szCs w:val="20"/>
        </w:rPr>
        <w:t xml:space="preserve">eotechnical </w:t>
      </w:r>
      <w:r>
        <w:rPr>
          <w:bCs/>
          <w:sz w:val="20"/>
          <w:szCs w:val="20"/>
        </w:rPr>
        <w:t>f</w:t>
      </w:r>
      <w:r w:rsidRPr="00892531">
        <w:rPr>
          <w:bCs/>
          <w:sz w:val="20"/>
          <w:szCs w:val="20"/>
        </w:rPr>
        <w:t>irms. A</w:t>
      </w:r>
      <w:r>
        <w:rPr>
          <w:bCs/>
          <w:sz w:val="20"/>
          <w:szCs w:val="20"/>
        </w:rPr>
        <w:t>round 1999</w:t>
      </w:r>
      <w:r w:rsidRPr="00892531">
        <w:rPr>
          <w:bCs/>
          <w:sz w:val="20"/>
          <w:szCs w:val="20"/>
        </w:rPr>
        <w:t xml:space="preserve"> Ed retired </w:t>
      </w:r>
      <w:r>
        <w:rPr>
          <w:bCs/>
          <w:sz w:val="20"/>
          <w:szCs w:val="20"/>
        </w:rPr>
        <w:t xml:space="preserve">again and moved </w:t>
      </w:r>
      <w:r w:rsidRPr="00892531">
        <w:rPr>
          <w:bCs/>
          <w:sz w:val="20"/>
          <w:szCs w:val="20"/>
        </w:rPr>
        <w:t xml:space="preserve">to </w:t>
      </w:r>
      <w:r w:rsidR="003A64FC">
        <w:rPr>
          <w:bCs/>
          <w:sz w:val="20"/>
          <w:szCs w:val="20"/>
        </w:rPr>
        <w:t xml:space="preserve">Fulton, CA (near </w:t>
      </w:r>
      <w:r w:rsidRPr="00892531">
        <w:rPr>
          <w:bCs/>
          <w:sz w:val="20"/>
          <w:szCs w:val="20"/>
        </w:rPr>
        <w:t>Santa Rosa</w:t>
      </w:r>
      <w:r w:rsidR="003A64FC">
        <w:rPr>
          <w:bCs/>
          <w:sz w:val="20"/>
          <w:szCs w:val="20"/>
        </w:rPr>
        <w:t>)</w:t>
      </w:r>
      <w:r>
        <w:rPr>
          <w:bCs/>
          <w:sz w:val="20"/>
          <w:szCs w:val="20"/>
        </w:rPr>
        <w:t>,</w:t>
      </w:r>
      <w:r w:rsidRPr="00892531">
        <w:rPr>
          <w:bCs/>
          <w:sz w:val="20"/>
          <w:szCs w:val="20"/>
        </w:rPr>
        <w:t xml:space="preserve"> where he </w:t>
      </w:r>
      <w:r w:rsidR="00433CB2">
        <w:rPr>
          <w:bCs/>
          <w:sz w:val="20"/>
          <w:szCs w:val="20"/>
        </w:rPr>
        <w:t xml:space="preserve">has maintained EMGeotechniques, a modest consultancy, </w:t>
      </w:r>
      <w:r w:rsidRPr="00892531">
        <w:rPr>
          <w:bCs/>
          <w:sz w:val="20"/>
          <w:szCs w:val="20"/>
        </w:rPr>
        <w:t>serve</w:t>
      </w:r>
      <w:r>
        <w:rPr>
          <w:bCs/>
          <w:sz w:val="20"/>
          <w:szCs w:val="20"/>
        </w:rPr>
        <w:t>d</w:t>
      </w:r>
      <w:r w:rsidRPr="00892531">
        <w:rPr>
          <w:bCs/>
          <w:sz w:val="20"/>
          <w:szCs w:val="20"/>
        </w:rPr>
        <w:t xml:space="preserve"> as president </w:t>
      </w:r>
      <w:r>
        <w:rPr>
          <w:bCs/>
          <w:sz w:val="20"/>
          <w:szCs w:val="20"/>
        </w:rPr>
        <w:t>of his</w:t>
      </w:r>
      <w:r w:rsidRPr="00892531">
        <w:rPr>
          <w:bCs/>
          <w:sz w:val="20"/>
          <w:szCs w:val="20"/>
        </w:rPr>
        <w:t xml:space="preserve"> </w:t>
      </w:r>
      <w:r>
        <w:rPr>
          <w:bCs/>
          <w:sz w:val="20"/>
          <w:szCs w:val="20"/>
        </w:rPr>
        <w:t xml:space="preserve">homeowners </w:t>
      </w:r>
      <w:r w:rsidRPr="00892531">
        <w:rPr>
          <w:bCs/>
          <w:sz w:val="20"/>
          <w:szCs w:val="20"/>
        </w:rPr>
        <w:t>association</w:t>
      </w:r>
      <w:r w:rsidR="00433CB2">
        <w:rPr>
          <w:bCs/>
          <w:sz w:val="20"/>
          <w:szCs w:val="20"/>
        </w:rPr>
        <w:t>,</w:t>
      </w:r>
      <w:r w:rsidRPr="00892531">
        <w:rPr>
          <w:bCs/>
          <w:sz w:val="20"/>
          <w:szCs w:val="20"/>
        </w:rPr>
        <w:t xml:space="preserve"> and as </w:t>
      </w:r>
      <w:r w:rsidR="00433CB2">
        <w:rPr>
          <w:bCs/>
          <w:sz w:val="20"/>
          <w:szCs w:val="20"/>
        </w:rPr>
        <w:t xml:space="preserve">a </w:t>
      </w:r>
      <w:r w:rsidRPr="00892531">
        <w:rPr>
          <w:bCs/>
          <w:sz w:val="20"/>
          <w:szCs w:val="20"/>
        </w:rPr>
        <w:t>consultant on the Ro</w:t>
      </w:r>
      <w:r>
        <w:rPr>
          <w:bCs/>
          <w:sz w:val="20"/>
          <w:szCs w:val="20"/>
        </w:rPr>
        <w:t>d</w:t>
      </w:r>
      <w:r w:rsidRPr="00892531">
        <w:rPr>
          <w:bCs/>
          <w:sz w:val="20"/>
          <w:szCs w:val="20"/>
        </w:rPr>
        <w:t>gers Creek Fault.</w:t>
      </w:r>
    </w:p>
    <w:p w14:paraId="73D3B8E0" w14:textId="77777777" w:rsidR="00E61832" w:rsidRDefault="00E61832" w:rsidP="00E61832">
      <w:pPr>
        <w:rPr>
          <w:b/>
          <w:sz w:val="22"/>
          <w:szCs w:val="22"/>
        </w:rPr>
      </w:pPr>
    </w:p>
    <w:p w14:paraId="1C68689B" w14:textId="77777777" w:rsidR="004F7BAA" w:rsidRDefault="00E61832" w:rsidP="00E61832">
      <w:pPr>
        <w:jc w:val="both"/>
        <w:rPr>
          <w:b/>
          <w:sz w:val="22"/>
          <w:szCs w:val="22"/>
        </w:rPr>
      </w:pPr>
      <w:r w:rsidRPr="00F97167">
        <w:rPr>
          <w:b/>
          <w:sz w:val="22"/>
          <w:szCs w:val="22"/>
        </w:rPr>
        <w:t>Levine-Fricke</w:t>
      </w:r>
      <w:r>
        <w:rPr>
          <w:b/>
          <w:sz w:val="22"/>
          <w:szCs w:val="22"/>
        </w:rPr>
        <w:t xml:space="preserve"> (1983-95); </w:t>
      </w:r>
      <w:r w:rsidRPr="00EB6D12">
        <w:rPr>
          <w:b/>
          <w:sz w:val="22"/>
          <w:szCs w:val="22"/>
        </w:rPr>
        <w:t>Levine-Fricke-Recon</w:t>
      </w:r>
      <w:r>
        <w:rPr>
          <w:b/>
          <w:sz w:val="22"/>
          <w:szCs w:val="22"/>
        </w:rPr>
        <w:t xml:space="preserve"> </w:t>
      </w:r>
      <w:r w:rsidRPr="00EB6D12">
        <w:rPr>
          <w:b/>
          <w:sz w:val="22"/>
          <w:szCs w:val="22"/>
        </w:rPr>
        <w:t>(1995-98);</w:t>
      </w:r>
      <w:r w:rsidRPr="00EB6D12">
        <w:rPr>
          <w:b/>
        </w:rPr>
        <w:t xml:space="preserve"> </w:t>
      </w:r>
      <w:r w:rsidRPr="00D0410B">
        <w:rPr>
          <w:b/>
          <w:sz w:val="22"/>
          <w:szCs w:val="22"/>
        </w:rPr>
        <w:t>LFR-Levine Fricke (1998-2008);</w:t>
      </w:r>
      <w:r>
        <w:rPr>
          <w:b/>
          <w:sz w:val="22"/>
          <w:szCs w:val="22"/>
        </w:rPr>
        <w:t xml:space="preserve"> ARCADIS</w:t>
      </w:r>
      <w:r w:rsidR="004F7BAA">
        <w:rPr>
          <w:b/>
          <w:sz w:val="22"/>
          <w:szCs w:val="22"/>
        </w:rPr>
        <w:t xml:space="preserve"> </w:t>
      </w:r>
      <w:r>
        <w:rPr>
          <w:b/>
          <w:sz w:val="22"/>
          <w:szCs w:val="22"/>
        </w:rPr>
        <w:t>(2008-present)</w:t>
      </w:r>
    </w:p>
    <w:p w14:paraId="6C81C644" w14:textId="77777777" w:rsidR="00E61832" w:rsidRDefault="00E61832" w:rsidP="00E61832">
      <w:pPr>
        <w:jc w:val="both"/>
        <w:rPr>
          <w:sz w:val="20"/>
          <w:szCs w:val="20"/>
        </w:rPr>
      </w:pPr>
      <w:r>
        <w:rPr>
          <w:b/>
          <w:sz w:val="22"/>
          <w:szCs w:val="22"/>
        </w:rPr>
        <w:t xml:space="preserve"> </w:t>
      </w:r>
      <w:r>
        <w:rPr>
          <w:b/>
          <w:sz w:val="22"/>
          <w:szCs w:val="22"/>
        </w:rPr>
        <w:tab/>
      </w:r>
      <w:r w:rsidR="004F7BAA" w:rsidRPr="004F7BAA">
        <w:rPr>
          <w:sz w:val="20"/>
          <w:szCs w:val="20"/>
        </w:rPr>
        <w:t>B</w:t>
      </w:r>
      <w:r w:rsidR="004F7BAA">
        <w:rPr>
          <w:sz w:val="20"/>
          <w:szCs w:val="20"/>
        </w:rPr>
        <w:t>e</w:t>
      </w:r>
      <w:r w:rsidR="004F7BAA" w:rsidRPr="004F7BAA">
        <w:rPr>
          <w:sz w:val="20"/>
          <w:szCs w:val="20"/>
        </w:rPr>
        <w:t>gan</w:t>
      </w:r>
      <w:r w:rsidRPr="00382A89">
        <w:rPr>
          <w:sz w:val="20"/>
          <w:szCs w:val="20"/>
        </w:rPr>
        <w:t xml:space="preserve"> in 1983 as a two-person geoenvironmental firm founded by geotechnical engineer </w:t>
      </w:r>
      <w:r w:rsidRPr="00382A89">
        <w:rPr>
          <w:b/>
          <w:sz w:val="20"/>
          <w:szCs w:val="20"/>
        </w:rPr>
        <w:t>James D. Levine</w:t>
      </w:r>
      <w:r>
        <w:rPr>
          <w:b/>
          <w:sz w:val="20"/>
          <w:szCs w:val="20"/>
        </w:rPr>
        <w:t>, PE</w:t>
      </w:r>
      <w:r w:rsidRPr="00382A89">
        <w:rPr>
          <w:sz w:val="20"/>
          <w:szCs w:val="20"/>
        </w:rPr>
        <w:t xml:space="preserve"> (MSCE </w:t>
      </w:r>
      <w:r>
        <w:rPr>
          <w:sz w:val="20"/>
          <w:szCs w:val="20"/>
        </w:rPr>
        <w:t xml:space="preserve">’79 </w:t>
      </w:r>
      <w:r w:rsidRPr="00382A89">
        <w:rPr>
          <w:sz w:val="20"/>
          <w:szCs w:val="20"/>
        </w:rPr>
        <w:t xml:space="preserve">Berkeley) and hydrogeologist </w:t>
      </w:r>
      <w:r w:rsidRPr="00382A89">
        <w:rPr>
          <w:b/>
          <w:sz w:val="20"/>
          <w:szCs w:val="20"/>
        </w:rPr>
        <w:t>Carl Fricke</w:t>
      </w:r>
      <w:r w:rsidRPr="00382A89">
        <w:rPr>
          <w:sz w:val="20"/>
          <w:szCs w:val="20"/>
        </w:rPr>
        <w:t xml:space="preserve"> (</w:t>
      </w:r>
      <w:r w:rsidRPr="00382A89">
        <w:rPr>
          <w:rStyle w:val="style211"/>
          <w:sz w:val="20"/>
          <w:szCs w:val="20"/>
        </w:rPr>
        <w:t xml:space="preserve">BA </w:t>
      </w:r>
      <w:r w:rsidR="0024619F">
        <w:rPr>
          <w:rStyle w:val="style211"/>
          <w:sz w:val="20"/>
          <w:szCs w:val="20"/>
        </w:rPr>
        <w:t>Geol</w:t>
      </w:r>
      <w:r w:rsidRPr="00382A89">
        <w:rPr>
          <w:rStyle w:val="style211"/>
          <w:sz w:val="20"/>
          <w:szCs w:val="20"/>
        </w:rPr>
        <w:t xml:space="preserve"> Augustana College</w:t>
      </w:r>
      <w:r w:rsidR="0024619F">
        <w:rPr>
          <w:rStyle w:val="style211"/>
          <w:sz w:val="20"/>
          <w:szCs w:val="20"/>
        </w:rPr>
        <w:t>;</w:t>
      </w:r>
      <w:r w:rsidRPr="00382A89">
        <w:rPr>
          <w:rStyle w:val="style211"/>
          <w:sz w:val="20"/>
          <w:szCs w:val="20"/>
        </w:rPr>
        <w:t xml:space="preserve"> </w:t>
      </w:r>
      <w:r>
        <w:rPr>
          <w:rStyle w:val="style211"/>
          <w:sz w:val="20"/>
          <w:szCs w:val="20"/>
        </w:rPr>
        <w:t>MA and</w:t>
      </w:r>
      <w:r w:rsidRPr="00382A89">
        <w:rPr>
          <w:rStyle w:val="style211"/>
          <w:sz w:val="20"/>
          <w:szCs w:val="20"/>
        </w:rPr>
        <w:t xml:space="preserve"> MS Wisconsin), who had both worked for</w:t>
      </w:r>
      <w:r w:rsidRPr="00382A89">
        <w:rPr>
          <w:sz w:val="20"/>
          <w:szCs w:val="20"/>
        </w:rPr>
        <w:t xml:space="preserve"> Woodward Clyde’s Oakland office. The firm has always been based in Emeryville. They combined with </w:t>
      </w:r>
      <w:r w:rsidRPr="00BD6BAA">
        <w:rPr>
          <w:sz w:val="20"/>
          <w:szCs w:val="20"/>
        </w:rPr>
        <w:t>Recon Environmental Corporation</w:t>
      </w:r>
      <w:r w:rsidRPr="00382A89">
        <w:rPr>
          <w:sz w:val="20"/>
          <w:szCs w:val="20"/>
        </w:rPr>
        <w:t xml:space="preserve"> in October 1995 to become </w:t>
      </w:r>
      <w:r w:rsidRPr="00BD6BAA">
        <w:rPr>
          <w:b/>
          <w:sz w:val="20"/>
          <w:szCs w:val="20"/>
        </w:rPr>
        <w:t>Levine-Fricke-Recon</w:t>
      </w:r>
      <w:r w:rsidRPr="00382A89">
        <w:rPr>
          <w:sz w:val="20"/>
          <w:szCs w:val="20"/>
        </w:rPr>
        <w:t xml:space="preserve">. Carl Fricke left the firm in 1995 and Jim Levine served as president till 1998. </w:t>
      </w:r>
      <w:r w:rsidRPr="00F225E3">
        <w:rPr>
          <w:b/>
          <w:sz w:val="20"/>
          <w:szCs w:val="20"/>
        </w:rPr>
        <w:t>Ted Splitter</w:t>
      </w:r>
      <w:r>
        <w:rPr>
          <w:b/>
          <w:sz w:val="20"/>
          <w:szCs w:val="20"/>
        </w:rPr>
        <w:t>,</w:t>
      </w:r>
      <w:r w:rsidRPr="00382A89">
        <w:rPr>
          <w:sz w:val="20"/>
          <w:szCs w:val="20"/>
        </w:rPr>
        <w:t xml:space="preserve"> </w:t>
      </w:r>
      <w:r>
        <w:rPr>
          <w:sz w:val="20"/>
          <w:szCs w:val="20"/>
        </w:rPr>
        <w:t xml:space="preserve">GE (MSCE ’74 Berkeley) </w:t>
      </w:r>
      <w:r w:rsidRPr="00382A89">
        <w:rPr>
          <w:sz w:val="20"/>
          <w:szCs w:val="20"/>
        </w:rPr>
        <w:t xml:space="preserve">was </w:t>
      </w:r>
      <w:r>
        <w:rPr>
          <w:sz w:val="20"/>
          <w:szCs w:val="20"/>
        </w:rPr>
        <w:t>c</w:t>
      </w:r>
      <w:r w:rsidRPr="00382A89">
        <w:rPr>
          <w:sz w:val="20"/>
          <w:szCs w:val="20"/>
        </w:rPr>
        <w:t xml:space="preserve">hief </w:t>
      </w:r>
      <w:r>
        <w:rPr>
          <w:sz w:val="20"/>
          <w:szCs w:val="20"/>
        </w:rPr>
        <w:t>g</w:t>
      </w:r>
      <w:r w:rsidRPr="00382A89">
        <w:rPr>
          <w:sz w:val="20"/>
          <w:szCs w:val="20"/>
        </w:rPr>
        <w:t xml:space="preserve">eotech </w:t>
      </w:r>
      <w:r>
        <w:rPr>
          <w:sz w:val="20"/>
          <w:szCs w:val="20"/>
        </w:rPr>
        <w:t>e</w:t>
      </w:r>
      <w:r w:rsidRPr="00382A89">
        <w:rPr>
          <w:sz w:val="20"/>
          <w:szCs w:val="20"/>
        </w:rPr>
        <w:t>ng</w:t>
      </w:r>
      <w:r>
        <w:rPr>
          <w:sz w:val="20"/>
          <w:szCs w:val="20"/>
        </w:rPr>
        <w:t>inee</w:t>
      </w:r>
      <w:r w:rsidRPr="00382A89">
        <w:rPr>
          <w:sz w:val="20"/>
          <w:szCs w:val="20"/>
        </w:rPr>
        <w:t xml:space="preserve">r </w:t>
      </w:r>
      <w:r>
        <w:rPr>
          <w:sz w:val="20"/>
          <w:szCs w:val="20"/>
        </w:rPr>
        <w:t>(became CEO of Northgate Environmental</w:t>
      </w:r>
      <w:r w:rsidR="00C040EE">
        <w:rPr>
          <w:sz w:val="20"/>
          <w:szCs w:val="20"/>
        </w:rPr>
        <w:t xml:space="preserve"> in 2000</w:t>
      </w:r>
      <w:r>
        <w:rPr>
          <w:sz w:val="20"/>
          <w:szCs w:val="20"/>
        </w:rPr>
        <w:t xml:space="preserve">) </w:t>
      </w:r>
      <w:r w:rsidRPr="00382A89">
        <w:rPr>
          <w:sz w:val="20"/>
          <w:szCs w:val="20"/>
        </w:rPr>
        <w:t xml:space="preserve">and </w:t>
      </w:r>
      <w:r w:rsidRPr="00F225E3">
        <w:rPr>
          <w:b/>
          <w:sz w:val="20"/>
          <w:szCs w:val="20"/>
        </w:rPr>
        <w:t>Chris Nardi</w:t>
      </w:r>
      <w:r>
        <w:rPr>
          <w:b/>
          <w:sz w:val="20"/>
          <w:szCs w:val="20"/>
        </w:rPr>
        <w:t>,</w:t>
      </w:r>
      <w:r w:rsidRPr="00382A89">
        <w:rPr>
          <w:sz w:val="20"/>
          <w:szCs w:val="20"/>
        </w:rPr>
        <w:t xml:space="preserve"> </w:t>
      </w:r>
      <w:r>
        <w:rPr>
          <w:sz w:val="20"/>
          <w:szCs w:val="20"/>
        </w:rPr>
        <w:t xml:space="preserve">GE (MSCE ’81 Berkeley) </w:t>
      </w:r>
      <w:r w:rsidRPr="00382A89">
        <w:rPr>
          <w:sz w:val="20"/>
          <w:szCs w:val="20"/>
        </w:rPr>
        <w:t>senior geotech eng</w:t>
      </w:r>
      <w:r w:rsidR="004F7BAA">
        <w:rPr>
          <w:sz w:val="20"/>
          <w:szCs w:val="20"/>
        </w:rPr>
        <w:t>ineer</w:t>
      </w:r>
      <w:r w:rsidRPr="00382A89">
        <w:rPr>
          <w:sz w:val="20"/>
          <w:szCs w:val="20"/>
        </w:rPr>
        <w:t xml:space="preserve"> in Emeryville</w:t>
      </w:r>
      <w:r w:rsidR="00C6589E">
        <w:rPr>
          <w:sz w:val="20"/>
          <w:szCs w:val="20"/>
        </w:rPr>
        <w:t>,</w:t>
      </w:r>
      <w:r w:rsidR="00F45175">
        <w:rPr>
          <w:sz w:val="20"/>
          <w:szCs w:val="20"/>
        </w:rPr>
        <w:t xml:space="preserve"> from 1991-2005</w:t>
      </w:r>
      <w:r w:rsidR="00BE3EFC">
        <w:rPr>
          <w:sz w:val="20"/>
          <w:szCs w:val="20"/>
        </w:rPr>
        <w:t>, before moving onto Klieinfelder in Oakland</w:t>
      </w:r>
      <w:r w:rsidRPr="00382A89">
        <w:rPr>
          <w:sz w:val="20"/>
          <w:szCs w:val="20"/>
        </w:rPr>
        <w:t>.</w:t>
      </w:r>
    </w:p>
    <w:p w14:paraId="49A0153D" w14:textId="3F174551" w:rsidR="00E61832" w:rsidRDefault="00E61832" w:rsidP="00E61832">
      <w:pPr>
        <w:jc w:val="both"/>
        <w:rPr>
          <w:sz w:val="20"/>
          <w:szCs w:val="20"/>
        </w:rPr>
      </w:pPr>
      <w:r w:rsidRPr="00382A89">
        <w:rPr>
          <w:sz w:val="20"/>
          <w:szCs w:val="20"/>
        </w:rPr>
        <w:t xml:space="preserve"> </w:t>
      </w:r>
      <w:r w:rsidRPr="00382A89">
        <w:rPr>
          <w:sz w:val="20"/>
          <w:szCs w:val="20"/>
        </w:rPr>
        <w:tab/>
        <w:t xml:space="preserve">In November 1998 the name of the company was changed to </w:t>
      </w:r>
      <w:r w:rsidRPr="00F225E3">
        <w:rPr>
          <w:b/>
          <w:sz w:val="20"/>
          <w:szCs w:val="20"/>
        </w:rPr>
        <w:t>LFR Levine Fricke</w:t>
      </w:r>
      <w:r w:rsidRPr="00382A89">
        <w:rPr>
          <w:sz w:val="20"/>
          <w:szCs w:val="20"/>
        </w:rPr>
        <w:t xml:space="preserve"> in California and LFR Inc. elsewhere, because the name </w:t>
      </w:r>
      <w:r w:rsidR="005E083D">
        <w:rPr>
          <w:sz w:val="20"/>
          <w:szCs w:val="20"/>
        </w:rPr>
        <w:t>“</w:t>
      </w:r>
      <w:r w:rsidRPr="00382A89">
        <w:rPr>
          <w:sz w:val="20"/>
          <w:szCs w:val="20"/>
        </w:rPr>
        <w:t xml:space="preserve">Recon" was reserved in a number of western states.  In August 1997 </w:t>
      </w:r>
      <w:r w:rsidRPr="00F225E3">
        <w:rPr>
          <w:b/>
          <w:sz w:val="20"/>
          <w:szCs w:val="20"/>
        </w:rPr>
        <w:t>Levine-Fricke-Recon</w:t>
      </w:r>
      <w:r w:rsidRPr="00382A89">
        <w:rPr>
          <w:sz w:val="20"/>
          <w:szCs w:val="20"/>
        </w:rPr>
        <w:t xml:space="preserve"> and </w:t>
      </w:r>
      <w:r w:rsidRPr="00BD6BAA">
        <w:rPr>
          <w:b/>
          <w:sz w:val="20"/>
          <w:szCs w:val="20"/>
        </w:rPr>
        <w:t>Zurich Services Corp</w:t>
      </w:r>
      <w:r w:rsidRPr="00382A89">
        <w:rPr>
          <w:sz w:val="20"/>
          <w:szCs w:val="20"/>
        </w:rPr>
        <w:t xml:space="preserve">. formed an alliance to venture into the risk management market.  In Dec 2000 they acquired Reimer Associates, which became LFR-Reimer.  </w:t>
      </w:r>
      <w:r w:rsidR="00C6589E">
        <w:rPr>
          <w:sz w:val="20"/>
          <w:szCs w:val="20"/>
        </w:rPr>
        <w:t xml:space="preserve">The firm eventually grew to have </w:t>
      </w:r>
      <w:r w:rsidRPr="00382A89">
        <w:rPr>
          <w:sz w:val="20"/>
          <w:szCs w:val="20"/>
        </w:rPr>
        <w:t xml:space="preserve">450 employees with 29 offices, from Maine to Hawaii, with officers Frank Lorincz, Gary Coates, Kevin Warner, Matthew Sutton, Steven B. Blake, and Steven J. Niparko.  In January 2008 </w:t>
      </w:r>
      <w:r w:rsidRPr="00F225E3">
        <w:rPr>
          <w:b/>
          <w:sz w:val="20"/>
          <w:szCs w:val="20"/>
        </w:rPr>
        <w:t>LFR Inc.</w:t>
      </w:r>
      <w:r w:rsidRPr="00382A89">
        <w:rPr>
          <w:sz w:val="20"/>
          <w:szCs w:val="20"/>
        </w:rPr>
        <w:t xml:space="preserve"> was acquired by ARCADIS, and this integration was completed on Jan 1, 2010.</w:t>
      </w:r>
      <w:r>
        <w:rPr>
          <w:sz w:val="20"/>
          <w:szCs w:val="20"/>
        </w:rPr>
        <w:t xml:space="preserve"> LFR’s Principal Geotechnical Engineer was </w:t>
      </w:r>
      <w:r w:rsidRPr="00A7356B">
        <w:rPr>
          <w:b/>
          <w:sz w:val="20"/>
          <w:szCs w:val="20"/>
        </w:rPr>
        <w:t>Jeffery R. Raines</w:t>
      </w:r>
      <w:r w:rsidRPr="00A7356B">
        <w:rPr>
          <w:sz w:val="20"/>
          <w:szCs w:val="20"/>
        </w:rPr>
        <w:t xml:space="preserve">, </w:t>
      </w:r>
      <w:r>
        <w:rPr>
          <w:sz w:val="20"/>
          <w:szCs w:val="20"/>
        </w:rPr>
        <w:t>G</w:t>
      </w:r>
      <w:r w:rsidRPr="00A7356B">
        <w:rPr>
          <w:sz w:val="20"/>
          <w:szCs w:val="20"/>
        </w:rPr>
        <w:t>E</w:t>
      </w:r>
      <w:r>
        <w:rPr>
          <w:sz w:val="20"/>
          <w:szCs w:val="20"/>
        </w:rPr>
        <w:t xml:space="preserve">. </w:t>
      </w:r>
      <w:r w:rsidRPr="00F225E3">
        <w:rPr>
          <w:b/>
          <w:sz w:val="20"/>
          <w:szCs w:val="20"/>
        </w:rPr>
        <w:t>ARCADIS</w:t>
      </w:r>
      <w:r w:rsidRPr="00382A89">
        <w:rPr>
          <w:sz w:val="20"/>
          <w:szCs w:val="20"/>
        </w:rPr>
        <w:t xml:space="preserve"> bills themselves as a 15,000 person </w:t>
      </w:r>
      <w:r w:rsidRPr="00382A89">
        <w:rPr>
          <w:bCs/>
          <w:color w:val="000000"/>
          <w:sz w:val="20"/>
          <w:szCs w:val="20"/>
        </w:rPr>
        <w:t>environmental management and consulting engineering firm.</w:t>
      </w:r>
      <w:r w:rsidRPr="00382A89">
        <w:rPr>
          <w:rFonts w:ascii="Arial" w:hAnsi="Arial" w:cs="Arial"/>
          <w:bCs/>
          <w:color w:val="000000"/>
        </w:rPr>
        <w:t xml:space="preserve"> </w:t>
      </w:r>
      <w:r w:rsidRPr="00382A89">
        <w:rPr>
          <w:sz w:val="20"/>
          <w:szCs w:val="20"/>
        </w:rPr>
        <w:t xml:space="preserve">  </w:t>
      </w:r>
    </w:p>
    <w:p w14:paraId="1D5BACCA" w14:textId="77777777" w:rsidR="00816D4D" w:rsidRDefault="00816D4D" w:rsidP="00E61832">
      <w:pPr>
        <w:rPr>
          <w:b/>
          <w:sz w:val="22"/>
          <w:szCs w:val="22"/>
        </w:rPr>
      </w:pPr>
    </w:p>
    <w:p w14:paraId="61007CE0" w14:textId="77777777" w:rsidR="00E61832" w:rsidRDefault="00E61832" w:rsidP="00E61832">
      <w:pPr>
        <w:rPr>
          <w:b/>
          <w:sz w:val="22"/>
          <w:szCs w:val="22"/>
        </w:rPr>
      </w:pPr>
      <w:r>
        <w:rPr>
          <w:b/>
          <w:sz w:val="22"/>
          <w:szCs w:val="22"/>
        </w:rPr>
        <w:t>GeoData, Inc. (1978-90); R.A. Holsinger (1983-2002)</w:t>
      </w:r>
    </w:p>
    <w:p w14:paraId="6AC37FC1" w14:textId="77777777" w:rsidR="00E61832" w:rsidRDefault="00E61832" w:rsidP="00E61832">
      <w:pPr>
        <w:jc w:val="both"/>
        <w:rPr>
          <w:sz w:val="20"/>
          <w:szCs w:val="20"/>
        </w:rPr>
      </w:pPr>
      <w:r>
        <w:rPr>
          <w:sz w:val="20"/>
          <w:szCs w:val="20"/>
        </w:rPr>
        <w:t xml:space="preserve"> </w:t>
      </w:r>
      <w:r>
        <w:rPr>
          <w:sz w:val="20"/>
          <w:szCs w:val="20"/>
        </w:rPr>
        <w:tab/>
        <w:t xml:space="preserve">GeoData was founded by </w:t>
      </w:r>
      <w:r w:rsidRPr="006056BD">
        <w:rPr>
          <w:b/>
          <w:sz w:val="20"/>
          <w:szCs w:val="20"/>
        </w:rPr>
        <w:t>Richard A. Holsinger</w:t>
      </w:r>
      <w:r>
        <w:rPr>
          <w:sz w:val="20"/>
          <w:szCs w:val="20"/>
        </w:rPr>
        <w:t>, GE (BS</w:t>
      </w:r>
      <w:r w:rsidR="0024619F">
        <w:rPr>
          <w:sz w:val="20"/>
          <w:szCs w:val="20"/>
        </w:rPr>
        <w:t>CE</w:t>
      </w:r>
      <w:r>
        <w:rPr>
          <w:sz w:val="20"/>
          <w:szCs w:val="20"/>
        </w:rPr>
        <w:t xml:space="preserve"> ’73, MS ’74 Berkeley) was a general building contractor based in Berkeley, wh</w:t>
      </w:r>
      <w:r w:rsidR="00EA0FD3">
        <w:rPr>
          <w:sz w:val="20"/>
          <w:szCs w:val="20"/>
        </w:rPr>
        <w:t>o</w:t>
      </w:r>
      <w:r>
        <w:rPr>
          <w:sz w:val="20"/>
          <w:szCs w:val="20"/>
        </w:rPr>
        <w:t xml:space="preserve"> specialized in geotechnical construction, slope stability, and foundation repairs. R. A. Holsinger was </w:t>
      </w:r>
      <w:r w:rsidR="00EA0FD3">
        <w:rPr>
          <w:sz w:val="20"/>
          <w:szCs w:val="20"/>
        </w:rPr>
        <w:t xml:space="preserve">a consulting company </w:t>
      </w:r>
      <w:r>
        <w:rPr>
          <w:sz w:val="20"/>
          <w:szCs w:val="20"/>
        </w:rPr>
        <w:t xml:space="preserve">based in Oakland. In 2002 </w:t>
      </w:r>
      <w:r w:rsidR="004F7BAA">
        <w:rPr>
          <w:sz w:val="20"/>
          <w:szCs w:val="20"/>
        </w:rPr>
        <w:t xml:space="preserve">Rick </w:t>
      </w:r>
      <w:r>
        <w:rPr>
          <w:sz w:val="20"/>
          <w:szCs w:val="20"/>
        </w:rPr>
        <w:t xml:space="preserve">Holsinger </w:t>
      </w:r>
      <w:r w:rsidR="0024619F">
        <w:rPr>
          <w:sz w:val="20"/>
          <w:szCs w:val="20"/>
        </w:rPr>
        <w:t>affiliated with</w:t>
      </w:r>
      <w:r>
        <w:rPr>
          <w:sz w:val="20"/>
          <w:szCs w:val="20"/>
        </w:rPr>
        <w:t xml:space="preserve"> </w:t>
      </w:r>
      <w:r w:rsidRPr="006056BD">
        <w:rPr>
          <w:b/>
          <w:sz w:val="20"/>
          <w:szCs w:val="20"/>
        </w:rPr>
        <w:t>Engineered Soil Repairs</w:t>
      </w:r>
      <w:r>
        <w:rPr>
          <w:sz w:val="20"/>
          <w:szCs w:val="20"/>
        </w:rPr>
        <w:t xml:space="preserve"> in Walnut Creek. </w:t>
      </w:r>
    </w:p>
    <w:p w14:paraId="6908FBE8" w14:textId="77777777" w:rsidR="00092EB7" w:rsidRDefault="00092EB7" w:rsidP="00E61832">
      <w:pPr>
        <w:rPr>
          <w:b/>
          <w:sz w:val="22"/>
          <w:szCs w:val="22"/>
        </w:rPr>
      </w:pPr>
    </w:p>
    <w:p w14:paraId="18B4E999" w14:textId="77777777" w:rsidR="00E61832" w:rsidRPr="00F97167" w:rsidRDefault="00E61832" w:rsidP="00B869CC">
      <w:pPr>
        <w:jc w:val="both"/>
        <w:rPr>
          <w:b/>
          <w:sz w:val="22"/>
          <w:szCs w:val="22"/>
        </w:rPr>
      </w:pPr>
      <w:r w:rsidRPr="00F97167">
        <w:rPr>
          <w:b/>
          <w:sz w:val="22"/>
          <w:szCs w:val="22"/>
        </w:rPr>
        <w:t>Johnston-Ridley-McConnell (1984-85); Johnson-McConnell (1985-89); Bay Engineers (1990-</w:t>
      </w:r>
      <w:r>
        <w:rPr>
          <w:b/>
          <w:sz w:val="22"/>
          <w:szCs w:val="22"/>
        </w:rPr>
        <w:t>2005</w:t>
      </w:r>
      <w:r w:rsidRPr="00F97167">
        <w:rPr>
          <w:b/>
          <w:sz w:val="22"/>
          <w:szCs w:val="22"/>
        </w:rPr>
        <w:t>)</w:t>
      </w:r>
    </w:p>
    <w:p w14:paraId="6F723ECA" w14:textId="77777777" w:rsidR="00E61832" w:rsidRPr="00D415C3" w:rsidRDefault="00E61832" w:rsidP="00E61832">
      <w:pPr>
        <w:jc w:val="both"/>
        <w:rPr>
          <w:sz w:val="20"/>
          <w:szCs w:val="20"/>
        </w:rPr>
      </w:pPr>
      <w:r>
        <w:rPr>
          <w:sz w:val="20"/>
          <w:szCs w:val="20"/>
        </w:rPr>
        <w:lastRenderedPageBreak/>
        <w:t xml:space="preserve"> </w:t>
      </w:r>
      <w:r>
        <w:rPr>
          <w:sz w:val="20"/>
          <w:szCs w:val="20"/>
        </w:rPr>
        <w:tab/>
      </w:r>
      <w:r w:rsidRPr="00D415C3">
        <w:rPr>
          <w:sz w:val="20"/>
          <w:szCs w:val="20"/>
        </w:rPr>
        <w:t xml:space="preserve">Started by </w:t>
      </w:r>
      <w:r w:rsidRPr="00B17534">
        <w:rPr>
          <w:b/>
          <w:sz w:val="20"/>
          <w:szCs w:val="20"/>
        </w:rPr>
        <w:t>Robert E. “Bob”</w:t>
      </w:r>
      <w:r w:rsidRPr="00892531">
        <w:rPr>
          <w:b/>
          <w:sz w:val="20"/>
          <w:szCs w:val="20"/>
        </w:rPr>
        <w:t xml:space="preserve"> Johnston</w:t>
      </w:r>
      <w:r w:rsidRPr="00D415C3">
        <w:rPr>
          <w:sz w:val="20"/>
          <w:szCs w:val="20"/>
        </w:rPr>
        <w:t>, PE</w:t>
      </w:r>
      <w:r>
        <w:rPr>
          <w:sz w:val="20"/>
          <w:szCs w:val="20"/>
        </w:rPr>
        <w:t>,</w:t>
      </w:r>
      <w:r w:rsidRPr="00D415C3">
        <w:rPr>
          <w:sz w:val="20"/>
          <w:szCs w:val="20"/>
        </w:rPr>
        <w:t xml:space="preserve"> </w:t>
      </w:r>
      <w:r w:rsidRPr="00892531">
        <w:rPr>
          <w:b/>
          <w:sz w:val="20"/>
          <w:szCs w:val="20"/>
        </w:rPr>
        <w:t>Al Ridley</w:t>
      </w:r>
      <w:r w:rsidRPr="00D415C3">
        <w:rPr>
          <w:sz w:val="20"/>
          <w:szCs w:val="20"/>
        </w:rPr>
        <w:t xml:space="preserve"> CEG, and </w:t>
      </w:r>
      <w:r w:rsidRPr="00892531">
        <w:rPr>
          <w:b/>
          <w:sz w:val="20"/>
          <w:szCs w:val="20"/>
        </w:rPr>
        <w:t>Jack McConnell</w:t>
      </w:r>
      <w:r>
        <w:rPr>
          <w:sz w:val="20"/>
          <w:szCs w:val="20"/>
        </w:rPr>
        <w:t>, GE</w:t>
      </w:r>
      <w:r w:rsidRPr="00D415C3">
        <w:rPr>
          <w:sz w:val="20"/>
          <w:szCs w:val="20"/>
        </w:rPr>
        <w:t xml:space="preserve"> of Woodward Clyde’s Oakland office in mid-1984. </w:t>
      </w:r>
      <w:r>
        <w:rPr>
          <w:sz w:val="20"/>
          <w:szCs w:val="20"/>
        </w:rPr>
        <w:t>O</w:t>
      </w:r>
      <w:r w:rsidRPr="00D415C3">
        <w:rPr>
          <w:sz w:val="20"/>
          <w:szCs w:val="20"/>
        </w:rPr>
        <w:t xml:space="preserve">riginally based in </w:t>
      </w:r>
      <w:r>
        <w:rPr>
          <w:sz w:val="20"/>
          <w:szCs w:val="20"/>
        </w:rPr>
        <w:t>the K</w:t>
      </w:r>
      <w:r w:rsidRPr="00D415C3">
        <w:rPr>
          <w:sz w:val="20"/>
          <w:szCs w:val="20"/>
        </w:rPr>
        <w:t>ell</w:t>
      </w:r>
      <w:r>
        <w:rPr>
          <w:sz w:val="20"/>
          <w:szCs w:val="20"/>
        </w:rPr>
        <w:t>a</w:t>
      </w:r>
      <w:r w:rsidRPr="00D415C3">
        <w:rPr>
          <w:sz w:val="20"/>
          <w:szCs w:val="20"/>
        </w:rPr>
        <w:t xml:space="preserve">way Hardware store </w:t>
      </w:r>
      <w:r>
        <w:rPr>
          <w:sz w:val="20"/>
          <w:szCs w:val="20"/>
        </w:rPr>
        <w:t xml:space="preserve">on North Main Ave. </w:t>
      </w:r>
      <w:r w:rsidRPr="00D415C3">
        <w:rPr>
          <w:sz w:val="20"/>
          <w:szCs w:val="20"/>
        </w:rPr>
        <w:t xml:space="preserve">in </w:t>
      </w:r>
      <w:r>
        <w:rPr>
          <w:sz w:val="20"/>
          <w:szCs w:val="20"/>
        </w:rPr>
        <w:t>W</w:t>
      </w:r>
      <w:r w:rsidRPr="00D415C3">
        <w:rPr>
          <w:sz w:val="20"/>
          <w:szCs w:val="20"/>
        </w:rPr>
        <w:t xml:space="preserve">alnut Creek. </w:t>
      </w:r>
      <w:r w:rsidRPr="005F39FE">
        <w:rPr>
          <w:b/>
          <w:sz w:val="20"/>
          <w:szCs w:val="20"/>
        </w:rPr>
        <w:t>Al Ridley</w:t>
      </w:r>
      <w:r>
        <w:rPr>
          <w:sz w:val="20"/>
          <w:szCs w:val="20"/>
        </w:rPr>
        <w:t xml:space="preserve"> returned to Woodward Clyde, becoming a senior principal in t</w:t>
      </w:r>
      <w:r w:rsidRPr="00D415C3">
        <w:rPr>
          <w:sz w:val="20"/>
          <w:szCs w:val="20"/>
        </w:rPr>
        <w:t>heir Las Vegas office</w:t>
      </w:r>
      <w:r>
        <w:rPr>
          <w:sz w:val="20"/>
          <w:szCs w:val="20"/>
        </w:rPr>
        <w:t>, and later, affiliated with Ninyo &amp; Moore.</w:t>
      </w:r>
      <w:r w:rsidRPr="00D415C3">
        <w:rPr>
          <w:sz w:val="20"/>
          <w:szCs w:val="20"/>
        </w:rPr>
        <w:t xml:space="preserve"> </w:t>
      </w:r>
      <w:r>
        <w:rPr>
          <w:sz w:val="20"/>
          <w:szCs w:val="20"/>
        </w:rPr>
        <w:t>JRM d</w:t>
      </w:r>
      <w:r w:rsidRPr="00D415C3">
        <w:rPr>
          <w:sz w:val="20"/>
          <w:szCs w:val="20"/>
        </w:rPr>
        <w:t xml:space="preserve">id </w:t>
      </w:r>
      <w:r>
        <w:rPr>
          <w:sz w:val="20"/>
          <w:szCs w:val="20"/>
        </w:rPr>
        <w:t xml:space="preserve">a </w:t>
      </w:r>
      <w:r w:rsidRPr="00D415C3">
        <w:rPr>
          <w:sz w:val="20"/>
          <w:szCs w:val="20"/>
        </w:rPr>
        <w:t>lot of work for i</w:t>
      </w:r>
      <w:r>
        <w:rPr>
          <w:sz w:val="20"/>
          <w:szCs w:val="20"/>
        </w:rPr>
        <w:t xml:space="preserve">nsurance companies. </w:t>
      </w:r>
      <w:r w:rsidR="00B90F91">
        <w:rPr>
          <w:sz w:val="20"/>
          <w:szCs w:val="20"/>
        </w:rPr>
        <w:t xml:space="preserve">After </w:t>
      </w:r>
      <w:r>
        <w:rPr>
          <w:sz w:val="20"/>
          <w:szCs w:val="20"/>
        </w:rPr>
        <w:t>Bob Johnston retired in 1989</w:t>
      </w:r>
      <w:r w:rsidR="00B90F91">
        <w:rPr>
          <w:sz w:val="20"/>
          <w:szCs w:val="20"/>
        </w:rPr>
        <w:t>,</w:t>
      </w:r>
      <w:r>
        <w:rPr>
          <w:sz w:val="20"/>
          <w:szCs w:val="20"/>
        </w:rPr>
        <w:t xml:space="preserve"> </w:t>
      </w:r>
      <w:r w:rsidRPr="005F39FE">
        <w:rPr>
          <w:b/>
          <w:sz w:val="20"/>
          <w:szCs w:val="20"/>
        </w:rPr>
        <w:t>Jack McConnell</w:t>
      </w:r>
      <w:r w:rsidR="00B90F91">
        <w:rPr>
          <w:sz w:val="20"/>
          <w:szCs w:val="20"/>
        </w:rPr>
        <w:t xml:space="preserve">, GE </w:t>
      </w:r>
      <w:r>
        <w:rPr>
          <w:sz w:val="20"/>
          <w:szCs w:val="20"/>
        </w:rPr>
        <w:t xml:space="preserve">and </w:t>
      </w:r>
      <w:r w:rsidRPr="005F39FE">
        <w:rPr>
          <w:b/>
          <w:sz w:val="20"/>
          <w:szCs w:val="20"/>
        </w:rPr>
        <w:t>Norm Brudigam</w:t>
      </w:r>
      <w:r w:rsidR="00B90F91">
        <w:rPr>
          <w:sz w:val="20"/>
          <w:szCs w:val="20"/>
        </w:rPr>
        <w:t xml:space="preserve">, PE </w:t>
      </w:r>
      <w:r>
        <w:rPr>
          <w:sz w:val="20"/>
          <w:szCs w:val="20"/>
        </w:rPr>
        <w:t xml:space="preserve">(MSCE ’89 Berkeley) started </w:t>
      </w:r>
      <w:r w:rsidRPr="00382A89">
        <w:rPr>
          <w:b/>
          <w:sz w:val="20"/>
          <w:szCs w:val="20"/>
        </w:rPr>
        <w:t>Bay Engineers</w:t>
      </w:r>
      <w:r>
        <w:rPr>
          <w:b/>
          <w:sz w:val="20"/>
          <w:szCs w:val="20"/>
        </w:rPr>
        <w:t>,</w:t>
      </w:r>
      <w:r>
        <w:rPr>
          <w:sz w:val="20"/>
          <w:szCs w:val="20"/>
        </w:rPr>
        <w:t xml:space="preserve"> based in Lafayette, around 1990. </w:t>
      </w:r>
      <w:r w:rsidR="00B90F91">
        <w:rPr>
          <w:sz w:val="20"/>
          <w:szCs w:val="20"/>
        </w:rPr>
        <w:t xml:space="preserve">Around 2005 </w:t>
      </w:r>
      <w:r>
        <w:rPr>
          <w:sz w:val="20"/>
          <w:szCs w:val="20"/>
        </w:rPr>
        <w:t xml:space="preserve">Jack retired and moved to Santa Maria. </w:t>
      </w:r>
      <w:r w:rsidRPr="00382A89">
        <w:rPr>
          <w:b/>
          <w:color w:val="000000"/>
          <w:sz w:val="20"/>
          <w:szCs w:val="20"/>
        </w:rPr>
        <w:t>David B Hop</w:t>
      </w:r>
      <w:r>
        <w:rPr>
          <w:color w:val="000000"/>
          <w:sz w:val="20"/>
          <w:szCs w:val="20"/>
        </w:rPr>
        <w:t>,</w:t>
      </w:r>
      <w:r w:rsidRPr="00382A89">
        <w:rPr>
          <w:color w:val="000000"/>
          <w:sz w:val="20"/>
          <w:szCs w:val="20"/>
        </w:rPr>
        <w:t xml:space="preserve"> PE</w:t>
      </w:r>
      <w:r>
        <w:rPr>
          <w:color w:val="000000"/>
          <w:sz w:val="20"/>
          <w:szCs w:val="20"/>
        </w:rPr>
        <w:t xml:space="preserve"> was another engineer with the firm. Brudigam became President of Klaus Parking Systems, Inc., a German based firm. </w:t>
      </w:r>
    </w:p>
    <w:p w14:paraId="0CDFABAB" w14:textId="77777777" w:rsidR="00F17A55" w:rsidRDefault="00F17A55" w:rsidP="00E61832">
      <w:pPr>
        <w:rPr>
          <w:b/>
          <w:sz w:val="22"/>
          <w:szCs w:val="22"/>
        </w:rPr>
      </w:pPr>
    </w:p>
    <w:p w14:paraId="7BC98254" w14:textId="77777777" w:rsidR="00E61832" w:rsidRPr="00F97167" w:rsidRDefault="00E61832" w:rsidP="00E61832">
      <w:pPr>
        <w:rPr>
          <w:b/>
          <w:sz w:val="22"/>
          <w:szCs w:val="22"/>
        </w:rPr>
      </w:pPr>
      <w:r w:rsidRPr="00F97167">
        <w:rPr>
          <w:b/>
          <w:sz w:val="22"/>
          <w:szCs w:val="22"/>
        </w:rPr>
        <w:t>Geomatrix Consultants (1984-2008)</w:t>
      </w:r>
      <w:r>
        <w:rPr>
          <w:b/>
          <w:sz w:val="22"/>
          <w:szCs w:val="22"/>
        </w:rPr>
        <w:t>; AMEC Geomatrix Consultants (2008-</w:t>
      </w:r>
      <w:r w:rsidR="00B869CC">
        <w:rPr>
          <w:b/>
          <w:sz w:val="22"/>
          <w:szCs w:val="22"/>
        </w:rPr>
        <w:t>present</w:t>
      </w:r>
      <w:r>
        <w:rPr>
          <w:b/>
          <w:sz w:val="22"/>
          <w:szCs w:val="22"/>
        </w:rPr>
        <w:t>)</w:t>
      </w:r>
    </w:p>
    <w:p w14:paraId="7C99CE18" w14:textId="77777777" w:rsidR="00E61832" w:rsidRDefault="00E61832" w:rsidP="00E61832">
      <w:pPr>
        <w:jc w:val="both"/>
        <w:rPr>
          <w:sz w:val="20"/>
          <w:szCs w:val="20"/>
        </w:rPr>
      </w:pPr>
      <w:r>
        <w:rPr>
          <w:sz w:val="20"/>
          <w:szCs w:val="20"/>
        </w:rPr>
        <w:t xml:space="preserve"> </w:t>
      </w:r>
      <w:r>
        <w:rPr>
          <w:sz w:val="20"/>
          <w:szCs w:val="20"/>
        </w:rPr>
        <w:tab/>
        <w:t>Founded by</w:t>
      </w:r>
      <w:r w:rsidRPr="00921958">
        <w:rPr>
          <w:sz w:val="20"/>
          <w:szCs w:val="20"/>
        </w:rPr>
        <w:t xml:space="preserve"> </w:t>
      </w:r>
      <w:r w:rsidRPr="00DC565F">
        <w:rPr>
          <w:b/>
          <w:sz w:val="20"/>
          <w:szCs w:val="20"/>
        </w:rPr>
        <w:t>Mahmut Otus</w:t>
      </w:r>
      <w:r w:rsidRPr="00DF2718">
        <w:rPr>
          <w:sz w:val="20"/>
          <w:szCs w:val="20"/>
        </w:rPr>
        <w:t>, GE</w:t>
      </w:r>
      <w:r w:rsidRPr="002F1C59">
        <w:rPr>
          <w:sz w:val="20"/>
          <w:szCs w:val="20"/>
        </w:rPr>
        <w:t xml:space="preserve"> </w:t>
      </w:r>
      <w:r>
        <w:rPr>
          <w:sz w:val="20"/>
          <w:szCs w:val="20"/>
        </w:rPr>
        <w:t>(BSCE ’56 Robert College; MS ’57 Harvard)</w:t>
      </w:r>
      <w:r w:rsidRPr="002F1C59">
        <w:rPr>
          <w:sz w:val="20"/>
          <w:szCs w:val="20"/>
        </w:rPr>
        <w:t>,</w:t>
      </w:r>
      <w:r w:rsidRPr="00DC565F">
        <w:rPr>
          <w:b/>
          <w:sz w:val="20"/>
          <w:szCs w:val="20"/>
        </w:rPr>
        <w:t xml:space="preserve"> Maurice S. </w:t>
      </w:r>
      <w:r w:rsidR="004376BA">
        <w:rPr>
          <w:b/>
          <w:sz w:val="20"/>
          <w:szCs w:val="20"/>
        </w:rPr>
        <w:t xml:space="preserve">‘Maury’ </w:t>
      </w:r>
      <w:r w:rsidRPr="00DC565F">
        <w:rPr>
          <w:b/>
          <w:sz w:val="20"/>
          <w:szCs w:val="20"/>
        </w:rPr>
        <w:t>Power</w:t>
      </w:r>
      <w:r w:rsidRPr="00DF2718">
        <w:rPr>
          <w:sz w:val="20"/>
          <w:szCs w:val="20"/>
        </w:rPr>
        <w:t>, GE</w:t>
      </w:r>
      <w:r w:rsidRPr="00DC565F">
        <w:rPr>
          <w:b/>
          <w:sz w:val="20"/>
          <w:szCs w:val="20"/>
        </w:rPr>
        <w:t xml:space="preserve"> </w:t>
      </w:r>
      <w:r w:rsidRPr="00482E67">
        <w:rPr>
          <w:sz w:val="20"/>
          <w:szCs w:val="20"/>
        </w:rPr>
        <w:t>(</w:t>
      </w:r>
      <w:r>
        <w:rPr>
          <w:sz w:val="20"/>
          <w:szCs w:val="20"/>
        </w:rPr>
        <w:t>BSCE ’61 Stanford; MS</w:t>
      </w:r>
      <w:r w:rsidRPr="00482E67">
        <w:rPr>
          <w:sz w:val="20"/>
          <w:szCs w:val="20"/>
        </w:rPr>
        <w:t xml:space="preserve"> ’62 Berkeley)</w:t>
      </w:r>
      <w:r w:rsidR="00605647">
        <w:rPr>
          <w:sz w:val="20"/>
          <w:szCs w:val="20"/>
        </w:rPr>
        <w:t>,</w:t>
      </w:r>
      <w:r w:rsidRPr="00DC565F">
        <w:rPr>
          <w:b/>
          <w:sz w:val="20"/>
          <w:szCs w:val="20"/>
        </w:rPr>
        <w:t xml:space="preserve"> Carl Basore</w:t>
      </w:r>
      <w:r w:rsidRPr="00DF2718">
        <w:rPr>
          <w:sz w:val="20"/>
          <w:szCs w:val="20"/>
        </w:rPr>
        <w:t>, GE</w:t>
      </w:r>
      <w:r>
        <w:rPr>
          <w:b/>
          <w:sz w:val="20"/>
          <w:szCs w:val="20"/>
        </w:rPr>
        <w:t xml:space="preserve"> </w:t>
      </w:r>
      <w:r w:rsidRPr="00F91BDE">
        <w:rPr>
          <w:sz w:val="20"/>
          <w:szCs w:val="20"/>
        </w:rPr>
        <w:t xml:space="preserve">(BSCE </w:t>
      </w:r>
      <w:r>
        <w:rPr>
          <w:sz w:val="20"/>
          <w:szCs w:val="20"/>
        </w:rPr>
        <w:t xml:space="preserve">’61 </w:t>
      </w:r>
      <w:r w:rsidRPr="00F91BDE">
        <w:rPr>
          <w:sz w:val="20"/>
          <w:szCs w:val="20"/>
        </w:rPr>
        <w:t>UCLA</w:t>
      </w:r>
      <w:r>
        <w:rPr>
          <w:sz w:val="20"/>
          <w:szCs w:val="20"/>
        </w:rPr>
        <w:t>, MS ’62 Berkeley)</w:t>
      </w:r>
      <w:r w:rsidR="00605647">
        <w:rPr>
          <w:sz w:val="20"/>
          <w:szCs w:val="20"/>
        </w:rPr>
        <w:t>,</w:t>
      </w:r>
      <w:r>
        <w:rPr>
          <w:sz w:val="20"/>
          <w:szCs w:val="20"/>
        </w:rPr>
        <w:t xml:space="preserve"> </w:t>
      </w:r>
      <w:r w:rsidRPr="00605647">
        <w:rPr>
          <w:b/>
          <w:sz w:val="20"/>
          <w:szCs w:val="20"/>
        </w:rPr>
        <w:t>Charles L.</w:t>
      </w:r>
      <w:r>
        <w:rPr>
          <w:sz w:val="20"/>
          <w:szCs w:val="20"/>
        </w:rPr>
        <w:t xml:space="preserve"> </w:t>
      </w:r>
      <w:r w:rsidRPr="004376BA">
        <w:rPr>
          <w:b/>
          <w:sz w:val="20"/>
          <w:szCs w:val="20"/>
        </w:rPr>
        <w:t>‘</w:t>
      </w:r>
      <w:r w:rsidRPr="0075099D">
        <w:rPr>
          <w:b/>
          <w:sz w:val="20"/>
          <w:szCs w:val="20"/>
        </w:rPr>
        <w:t>Chuck</w:t>
      </w:r>
      <w:r>
        <w:rPr>
          <w:b/>
          <w:sz w:val="20"/>
          <w:szCs w:val="20"/>
        </w:rPr>
        <w:t>’</w:t>
      </w:r>
      <w:r w:rsidRPr="0075099D">
        <w:rPr>
          <w:b/>
          <w:sz w:val="20"/>
          <w:szCs w:val="20"/>
        </w:rPr>
        <w:t xml:space="preserve"> Taylor</w:t>
      </w:r>
      <w:r w:rsidRPr="00921958">
        <w:rPr>
          <w:sz w:val="20"/>
          <w:szCs w:val="20"/>
        </w:rPr>
        <w:t>, CEG</w:t>
      </w:r>
      <w:r w:rsidR="00605647">
        <w:rPr>
          <w:sz w:val="20"/>
          <w:szCs w:val="20"/>
        </w:rPr>
        <w:t xml:space="preserve"> (BS Geol ’58 SDSU)</w:t>
      </w:r>
      <w:r>
        <w:rPr>
          <w:sz w:val="20"/>
          <w:szCs w:val="20"/>
        </w:rPr>
        <w:t>,</w:t>
      </w:r>
      <w:r w:rsidR="00293C17">
        <w:rPr>
          <w:sz w:val="20"/>
          <w:szCs w:val="20"/>
        </w:rPr>
        <w:t xml:space="preserve"> </w:t>
      </w:r>
      <w:r w:rsidR="00293C17" w:rsidRPr="001307A7">
        <w:rPr>
          <w:b/>
          <w:sz w:val="20"/>
          <w:szCs w:val="20"/>
        </w:rPr>
        <w:t xml:space="preserve">Mohamed Radwan </w:t>
      </w:r>
      <w:r w:rsidR="00EA0FD3">
        <w:rPr>
          <w:b/>
          <w:sz w:val="20"/>
          <w:szCs w:val="20"/>
        </w:rPr>
        <w:t>‘</w:t>
      </w:r>
      <w:r w:rsidR="00293C17" w:rsidRPr="001307A7">
        <w:rPr>
          <w:b/>
          <w:color w:val="000000"/>
          <w:sz w:val="20"/>
          <w:szCs w:val="20"/>
        </w:rPr>
        <w:t>Rod</w:t>
      </w:r>
      <w:r w:rsidR="00EA0FD3">
        <w:rPr>
          <w:b/>
          <w:color w:val="000000"/>
          <w:sz w:val="20"/>
          <w:szCs w:val="20"/>
        </w:rPr>
        <w:t>’</w:t>
      </w:r>
      <w:r w:rsidR="00293C17" w:rsidRPr="001307A7">
        <w:rPr>
          <w:b/>
          <w:color w:val="000000"/>
          <w:sz w:val="20"/>
          <w:szCs w:val="20"/>
        </w:rPr>
        <w:t xml:space="preserve"> Akky</w:t>
      </w:r>
      <w:r w:rsidR="00293C17" w:rsidRPr="00293C17">
        <w:rPr>
          <w:color w:val="000000"/>
          <w:sz w:val="20"/>
          <w:szCs w:val="20"/>
        </w:rPr>
        <w:t xml:space="preserve">, </w:t>
      </w:r>
      <w:r w:rsidR="00293C17">
        <w:rPr>
          <w:color w:val="000000"/>
          <w:sz w:val="20"/>
          <w:szCs w:val="20"/>
        </w:rPr>
        <w:t xml:space="preserve">GE (MSCE ’70; Ph.D. ’74 UC Davis), </w:t>
      </w:r>
      <w:r w:rsidR="00293C17" w:rsidRPr="00293C17">
        <w:rPr>
          <w:color w:val="000000"/>
          <w:sz w:val="20"/>
          <w:szCs w:val="20"/>
        </w:rPr>
        <w:t xml:space="preserve">and </w:t>
      </w:r>
      <w:r w:rsidR="00445811" w:rsidRPr="00445811">
        <w:rPr>
          <w:b/>
          <w:color w:val="000000"/>
          <w:sz w:val="20"/>
          <w:szCs w:val="20"/>
        </w:rPr>
        <w:t>Khosrow ‘</w:t>
      </w:r>
      <w:r w:rsidR="00293C17" w:rsidRPr="00445811">
        <w:rPr>
          <w:b/>
          <w:color w:val="000000"/>
          <w:sz w:val="20"/>
          <w:szCs w:val="20"/>
        </w:rPr>
        <w:t>Ross</w:t>
      </w:r>
      <w:r w:rsidR="00445811" w:rsidRPr="00445811">
        <w:rPr>
          <w:b/>
          <w:color w:val="000000"/>
          <w:sz w:val="20"/>
          <w:szCs w:val="20"/>
        </w:rPr>
        <w:t>’</w:t>
      </w:r>
      <w:r w:rsidR="00293C17" w:rsidRPr="00445811">
        <w:rPr>
          <w:b/>
          <w:color w:val="000000"/>
          <w:sz w:val="20"/>
          <w:szCs w:val="20"/>
        </w:rPr>
        <w:t xml:space="preserve"> Sadigh</w:t>
      </w:r>
      <w:r w:rsidR="00445811">
        <w:rPr>
          <w:color w:val="000000"/>
          <w:sz w:val="20"/>
          <w:szCs w:val="20"/>
        </w:rPr>
        <w:t>, GE (MS ’66 Princeton; MSCE ’68; PhD ’72 UC Davis)</w:t>
      </w:r>
      <w:r w:rsidR="00293C17" w:rsidRPr="00293C17">
        <w:rPr>
          <w:color w:val="000000"/>
          <w:sz w:val="20"/>
          <w:szCs w:val="20"/>
        </w:rPr>
        <w:t>.</w:t>
      </w:r>
      <w:r w:rsidR="00293C17">
        <w:rPr>
          <w:rFonts w:ascii="Arial" w:hAnsi="Arial" w:cs="Arial"/>
          <w:color w:val="000000"/>
        </w:rPr>
        <w:t xml:space="preserve"> </w:t>
      </w:r>
      <w:r>
        <w:rPr>
          <w:sz w:val="20"/>
          <w:szCs w:val="20"/>
        </w:rPr>
        <w:t xml:space="preserve">All </w:t>
      </w:r>
      <w:r w:rsidR="00605647">
        <w:rPr>
          <w:sz w:val="20"/>
          <w:szCs w:val="20"/>
        </w:rPr>
        <w:t xml:space="preserve">six of the founding partners </w:t>
      </w:r>
      <w:r>
        <w:rPr>
          <w:sz w:val="20"/>
          <w:szCs w:val="20"/>
        </w:rPr>
        <w:t xml:space="preserve">came from </w:t>
      </w:r>
      <w:r w:rsidRPr="00921958">
        <w:rPr>
          <w:sz w:val="20"/>
          <w:szCs w:val="20"/>
        </w:rPr>
        <w:t>Woodward Clyde</w:t>
      </w:r>
      <w:r>
        <w:rPr>
          <w:sz w:val="20"/>
          <w:szCs w:val="20"/>
        </w:rPr>
        <w:t>’s</w:t>
      </w:r>
      <w:r w:rsidRPr="00921958">
        <w:rPr>
          <w:sz w:val="20"/>
          <w:szCs w:val="20"/>
        </w:rPr>
        <w:t xml:space="preserve"> office in Oakland</w:t>
      </w:r>
      <w:r>
        <w:rPr>
          <w:sz w:val="20"/>
          <w:szCs w:val="20"/>
        </w:rPr>
        <w:t xml:space="preserve">/San Francisco, and Geomatrix was </w:t>
      </w:r>
      <w:r w:rsidR="00605647">
        <w:rPr>
          <w:sz w:val="20"/>
          <w:szCs w:val="20"/>
        </w:rPr>
        <w:t xml:space="preserve">initially </w:t>
      </w:r>
      <w:r>
        <w:rPr>
          <w:sz w:val="20"/>
          <w:szCs w:val="20"/>
        </w:rPr>
        <w:t>based</w:t>
      </w:r>
      <w:r w:rsidRPr="00921958">
        <w:rPr>
          <w:sz w:val="20"/>
          <w:szCs w:val="20"/>
        </w:rPr>
        <w:t xml:space="preserve"> in S</w:t>
      </w:r>
      <w:r>
        <w:rPr>
          <w:sz w:val="20"/>
          <w:szCs w:val="20"/>
        </w:rPr>
        <w:t>an Francisco</w:t>
      </w:r>
      <w:r w:rsidR="004D2D13">
        <w:rPr>
          <w:sz w:val="20"/>
          <w:szCs w:val="20"/>
        </w:rPr>
        <w:t xml:space="preserve">, with 10-20 employees at the end of their first year. </w:t>
      </w:r>
      <w:r>
        <w:rPr>
          <w:sz w:val="20"/>
          <w:szCs w:val="20"/>
        </w:rPr>
        <w:t xml:space="preserve"> The firm established branch offices elsewhere as they grew</w:t>
      </w:r>
      <w:r w:rsidRPr="00921958">
        <w:rPr>
          <w:sz w:val="20"/>
          <w:szCs w:val="20"/>
        </w:rPr>
        <w:t xml:space="preserve">. </w:t>
      </w:r>
      <w:r>
        <w:rPr>
          <w:sz w:val="20"/>
          <w:szCs w:val="20"/>
        </w:rPr>
        <w:t>They dominated the geotechnical work for the Port of Oakland, Caltrans, and many other government agencies. They eventually grew to have</w:t>
      </w:r>
      <w:r w:rsidRPr="00921958">
        <w:rPr>
          <w:sz w:val="20"/>
          <w:szCs w:val="20"/>
        </w:rPr>
        <w:t xml:space="preserve"> branch offices</w:t>
      </w:r>
      <w:r>
        <w:rPr>
          <w:sz w:val="20"/>
          <w:szCs w:val="20"/>
        </w:rPr>
        <w:t>,</w:t>
      </w:r>
      <w:r w:rsidRPr="00921958">
        <w:rPr>
          <w:sz w:val="20"/>
          <w:szCs w:val="20"/>
        </w:rPr>
        <w:t xml:space="preserve"> nationwide. </w:t>
      </w:r>
    </w:p>
    <w:p w14:paraId="3384590B" w14:textId="77777777" w:rsidR="00E61832" w:rsidRDefault="00E61832" w:rsidP="00E61832">
      <w:pPr>
        <w:jc w:val="both"/>
        <w:rPr>
          <w:sz w:val="20"/>
          <w:szCs w:val="20"/>
        </w:rPr>
      </w:pPr>
      <w:r>
        <w:rPr>
          <w:sz w:val="20"/>
          <w:szCs w:val="20"/>
        </w:rPr>
        <w:tab/>
        <w:t>Other early principals included:</w:t>
      </w:r>
      <w:r w:rsidR="00293C17">
        <w:rPr>
          <w:sz w:val="20"/>
          <w:szCs w:val="20"/>
        </w:rPr>
        <w:t xml:space="preserve"> </w:t>
      </w:r>
      <w:r w:rsidR="00293C17" w:rsidRPr="00196196">
        <w:rPr>
          <w:b/>
          <w:sz w:val="20"/>
          <w:szCs w:val="20"/>
        </w:rPr>
        <w:t>Faiz Makdisi</w:t>
      </w:r>
      <w:r w:rsidR="00293C17" w:rsidRPr="00921958">
        <w:rPr>
          <w:sz w:val="20"/>
          <w:szCs w:val="20"/>
        </w:rPr>
        <w:t>, GE</w:t>
      </w:r>
      <w:r w:rsidR="00293C17">
        <w:rPr>
          <w:sz w:val="20"/>
          <w:szCs w:val="20"/>
        </w:rPr>
        <w:t xml:space="preserve"> (</w:t>
      </w:r>
      <w:r w:rsidR="008B0663">
        <w:rPr>
          <w:sz w:val="20"/>
          <w:szCs w:val="20"/>
        </w:rPr>
        <w:t>BSCE Amer</w:t>
      </w:r>
      <w:r w:rsidR="00924847">
        <w:rPr>
          <w:sz w:val="20"/>
          <w:szCs w:val="20"/>
        </w:rPr>
        <w:t xml:space="preserve"> </w:t>
      </w:r>
      <w:r w:rsidR="008B0663">
        <w:rPr>
          <w:sz w:val="20"/>
          <w:szCs w:val="20"/>
        </w:rPr>
        <w:t>Univ</w:t>
      </w:r>
      <w:r w:rsidR="00924847">
        <w:rPr>
          <w:sz w:val="20"/>
          <w:szCs w:val="20"/>
        </w:rPr>
        <w:t xml:space="preserve"> Lebanon</w:t>
      </w:r>
      <w:r w:rsidR="008B0663">
        <w:rPr>
          <w:sz w:val="20"/>
          <w:szCs w:val="20"/>
        </w:rPr>
        <w:t xml:space="preserve">; </w:t>
      </w:r>
      <w:r w:rsidR="00293C17">
        <w:rPr>
          <w:sz w:val="20"/>
          <w:szCs w:val="20"/>
        </w:rPr>
        <w:t xml:space="preserve">MS ’71, PhD ’76 Berkeley), </w:t>
      </w:r>
      <w:r w:rsidR="00293C17" w:rsidRPr="00196196">
        <w:rPr>
          <w:rStyle w:val="name"/>
          <w:b/>
          <w:sz w:val="20"/>
          <w:szCs w:val="20"/>
        </w:rPr>
        <w:t>Robert</w:t>
      </w:r>
      <w:r w:rsidR="00293C17">
        <w:rPr>
          <w:rStyle w:val="name"/>
          <w:b/>
          <w:sz w:val="20"/>
          <w:szCs w:val="20"/>
        </w:rPr>
        <w:t xml:space="preserve"> ‘Bob’ </w:t>
      </w:r>
      <w:r w:rsidR="00293C17" w:rsidRPr="00CE28F6">
        <w:rPr>
          <w:rStyle w:val="name"/>
          <w:b/>
          <w:sz w:val="20"/>
          <w:szCs w:val="20"/>
        </w:rPr>
        <w:t>Youngs</w:t>
      </w:r>
      <w:r w:rsidR="00293C17" w:rsidRPr="00DC565F">
        <w:rPr>
          <w:rStyle w:val="name"/>
          <w:sz w:val="20"/>
          <w:szCs w:val="20"/>
        </w:rPr>
        <w:t>, GE</w:t>
      </w:r>
      <w:r w:rsidR="00293C17">
        <w:rPr>
          <w:rStyle w:val="name"/>
          <w:sz w:val="20"/>
          <w:szCs w:val="20"/>
        </w:rPr>
        <w:t xml:space="preserve"> (BSCE ’66, MS ’73, PhD ’82 Berkeley)</w:t>
      </w:r>
      <w:r w:rsidR="00293C17">
        <w:rPr>
          <w:sz w:val="20"/>
          <w:szCs w:val="20"/>
        </w:rPr>
        <w:t>,</w:t>
      </w:r>
      <w:r>
        <w:rPr>
          <w:sz w:val="20"/>
          <w:szCs w:val="20"/>
        </w:rPr>
        <w:t xml:space="preserve"> </w:t>
      </w:r>
      <w:r w:rsidRPr="00196196">
        <w:rPr>
          <w:rStyle w:val="name"/>
          <w:b/>
          <w:sz w:val="20"/>
          <w:szCs w:val="20"/>
        </w:rPr>
        <w:t xml:space="preserve">Michael </w:t>
      </w:r>
      <w:r>
        <w:rPr>
          <w:rStyle w:val="name"/>
          <w:b/>
          <w:sz w:val="20"/>
          <w:szCs w:val="20"/>
        </w:rPr>
        <w:t xml:space="preserve">L. </w:t>
      </w:r>
      <w:r w:rsidRPr="00196196">
        <w:rPr>
          <w:rStyle w:val="name"/>
          <w:b/>
          <w:sz w:val="20"/>
          <w:szCs w:val="20"/>
        </w:rPr>
        <w:t>Traubenik</w:t>
      </w:r>
      <w:r w:rsidRPr="00DC565F">
        <w:rPr>
          <w:rStyle w:val="name"/>
          <w:sz w:val="20"/>
          <w:szCs w:val="20"/>
        </w:rPr>
        <w:t>, GE</w:t>
      </w:r>
      <w:r>
        <w:rPr>
          <w:rStyle w:val="name"/>
          <w:sz w:val="20"/>
          <w:szCs w:val="20"/>
        </w:rPr>
        <w:t xml:space="preserve"> (MSCE ‘74 Illinois-Chicago)</w:t>
      </w:r>
      <w:r w:rsidRPr="00DC565F">
        <w:rPr>
          <w:rStyle w:val="name"/>
          <w:sz w:val="20"/>
          <w:szCs w:val="20"/>
        </w:rPr>
        <w:t xml:space="preserve">, </w:t>
      </w:r>
      <w:r w:rsidRPr="00444525">
        <w:rPr>
          <w:rStyle w:val="name"/>
          <w:b/>
          <w:sz w:val="20"/>
          <w:szCs w:val="20"/>
        </w:rPr>
        <w:t>Kevin Coppersmith</w:t>
      </w:r>
      <w:r>
        <w:rPr>
          <w:rStyle w:val="name"/>
          <w:sz w:val="20"/>
          <w:szCs w:val="20"/>
        </w:rPr>
        <w:t xml:space="preserve">, CEG (BS Geol ’74 Washington &amp; Lee; PhD ’79 UCSC), </w:t>
      </w:r>
      <w:r w:rsidRPr="00196196">
        <w:rPr>
          <w:rStyle w:val="name"/>
          <w:b/>
          <w:sz w:val="20"/>
          <w:szCs w:val="20"/>
        </w:rPr>
        <w:t xml:space="preserve">Cynthia L. </w:t>
      </w:r>
      <w:r w:rsidR="00273E67">
        <w:rPr>
          <w:rStyle w:val="name"/>
          <w:b/>
          <w:sz w:val="20"/>
          <w:szCs w:val="20"/>
        </w:rPr>
        <w:t>[</w:t>
      </w:r>
      <w:r w:rsidRPr="00196196">
        <w:rPr>
          <w:rStyle w:val="name"/>
          <w:b/>
          <w:sz w:val="20"/>
          <w:szCs w:val="20"/>
        </w:rPr>
        <w:t>Shaw</w:t>
      </w:r>
      <w:r w:rsidR="00273E67">
        <w:rPr>
          <w:rStyle w:val="name"/>
          <w:b/>
          <w:sz w:val="20"/>
          <w:szCs w:val="20"/>
        </w:rPr>
        <w:t>] Egan</w:t>
      </w:r>
      <w:r>
        <w:rPr>
          <w:rStyle w:val="name"/>
          <w:sz w:val="20"/>
          <w:szCs w:val="20"/>
        </w:rPr>
        <w:t xml:space="preserve">, </w:t>
      </w:r>
      <w:r w:rsidR="00952657">
        <w:rPr>
          <w:rStyle w:val="name"/>
          <w:sz w:val="20"/>
          <w:szCs w:val="20"/>
        </w:rPr>
        <w:t>GE</w:t>
      </w:r>
      <w:r w:rsidR="00116A03">
        <w:rPr>
          <w:rStyle w:val="name"/>
          <w:sz w:val="20"/>
          <w:szCs w:val="20"/>
        </w:rPr>
        <w:t xml:space="preserve"> (manage</w:t>
      </w:r>
      <w:r w:rsidR="008F2642">
        <w:rPr>
          <w:rStyle w:val="name"/>
          <w:sz w:val="20"/>
          <w:szCs w:val="20"/>
        </w:rPr>
        <w:t>d</w:t>
      </w:r>
      <w:r w:rsidR="00116A03">
        <w:rPr>
          <w:rStyle w:val="name"/>
          <w:sz w:val="20"/>
          <w:szCs w:val="20"/>
        </w:rPr>
        <w:t xml:space="preserve"> the firm’s Oakland office)</w:t>
      </w:r>
      <w:r w:rsidR="00952657">
        <w:rPr>
          <w:rStyle w:val="name"/>
          <w:sz w:val="20"/>
          <w:szCs w:val="20"/>
        </w:rPr>
        <w:t xml:space="preserve">, </w:t>
      </w:r>
      <w:r w:rsidRPr="00196196">
        <w:rPr>
          <w:rStyle w:val="peoplename"/>
          <w:b/>
          <w:sz w:val="20"/>
          <w:szCs w:val="20"/>
        </w:rPr>
        <w:t>Frank S. Szerdy</w:t>
      </w:r>
      <w:r w:rsidRPr="00DC565F">
        <w:rPr>
          <w:rStyle w:val="peoplename"/>
          <w:sz w:val="20"/>
          <w:szCs w:val="20"/>
        </w:rPr>
        <w:t>, GE</w:t>
      </w:r>
      <w:r>
        <w:rPr>
          <w:rStyle w:val="peoplename"/>
          <w:sz w:val="20"/>
          <w:szCs w:val="20"/>
        </w:rPr>
        <w:t xml:space="preserve"> (BSCE ’81 Kings College; MS ’82; PhD ’85 Berkeley)</w:t>
      </w:r>
      <w:r w:rsidRPr="00DC565F">
        <w:rPr>
          <w:rStyle w:val="peoplename"/>
          <w:sz w:val="20"/>
          <w:szCs w:val="20"/>
        </w:rPr>
        <w:t xml:space="preserve">, </w:t>
      </w:r>
      <w:r w:rsidRPr="00196196">
        <w:rPr>
          <w:rStyle w:val="peoplename"/>
          <w:b/>
          <w:sz w:val="20"/>
          <w:szCs w:val="20"/>
        </w:rPr>
        <w:t>Susan M. Gallardo</w:t>
      </w:r>
      <w:r>
        <w:rPr>
          <w:rStyle w:val="peoplename"/>
          <w:sz w:val="20"/>
          <w:szCs w:val="20"/>
        </w:rPr>
        <w:t>, GE (BSCE ’80; MS ’84 Berkeley)</w:t>
      </w:r>
      <w:r w:rsidRPr="00DC565F">
        <w:rPr>
          <w:rStyle w:val="peoplename"/>
          <w:sz w:val="20"/>
          <w:szCs w:val="20"/>
        </w:rPr>
        <w:t>,</w:t>
      </w:r>
      <w:r w:rsidR="00116A03">
        <w:rPr>
          <w:rStyle w:val="peoplename"/>
          <w:sz w:val="20"/>
          <w:szCs w:val="20"/>
        </w:rPr>
        <w:t xml:space="preserve"> </w:t>
      </w:r>
      <w:r w:rsidR="00116A03" w:rsidRPr="00116A03">
        <w:rPr>
          <w:rStyle w:val="peoplename"/>
          <w:b/>
          <w:sz w:val="20"/>
          <w:szCs w:val="20"/>
        </w:rPr>
        <w:t>Pamela H. Rey</w:t>
      </w:r>
      <w:r w:rsidR="00116A03">
        <w:rPr>
          <w:rStyle w:val="peoplename"/>
          <w:sz w:val="20"/>
          <w:szCs w:val="20"/>
        </w:rPr>
        <w:t xml:space="preserve">, GE (BA Geol ’78 Dartmouth; MSCE ’80 Berkeley), </w:t>
      </w:r>
      <w:r w:rsidRPr="00196196">
        <w:rPr>
          <w:rStyle w:val="peoplename"/>
          <w:b/>
          <w:sz w:val="20"/>
          <w:szCs w:val="20"/>
        </w:rPr>
        <w:t>Kelly McIntosh</w:t>
      </w:r>
      <w:r>
        <w:rPr>
          <w:rStyle w:val="peoplename"/>
          <w:rFonts w:ascii="Arial" w:hAnsi="Arial" w:cs="Arial"/>
          <w:color w:val="666666"/>
        </w:rPr>
        <w:t xml:space="preserve">, </w:t>
      </w:r>
      <w:r w:rsidRPr="00196196">
        <w:rPr>
          <w:b/>
          <w:sz w:val="20"/>
          <w:szCs w:val="20"/>
        </w:rPr>
        <w:t>N. Tim Hall,</w:t>
      </w:r>
      <w:r>
        <w:rPr>
          <w:sz w:val="20"/>
          <w:szCs w:val="20"/>
        </w:rPr>
        <w:t xml:space="preserve"> CEG (BA Geol ’6</w:t>
      </w:r>
      <w:r w:rsidR="00866913">
        <w:rPr>
          <w:sz w:val="20"/>
          <w:szCs w:val="20"/>
        </w:rPr>
        <w:t>1</w:t>
      </w:r>
      <w:r w:rsidR="006B3CFA">
        <w:rPr>
          <w:sz w:val="20"/>
          <w:szCs w:val="20"/>
        </w:rPr>
        <w:t xml:space="preserve"> Hamilton</w:t>
      </w:r>
      <w:r w:rsidR="00866913">
        <w:rPr>
          <w:sz w:val="20"/>
          <w:szCs w:val="20"/>
        </w:rPr>
        <w:t xml:space="preserve"> College</w:t>
      </w:r>
      <w:r w:rsidR="006B3CFA">
        <w:rPr>
          <w:sz w:val="20"/>
          <w:szCs w:val="20"/>
        </w:rPr>
        <w:t>; MA</w:t>
      </w:r>
      <w:r w:rsidR="00ED206D">
        <w:rPr>
          <w:sz w:val="20"/>
          <w:szCs w:val="20"/>
        </w:rPr>
        <w:t xml:space="preserve"> ‘6</w:t>
      </w:r>
      <w:r w:rsidR="006B3CFA">
        <w:rPr>
          <w:sz w:val="20"/>
          <w:szCs w:val="20"/>
        </w:rPr>
        <w:t>5</w:t>
      </w:r>
      <w:r>
        <w:rPr>
          <w:sz w:val="20"/>
          <w:szCs w:val="20"/>
        </w:rPr>
        <w:t xml:space="preserve"> Berkeley; PhD ’84 Stanford), </w:t>
      </w:r>
      <w:r w:rsidRPr="00196196">
        <w:rPr>
          <w:b/>
          <w:sz w:val="20"/>
          <w:szCs w:val="20"/>
        </w:rPr>
        <w:t>Robert H. Wright</w:t>
      </w:r>
      <w:r>
        <w:rPr>
          <w:sz w:val="20"/>
          <w:szCs w:val="20"/>
        </w:rPr>
        <w:t xml:space="preserve">, CEG (BA Geol ’68 SJSU; PhD ’82 UCSC). </w:t>
      </w:r>
      <w:r w:rsidR="004D2D13">
        <w:rPr>
          <w:sz w:val="20"/>
          <w:szCs w:val="20"/>
        </w:rPr>
        <w:t xml:space="preserve">By 1994 the firm had over 300 </w:t>
      </w:r>
      <w:r w:rsidR="00924847">
        <w:rPr>
          <w:sz w:val="20"/>
          <w:szCs w:val="20"/>
        </w:rPr>
        <w:t>employees</w:t>
      </w:r>
      <w:r w:rsidR="004D2D13">
        <w:rPr>
          <w:sz w:val="20"/>
          <w:szCs w:val="20"/>
        </w:rPr>
        <w:t xml:space="preserve"> in seven regional o</w:t>
      </w:r>
      <w:r w:rsidR="00924847">
        <w:rPr>
          <w:sz w:val="20"/>
          <w:szCs w:val="20"/>
        </w:rPr>
        <w:t>ff</w:t>
      </w:r>
      <w:r w:rsidR="004D2D13">
        <w:rPr>
          <w:sz w:val="20"/>
          <w:szCs w:val="20"/>
        </w:rPr>
        <w:t>ices across the USA. That year Mahmut Otis and Chuck Taylor both retired and att</w:t>
      </w:r>
      <w:r>
        <w:rPr>
          <w:sz w:val="20"/>
          <w:szCs w:val="20"/>
        </w:rPr>
        <w:t xml:space="preserve">orney </w:t>
      </w:r>
      <w:r w:rsidRPr="00902E19">
        <w:rPr>
          <w:b/>
          <w:sz w:val="20"/>
          <w:szCs w:val="20"/>
        </w:rPr>
        <w:t>Edward A. Firestone</w:t>
      </w:r>
      <w:r>
        <w:rPr>
          <w:sz w:val="20"/>
          <w:szCs w:val="20"/>
        </w:rPr>
        <w:t xml:space="preserve"> (JD ’73 Stanford) </w:t>
      </w:r>
      <w:r w:rsidR="00273E67">
        <w:rPr>
          <w:sz w:val="20"/>
          <w:szCs w:val="20"/>
        </w:rPr>
        <w:t xml:space="preserve">served as </w:t>
      </w:r>
      <w:r>
        <w:rPr>
          <w:sz w:val="20"/>
          <w:szCs w:val="20"/>
        </w:rPr>
        <w:t xml:space="preserve">President of the firm </w:t>
      </w:r>
      <w:r w:rsidR="004D2D13">
        <w:rPr>
          <w:sz w:val="20"/>
          <w:szCs w:val="20"/>
        </w:rPr>
        <w:t>until 1997</w:t>
      </w:r>
      <w:r>
        <w:rPr>
          <w:sz w:val="20"/>
          <w:szCs w:val="20"/>
        </w:rPr>
        <w:t xml:space="preserve">.   </w:t>
      </w:r>
    </w:p>
    <w:p w14:paraId="7758CB3E" w14:textId="77777777" w:rsidR="00E61832" w:rsidRPr="00921958" w:rsidRDefault="00E61832" w:rsidP="00E61832">
      <w:pPr>
        <w:jc w:val="both"/>
        <w:rPr>
          <w:sz w:val="20"/>
          <w:szCs w:val="20"/>
        </w:rPr>
      </w:pPr>
      <w:r>
        <w:rPr>
          <w:sz w:val="20"/>
          <w:szCs w:val="20"/>
        </w:rPr>
        <w:tab/>
      </w:r>
      <w:r w:rsidR="008F2642">
        <w:rPr>
          <w:sz w:val="20"/>
          <w:szCs w:val="20"/>
        </w:rPr>
        <w:t xml:space="preserve">In June 2008 </w:t>
      </w:r>
      <w:r>
        <w:rPr>
          <w:sz w:val="20"/>
          <w:szCs w:val="20"/>
        </w:rPr>
        <w:t xml:space="preserve">Geomatrix was purchased by </w:t>
      </w:r>
      <w:r w:rsidRPr="00822C96">
        <w:rPr>
          <w:b/>
          <w:sz w:val="20"/>
          <w:szCs w:val="20"/>
        </w:rPr>
        <w:t>AMEC Earth &amp; Environmental</w:t>
      </w:r>
      <w:r>
        <w:rPr>
          <w:sz w:val="20"/>
          <w:szCs w:val="20"/>
        </w:rPr>
        <w:t xml:space="preserve">. </w:t>
      </w:r>
      <w:r w:rsidRPr="00CE28F6">
        <w:rPr>
          <w:b/>
          <w:sz w:val="20"/>
          <w:szCs w:val="20"/>
        </w:rPr>
        <w:t>Makdisi, Youngs</w:t>
      </w:r>
      <w:r>
        <w:rPr>
          <w:sz w:val="20"/>
          <w:szCs w:val="20"/>
        </w:rPr>
        <w:t xml:space="preserve">, and </w:t>
      </w:r>
      <w:r w:rsidRPr="00196196">
        <w:rPr>
          <w:b/>
          <w:sz w:val="20"/>
          <w:szCs w:val="20"/>
        </w:rPr>
        <w:t>Gallardo</w:t>
      </w:r>
      <w:r>
        <w:rPr>
          <w:sz w:val="20"/>
          <w:szCs w:val="20"/>
        </w:rPr>
        <w:t xml:space="preserve"> serve</w:t>
      </w:r>
      <w:r w:rsidR="00816D4D">
        <w:rPr>
          <w:sz w:val="20"/>
          <w:szCs w:val="20"/>
        </w:rPr>
        <w:t>d</w:t>
      </w:r>
      <w:r>
        <w:rPr>
          <w:sz w:val="20"/>
          <w:szCs w:val="20"/>
        </w:rPr>
        <w:t xml:space="preserve"> as Vice Presidents and Principal Engineers. </w:t>
      </w:r>
      <w:r w:rsidR="008F2642" w:rsidRPr="008F2642">
        <w:rPr>
          <w:b/>
          <w:sz w:val="20"/>
          <w:szCs w:val="20"/>
        </w:rPr>
        <w:t>Egan</w:t>
      </w:r>
      <w:r w:rsidR="008F2642">
        <w:rPr>
          <w:sz w:val="20"/>
          <w:szCs w:val="20"/>
        </w:rPr>
        <w:t xml:space="preserve"> retired and </w:t>
      </w:r>
      <w:r w:rsidR="00116A03" w:rsidRPr="00116A03">
        <w:rPr>
          <w:b/>
          <w:sz w:val="20"/>
          <w:szCs w:val="20"/>
        </w:rPr>
        <w:t xml:space="preserve">Rey </w:t>
      </w:r>
      <w:r w:rsidR="00116A03">
        <w:rPr>
          <w:sz w:val="20"/>
          <w:szCs w:val="20"/>
        </w:rPr>
        <w:t>moved to Exponent in Oakland.</w:t>
      </w:r>
    </w:p>
    <w:p w14:paraId="2479F7F8" w14:textId="77777777" w:rsidR="009A1596" w:rsidRDefault="009A1596" w:rsidP="00E61832">
      <w:pPr>
        <w:jc w:val="both"/>
        <w:rPr>
          <w:b/>
          <w:sz w:val="22"/>
          <w:szCs w:val="22"/>
        </w:rPr>
      </w:pPr>
    </w:p>
    <w:p w14:paraId="762AB50A" w14:textId="77777777" w:rsidR="00686D3D" w:rsidRPr="00FB27F1" w:rsidRDefault="00686D3D" w:rsidP="00686D3D">
      <w:pPr>
        <w:jc w:val="both"/>
        <w:rPr>
          <w:b/>
          <w:sz w:val="22"/>
          <w:szCs w:val="22"/>
        </w:rPr>
      </w:pPr>
      <w:r>
        <w:rPr>
          <w:b/>
          <w:sz w:val="22"/>
          <w:szCs w:val="22"/>
        </w:rPr>
        <w:t xml:space="preserve">Leo A. Devito &amp; Associates (1987-93); </w:t>
      </w:r>
      <w:r w:rsidRPr="00FB27F1">
        <w:rPr>
          <w:b/>
          <w:sz w:val="22"/>
          <w:szCs w:val="22"/>
        </w:rPr>
        <w:t>Geo</w:t>
      </w:r>
      <w:r>
        <w:rPr>
          <w:b/>
          <w:sz w:val="22"/>
          <w:szCs w:val="22"/>
        </w:rPr>
        <w:t>-</w:t>
      </w:r>
      <w:r w:rsidRPr="00FB27F1">
        <w:rPr>
          <w:b/>
          <w:sz w:val="22"/>
          <w:szCs w:val="22"/>
        </w:rPr>
        <w:t>Risk Associates</w:t>
      </w:r>
      <w:r>
        <w:rPr>
          <w:b/>
          <w:sz w:val="22"/>
          <w:szCs w:val="22"/>
        </w:rPr>
        <w:t xml:space="preserve"> (1998-present)</w:t>
      </w:r>
    </w:p>
    <w:p w14:paraId="5F703991" w14:textId="77777777" w:rsidR="00686D3D" w:rsidRDefault="00686D3D" w:rsidP="00686D3D">
      <w:pPr>
        <w:autoSpaceDE w:val="0"/>
        <w:autoSpaceDN w:val="0"/>
        <w:adjustRightInd w:val="0"/>
        <w:jc w:val="both"/>
        <w:rPr>
          <w:sz w:val="20"/>
          <w:szCs w:val="20"/>
        </w:rPr>
      </w:pPr>
      <w:r>
        <w:rPr>
          <w:sz w:val="20"/>
          <w:szCs w:val="20"/>
        </w:rPr>
        <w:tab/>
        <w:t xml:space="preserve">Founded by San Francisco native </w:t>
      </w:r>
      <w:r w:rsidRPr="005B48CF">
        <w:rPr>
          <w:b/>
          <w:sz w:val="20"/>
          <w:szCs w:val="20"/>
        </w:rPr>
        <w:t>Leo A. Devito</w:t>
      </w:r>
      <w:r>
        <w:rPr>
          <w:sz w:val="20"/>
          <w:szCs w:val="20"/>
        </w:rPr>
        <w:t>, CEG (BA Geol ’75 SFSU) around 1987 in San Francisco, then as Geo-Risk around 1998, in San Jose.  Leo had previously worked for Woodward-Clyde’s engineering geology group in San Francisco. After closing down Devito &amp; Assoc.</w:t>
      </w:r>
      <w:r w:rsidR="00373E76">
        <w:rPr>
          <w:sz w:val="20"/>
          <w:szCs w:val="20"/>
        </w:rPr>
        <w:t xml:space="preserve"> in 1993</w:t>
      </w:r>
      <w:r>
        <w:rPr>
          <w:sz w:val="20"/>
          <w:szCs w:val="20"/>
        </w:rPr>
        <w:t xml:space="preserve">, Leo served as Kleinfelder’s project geologist for the Silver Creek development in southeast San Jose, where he and </w:t>
      </w:r>
      <w:r w:rsidRPr="00FD1127">
        <w:rPr>
          <w:b/>
          <w:sz w:val="20"/>
          <w:szCs w:val="20"/>
        </w:rPr>
        <w:t>Russ Graymer</w:t>
      </w:r>
      <w:r>
        <w:rPr>
          <w:sz w:val="20"/>
          <w:szCs w:val="20"/>
        </w:rPr>
        <w:t xml:space="preserve"> of the USGS identified the Silver Creek Gravels and the Thompson Creek fault (</w:t>
      </w:r>
      <w:r w:rsidRPr="005B48CF">
        <w:rPr>
          <w:sz w:val="20"/>
          <w:szCs w:val="20"/>
        </w:rPr>
        <w:t xml:space="preserve">Graymer, R., and DeVito, L., 1993, </w:t>
      </w:r>
      <w:r w:rsidRPr="00C41FFF">
        <w:rPr>
          <w:i/>
          <w:sz w:val="20"/>
          <w:szCs w:val="20"/>
        </w:rPr>
        <w:t>Geology of the southeast Bay Area Hills</w:t>
      </w:r>
      <w:r w:rsidRPr="005B48CF">
        <w:rPr>
          <w:sz w:val="20"/>
          <w:szCs w:val="20"/>
        </w:rPr>
        <w:t>, Field Trip Guidebook:</w:t>
      </w:r>
      <w:r>
        <w:rPr>
          <w:sz w:val="20"/>
          <w:szCs w:val="20"/>
        </w:rPr>
        <w:t xml:space="preserve"> </w:t>
      </w:r>
      <w:r w:rsidRPr="005B48CF">
        <w:rPr>
          <w:sz w:val="20"/>
          <w:szCs w:val="20"/>
        </w:rPr>
        <w:t>Peninsula Geological Society, Palo Alto, California, 18 p.</w:t>
      </w:r>
      <w:r>
        <w:rPr>
          <w:sz w:val="20"/>
          <w:szCs w:val="20"/>
        </w:rPr>
        <w:t xml:space="preserve">). Former Caltrans District 4 Geologist </w:t>
      </w:r>
      <w:r w:rsidRPr="00FB27F1">
        <w:rPr>
          <w:b/>
          <w:sz w:val="20"/>
          <w:szCs w:val="20"/>
        </w:rPr>
        <w:t>David G. Heyes</w:t>
      </w:r>
      <w:r>
        <w:rPr>
          <w:sz w:val="20"/>
          <w:szCs w:val="20"/>
        </w:rPr>
        <w:t xml:space="preserve">, CEG worked with Leo for many years. Leo has also worked as a sub consultant for a number of firms, including Rogers/Pacific.    </w:t>
      </w:r>
    </w:p>
    <w:p w14:paraId="6F5D501B" w14:textId="77777777" w:rsidR="00686D3D" w:rsidRDefault="00686D3D" w:rsidP="00E61832">
      <w:pPr>
        <w:jc w:val="both"/>
        <w:rPr>
          <w:b/>
          <w:sz w:val="22"/>
          <w:szCs w:val="22"/>
        </w:rPr>
      </w:pPr>
    </w:p>
    <w:p w14:paraId="69D7133E" w14:textId="77777777" w:rsidR="00E61832" w:rsidRDefault="00E61832" w:rsidP="00E61832">
      <w:pPr>
        <w:jc w:val="both"/>
        <w:rPr>
          <w:b/>
          <w:sz w:val="22"/>
          <w:szCs w:val="22"/>
        </w:rPr>
      </w:pPr>
      <w:r>
        <w:rPr>
          <w:b/>
          <w:sz w:val="22"/>
          <w:szCs w:val="22"/>
        </w:rPr>
        <w:t xml:space="preserve">Treadwell &amp; Associates (1988-91); </w:t>
      </w:r>
      <w:r w:rsidRPr="005C722C">
        <w:rPr>
          <w:b/>
          <w:sz w:val="22"/>
          <w:szCs w:val="22"/>
        </w:rPr>
        <w:t>Treadwell</w:t>
      </w:r>
      <w:r>
        <w:rPr>
          <w:b/>
          <w:sz w:val="22"/>
          <w:szCs w:val="22"/>
        </w:rPr>
        <w:t xml:space="preserve"> </w:t>
      </w:r>
      <w:r w:rsidRPr="005C722C">
        <w:rPr>
          <w:b/>
          <w:sz w:val="22"/>
          <w:szCs w:val="22"/>
        </w:rPr>
        <w:t>&amp; Rollo</w:t>
      </w:r>
      <w:r>
        <w:rPr>
          <w:b/>
          <w:sz w:val="22"/>
          <w:szCs w:val="22"/>
        </w:rPr>
        <w:t xml:space="preserve"> (1991-2010); Langan </w:t>
      </w:r>
      <w:r w:rsidR="003A3C3B">
        <w:rPr>
          <w:b/>
          <w:sz w:val="22"/>
          <w:szCs w:val="22"/>
        </w:rPr>
        <w:t>Treadwell Rollo (2010-</w:t>
      </w:r>
      <w:r w:rsidR="00373E76">
        <w:rPr>
          <w:b/>
          <w:sz w:val="22"/>
          <w:szCs w:val="22"/>
        </w:rPr>
        <w:t>1</w:t>
      </w:r>
      <w:r w:rsidR="00011C93">
        <w:rPr>
          <w:b/>
          <w:sz w:val="22"/>
          <w:szCs w:val="22"/>
        </w:rPr>
        <w:t>6</w:t>
      </w:r>
      <w:r w:rsidR="003A3C3B">
        <w:rPr>
          <w:b/>
          <w:sz w:val="22"/>
          <w:szCs w:val="22"/>
        </w:rPr>
        <w:t>)</w:t>
      </w:r>
      <w:r w:rsidR="00373E76">
        <w:rPr>
          <w:b/>
          <w:sz w:val="22"/>
          <w:szCs w:val="22"/>
        </w:rPr>
        <w:t>; Langan (201</w:t>
      </w:r>
      <w:r w:rsidR="00011C93">
        <w:rPr>
          <w:b/>
          <w:sz w:val="22"/>
          <w:szCs w:val="22"/>
        </w:rPr>
        <w:t>6</w:t>
      </w:r>
      <w:r w:rsidR="00373E76">
        <w:rPr>
          <w:b/>
          <w:sz w:val="22"/>
          <w:szCs w:val="22"/>
        </w:rPr>
        <w:t>-present)</w:t>
      </w:r>
    </w:p>
    <w:p w14:paraId="7B0A200A" w14:textId="77777777" w:rsidR="00697677" w:rsidRDefault="00E61832" w:rsidP="00E61832">
      <w:pPr>
        <w:jc w:val="both"/>
        <w:rPr>
          <w:sz w:val="20"/>
          <w:szCs w:val="20"/>
        </w:rPr>
      </w:pPr>
      <w:r>
        <w:rPr>
          <w:sz w:val="20"/>
          <w:szCs w:val="20"/>
        </w:rPr>
        <w:t xml:space="preserve"> </w:t>
      </w:r>
      <w:r>
        <w:rPr>
          <w:sz w:val="20"/>
          <w:szCs w:val="20"/>
        </w:rPr>
        <w:tab/>
        <w:t>F</w:t>
      </w:r>
      <w:r w:rsidRPr="00F767C0">
        <w:rPr>
          <w:sz w:val="20"/>
          <w:szCs w:val="20"/>
        </w:rPr>
        <w:t xml:space="preserve">ounded </w:t>
      </w:r>
      <w:r>
        <w:rPr>
          <w:sz w:val="20"/>
          <w:szCs w:val="20"/>
        </w:rPr>
        <w:t xml:space="preserve">in 1988 </w:t>
      </w:r>
      <w:r w:rsidRPr="00F767C0">
        <w:rPr>
          <w:sz w:val="20"/>
          <w:szCs w:val="20"/>
        </w:rPr>
        <w:t xml:space="preserve">by </w:t>
      </w:r>
      <w:r w:rsidRPr="0042760F">
        <w:rPr>
          <w:b/>
          <w:sz w:val="20"/>
          <w:szCs w:val="20"/>
        </w:rPr>
        <w:t>Donald D. Treadwell</w:t>
      </w:r>
      <w:r w:rsidRPr="00F767C0">
        <w:rPr>
          <w:sz w:val="20"/>
          <w:szCs w:val="20"/>
        </w:rPr>
        <w:t xml:space="preserve">, </w:t>
      </w:r>
      <w:r>
        <w:rPr>
          <w:sz w:val="20"/>
          <w:szCs w:val="20"/>
        </w:rPr>
        <w:t>G</w:t>
      </w:r>
      <w:r w:rsidRPr="00F767C0">
        <w:rPr>
          <w:sz w:val="20"/>
          <w:szCs w:val="20"/>
        </w:rPr>
        <w:t xml:space="preserve">E </w:t>
      </w:r>
      <w:r w:rsidR="00697677">
        <w:rPr>
          <w:sz w:val="20"/>
          <w:szCs w:val="20"/>
        </w:rPr>
        <w:t xml:space="preserve">(1941-2016) </w:t>
      </w:r>
      <w:r>
        <w:rPr>
          <w:sz w:val="20"/>
          <w:szCs w:val="20"/>
        </w:rPr>
        <w:t xml:space="preserve">as </w:t>
      </w:r>
      <w:r w:rsidRPr="00206A35">
        <w:rPr>
          <w:b/>
          <w:sz w:val="20"/>
          <w:szCs w:val="20"/>
        </w:rPr>
        <w:t>Treadwell &amp; Associates</w:t>
      </w:r>
      <w:r>
        <w:rPr>
          <w:sz w:val="20"/>
          <w:szCs w:val="20"/>
        </w:rPr>
        <w:t xml:space="preserve">. Don </w:t>
      </w:r>
      <w:r w:rsidR="009E5FF3">
        <w:rPr>
          <w:sz w:val="20"/>
          <w:szCs w:val="20"/>
        </w:rPr>
        <w:t>completed his BSCE in 1964 and MS in 19</w:t>
      </w:r>
      <w:r w:rsidR="00373E76">
        <w:rPr>
          <w:sz w:val="20"/>
          <w:szCs w:val="20"/>
        </w:rPr>
        <w:t xml:space="preserve">66 at the University of Arizona before </w:t>
      </w:r>
      <w:r w:rsidR="006A4321">
        <w:rPr>
          <w:sz w:val="20"/>
          <w:szCs w:val="20"/>
        </w:rPr>
        <w:t>join</w:t>
      </w:r>
      <w:r w:rsidR="00373E76">
        <w:rPr>
          <w:sz w:val="20"/>
          <w:szCs w:val="20"/>
        </w:rPr>
        <w:t>ing</w:t>
      </w:r>
      <w:r w:rsidR="006A4321">
        <w:rPr>
          <w:sz w:val="20"/>
          <w:szCs w:val="20"/>
        </w:rPr>
        <w:t xml:space="preserve"> Woodward Clyde</w:t>
      </w:r>
      <w:r w:rsidR="00CF6E36">
        <w:rPr>
          <w:sz w:val="20"/>
          <w:szCs w:val="20"/>
        </w:rPr>
        <w:t xml:space="preserve">. </w:t>
      </w:r>
      <w:r w:rsidR="00373E76">
        <w:rPr>
          <w:sz w:val="20"/>
          <w:szCs w:val="20"/>
        </w:rPr>
        <w:t>From 1969-73 h</w:t>
      </w:r>
      <w:r w:rsidR="006A4321">
        <w:rPr>
          <w:sz w:val="20"/>
          <w:szCs w:val="20"/>
        </w:rPr>
        <w:t xml:space="preserve">e </w:t>
      </w:r>
      <w:r w:rsidR="009E5FF3">
        <w:rPr>
          <w:sz w:val="20"/>
          <w:szCs w:val="20"/>
        </w:rPr>
        <w:t xml:space="preserve">worked on his PhD </w:t>
      </w:r>
      <w:r>
        <w:rPr>
          <w:sz w:val="20"/>
          <w:szCs w:val="20"/>
        </w:rPr>
        <w:t>at Berkeley under Jim Mitchell</w:t>
      </w:r>
      <w:r w:rsidR="00CF6E36">
        <w:rPr>
          <w:sz w:val="20"/>
          <w:szCs w:val="20"/>
        </w:rPr>
        <w:t xml:space="preserve"> on the lunar soil penetrometer for NASA</w:t>
      </w:r>
      <w:r w:rsidR="00373E76">
        <w:rPr>
          <w:sz w:val="20"/>
          <w:szCs w:val="20"/>
        </w:rPr>
        <w:t>,</w:t>
      </w:r>
      <w:r w:rsidR="00CF6E36">
        <w:rPr>
          <w:sz w:val="20"/>
          <w:szCs w:val="20"/>
        </w:rPr>
        <w:t xml:space="preserve"> </w:t>
      </w:r>
      <w:r w:rsidR="00373E76">
        <w:rPr>
          <w:sz w:val="20"/>
          <w:szCs w:val="20"/>
        </w:rPr>
        <w:t>complet</w:t>
      </w:r>
      <w:r w:rsidR="00697677">
        <w:rPr>
          <w:sz w:val="20"/>
          <w:szCs w:val="20"/>
        </w:rPr>
        <w:t>ing</w:t>
      </w:r>
      <w:r w:rsidR="00CF6E36">
        <w:rPr>
          <w:sz w:val="20"/>
          <w:szCs w:val="20"/>
        </w:rPr>
        <w:t xml:space="preserve"> his d</w:t>
      </w:r>
      <w:r w:rsidR="00697677">
        <w:rPr>
          <w:sz w:val="20"/>
          <w:szCs w:val="20"/>
        </w:rPr>
        <w:t>issertation</w:t>
      </w:r>
      <w:r w:rsidR="00CF6E36">
        <w:rPr>
          <w:sz w:val="20"/>
          <w:szCs w:val="20"/>
        </w:rPr>
        <w:t xml:space="preserve"> </w:t>
      </w:r>
      <w:r w:rsidR="00373E76">
        <w:rPr>
          <w:sz w:val="20"/>
          <w:szCs w:val="20"/>
        </w:rPr>
        <w:t>in 197</w:t>
      </w:r>
      <w:r w:rsidR="00697677">
        <w:rPr>
          <w:sz w:val="20"/>
          <w:szCs w:val="20"/>
        </w:rPr>
        <w:t>6</w:t>
      </w:r>
      <w:r w:rsidR="009E5FF3">
        <w:rPr>
          <w:sz w:val="20"/>
          <w:szCs w:val="20"/>
        </w:rPr>
        <w:t xml:space="preserve">. </w:t>
      </w:r>
      <w:r>
        <w:rPr>
          <w:sz w:val="20"/>
          <w:szCs w:val="20"/>
        </w:rPr>
        <w:t xml:space="preserve">Don </w:t>
      </w:r>
      <w:r w:rsidR="006A4321">
        <w:rPr>
          <w:sz w:val="20"/>
          <w:szCs w:val="20"/>
        </w:rPr>
        <w:t>returned to</w:t>
      </w:r>
      <w:r>
        <w:rPr>
          <w:sz w:val="20"/>
          <w:szCs w:val="20"/>
        </w:rPr>
        <w:t xml:space="preserve"> Woodward-Clyde</w:t>
      </w:r>
      <w:r w:rsidR="00CF6E36">
        <w:rPr>
          <w:sz w:val="20"/>
          <w:szCs w:val="20"/>
        </w:rPr>
        <w:t xml:space="preserve">, where </w:t>
      </w:r>
      <w:r w:rsidR="001477F4">
        <w:rPr>
          <w:sz w:val="20"/>
          <w:szCs w:val="20"/>
        </w:rPr>
        <w:t>he</w:t>
      </w:r>
      <w:r w:rsidR="00697677">
        <w:rPr>
          <w:sz w:val="20"/>
          <w:szCs w:val="20"/>
        </w:rPr>
        <w:t xml:space="preserve"> served on the Port Sines Investigation Panel of the Coastal Engineeering Research Council, whose report </w:t>
      </w:r>
      <w:r w:rsidR="00CF6E36">
        <w:rPr>
          <w:sz w:val="20"/>
          <w:szCs w:val="20"/>
        </w:rPr>
        <w:t xml:space="preserve">received ASCE’s </w:t>
      </w:r>
      <w:r w:rsidR="00CF6E36" w:rsidRPr="007D1F24">
        <w:rPr>
          <w:b/>
          <w:i/>
          <w:sz w:val="20"/>
          <w:szCs w:val="20"/>
        </w:rPr>
        <w:t xml:space="preserve">Arthur </w:t>
      </w:r>
      <w:r w:rsidR="00697677" w:rsidRPr="007D1F24">
        <w:rPr>
          <w:b/>
          <w:i/>
          <w:sz w:val="20"/>
          <w:szCs w:val="20"/>
        </w:rPr>
        <w:t xml:space="preserve">M. </w:t>
      </w:r>
      <w:r w:rsidR="00CF6E36" w:rsidRPr="007D1F24">
        <w:rPr>
          <w:b/>
          <w:i/>
          <w:sz w:val="20"/>
          <w:szCs w:val="20"/>
        </w:rPr>
        <w:t>Wellington Prize</w:t>
      </w:r>
      <w:r w:rsidR="00CF6E36">
        <w:rPr>
          <w:sz w:val="20"/>
          <w:szCs w:val="20"/>
        </w:rPr>
        <w:t xml:space="preserve"> in 1983</w:t>
      </w:r>
      <w:r w:rsidR="001477F4">
        <w:rPr>
          <w:sz w:val="20"/>
          <w:szCs w:val="20"/>
        </w:rPr>
        <w:t>.  In 1984 he</w:t>
      </w:r>
      <w:r w:rsidR="006A4321">
        <w:rPr>
          <w:sz w:val="20"/>
          <w:szCs w:val="20"/>
        </w:rPr>
        <w:t xml:space="preserve"> was part of the group that departed </w:t>
      </w:r>
      <w:r w:rsidR="001477F4">
        <w:rPr>
          <w:sz w:val="20"/>
          <w:szCs w:val="20"/>
        </w:rPr>
        <w:t xml:space="preserve">WCC </w:t>
      </w:r>
      <w:r w:rsidR="006A4321">
        <w:rPr>
          <w:sz w:val="20"/>
          <w:szCs w:val="20"/>
        </w:rPr>
        <w:t>to fo</w:t>
      </w:r>
      <w:r w:rsidR="001477F4">
        <w:rPr>
          <w:sz w:val="20"/>
          <w:szCs w:val="20"/>
        </w:rPr>
        <w:t>rm</w:t>
      </w:r>
      <w:r>
        <w:rPr>
          <w:sz w:val="20"/>
          <w:szCs w:val="20"/>
        </w:rPr>
        <w:t xml:space="preserve"> Geomatrix, where he was an expert in pile foundations and coastal engineering. </w:t>
      </w:r>
    </w:p>
    <w:p w14:paraId="4E7C1CC3" w14:textId="77777777" w:rsidR="00E61832" w:rsidRDefault="00697677" w:rsidP="00E61832">
      <w:pPr>
        <w:jc w:val="both"/>
        <w:rPr>
          <w:sz w:val="20"/>
          <w:szCs w:val="20"/>
        </w:rPr>
      </w:pPr>
      <w:r>
        <w:rPr>
          <w:sz w:val="20"/>
          <w:szCs w:val="20"/>
        </w:rPr>
        <w:t xml:space="preserve"> </w:t>
      </w:r>
      <w:r>
        <w:rPr>
          <w:sz w:val="20"/>
          <w:szCs w:val="20"/>
        </w:rPr>
        <w:tab/>
      </w:r>
      <w:r w:rsidR="00E61832">
        <w:rPr>
          <w:sz w:val="20"/>
          <w:szCs w:val="20"/>
        </w:rPr>
        <w:t>In 198</w:t>
      </w:r>
      <w:r w:rsidR="006A4321">
        <w:rPr>
          <w:sz w:val="20"/>
          <w:szCs w:val="20"/>
        </w:rPr>
        <w:t>8</w:t>
      </w:r>
      <w:r w:rsidR="00E61832">
        <w:rPr>
          <w:sz w:val="20"/>
          <w:szCs w:val="20"/>
        </w:rPr>
        <w:t xml:space="preserve"> he </w:t>
      </w:r>
      <w:r w:rsidR="006A4321">
        <w:rPr>
          <w:sz w:val="20"/>
          <w:szCs w:val="20"/>
        </w:rPr>
        <w:t xml:space="preserve">founded Treadwell &amp; Associates, and was </w:t>
      </w:r>
      <w:r w:rsidR="00E61832">
        <w:rPr>
          <w:sz w:val="20"/>
          <w:szCs w:val="20"/>
        </w:rPr>
        <w:t>joined by</w:t>
      </w:r>
      <w:r w:rsidR="006A4321">
        <w:rPr>
          <w:sz w:val="20"/>
          <w:szCs w:val="20"/>
        </w:rPr>
        <w:t xml:space="preserve"> San Francisco native</w:t>
      </w:r>
      <w:r w:rsidR="00E61832">
        <w:rPr>
          <w:sz w:val="20"/>
          <w:szCs w:val="20"/>
        </w:rPr>
        <w:t xml:space="preserve"> </w:t>
      </w:r>
      <w:r w:rsidR="00E61832" w:rsidRPr="0042760F">
        <w:rPr>
          <w:b/>
          <w:sz w:val="20"/>
          <w:szCs w:val="20"/>
        </w:rPr>
        <w:t>Frank L. Rollo</w:t>
      </w:r>
      <w:r w:rsidR="00E61832">
        <w:rPr>
          <w:sz w:val="20"/>
          <w:szCs w:val="20"/>
        </w:rPr>
        <w:t>, GE (BSCE ’63 and MS ’64 Berkeley), who had worked for Harding-Lawson’s SF office</w:t>
      </w:r>
      <w:r w:rsidR="00E61832" w:rsidRPr="00F767C0">
        <w:rPr>
          <w:sz w:val="20"/>
          <w:szCs w:val="20"/>
        </w:rPr>
        <w:t xml:space="preserve"> </w:t>
      </w:r>
      <w:r w:rsidR="00E61832">
        <w:rPr>
          <w:sz w:val="20"/>
          <w:szCs w:val="20"/>
        </w:rPr>
        <w:t>since 1964</w:t>
      </w:r>
      <w:r w:rsidR="00E61832" w:rsidRPr="00F767C0">
        <w:rPr>
          <w:sz w:val="20"/>
          <w:szCs w:val="20"/>
        </w:rPr>
        <w:t xml:space="preserve">. </w:t>
      </w:r>
      <w:r w:rsidR="00E61832">
        <w:rPr>
          <w:sz w:val="20"/>
          <w:szCs w:val="20"/>
        </w:rPr>
        <w:lastRenderedPageBreak/>
        <w:t xml:space="preserve">The firm reorganized itself as </w:t>
      </w:r>
      <w:r w:rsidR="00E61832" w:rsidRPr="00206A35">
        <w:rPr>
          <w:b/>
          <w:sz w:val="20"/>
          <w:szCs w:val="20"/>
        </w:rPr>
        <w:t>Treadwell &amp; Rollo</w:t>
      </w:r>
      <w:r w:rsidR="00E61832">
        <w:rPr>
          <w:sz w:val="20"/>
          <w:szCs w:val="20"/>
        </w:rPr>
        <w:t xml:space="preserve"> in 1991. Rollo also served as President of San Francisco’s Olympic Club in 1992.    </w:t>
      </w:r>
    </w:p>
    <w:p w14:paraId="0A684BDF" w14:textId="77777777" w:rsidR="00611113" w:rsidRDefault="00E61832" w:rsidP="00E61832">
      <w:pPr>
        <w:ind w:firstLine="720"/>
        <w:jc w:val="both"/>
        <w:rPr>
          <w:sz w:val="20"/>
          <w:szCs w:val="20"/>
        </w:rPr>
      </w:pPr>
      <w:r>
        <w:rPr>
          <w:sz w:val="20"/>
          <w:szCs w:val="20"/>
        </w:rPr>
        <w:t xml:space="preserve">In 1993 </w:t>
      </w:r>
      <w:r w:rsidRPr="00B7765F">
        <w:rPr>
          <w:b/>
          <w:sz w:val="20"/>
          <w:szCs w:val="20"/>
        </w:rPr>
        <w:t xml:space="preserve">Richard </w:t>
      </w:r>
      <w:r>
        <w:rPr>
          <w:b/>
          <w:sz w:val="20"/>
          <w:szCs w:val="20"/>
        </w:rPr>
        <w:t xml:space="preserve">D. </w:t>
      </w:r>
      <w:r w:rsidRPr="00B7765F">
        <w:rPr>
          <w:b/>
          <w:sz w:val="20"/>
          <w:szCs w:val="20"/>
        </w:rPr>
        <w:t>Rodgers</w:t>
      </w:r>
      <w:r>
        <w:rPr>
          <w:b/>
          <w:sz w:val="20"/>
          <w:szCs w:val="20"/>
        </w:rPr>
        <w:t>,</w:t>
      </w:r>
      <w:r>
        <w:rPr>
          <w:sz w:val="20"/>
          <w:szCs w:val="20"/>
        </w:rPr>
        <w:t xml:space="preserve"> GE (BSCE ’71, MS ‘72 Berkeley) joined the firm as their Senior Geotechnical Engineer, coming from Lee &amp; Praszker. </w:t>
      </w:r>
      <w:r w:rsidR="00651214">
        <w:rPr>
          <w:sz w:val="20"/>
          <w:szCs w:val="20"/>
        </w:rPr>
        <w:t xml:space="preserve">He </w:t>
      </w:r>
      <w:r w:rsidR="00373E76">
        <w:rPr>
          <w:sz w:val="20"/>
          <w:szCs w:val="20"/>
        </w:rPr>
        <w:t xml:space="preserve">became the </w:t>
      </w:r>
      <w:r w:rsidR="00651214">
        <w:rPr>
          <w:sz w:val="20"/>
          <w:szCs w:val="20"/>
        </w:rPr>
        <w:t>Managing Principal</w:t>
      </w:r>
      <w:r w:rsidR="00011C93">
        <w:rPr>
          <w:sz w:val="20"/>
          <w:szCs w:val="20"/>
        </w:rPr>
        <w:t xml:space="preserve"> &amp; </w:t>
      </w:r>
      <w:r w:rsidR="00651214">
        <w:rPr>
          <w:sz w:val="20"/>
          <w:szCs w:val="20"/>
        </w:rPr>
        <w:t>Exec VP</w:t>
      </w:r>
      <w:r w:rsidR="00011C93">
        <w:rPr>
          <w:sz w:val="20"/>
          <w:szCs w:val="20"/>
        </w:rPr>
        <w:t xml:space="preserve"> of the Bay Area office</w:t>
      </w:r>
      <w:r w:rsidR="00651214">
        <w:rPr>
          <w:sz w:val="20"/>
          <w:szCs w:val="20"/>
        </w:rPr>
        <w:t xml:space="preserve">. </w:t>
      </w:r>
      <w:r>
        <w:rPr>
          <w:sz w:val="20"/>
          <w:szCs w:val="20"/>
        </w:rPr>
        <w:t xml:space="preserve">The original associates included </w:t>
      </w:r>
      <w:r w:rsidRPr="00B7765F">
        <w:rPr>
          <w:b/>
          <w:sz w:val="20"/>
          <w:szCs w:val="20"/>
        </w:rPr>
        <w:t>Craig Shields</w:t>
      </w:r>
      <w:r>
        <w:rPr>
          <w:sz w:val="20"/>
          <w:szCs w:val="20"/>
        </w:rPr>
        <w:t xml:space="preserve">, GE (who left in 2006) and </w:t>
      </w:r>
      <w:r w:rsidRPr="00B7765F">
        <w:rPr>
          <w:b/>
          <w:sz w:val="20"/>
          <w:szCs w:val="20"/>
        </w:rPr>
        <w:t>Phil</w:t>
      </w:r>
      <w:r w:rsidR="003A3C3B">
        <w:rPr>
          <w:b/>
          <w:sz w:val="20"/>
          <w:szCs w:val="20"/>
        </w:rPr>
        <w:t>ip T.</w:t>
      </w:r>
      <w:r w:rsidRPr="00B7765F">
        <w:rPr>
          <w:b/>
          <w:sz w:val="20"/>
          <w:szCs w:val="20"/>
        </w:rPr>
        <w:t xml:space="preserve"> Tringale</w:t>
      </w:r>
      <w:r>
        <w:rPr>
          <w:sz w:val="20"/>
          <w:szCs w:val="20"/>
        </w:rPr>
        <w:t>, GE (BSCE ’7</w:t>
      </w:r>
      <w:r w:rsidR="00791B24">
        <w:rPr>
          <w:sz w:val="20"/>
          <w:szCs w:val="20"/>
        </w:rPr>
        <w:t>6 Northeastern</w:t>
      </w:r>
      <w:r w:rsidR="003A3C3B">
        <w:rPr>
          <w:sz w:val="20"/>
          <w:szCs w:val="20"/>
        </w:rPr>
        <w:t>; MS ‘7</w:t>
      </w:r>
      <w:r w:rsidR="00791B24">
        <w:rPr>
          <w:sz w:val="20"/>
          <w:szCs w:val="20"/>
        </w:rPr>
        <w:t>7</w:t>
      </w:r>
      <w:r>
        <w:rPr>
          <w:sz w:val="20"/>
          <w:szCs w:val="20"/>
        </w:rPr>
        <w:t xml:space="preserve"> Drexel</w:t>
      </w:r>
      <w:r w:rsidR="003A3C3B">
        <w:rPr>
          <w:sz w:val="20"/>
          <w:szCs w:val="20"/>
        </w:rPr>
        <w:t>;</w:t>
      </w:r>
      <w:r>
        <w:rPr>
          <w:sz w:val="20"/>
          <w:szCs w:val="20"/>
        </w:rPr>
        <w:t xml:space="preserve"> M</w:t>
      </w:r>
      <w:r w:rsidR="003A3C3B">
        <w:rPr>
          <w:sz w:val="20"/>
          <w:szCs w:val="20"/>
        </w:rPr>
        <w:t>Eng</w:t>
      </w:r>
      <w:r>
        <w:rPr>
          <w:sz w:val="20"/>
          <w:szCs w:val="20"/>
        </w:rPr>
        <w:t xml:space="preserve"> ’79; PhD ’82 Berkeley), </w:t>
      </w:r>
      <w:r w:rsidR="00460524">
        <w:rPr>
          <w:sz w:val="20"/>
          <w:szCs w:val="20"/>
        </w:rPr>
        <w:t xml:space="preserve">who </w:t>
      </w:r>
      <w:r w:rsidR="00611113">
        <w:rPr>
          <w:sz w:val="20"/>
          <w:szCs w:val="20"/>
        </w:rPr>
        <w:t xml:space="preserve">joined the firm </w:t>
      </w:r>
      <w:r w:rsidR="00791B24">
        <w:rPr>
          <w:sz w:val="20"/>
          <w:szCs w:val="20"/>
        </w:rPr>
        <w:t xml:space="preserve">in 1992 and </w:t>
      </w:r>
      <w:r>
        <w:rPr>
          <w:sz w:val="20"/>
          <w:szCs w:val="20"/>
        </w:rPr>
        <w:t>assumed the presidency in 2003</w:t>
      </w:r>
      <w:r w:rsidR="00460524">
        <w:rPr>
          <w:sz w:val="20"/>
          <w:szCs w:val="20"/>
        </w:rPr>
        <w:t xml:space="preserve">. </w:t>
      </w:r>
      <w:r w:rsidR="00A30DE7" w:rsidRPr="00CE28F6">
        <w:rPr>
          <w:b/>
          <w:sz w:val="20"/>
          <w:szCs w:val="20"/>
        </w:rPr>
        <w:t xml:space="preserve">Lori </w:t>
      </w:r>
      <w:r w:rsidR="00A30DE7">
        <w:rPr>
          <w:b/>
          <w:sz w:val="20"/>
          <w:szCs w:val="20"/>
        </w:rPr>
        <w:t xml:space="preserve">A. </w:t>
      </w:r>
      <w:r w:rsidR="00A30DE7" w:rsidRPr="00CE28F6">
        <w:rPr>
          <w:b/>
          <w:sz w:val="20"/>
          <w:szCs w:val="20"/>
        </w:rPr>
        <w:t>Simpson</w:t>
      </w:r>
      <w:r w:rsidR="00A30DE7">
        <w:rPr>
          <w:sz w:val="20"/>
          <w:szCs w:val="20"/>
        </w:rPr>
        <w:t>, GE (BSCE ’87 Stanford, MS ’88 Berkeley) was named a Vice President in 2011 (Simpson was elected to the DFI Board of Trustees in 2016)</w:t>
      </w:r>
      <w:r>
        <w:rPr>
          <w:sz w:val="20"/>
          <w:szCs w:val="20"/>
        </w:rPr>
        <w:t xml:space="preserve">. Other senior associates </w:t>
      </w:r>
      <w:r w:rsidR="00611113">
        <w:rPr>
          <w:sz w:val="20"/>
          <w:szCs w:val="20"/>
        </w:rPr>
        <w:t xml:space="preserve">have </w:t>
      </w:r>
      <w:r>
        <w:rPr>
          <w:sz w:val="20"/>
          <w:szCs w:val="20"/>
        </w:rPr>
        <w:t>include</w:t>
      </w:r>
      <w:r w:rsidR="00611113">
        <w:rPr>
          <w:sz w:val="20"/>
          <w:szCs w:val="20"/>
        </w:rPr>
        <w:t>d</w:t>
      </w:r>
      <w:r>
        <w:rPr>
          <w:sz w:val="20"/>
          <w:szCs w:val="20"/>
        </w:rPr>
        <w:t xml:space="preserve">: </w:t>
      </w:r>
      <w:r w:rsidRPr="00CE28F6">
        <w:rPr>
          <w:b/>
          <w:sz w:val="20"/>
          <w:szCs w:val="20"/>
        </w:rPr>
        <w:t>Dorinda Shipman</w:t>
      </w:r>
      <w:r>
        <w:rPr>
          <w:sz w:val="20"/>
          <w:szCs w:val="20"/>
        </w:rPr>
        <w:t xml:space="preserve">, CHG (BS Ohio, MS Wright State), </w:t>
      </w:r>
      <w:r w:rsidRPr="00CE28F6">
        <w:rPr>
          <w:b/>
          <w:sz w:val="20"/>
          <w:szCs w:val="20"/>
        </w:rPr>
        <w:t xml:space="preserve">Hadi </w:t>
      </w:r>
      <w:r w:rsidR="00651214">
        <w:rPr>
          <w:b/>
          <w:sz w:val="20"/>
          <w:szCs w:val="20"/>
        </w:rPr>
        <w:t xml:space="preserve">J. </w:t>
      </w:r>
      <w:r w:rsidRPr="00CE28F6">
        <w:rPr>
          <w:b/>
          <w:sz w:val="20"/>
          <w:szCs w:val="20"/>
        </w:rPr>
        <w:t>Yap</w:t>
      </w:r>
      <w:r>
        <w:rPr>
          <w:sz w:val="20"/>
          <w:szCs w:val="20"/>
        </w:rPr>
        <w:t xml:space="preserve">, GE (PhD ’81 Berkeley), </w:t>
      </w:r>
      <w:r w:rsidRPr="00CE28F6">
        <w:rPr>
          <w:b/>
          <w:sz w:val="20"/>
          <w:szCs w:val="20"/>
        </w:rPr>
        <w:t>Jeffrey Ludlow</w:t>
      </w:r>
      <w:r>
        <w:rPr>
          <w:sz w:val="20"/>
          <w:szCs w:val="20"/>
        </w:rPr>
        <w:t xml:space="preserve">, PG (BA Geol Southern Oregon), </w:t>
      </w:r>
      <w:r w:rsidRPr="00CE28F6">
        <w:rPr>
          <w:b/>
          <w:sz w:val="20"/>
          <w:szCs w:val="20"/>
        </w:rPr>
        <w:t>John Gouchon</w:t>
      </w:r>
      <w:r>
        <w:rPr>
          <w:sz w:val="20"/>
          <w:szCs w:val="20"/>
        </w:rPr>
        <w:t>, GE (BSCE ’84</w:t>
      </w:r>
      <w:r w:rsidR="00651214">
        <w:rPr>
          <w:sz w:val="20"/>
          <w:szCs w:val="20"/>
        </w:rPr>
        <w:t>;</w:t>
      </w:r>
      <w:r>
        <w:rPr>
          <w:sz w:val="20"/>
          <w:szCs w:val="20"/>
        </w:rPr>
        <w:t xml:space="preserve"> MS ’85 Berkeley), </w:t>
      </w:r>
      <w:r w:rsidRPr="00CE28F6">
        <w:rPr>
          <w:b/>
          <w:sz w:val="20"/>
          <w:szCs w:val="20"/>
        </w:rPr>
        <w:t>Maria Flessas</w:t>
      </w:r>
      <w:r>
        <w:rPr>
          <w:sz w:val="20"/>
          <w:szCs w:val="20"/>
        </w:rPr>
        <w:t xml:space="preserve">, GE (BSCE Illinois, MS IIT), </w:t>
      </w:r>
      <w:r w:rsidRPr="00CE28F6">
        <w:rPr>
          <w:b/>
          <w:sz w:val="20"/>
          <w:szCs w:val="20"/>
        </w:rPr>
        <w:t>Patrick Hubbard</w:t>
      </w:r>
      <w:r>
        <w:rPr>
          <w:sz w:val="20"/>
          <w:szCs w:val="20"/>
        </w:rPr>
        <w:t xml:space="preserve">, CEG (BA ‘76 MA ’79 Berkeley), </w:t>
      </w:r>
      <w:r w:rsidRPr="00CE28F6">
        <w:rPr>
          <w:b/>
          <w:sz w:val="20"/>
          <w:szCs w:val="20"/>
        </w:rPr>
        <w:t>Phil Smith</w:t>
      </w:r>
      <w:r>
        <w:rPr>
          <w:sz w:val="20"/>
          <w:szCs w:val="20"/>
        </w:rPr>
        <w:t xml:space="preserve">, PG (BA Rhode Island, MA Massachusetts), and </w:t>
      </w:r>
      <w:r w:rsidRPr="00CE28F6">
        <w:rPr>
          <w:b/>
          <w:sz w:val="20"/>
          <w:szCs w:val="20"/>
        </w:rPr>
        <w:t>Ramin Golesorkhi</w:t>
      </w:r>
      <w:r>
        <w:rPr>
          <w:sz w:val="20"/>
          <w:szCs w:val="20"/>
        </w:rPr>
        <w:t>, GE (PhD ’85 Berkeley) [from Dames &amp; Moore)</w:t>
      </w:r>
      <w:r w:rsidR="00791B24">
        <w:rPr>
          <w:sz w:val="20"/>
          <w:szCs w:val="20"/>
        </w:rPr>
        <w:t>.</w:t>
      </w:r>
      <w:r w:rsidR="00611113">
        <w:rPr>
          <w:sz w:val="20"/>
          <w:szCs w:val="20"/>
        </w:rPr>
        <w:t xml:space="preserve">  In 2009 </w:t>
      </w:r>
      <w:r w:rsidR="00611113" w:rsidRPr="00611113">
        <w:rPr>
          <w:b/>
          <w:sz w:val="20"/>
          <w:szCs w:val="20"/>
        </w:rPr>
        <w:t>Chris Hundemer</w:t>
      </w:r>
      <w:r w:rsidR="00611113">
        <w:rPr>
          <w:sz w:val="20"/>
          <w:szCs w:val="20"/>
        </w:rPr>
        <w:t xml:space="preserve">, CEG, CHG (BA Geol ’96; MS ’98 UCSC; MSCE 2007 SJSU) assumed the role of senior geologist, until departing in Jan 2012.  In 2010 </w:t>
      </w:r>
      <w:r w:rsidR="00611113" w:rsidRPr="00611113">
        <w:rPr>
          <w:b/>
          <w:sz w:val="20"/>
          <w:szCs w:val="20"/>
        </w:rPr>
        <w:t>Hadi J. Yap</w:t>
      </w:r>
      <w:r w:rsidR="00611113">
        <w:rPr>
          <w:sz w:val="20"/>
          <w:szCs w:val="20"/>
        </w:rPr>
        <w:t xml:space="preserve"> became Principal Geotechnical Engineer, and in 2015 </w:t>
      </w:r>
      <w:r w:rsidR="00611113" w:rsidRPr="00791B24">
        <w:rPr>
          <w:b/>
          <w:sz w:val="20"/>
          <w:szCs w:val="20"/>
        </w:rPr>
        <w:t>Lou Gilpin</w:t>
      </w:r>
      <w:r w:rsidR="00611113">
        <w:rPr>
          <w:sz w:val="20"/>
          <w:szCs w:val="20"/>
        </w:rPr>
        <w:t xml:space="preserve">, PhD, CEG (profiled below) was named Chief Engineering Geologist after serving as a consultant to the firm for almost two decades.  </w:t>
      </w:r>
    </w:p>
    <w:p w14:paraId="5E33541F" w14:textId="77777777" w:rsidR="00E61832" w:rsidRPr="0014011D" w:rsidRDefault="00E61832" w:rsidP="00E61832">
      <w:pPr>
        <w:jc w:val="both"/>
        <w:rPr>
          <w:sz w:val="20"/>
          <w:szCs w:val="20"/>
        </w:rPr>
      </w:pPr>
      <w:r>
        <w:rPr>
          <w:sz w:val="20"/>
          <w:szCs w:val="20"/>
        </w:rPr>
        <w:tab/>
        <w:t>In November 2010</w:t>
      </w:r>
      <w:r w:rsidR="00460524">
        <w:rPr>
          <w:sz w:val="20"/>
          <w:szCs w:val="20"/>
        </w:rPr>
        <w:t xml:space="preserve"> </w:t>
      </w:r>
      <w:r w:rsidR="00460524" w:rsidRPr="0014011D">
        <w:rPr>
          <w:sz w:val="20"/>
          <w:szCs w:val="20"/>
        </w:rPr>
        <w:t>Treadwell &amp; Rollo</w:t>
      </w:r>
      <w:r w:rsidR="00460524">
        <w:rPr>
          <w:sz w:val="20"/>
          <w:szCs w:val="20"/>
        </w:rPr>
        <w:t xml:space="preserve"> was acquired by</w:t>
      </w:r>
      <w:r>
        <w:rPr>
          <w:sz w:val="20"/>
          <w:szCs w:val="20"/>
        </w:rPr>
        <w:t xml:space="preserve"> </w:t>
      </w:r>
      <w:r w:rsidRPr="006522BC">
        <w:rPr>
          <w:b/>
          <w:sz w:val="20"/>
          <w:szCs w:val="20"/>
        </w:rPr>
        <w:t>Langan Engineering &amp; Environmental Services</w:t>
      </w:r>
      <w:r w:rsidRPr="0014011D">
        <w:rPr>
          <w:sz w:val="20"/>
          <w:szCs w:val="20"/>
        </w:rPr>
        <w:t xml:space="preserve">, a privately held consulting firm </w:t>
      </w:r>
      <w:r w:rsidR="00460524">
        <w:rPr>
          <w:sz w:val="20"/>
          <w:szCs w:val="20"/>
        </w:rPr>
        <w:t xml:space="preserve">founded in 1970 and </w:t>
      </w:r>
      <w:r>
        <w:rPr>
          <w:sz w:val="20"/>
          <w:szCs w:val="20"/>
        </w:rPr>
        <w:t xml:space="preserve">based in </w:t>
      </w:r>
      <w:r w:rsidRPr="0014011D">
        <w:rPr>
          <w:sz w:val="20"/>
          <w:szCs w:val="20"/>
        </w:rPr>
        <w:t>Elmwood Park, NJ</w:t>
      </w:r>
      <w:r>
        <w:rPr>
          <w:sz w:val="20"/>
          <w:szCs w:val="20"/>
        </w:rPr>
        <w:t xml:space="preserve">, </w:t>
      </w:r>
      <w:r w:rsidRPr="0014011D">
        <w:rPr>
          <w:sz w:val="20"/>
          <w:szCs w:val="20"/>
        </w:rPr>
        <w:t>with 500 employees in 14 offices around the world. The acquisition</w:t>
      </w:r>
      <w:r>
        <w:rPr>
          <w:sz w:val="20"/>
          <w:szCs w:val="20"/>
        </w:rPr>
        <w:t xml:space="preserve"> was the first </w:t>
      </w:r>
      <w:r w:rsidRPr="0014011D">
        <w:rPr>
          <w:sz w:val="20"/>
          <w:szCs w:val="20"/>
        </w:rPr>
        <w:t>in Langan’s 40-year history, establish</w:t>
      </w:r>
      <w:r>
        <w:rPr>
          <w:sz w:val="20"/>
          <w:szCs w:val="20"/>
        </w:rPr>
        <w:t>ing</w:t>
      </w:r>
      <w:r w:rsidRPr="0014011D">
        <w:rPr>
          <w:sz w:val="20"/>
          <w:szCs w:val="20"/>
        </w:rPr>
        <w:t xml:space="preserve"> a </w:t>
      </w:r>
      <w:r>
        <w:rPr>
          <w:sz w:val="20"/>
          <w:szCs w:val="20"/>
        </w:rPr>
        <w:t>coast-to-c</w:t>
      </w:r>
      <w:r w:rsidR="002F134E">
        <w:rPr>
          <w:sz w:val="20"/>
          <w:szCs w:val="20"/>
        </w:rPr>
        <w:t>o</w:t>
      </w:r>
      <w:r>
        <w:rPr>
          <w:sz w:val="20"/>
          <w:szCs w:val="20"/>
        </w:rPr>
        <w:t xml:space="preserve">ast </w:t>
      </w:r>
      <w:r w:rsidRPr="0014011D">
        <w:rPr>
          <w:sz w:val="20"/>
          <w:szCs w:val="20"/>
        </w:rPr>
        <w:t>footprint for the company by adding 70 high-caliber professionals from Treadwell &amp; Rollo’s offices in San Francisco, Oakland</w:t>
      </w:r>
      <w:r>
        <w:rPr>
          <w:sz w:val="20"/>
          <w:szCs w:val="20"/>
        </w:rPr>
        <w:t xml:space="preserve"> (2000)</w:t>
      </w:r>
      <w:r w:rsidRPr="0014011D">
        <w:rPr>
          <w:sz w:val="20"/>
          <w:szCs w:val="20"/>
        </w:rPr>
        <w:t>, San Jose</w:t>
      </w:r>
      <w:r>
        <w:rPr>
          <w:sz w:val="20"/>
          <w:szCs w:val="20"/>
        </w:rPr>
        <w:t xml:space="preserve"> (2007)</w:t>
      </w:r>
      <w:r w:rsidRPr="0014011D">
        <w:rPr>
          <w:sz w:val="20"/>
          <w:szCs w:val="20"/>
        </w:rPr>
        <w:t xml:space="preserve">, and Sacramento. </w:t>
      </w:r>
    </w:p>
    <w:p w14:paraId="722F063F" w14:textId="77777777" w:rsidR="00AD76B6" w:rsidRDefault="00AD76B6" w:rsidP="00E61832">
      <w:pPr>
        <w:rPr>
          <w:b/>
          <w:sz w:val="22"/>
          <w:szCs w:val="22"/>
        </w:rPr>
      </w:pPr>
    </w:p>
    <w:p w14:paraId="110F88B0" w14:textId="77777777" w:rsidR="007F1633" w:rsidRDefault="007F1633" w:rsidP="007F1633">
      <w:pPr>
        <w:rPr>
          <w:b/>
          <w:sz w:val="22"/>
          <w:szCs w:val="22"/>
        </w:rPr>
      </w:pPr>
      <w:r>
        <w:rPr>
          <w:b/>
          <w:sz w:val="22"/>
          <w:szCs w:val="22"/>
        </w:rPr>
        <w:t>Environmental Geology Services (1989-present)</w:t>
      </w:r>
    </w:p>
    <w:p w14:paraId="1BFB8DB3" w14:textId="77777777" w:rsidR="007F1633" w:rsidRDefault="007F1633" w:rsidP="00AF0396">
      <w:pPr>
        <w:jc w:val="both"/>
        <w:rPr>
          <w:b/>
          <w:sz w:val="22"/>
          <w:szCs w:val="22"/>
        </w:rPr>
      </w:pPr>
      <w:r>
        <w:rPr>
          <w:sz w:val="20"/>
          <w:szCs w:val="20"/>
        </w:rPr>
        <w:tab/>
        <w:t xml:space="preserve">Geoenvironmental and engineering geology firm founded by </w:t>
      </w:r>
      <w:r w:rsidRPr="00677B27">
        <w:rPr>
          <w:b/>
          <w:sz w:val="20"/>
          <w:szCs w:val="20"/>
        </w:rPr>
        <w:t>Marc Seeley</w:t>
      </w:r>
      <w:r>
        <w:rPr>
          <w:sz w:val="20"/>
          <w:szCs w:val="20"/>
        </w:rPr>
        <w:t>, CEG (BA Geol ’69 Berkeley; MS ’85 CSUH) and based in Santa Rosa.  Marc had previously worked for Woodward Clyde, then as a principal for Merrill and Seeley,</w:t>
      </w:r>
      <w:r w:rsidR="00AF0396">
        <w:rPr>
          <w:sz w:val="20"/>
          <w:szCs w:val="20"/>
        </w:rPr>
        <w:t xml:space="preserve"> and division manager for</w:t>
      </w:r>
      <w:r>
        <w:rPr>
          <w:sz w:val="20"/>
          <w:szCs w:val="20"/>
        </w:rPr>
        <w:t xml:space="preserve"> Herzog Associates and Roy F. Weston.  </w:t>
      </w:r>
      <w:r>
        <w:rPr>
          <w:b/>
          <w:sz w:val="22"/>
          <w:szCs w:val="22"/>
        </w:rPr>
        <w:t xml:space="preserve"> </w:t>
      </w:r>
    </w:p>
    <w:p w14:paraId="1C77C3A0" w14:textId="77777777" w:rsidR="007F1633" w:rsidRDefault="007F1633" w:rsidP="00E61832">
      <w:pPr>
        <w:rPr>
          <w:b/>
          <w:sz w:val="22"/>
          <w:szCs w:val="22"/>
        </w:rPr>
      </w:pPr>
    </w:p>
    <w:p w14:paraId="3998A26C" w14:textId="77777777" w:rsidR="007F1633" w:rsidRPr="00F97167" w:rsidRDefault="007F1633" w:rsidP="007F1633">
      <w:pPr>
        <w:jc w:val="both"/>
        <w:rPr>
          <w:sz w:val="22"/>
          <w:szCs w:val="22"/>
        </w:rPr>
      </w:pPr>
      <w:r w:rsidRPr="00F97167">
        <w:rPr>
          <w:b/>
          <w:sz w:val="22"/>
          <w:szCs w:val="22"/>
        </w:rPr>
        <w:t>Jensen-Van Lienden (1990</w:t>
      </w:r>
      <w:r>
        <w:rPr>
          <w:b/>
          <w:sz w:val="22"/>
          <w:szCs w:val="22"/>
        </w:rPr>
        <w:t>-2012</w:t>
      </w:r>
      <w:r w:rsidRPr="00F97167">
        <w:rPr>
          <w:b/>
          <w:sz w:val="22"/>
          <w:szCs w:val="22"/>
        </w:rPr>
        <w:t>)</w:t>
      </w:r>
    </w:p>
    <w:p w14:paraId="2F9BE626" w14:textId="77777777" w:rsidR="007F1633" w:rsidRDefault="007F1633" w:rsidP="007F1633">
      <w:pPr>
        <w:jc w:val="both"/>
        <w:rPr>
          <w:sz w:val="20"/>
          <w:szCs w:val="20"/>
        </w:rPr>
      </w:pPr>
      <w:r>
        <w:rPr>
          <w:sz w:val="20"/>
          <w:szCs w:val="20"/>
        </w:rPr>
        <w:tab/>
        <w:t xml:space="preserve">Founded in 1990 by </w:t>
      </w:r>
      <w:r w:rsidRPr="00F97167">
        <w:rPr>
          <w:b/>
          <w:sz w:val="20"/>
          <w:szCs w:val="20"/>
        </w:rPr>
        <w:t>Curt</w:t>
      </w:r>
      <w:r>
        <w:rPr>
          <w:b/>
          <w:sz w:val="20"/>
          <w:szCs w:val="20"/>
        </w:rPr>
        <w:t>is</w:t>
      </w:r>
      <w:r w:rsidRPr="00F97167">
        <w:rPr>
          <w:b/>
          <w:sz w:val="20"/>
          <w:szCs w:val="20"/>
        </w:rPr>
        <w:t xml:space="preserve"> </w:t>
      </w:r>
      <w:r>
        <w:rPr>
          <w:b/>
          <w:sz w:val="20"/>
          <w:szCs w:val="20"/>
        </w:rPr>
        <w:t xml:space="preserve">N. “Curt” </w:t>
      </w:r>
      <w:r w:rsidRPr="00F97167">
        <w:rPr>
          <w:b/>
          <w:sz w:val="20"/>
          <w:szCs w:val="20"/>
        </w:rPr>
        <w:t>Jensen</w:t>
      </w:r>
      <w:r>
        <w:rPr>
          <w:sz w:val="20"/>
          <w:szCs w:val="20"/>
        </w:rPr>
        <w:t xml:space="preserve">, GE (BSCE ’68; MS ’69 Berkeley) and </w:t>
      </w:r>
      <w:r w:rsidRPr="00F97167">
        <w:rPr>
          <w:b/>
          <w:sz w:val="20"/>
          <w:szCs w:val="20"/>
        </w:rPr>
        <w:t>Geoff Van Lienden</w:t>
      </w:r>
      <w:r>
        <w:rPr>
          <w:sz w:val="20"/>
          <w:szCs w:val="20"/>
        </w:rPr>
        <w:t xml:space="preserve">, GE (BSCE ’68; MS ’69 Berkeley), who both grew up in Marin County and attended Cal Berkeley for their undergrad and graduate degrees in civil/geotechnical engineering. </w:t>
      </w:r>
      <w:r w:rsidR="003F3C04">
        <w:rPr>
          <w:sz w:val="20"/>
          <w:szCs w:val="20"/>
        </w:rPr>
        <w:t>They previously se</w:t>
      </w:r>
      <w:r>
        <w:rPr>
          <w:sz w:val="20"/>
          <w:szCs w:val="20"/>
        </w:rPr>
        <w:t>rved as principal engineers at Hallenbeck. Their office was based in south Berkeley, on Alcatraz Avenue. While he was with Hallenbeck</w:t>
      </w:r>
      <w:r w:rsidR="00AF0396">
        <w:rPr>
          <w:sz w:val="20"/>
          <w:szCs w:val="20"/>
        </w:rPr>
        <w:t xml:space="preserve"> and thereafter</w:t>
      </w:r>
      <w:r>
        <w:rPr>
          <w:sz w:val="20"/>
          <w:szCs w:val="20"/>
        </w:rPr>
        <w:t xml:space="preserve">, Curt Jenson supervised a lot of the geotechnical work that went into the development of Bay Farm Island, dealing with complex </w:t>
      </w:r>
      <w:r w:rsidR="00AF0396">
        <w:rPr>
          <w:sz w:val="20"/>
          <w:szCs w:val="20"/>
        </w:rPr>
        <w:t xml:space="preserve">consolidation and </w:t>
      </w:r>
      <w:r>
        <w:rPr>
          <w:sz w:val="20"/>
          <w:szCs w:val="20"/>
        </w:rPr>
        <w:t xml:space="preserve">settlement issues, even employing Menard’s dynamic compaction techniques, etc.   </w:t>
      </w:r>
    </w:p>
    <w:p w14:paraId="0AD8FC47" w14:textId="77777777" w:rsidR="007F1633" w:rsidRDefault="007F1633" w:rsidP="007F1633">
      <w:pPr>
        <w:jc w:val="both"/>
        <w:rPr>
          <w:b/>
          <w:sz w:val="22"/>
          <w:szCs w:val="22"/>
        </w:rPr>
      </w:pPr>
    </w:p>
    <w:p w14:paraId="4152D34F" w14:textId="6A894CB9" w:rsidR="00584F87" w:rsidRPr="00B97DD0" w:rsidRDefault="00584F87" w:rsidP="00584F87">
      <w:pPr>
        <w:rPr>
          <w:b/>
          <w:sz w:val="22"/>
          <w:szCs w:val="22"/>
        </w:rPr>
      </w:pPr>
      <w:r w:rsidRPr="00513FFB">
        <w:rPr>
          <w:b/>
          <w:sz w:val="22"/>
          <w:szCs w:val="22"/>
        </w:rPr>
        <w:t>William Lettis &amp; Associates</w:t>
      </w:r>
      <w:r>
        <w:rPr>
          <w:b/>
          <w:sz w:val="22"/>
          <w:szCs w:val="22"/>
        </w:rPr>
        <w:t xml:space="preserve"> (1990-2007); Fugro/William Lettis &amp; Associates (2007-1</w:t>
      </w:r>
      <w:r w:rsidR="00620937">
        <w:rPr>
          <w:b/>
          <w:sz w:val="22"/>
          <w:szCs w:val="22"/>
        </w:rPr>
        <w:t>1</w:t>
      </w:r>
      <w:r>
        <w:rPr>
          <w:b/>
          <w:sz w:val="22"/>
          <w:szCs w:val="22"/>
        </w:rPr>
        <w:t>)</w:t>
      </w:r>
      <w:r w:rsidR="00620937">
        <w:rPr>
          <w:b/>
          <w:sz w:val="22"/>
          <w:szCs w:val="22"/>
        </w:rPr>
        <w:t xml:space="preserve"> </w:t>
      </w:r>
    </w:p>
    <w:p w14:paraId="21815B49" w14:textId="77777777" w:rsidR="00584F87" w:rsidRDefault="00584F87" w:rsidP="00584F87">
      <w:pPr>
        <w:autoSpaceDE w:val="0"/>
        <w:autoSpaceDN w:val="0"/>
        <w:adjustRightInd w:val="0"/>
        <w:jc w:val="both"/>
        <w:rPr>
          <w:sz w:val="20"/>
          <w:szCs w:val="20"/>
        </w:rPr>
      </w:pPr>
      <w:r>
        <w:rPr>
          <w:sz w:val="20"/>
          <w:szCs w:val="20"/>
        </w:rPr>
        <w:t xml:space="preserve"> </w:t>
      </w:r>
      <w:r>
        <w:rPr>
          <w:sz w:val="20"/>
          <w:szCs w:val="20"/>
        </w:rPr>
        <w:tab/>
        <w:t xml:space="preserve">Founded by </w:t>
      </w:r>
      <w:r w:rsidRPr="00FA1D5F">
        <w:rPr>
          <w:b/>
          <w:sz w:val="20"/>
          <w:szCs w:val="20"/>
        </w:rPr>
        <w:t>Bill Lettis</w:t>
      </w:r>
      <w:r>
        <w:rPr>
          <w:sz w:val="20"/>
          <w:szCs w:val="20"/>
        </w:rPr>
        <w:t xml:space="preserve">, CEG (BS </w:t>
      </w:r>
      <w:r w:rsidR="00373E76">
        <w:rPr>
          <w:sz w:val="20"/>
          <w:szCs w:val="20"/>
        </w:rPr>
        <w:t xml:space="preserve">Forestry </w:t>
      </w:r>
      <w:r>
        <w:rPr>
          <w:sz w:val="20"/>
          <w:szCs w:val="20"/>
        </w:rPr>
        <w:t xml:space="preserve">’76 Humboldt State; MS Geol ’79; PhD ‘82 Berkeley) in 1990, after he worked </w:t>
      </w:r>
      <w:r w:rsidR="00373E76">
        <w:rPr>
          <w:sz w:val="20"/>
          <w:szCs w:val="20"/>
        </w:rPr>
        <w:t>for Woodward Clyde and the USGS</w:t>
      </w:r>
      <w:r>
        <w:rPr>
          <w:sz w:val="20"/>
          <w:szCs w:val="20"/>
        </w:rPr>
        <w:t xml:space="preserve">. The firm specialized in neotectonics work, with its biggest client being PG&amp;E. The firm received numerous USGS-NEHRP grants. By 2007 they supported a staff of 75 with annual income of $15 million.  Principals included </w:t>
      </w:r>
      <w:r w:rsidRPr="00FA1D5F">
        <w:rPr>
          <w:b/>
          <w:sz w:val="20"/>
          <w:szCs w:val="20"/>
        </w:rPr>
        <w:t>Keith Kelson</w:t>
      </w:r>
      <w:r w:rsidRPr="00BA65D0">
        <w:rPr>
          <w:sz w:val="20"/>
          <w:szCs w:val="20"/>
        </w:rPr>
        <w:t>, CEG</w:t>
      </w:r>
      <w:r>
        <w:rPr>
          <w:b/>
          <w:sz w:val="20"/>
          <w:szCs w:val="20"/>
        </w:rPr>
        <w:t xml:space="preserve"> </w:t>
      </w:r>
      <w:r>
        <w:rPr>
          <w:sz w:val="20"/>
          <w:szCs w:val="20"/>
        </w:rPr>
        <w:t xml:space="preserve">(BA Geol ’82 UCSB; MS ’86 New Mexico), </w:t>
      </w:r>
      <w:r>
        <w:rPr>
          <w:b/>
          <w:sz w:val="20"/>
          <w:szCs w:val="20"/>
        </w:rPr>
        <w:t>Jeff Unruh</w:t>
      </w:r>
      <w:r>
        <w:rPr>
          <w:sz w:val="20"/>
          <w:szCs w:val="20"/>
        </w:rPr>
        <w:t>, PG (BA Geol ’80; PhD ’85 UC Davis),</w:t>
      </w:r>
      <w:r w:rsidRPr="0083148E">
        <w:rPr>
          <w:b/>
          <w:sz w:val="20"/>
          <w:szCs w:val="20"/>
        </w:rPr>
        <w:t xml:space="preserve"> Jeff Bachhuber</w:t>
      </w:r>
      <w:r>
        <w:rPr>
          <w:sz w:val="20"/>
          <w:szCs w:val="20"/>
        </w:rPr>
        <w:t>, CEG (BS Geol ’84; MS ’87 SJSU),</w:t>
      </w:r>
      <w:r w:rsidRPr="0083148E">
        <w:rPr>
          <w:b/>
          <w:sz w:val="20"/>
          <w:szCs w:val="20"/>
        </w:rPr>
        <w:t xml:space="preserve"> </w:t>
      </w:r>
      <w:r>
        <w:rPr>
          <w:b/>
          <w:sz w:val="20"/>
          <w:szCs w:val="20"/>
        </w:rPr>
        <w:t xml:space="preserve">Chris </w:t>
      </w:r>
      <w:r w:rsidRPr="00BA65D0">
        <w:rPr>
          <w:b/>
          <w:sz w:val="20"/>
          <w:szCs w:val="20"/>
        </w:rPr>
        <w:t>Hitchcock</w:t>
      </w:r>
      <w:r>
        <w:rPr>
          <w:sz w:val="20"/>
          <w:szCs w:val="20"/>
        </w:rPr>
        <w:t xml:space="preserve">, CEG (BS Geol ’90 UCSB; MS ’92 Utah), </w:t>
      </w:r>
      <w:r w:rsidRPr="00BA65D0">
        <w:rPr>
          <w:b/>
          <w:sz w:val="20"/>
          <w:szCs w:val="20"/>
        </w:rPr>
        <w:t>John</w:t>
      </w:r>
      <w:r w:rsidRPr="0083148E">
        <w:rPr>
          <w:b/>
          <w:sz w:val="20"/>
          <w:szCs w:val="20"/>
        </w:rPr>
        <w:t xml:space="preserve"> Baldwin</w:t>
      </w:r>
      <w:r w:rsidRPr="00BA65D0">
        <w:rPr>
          <w:sz w:val="20"/>
          <w:szCs w:val="20"/>
        </w:rPr>
        <w:t>, CEG (BA Geol ’87 UCSC; M</w:t>
      </w:r>
      <w:r>
        <w:rPr>
          <w:sz w:val="20"/>
          <w:szCs w:val="20"/>
        </w:rPr>
        <w:t>S</w:t>
      </w:r>
      <w:r w:rsidRPr="00BA65D0">
        <w:rPr>
          <w:sz w:val="20"/>
          <w:szCs w:val="20"/>
        </w:rPr>
        <w:t xml:space="preserve"> ’96 SJSU),</w:t>
      </w:r>
      <w:r>
        <w:rPr>
          <w:b/>
          <w:sz w:val="20"/>
          <w:szCs w:val="20"/>
        </w:rPr>
        <w:t xml:space="preserve"> </w:t>
      </w:r>
      <w:r w:rsidRPr="0083148E">
        <w:rPr>
          <w:b/>
          <w:sz w:val="20"/>
          <w:szCs w:val="20"/>
        </w:rPr>
        <w:t>Mike Gray</w:t>
      </w:r>
      <w:r w:rsidRPr="002251E9">
        <w:rPr>
          <w:sz w:val="20"/>
          <w:szCs w:val="20"/>
        </w:rPr>
        <w:t>, CEG (MS Geol ’84 Arkansas),</w:t>
      </w:r>
      <w:r>
        <w:rPr>
          <w:b/>
          <w:sz w:val="20"/>
          <w:szCs w:val="20"/>
        </w:rPr>
        <w:t xml:space="preserve"> </w:t>
      </w:r>
      <w:r w:rsidRPr="0083148E">
        <w:rPr>
          <w:b/>
          <w:sz w:val="20"/>
          <w:szCs w:val="20"/>
        </w:rPr>
        <w:t>Steve Thompson</w:t>
      </w:r>
      <w:r w:rsidRPr="002251E9">
        <w:rPr>
          <w:sz w:val="20"/>
          <w:szCs w:val="20"/>
        </w:rPr>
        <w:t>, PG (BA Geol ’92 Dartmo</w:t>
      </w:r>
      <w:r>
        <w:rPr>
          <w:sz w:val="20"/>
          <w:szCs w:val="20"/>
        </w:rPr>
        <w:t>u</w:t>
      </w:r>
      <w:r w:rsidRPr="002251E9">
        <w:rPr>
          <w:sz w:val="20"/>
          <w:szCs w:val="20"/>
        </w:rPr>
        <w:t>th; MS</w:t>
      </w:r>
      <w:r>
        <w:rPr>
          <w:sz w:val="20"/>
          <w:szCs w:val="20"/>
        </w:rPr>
        <w:t xml:space="preserve"> ‘97</w:t>
      </w:r>
      <w:r w:rsidRPr="002251E9">
        <w:rPr>
          <w:sz w:val="20"/>
          <w:szCs w:val="20"/>
        </w:rPr>
        <w:t xml:space="preserve">; PhD 2000 Washington), </w:t>
      </w:r>
      <w:r w:rsidRPr="0083148E">
        <w:rPr>
          <w:b/>
          <w:sz w:val="20"/>
          <w:szCs w:val="20"/>
        </w:rPr>
        <w:t>Bill Godwin</w:t>
      </w:r>
      <w:r w:rsidRPr="002251E9">
        <w:rPr>
          <w:sz w:val="20"/>
          <w:szCs w:val="20"/>
        </w:rPr>
        <w:t>, CEG (BS Geol ’80 Redlands),</w:t>
      </w:r>
      <w:r>
        <w:rPr>
          <w:b/>
          <w:sz w:val="20"/>
          <w:szCs w:val="20"/>
        </w:rPr>
        <w:t xml:space="preserve"> </w:t>
      </w:r>
      <w:r w:rsidRPr="0083148E">
        <w:rPr>
          <w:b/>
          <w:sz w:val="20"/>
          <w:szCs w:val="20"/>
        </w:rPr>
        <w:t>Mike Angell</w:t>
      </w:r>
      <w:r w:rsidRPr="002251E9">
        <w:rPr>
          <w:sz w:val="20"/>
          <w:szCs w:val="20"/>
        </w:rPr>
        <w:t>, (BA Geol ’85 UCSC; MS ’87 Imperial College),</w:t>
      </w:r>
      <w:r>
        <w:rPr>
          <w:b/>
          <w:sz w:val="20"/>
          <w:szCs w:val="20"/>
        </w:rPr>
        <w:t xml:space="preserve"> </w:t>
      </w:r>
      <w:r w:rsidRPr="0083148E">
        <w:rPr>
          <w:b/>
          <w:sz w:val="20"/>
          <w:szCs w:val="20"/>
        </w:rPr>
        <w:t>Janet Sowers</w:t>
      </w:r>
      <w:r w:rsidRPr="00DD6E9B">
        <w:rPr>
          <w:sz w:val="20"/>
          <w:szCs w:val="20"/>
        </w:rPr>
        <w:t>, PG (</w:t>
      </w:r>
      <w:r>
        <w:rPr>
          <w:sz w:val="20"/>
          <w:szCs w:val="20"/>
        </w:rPr>
        <w:t xml:space="preserve">BS ’76 Virginia; </w:t>
      </w:r>
      <w:r w:rsidRPr="00DD6E9B">
        <w:rPr>
          <w:sz w:val="20"/>
          <w:szCs w:val="20"/>
        </w:rPr>
        <w:t>PhD Geol ’85 Berkeley),</w:t>
      </w:r>
      <w:r>
        <w:rPr>
          <w:b/>
          <w:sz w:val="20"/>
          <w:szCs w:val="20"/>
        </w:rPr>
        <w:t xml:space="preserve"> </w:t>
      </w:r>
      <w:r w:rsidRPr="0083148E">
        <w:rPr>
          <w:b/>
          <w:sz w:val="20"/>
          <w:szCs w:val="20"/>
        </w:rPr>
        <w:t>Justin Pearce</w:t>
      </w:r>
      <w:r>
        <w:rPr>
          <w:sz w:val="20"/>
          <w:szCs w:val="20"/>
        </w:rPr>
        <w:t xml:space="preserve">, CEG (MS  Lehigh), and many others, including </w:t>
      </w:r>
      <w:r w:rsidRPr="00330A85">
        <w:rPr>
          <w:b/>
          <w:sz w:val="20"/>
          <w:szCs w:val="20"/>
        </w:rPr>
        <w:t>John Wakabayashi</w:t>
      </w:r>
      <w:r>
        <w:rPr>
          <w:b/>
          <w:sz w:val="20"/>
          <w:szCs w:val="20"/>
        </w:rPr>
        <w:t xml:space="preserve"> </w:t>
      </w:r>
      <w:r>
        <w:rPr>
          <w:sz w:val="20"/>
          <w:szCs w:val="20"/>
        </w:rPr>
        <w:t>(BA ’80 Berkeley; PhD ’89 UC Davis), who went onto</w:t>
      </w:r>
      <w:r w:rsidR="001E1EA5">
        <w:rPr>
          <w:sz w:val="20"/>
          <w:szCs w:val="20"/>
        </w:rPr>
        <w:t xml:space="preserve"> Fresno State as a geology prof in 2005</w:t>
      </w:r>
      <w:r>
        <w:rPr>
          <w:sz w:val="20"/>
          <w:szCs w:val="20"/>
        </w:rPr>
        <w:t xml:space="preserve"> </w:t>
      </w:r>
    </w:p>
    <w:p w14:paraId="7A97D456" w14:textId="5157653A" w:rsidR="00584F87" w:rsidRDefault="00584F87" w:rsidP="00584F87">
      <w:pPr>
        <w:jc w:val="both"/>
        <w:rPr>
          <w:sz w:val="20"/>
          <w:szCs w:val="20"/>
        </w:rPr>
      </w:pPr>
      <w:r>
        <w:rPr>
          <w:sz w:val="20"/>
          <w:szCs w:val="20"/>
        </w:rPr>
        <w:t xml:space="preserve"> </w:t>
      </w:r>
      <w:r>
        <w:rPr>
          <w:sz w:val="20"/>
          <w:szCs w:val="20"/>
        </w:rPr>
        <w:tab/>
        <w:t xml:space="preserve">In December 2007 Lettis &amp; Associates were purchased by Fugro NV and Bill Lettis joined Fugro’s board (in 2012 he left to begin a new firm, profiled below). Lettis &amp; Associates acquired </w:t>
      </w:r>
      <w:r w:rsidRPr="0083148E">
        <w:rPr>
          <w:b/>
          <w:sz w:val="20"/>
          <w:szCs w:val="20"/>
        </w:rPr>
        <w:t xml:space="preserve">Risk Engineering Analysis </w:t>
      </w:r>
      <w:r>
        <w:rPr>
          <w:sz w:val="20"/>
          <w:szCs w:val="20"/>
        </w:rPr>
        <w:t>(founded by Robin McGuire</w:t>
      </w:r>
      <w:r w:rsidR="003F3C04">
        <w:rPr>
          <w:sz w:val="20"/>
          <w:szCs w:val="20"/>
        </w:rPr>
        <w:t>, PE, SE</w:t>
      </w:r>
      <w:r>
        <w:rPr>
          <w:sz w:val="20"/>
          <w:szCs w:val="20"/>
        </w:rPr>
        <w:t xml:space="preserve">) of Boulder Colorado in ~2008. L&amp;A </w:t>
      </w:r>
      <w:r w:rsidR="00C45EFB">
        <w:rPr>
          <w:sz w:val="20"/>
          <w:szCs w:val="20"/>
        </w:rPr>
        <w:t>had</w:t>
      </w:r>
      <w:r>
        <w:rPr>
          <w:sz w:val="20"/>
          <w:szCs w:val="20"/>
        </w:rPr>
        <w:t xml:space="preserve"> offices in southern California, Denver, Boulder, Augusta</w:t>
      </w:r>
      <w:r w:rsidR="00C45EFB">
        <w:rPr>
          <w:sz w:val="20"/>
          <w:szCs w:val="20"/>
        </w:rPr>
        <w:t>, and Hong Kong</w:t>
      </w:r>
      <w:r>
        <w:rPr>
          <w:sz w:val="20"/>
          <w:szCs w:val="20"/>
        </w:rPr>
        <w:t xml:space="preserve">. </w:t>
      </w:r>
    </w:p>
    <w:p w14:paraId="2DB9D8C3" w14:textId="77777777" w:rsidR="00584F87" w:rsidRDefault="00584F87" w:rsidP="00584F87">
      <w:pPr>
        <w:jc w:val="both"/>
        <w:rPr>
          <w:b/>
          <w:sz w:val="22"/>
          <w:szCs w:val="22"/>
        </w:rPr>
      </w:pPr>
    </w:p>
    <w:p w14:paraId="4DBD6B82" w14:textId="77777777" w:rsidR="00C068A8" w:rsidRDefault="00C068A8" w:rsidP="00C068A8">
      <w:pPr>
        <w:jc w:val="both"/>
        <w:rPr>
          <w:b/>
          <w:sz w:val="22"/>
          <w:szCs w:val="22"/>
        </w:rPr>
      </w:pPr>
      <w:r>
        <w:rPr>
          <w:b/>
          <w:sz w:val="22"/>
          <w:szCs w:val="22"/>
        </w:rPr>
        <w:t>Engineered Soils Repairs (1992</w:t>
      </w:r>
      <w:r w:rsidR="004F7BAA">
        <w:rPr>
          <w:b/>
          <w:sz w:val="22"/>
          <w:szCs w:val="22"/>
        </w:rPr>
        <w:t xml:space="preserve"> </w:t>
      </w:r>
      <w:r>
        <w:rPr>
          <w:b/>
          <w:sz w:val="22"/>
          <w:szCs w:val="22"/>
        </w:rPr>
        <w:t>-</w:t>
      </w:r>
      <w:r w:rsidR="004F7BAA">
        <w:rPr>
          <w:b/>
          <w:sz w:val="22"/>
          <w:szCs w:val="22"/>
        </w:rPr>
        <w:t xml:space="preserve"> present</w:t>
      </w:r>
      <w:r>
        <w:rPr>
          <w:b/>
          <w:sz w:val="22"/>
          <w:szCs w:val="22"/>
        </w:rPr>
        <w:t>)</w:t>
      </w:r>
    </w:p>
    <w:p w14:paraId="76D23CAE" w14:textId="77777777" w:rsidR="00C068A8" w:rsidRPr="00901E0E" w:rsidRDefault="00C068A8" w:rsidP="00C068A8">
      <w:pPr>
        <w:jc w:val="both"/>
        <w:rPr>
          <w:sz w:val="20"/>
          <w:szCs w:val="20"/>
        </w:rPr>
      </w:pPr>
      <w:r>
        <w:rPr>
          <w:sz w:val="20"/>
          <w:szCs w:val="20"/>
        </w:rPr>
        <w:lastRenderedPageBreak/>
        <w:tab/>
        <w:t xml:space="preserve">Founded in 1992 by </w:t>
      </w:r>
      <w:r w:rsidRPr="00D05713">
        <w:rPr>
          <w:b/>
          <w:sz w:val="20"/>
          <w:szCs w:val="20"/>
        </w:rPr>
        <w:t>Steve O’Conn</w:t>
      </w:r>
      <w:r>
        <w:rPr>
          <w:b/>
          <w:sz w:val="20"/>
          <w:szCs w:val="20"/>
        </w:rPr>
        <w:t>o</w:t>
      </w:r>
      <w:r w:rsidRPr="00D05713">
        <w:rPr>
          <w:b/>
          <w:sz w:val="20"/>
          <w:szCs w:val="20"/>
        </w:rPr>
        <w:t>r</w:t>
      </w:r>
      <w:r>
        <w:rPr>
          <w:sz w:val="20"/>
          <w:szCs w:val="20"/>
        </w:rPr>
        <w:t xml:space="preserve">, PE (BSCE ’81 Oregon State), </w:t>
      </w:r>
      <w:r w:rsidRPr="009B36DA">
        <w:rPr>
          <w:b/>
          <w:sz w:val="20"/>
          <w:szCs w:val="20"/>
        </w:rPr>
        <w:t>William J. Gibson</w:t>
      </w:r>
      <w:r>
        <w:rPr>
          <w:sz w:val="20"/>
          <w:szCs w:val="20"/>
        </w:rPr>
        <w:t xml:space="preserve">, PE (BSCE ’87 SJSU), construction manager </w:t>
      </w:r>
      <w:r w:rsidRPr="00BE42A3">
        <w:rPr>
          <w:b/>
          <w:sz w:val="20"/>
          <w:szCs w:val="20"/>
        </w:rPr>
        <w:t>Mark Wilhite</w:t>
      </w:r>
      <w:r w:rsidRPr="00BE42A3">
        <w:rPr>
          <w:sz w:val="20"/>
          <w:szCs w:val="20"/>
        </w:rPr>
        <w:t>, and</w:t>
      </w:r>
      <w:r>
        <w:rPr>
          <w:b/>
          <w:sz w:val="20"/>
          <w:szCs w:val="20"/>
        </w:rPr>
        <w:t xml:space="preserve"> Morgan Anderson</w:t>
      </w:r>
      <w:r>
        <w:rPr>
          <w:sz w:val="20"/>
          <w:szCs w:val="20"/>
        </w:rPr>
        <w:t xml:space="preserve"> after</w:t>
      </w:r>
      <w:r w:rsidR="00B77177">
        <w:rPr>
          <w:sz w:val="20"/>
          <w:szCs w:val="20"/>
        </w:rPr>
        <w:t xml:space="preserve"> all</w:t>
      </w:r>
      <w:r>
        <w:rPr>
          <w:sz w:val="20"/>
          <w:szCs w:val="20"/>
        </w:rPr>
        <w:t xml:space="preserve"> had previously worked for Ned Clyde Construction. Firm was </w:t>
      </w:r>
      <w:r w:rsidR="00B77177">
        <w:rPr>
          <w:sz w:val="20"/>
          <w:szCs w:val="20"/>
        </w:rPr>
        <w:t xml:space="preserve">originally </w:t>
      </w:r>
      <w:r>
        <w:rPr>
          <w:sz w:val="20"/>
          <w:szCs w:val="20"/>
        </w:rPr>
        <w:t xml:space="preserve">based in Pleasant Hill, moving to Walnut Creek in 1995. ESR is a design-build construction company, who are capable of doing their own geotechnical engineering. They also provide forensic evaluations of damages and cost of repairs. Senior engineers include </w:t>
      </w:r>
      <w:r w:rsidRPr="00BE42A3">
        <w:rPr>
          <w:b/>
          <w:sz w:val="20"/>
          <w:szCs w:val="20"/>
        </w:rPr>
        <w:t>Chris Wilhite</w:t>
      </w:r>
      <w:r>
        <w:rPr>
          <w:sz w:val="20"/>
          <w:szCs w:val="20"/>
        </w:rPr>
        <w:t>, PE (BSCE ’99; MS 2004 CSU</w:t>
      </w:r>
      <w:r w:rsidR="00924847">
        <w:rPr>
          <w:sz w:val="20"/>
          <w:szCs w:val="20"/>
        </w:rPr>
        <w:t xml:space="preserve"> </w:t>
      </w:r>
      <w:r>
        <w:rPr>
          <w:sz w:val="20"/>
          <w:szCs w:val="20"/>
        </w:rPr>
        <w:t xml:space="preserve">Sacto), </w:t>
      </w:r>
      <w:r w:rsidRPr="00BE42A3">
        <w:rPr>
          <w:b/>
          <w:sz w:val="20"/>
          <w:szCs w:val="20"/>
        </w:rPr>
        <w:t>Lisa Hobson</w:t>
      </w:r>
      <w:r>
        <w:rPr>
          <w:sz w:val="20"/>
          <w:szCs w:val="20"/>
        </w:rPr>
        <w:t xml:space="preserve">, PE (BSCE ’94 UOP), and </w:t>
      </w:r>
      <w:r w:rsidRPr="00BE42A3">
        <w:rPr>
          <w:b/>
          <w:sz w:val="20"/>
          <w:szCs w:val="20"/>
        </w:rPr>
        <w:t>Rick Holsinger</w:t>
      </w:r>
      <w:r>
        <w:rPr>
          <w:sz w:val="20"/>
          <w:szCs w:val="20"/>
        </w:rPr>
        <w:t xml:space="preserve">, GE (profiled </w:t>
      </w:r>
      <w:r w:rsidR="00255DFF">
        <w:rPr>
          <w:sz w:val="20"/>
          <w:szCs w:val="20"/>
        </w:rPr>
        <w:t>above</w:t>
      </w:r>
      <w:r>
        <w:rPr>
          <w:sz w:val="20"/>
          <w:szCs w:val="20"/>
        </w:rPr>
        <w:t xml:space="preserve">).   </w:t>
      </w:r>
    </w:p>
    <w:p w14:paraId="7A6ED2F9" w14:textId="77777777" w:rsidR="009A1596" w:rsidRDefault="009A1596" w:rsidP="00E61832">
      <w:pPr>
        <w:jc w:val="both"/>
        <w:rPr>
          <w:b/>
          <w:sz w:val="22"/>
          <w:szCs w:val="22"/>
        </w:rPr>
      </w:pPr>
    </w:p>
    <w:p w14:paraId="08A08CBA" w14:textId="77777777" w:rsidR="00E61832" w:rsidRPr="004833F1" w:rsidRDefault="00E61832" w:rsidP="00E61832">
      <w:pPr>
        <w:jc w:val="both"/>
        <w:rPr>
          <w:b/>
          <w:sz w:val="22"/>
          <w:szCs w:val="22"/>
        </w:rPr>
      </w:pPr>
      <w:r w:rsidRPr="004833F1">
        <w:rPr>
          <w:b/>
          <w:sz w:val="22"/>
          <w:szCs w:val="22"/>
        </w:rPr>
        <w:t>Allwest Geoscience</w:t>
      </w:r>
      <w:r>
        <w:rPr>
          <w:b/>
          <w:sz w:val="22"/>
          <w:szCs w:val="22"/>
        </w:rPr>
        <w:t>, Inc. (1992</w:t>
      </w:r>
      <w:r w:rsidR="004F7BAA">
        <w:rPr>
          <w:b/>
          <w:sz w:val="22"/>
          <w:szCs w:val="22"/>
        </w:rPr>
        <w:t xml:space="preserve"> </w:t>
      </w:r>
      <w:r>
        <w:rPr>
          <w:b/>
          <w:sz w:val="22"/>
          <w:szCs w:val="22"/>
        </w:rPr>
        <w:t>-</w:t>
      </w:r>
      <w:r w:rsidR="004F7BAA">
        <w:rPr>
          <w:b/>
          <w:sz w:val="22"/>
          <w:szCs w:val="22"/>
        </w:rPr>
        <w:t xml:space="preserve"> present</w:t>
      </w:r>
      <w:r>
        <w:rPr>
          <w:b/>
          <w:sz w:val="22"/>
          <w:szCs w:val="22"/>
        </w:rPr>
        <w:t>)</w:t>
      </w:r>
    </w:p>
    <w:p w14:paraId="12436F33" w14:textId="77777777" w:rsidR="00195935" w:rsidRDefault="00E61832" w:rsidP="00195935">
      <w:pPr>
        <w:ind w:firstLine="720"/>
        <w:jc w:val="both"/>
        <w:rPr>
          <w:sz w:val="20"/>
          <w:szCs w:val="20"/>
        </w:rPr>
      </w:pPr>
      <w:r>
        <w:rPr>
          <w:sz w:val="20"/>
          <w:szCs w:val="20"/>
        </w:rPr>
        <w:t xml:space="preserve">Founded as a full-service geotechnical and geoenvironmental SBE and DVBE firm in 1992 with offices in Orange, Riverside, Santa Clara and Contra Costa Counties (in Bay Area through acquisition of Hallenbeck Assoc. in 2002). In 2007 the principals included: </w:t>
      </w:r>
      <w:r w:rsidRPr="004833F1">
        <w:rPr>
          <w:b/>
          <w:sz w:val="20"/>
          <w:szCs w:val="20"/>
        </w:rPr>
        <w:t>Ambrose A. McCready</w:t>
      </w:r>
      <w:r>
        <w:rPr>
          <w:sz w:val="20"/>
          <w:szCs w:val="20"/>
        </w:rPr>
        <w:t xml:space="preserve">, PE (BSCE ’72 CSU Sacramento), </w:t>
      </w:r>
      <w:r w:rsidR="00924847" w:rsidRPr="004833F1">
        <w:rPr>
          <w:b/>
          <w:sz w:val="20"/>
          <w:szCs w:val="20"/>
        </w:rPr>
        <w:t>Joseph</w:t>
      </w:r>
      <w:r w:rsidRPr="004833F1">
        <w:rPr>
          <w:b/>
          <w:sz w:val="20"/>
          <w:szCs w:val="20"/>
        </w:rPr>
        <w:t xml:space="preserve"> J. Miller</w:t>
      </w:r>
      <w:r>
        <w:rPr>
          <w:sz w:val="20"/>
          <w:szCs w:val="20"/>
        </w:rPr>
        <w:t xml:space="preserve">, PE (BSEnvE CPSU San Luis Obispo), </w:t>
      </w:r>
      <w:r w:rsidRPr="004833F1">
        <w:rPr>
          <w:b/>
          <w:sz w:val="20"/>
          <w:szCs w:val="20"/>
        </w:rPr>
        <w:t>Mark J. Erickson</w:t>
      </w:r>
      <w:r>
        <w:rPr>
          <w:sz w:val="20"/>
          <w:szCs w:val="20"/>
        </w:rPr>
        <w:t xml:space="preserve">, PE (BS EnvE CPSU SLO), </w:t>
      </w:r>
      <w:r w:rsidRPr="004833F1">
        <w:rPr>
          <w:b/>
          <w:sz w:val="20"/>
          <w:szCs w:val="20"/>
        </w:rPr>
        <w:t>Michael D. Geyer</w:t>
      </w:r>
      <w:r>
        <w:rPr>
          <w:sz w:val="20"/>
          <w:szCs w:val="20"/>
        </w:rPr>
        <w:t xml:space="preserve">, PE (BS AgEng, BS Soil Sci ’85 CPSU SLO), </w:t>
      </w:r>
      <w:r w:rsidRPr="00A855B2">
        <w:rPr>
          <w:b/>
          <w:sz w:val="20"/>
          <w:szCs w:val="20"/>
        </w:rPr>
        <w:t>Michael L. Leonard</w:t>
      </w:r>
      <w:r>
        <w:rPr>
          <w:sz w:val="20"/>
          <w:szCs w:val="20"/>
        </w:rPr>
        <w:t xml:space="preserve">, PE (BSCE ’72, MS ‘74  Illinois), </w:t>
      </w:r>
      <w:r w:rsidRPr="00A855B2">
        <w:rPr>
          <w:b/>
          <w:sz w:val="20"/>
          <w:szCs w:val="20"/>
        </w:rPr>
        <w:t>Robert T. Quarles</w:t>
      </w:r>
      <w:r>
        <w:rPr>
          <w:sz w:val="20"/>
          <w:szCs w:val="20"/>
        </w:rPr>
        <w:t>, PE (BSCE 2001 Georgia</w:t>
      </w:r>
      <w:r w:rsidR="00924847">
        <w:rPr>
          <w:sz w:val="20"/>
          <w:szCs w:val="20"/>
        </w:rPr>
        <w:t xml:space="preserve"> </w:t>
      </w:r>
      <w:r>
        <w:rPr>
          <w:sz w:val="20"/>
          <w:szCs w:val="20"/>
        </w:rPr>
        <w:t xml:space="preserve">Tech; MS SDSU), and </w:t>
      </w:r>
      <w:r w:rsidRPr="00A855B2">
        <w:rPr>
          <w:b/>
          <w:sz w:val="20"/>
          <w:szCs w:val="20"/>
        </w:rPr>
        <w:t xml:space="preserve">Adel </w:t>
      </w:r>
      <w:r>
        <w:rPr>
          <w:b/>
          <w:sz w:val="20"/>
          <w:szCs w:val="20"/>
        </w:rPr>
        <w:t xml:space="preserve">G. </w:t>
      </w:r>
      <w:r w:rsidRPr="00A855B2">
        <w:rPr>
          <w:b/>
          <w:sz w:val="20"/>
          <w:szCs w:val="20"/>
        </w:rPr>
        <w:t>Kasim</w:t>
      </w:r>
      <w:r>
        <w:rPr>
          <w:sz w:val="20"/>
          <w:szCs w:val="20"/>
        </w:rPr>
        <w:t xml:space="preserve">, PhD, GE (BSCE ’71 </w:t>
      </w:r>
      <w:r w:rsidR="0013569E">
        <w:rPr>
          <w:sz w:val="20"/>
          <w:szCs w:val="20"/>
        </w:rPr>
        <w:t>Iran</w:t>
      </w:r>
      <w:r>
        <w:rPr>
          <w:sz w:val="20"/>
          <w:szCs w:val="20"/>
        </w:rPr>
        <w:t xml:space="preserve">; MSCE ’73, PhD ’78 Berkeley). </w:t>
      </w:r>
      <w:r w:rsidR="00195935">
        <w:rPr>
          <w:sz w:val="20"/>
          <w:szCs w:val="20"/>
        </w:rPr>
        <w:t xml:space="preserve">Their geologist in San Jose is </w:t>
      </w:r>
      <w:r w:rsidR="00195935" w:rsidRPr="00952657">
        <w:rPr>
          <w:b/>
          <w:sz w:val="20"/>
          <w:szCs w:val="20"/>
        </w:rPr>
        <w:t>Rob Wilson</w:t>
      </w:r>
      <w:r w:rsidR="00195935">
        <w:rPr>
          <w:sz w:val="20"/>
          <w:szCs w:val="20"/>
        </w:rPr>
        <w:t xml:space="preserve">, CEG.  </w:t>
      </w:r>
    </w:p>
    <w:p w14:paraId="400DB0C6" w14:textId="77777777" w:rsidR="00E61832" w:rsidRDefault="00E61832" w:rsidP="00E61832">
      <w:pPr>
        <w:jc w:val="both"/>
        <w:rPr>
          <w:sz w:val="20"/>
          <w:szCs w:val="20"/>
        </w:rPr>
      </w:pPr>
      <w:r>
        <w:rPr>
          <w:sz w:val="20"/>
          <w:szCs w:val="20"/>
        </w:rPr>
        <w:t xml:space="preserve">    </w:t>
      </w:r>
    </w:p>
    <w:p w14:paraId="68436D13" w14:textId="77777777" w:rsidR="007F1633" w:rsidRPr="00F97167" w:rsidRDefault="007F1633" w:rsidP="007F1633">
      <w:pPr>
        <w:jc w:val="both"/>
        <w:rPr>
          <w:sz w:val="22"/>
          <w:szCs w:val="22"/>
        </w:rPr>
      </w:pPr>
      <w:r w:rsidRPr="00F97167">
        <w:rPr>
          <w:b/>
          <w:sz w:val="22"/>
          <w:szCs w:val="22"/>
        </w:rPr>
        <w:t>Michelucci &amp; Associates (1995</w:t>
      </w:r>
      <w:r>
        <w:rPr>
          <w:b/>
          <w:sz w:val="22"/>
          <w:szCs w:val="22"/>
        </w:rPr>
        <w:t>-</w:t>
      </w:r>
      <w:r w:rsidR="00312F07">
        <w:rPr>
          <w:b/>
          <w:sz w:val="22"/>
          <w:szCs w:val="22"/>
        </w:rPr>
        <w:t>2009</w:t>
      </w:r>
      <w:r w:rsidRPr="00F97167">
        <w:rPr>
          <w:b/>
          <w:sz w:val="22"/>
          <w:szCs w:val="22"/>
        </w:rPr>
        <w:t xml:space="preserve">) </w:t>
      </w:r>
    </w:p>
    <w:p w14:paraId="7DBC673D" w14:textId="391DE3C7" w:rsidR="007F1633" w:rsidRPr="00F97167" w:rsidRDefault="007F1633" w:rsidP="007F1633">
      <w:pPr>
        <w:ind w:firstLine="720"/>
        <w:jc w:val="both"/>
        <w:rPr>
          <w:sz w:val="20"/>
          <w:szCs w:val="20"/>
        </w:rPr>
      </w:pPr>
      <w:r>
        <w:rPr>
          <w:sz w:val="20"/>
          <w:szCs w:val="20"/>
        </w:rPr>
        <w:t xml:space="preserve">Founded by </w:t>
      </w:r>
      <w:r w:rsidRPr="00F97167">
        <w:rPr>
          <w:b/>
          <w:sz w:val="20"/>
          <w:szCs w:val="20"/>
        </w:rPr>
        <w:t>Joe Michelucci</w:t>
      </w:r>
      <w:r w:rsidRPr="00F97167">
        <w:rPr>
          <w:sz w:val="20"/>
          <w:szCs w:val="20"/>
        </w:rPr>
        <w:t xml:space="preserve">, GE </w:t>
      </w:r>
      <w:r w:rsidRPr="00580A0C">
        <w:rPr>
          <w:sz w:val="20"/>
          <w:szCs w:val="20"/>
        </w:rPr>
        <w:t>(BSCE ’75</w:t>
      </w:r>
      <w:r>
        <w:rPr>
          <w:sz w:val="20"/>
          <w:szCs w:val="20"/>
        </w:rPr>
        <w:t>, MS ‘76</w:t>
      </w:r>
      <w:r w:rsidRPr="00580A0C">
        <w:rPr>
          <w:sz w:val="20"/>
          <w:szCs w:val="20"/>
        </w:rPr>
        <w:t xml:space="preserve"> Berkeley)</w:t>
      </w:r>
      <w:r>
        <w:rPr>
          <w:sz w:val="20"/>
          <w:szCs w:val="20"/>
        </w:rPr>
        <w:t xml:space="preserve"> </w:t>
      </w:r>
      <w:r w:rsidRPr="00F97167">
        <w:rPr>
          <w:sz w:val="20"/>
          <w:szCs w:val="20"/>
        </w:rPr>
        <w:t>principal engineer at Hallenbeck</w:t>
      </w:r>
      <w:r>
        <w:rPr>
          <w:sz w:val="20"/>
          <w:szCs w:val="20"/>
        </w:rPr>
        <w:t xml:space="preserve"> </w:t>
      </w:r>
      <w:r w:rsidRPr="00F97167">
        <w:rPr>
          <w:sz w:val="20"/>
          <w:szCs w:val="20"/>
        </w:rPr>
        <w:t>in 1995</w:t>
      </w:r>
      <w:r>
        <w:rPr>
          <w:sz w:val="20"/>
          <w:szCs w:val="20"/>
        </w:rPr>
        <w:t xml:space="preserve"> and</w:t>
      </w:r>
      <w:r w:rsidRPr="00F97167">
        <w:rPr>
          <w:sz w:val="20"/>
          <w:szCs w:val="20"/>
        </w:rPr>
        <w:t xml:space="preserve"> based in Burlingame. </w:t>
      </w:r>
      <w:r>
        <w:rPr>
          <w:sz w:val="20"/>
          <w:szCs w:val="20"/>
        </w:rPr>
        <w:t>They a</w:t>
      </w:r>
      <w:r w:rsidRPr="00F97167">
        <w:rPr>
          <w:sz w:val="20"/>
          <w:szCs w:val="20"/>
        </w:rPr>
        <w:t xml:space="preserve">dded satellite office in </w:t>
      </w:r>
      <w:r>
        <w:rPr>
          <w:sz w:val="20"/>
          <w:szCs w:val="20"/>
        </w:rPr>
        <w:t>S</w:t>
      </w:r>
      <w:r w:rsidRPr="00F97167">
        <w:rPr>
          <w:sz w:val="20"/>
          <w:szCs w:val="20"/>
        </w:rPr>
        <w:t xml:space="preserve">anta </w:t>
      </w:r>
      <w:r>
        <w:rPr>
          <w:sz w:val="20"/>
          <w:szCs w:val="20"/>
        </w:rPr>
        <w:t>R</w:t>
      </w:r>
      <w:r w:rsidRPr="00F97167">
        <w:rPr>
          <w:sz w:val="20"/>
          <w:szCs w:val="20"/>
        </w:rPr>
        <w:t>osa,</w:t>
      </w:r>
      <w:r>
        <w:rPr>
          <w:sz w:val="20"/>
          <w:szCs w:val="20"/>
        </w:rPr>
        <w:t xml:space="preserve"> which </w:t>
      </w:r>
      <w:r w:rsidR="00312F07">
        <w:rPr>
          <w:sz w:val="20"/>
          <w:szCs w:val="20"/>
        </w:rPr>
        <w:t>was</w:t>
      </w:r>
      <w:r w:rsidRPr="00F97167">
        <w:rPr>
          <w:sz w:val="20"/>
          <w:szCs w:val="20"/>
        </w:rPr>
        <w:t xml:space="preserve"> </w:t>
      </w:r>
      <w:r w:rsidR="00597226">
        <w:rPr>
          <w:sz w:val="20"/>
          <w:szCs w:val="20"/>
        </w:rPr>
        <w:t xml:space="preserve">managed </w:t>
      </w:r>
      <w:r w:rsidRPr="00F97167">
        <w:rPr>
          <w:sz w:val="20"/>
          <w:szCs w:val="20"/>
        </w:rPr>
        <w:t xml:space="preserve">by </w:t>
      </w:r>
      <w:r w:rsidRPr="00F97167">
        <w:rPr>
          <w:b/>
          <w:sz w:val="20"/>
          <w:szCs w:val="20"/>
        </w:rPr>
        <w:t>Dan Caldwell</w:t>
      </w:r>
      <w:r w:rsidRPr="00F97167">
        <w:rPr>
          <w:sz w:val="20"/>
          <w:szCs w:val="20"/>
        </w:rPr>
        <w:t>, GE</w:t>
      </w:r>
      <w:r>
        <w:rPr>
          <w:sz w:val="20"/>
          <w:szCs w:val="20"/>
        </w:rPr>
        <w:t xml:space="preserve"> (BSCE ’78, MS ’80 Berkeley)</w:t>
      </w:r>
      <w:r w:rsidRPr="00F97167">
        <w:rPr>
          <w:sz w:val="20"/>
          <w:szCs w:val="20"/>
        </w:rPr>
        <w:t xml:space="preserve"> </w:t>
      </w:r>
      <w:r w:rsidR="00312F07">
        <w:rPr>
          <w:sz w:val="20"/>
          <w:szCs w:val="20"/>
        </w:rPr>
        <w:t>until July 2009</w:t>
      </w:r>
      <w:r w:rsidR="00630C60">
        <w:rPr>
          <w:sz w:val="20"/>
          <w:szCs w:val="20"/>
        </w:rPr>
        <w:t xml:space="preserve">, when </w:t>
      </w:r>
      <w:r w:rsidR="00821620">
        <w:rPr>
          <w:sz w:val="20"/>
          <w:szCs w:val="20"/>
        </w:rPr>
        <w:t xml:space="preserve">the firm closed and </w:t>
      </w:r>
      <w:r w:rsidR="00630C60">
        <w:rPr>
          <w:sz w:val="20"/>
          <w:szCs w:val="20"/>
        </w:rPr>
        <w:t>he joined Miller Pacific Engineering</w:t>
      </w:r>
      <w:r w:rsidR="00312F07">
        <w:rPr>
          <w:sz w:val="20"/>
          <w:szCs w:val="20"/>
        </w:rPr>
        <w:t xml:space="preserve">. Caldwell </w:t>
      </w:r>
      <w:r w:rsidR="00821620">
        <w:rPr>
          <w:sz w:val="20"/>
          <w:szCs w:val="20"/>
        </w:rPr>
        <w:t xml:space="preserve">had </w:t>
      </w:r>
      <w:r>
        <w:rPr>
          <w:sz w:val="20"/>
          <w:szCs w:val="20"/>
        </w:rPr>
        <w:t xml:space="preserve">previously managed </w:t>
      </w:r>
      <w:r w:rsidRPr="00F97167">
        <w:rPr>
          <w:sz w:val="20"/>
          <w:szCs w:val="20"/>
        </w:rPr>
        <w:t>Hallenbeck</w:t>
      </w:r>
      <w:r>
        <w:rPr>
          <w:sz w:val="20"/>
          <w:szCs w:val="20"/>
        </w:rPr>
        <w:t>’s Santa Rosa branch office (1985-95)</w:t>
      </w:r>
      <w:r w:rsidRPr="00F97167">
        <w:rPr>
          <w:sz w:val="20"/>
          <w:szCs w:val="20"/>
        </w:rPr>
        <w:t xml:space="preserve">.   </w:t>
      </w:r>
    </w:p>
    <w:p w14:paraId="3FD17A3C" w14:textId="77777777" w:rsidR="007F1633" w:rsidRDefault="007F1633" w:rsidP="00E61832">
      <w:pPr>
        <w:jc w:val="both"/>
        <w:rPr>
          <w:sz w:val="20"/>
          <w:szCs w:val="20"/>
        </w:rPr>
      </w:pPr>
    </w:p>
    <w:p w14:paraId="624B1900" w14:textId="77777777" w:rsidR="00C040EE" w:rsidRPr="00C040EE" w:rsidRDefault="00C040EE" w:rsidP="00E61832">
      <w:pPr>
        <w:jc w:val="both"/>
        <w:rPr>
          <w:b/>
          <w:sz w:val="22"/>
          <w:szCs w:val="22"/>
        </w:rPr>
      </w:pPr>
      <w:r w:rsidRPr="00C040EE">
        <w:rPr>
          <w:b/>
          <w:sz w:val="22"/>
          <w:szCs w:val="22"/>
        </w:rPr>
        <w:t>Northgate Environmental Management (2000-present)</w:t>
      </w:r>
    </w:p>
    <w:p w14:paraId="760B0098" w14:textId="77777777" w:rsidR="00C040EE" w:rsidRDefault="00C040EE" w:rsidP="00E61832">
      <w:pPr>
        <w:jc w:val="both"/>
        <w:rPr>
          <w:sz w:val="20"/>
          <w:szCs w:val="20"/>
        </w:rPr>
      </w:pPr>
      <w:r>
        <w:rPr>
          <w:sz w:val="20"/>
          <w:szCs w:val="20"/>
        </w:rPr>
        <w:tab/>
        <w:t xml:space="preserve">Northgate Environmental Managament is based in </w:t>
      </w:r>
      <w:r w:rsidR="003E08B0">
        <w:rPr>
          <w:sz w:val="20"/>
          <w:szCs w:val="20"/>
        </w:rPr>
        <w:t xml:space="preserve">Oakland, which opened in </w:t>
      </w:r>
      <w:r>
        <w:rPr>
          <w:sz w:val="20"/>
          <w:szCs w:val="20"/>
        </w:rPr>
        <w:t>January 2000</w:t>
      </w:r>
      <w:r w:rsidR="003E08B0">
        <w:rPr>
          <w:sz w:val="20"/>
          <w:szCs w:val="20"/>
        </w:rPr>
        <w:t xml:space="preserve">, with </w:t>
      </w:r>
      <w:r w:rsidRPr="00C040EE">
        <w:rPr>
          <w:b/>
          <w:sz w:val="20"/>
          <w:szCs w:val="20"/>
        </w:rPr>
        <w:t>Ted Splitter</w:t>
      </w:r>
      <w:r>
        <w:rPr>
          <w:sz w:val="20"/>
          <w:szCs w:val="20"/>
        </w:rPr>
        <w:t xml:space="preserve">, GE (MSCE ’74 Berkeley), former chief geotechnical enghineer of Levine-Fricke, as a partner and principal of the new </w:t>
      </w:r>
      <w:r w:rsidR="003E08B0">
        <w:rPr>
          <w:sz w:val="20"/>
          <w:szCs w:val="20"/>
        </w:rPr>
        <w:t>firm</w:t>
      </w:r>
      <w:r>
        <w:rPr>
          <w:sz w:val="20"/>
          <w:szCs w:val="20"/>
        </w:rPr>
        <w:t xml:space="preserve">. </w:t>
      </w:r>
      <w:r w:rsidR="00ED5F65">
        <w:rPr>
          <w:sz w:val="20"/>
          <w:szCs w:val="20"/>
        </w:rPr>
        <w:t xml:space="preserve">In 2002 he was joined by </w:t>
      </w:r>
      <w:r w:rsidRPr="00C040EE">
        <w:rPr>
          <w:b/>
          <w:sz w:val="20"/>
          <w:szCs w:val="20"/>
        </w:rPr>
        <w:t>Dennis Laduzinsky</w:t>
      </w:r>
      <w:r>
        <w:rPr>
          <w:sz w:val="20"/>
          <w:szCs w:val="20"/>
        </w:rPr>
        <w:t>, CEG (B</w:t>
      </w:r>
      <w:r w:rsidR="00ED5F65">
        <w:rPr>
          <w:sz w:val="20"/>
          <w:szCs w:val="20"/>
        </w:rPr>
        <w:t>S</w:t>
      </w:r>
      <w:r>
        <w:rPr>
          <w:sz w:val="20"/>
          <w:szCs w:val="20"/>
        </w:rPr>
        <w:t xml:space="preserve"> Geol ’75 NE Illinois; M</w:t>
      </w:r>
      <w:r w:rsidR="00ED5F65">
        <w:rPr>
          <w:sz w:val="20"/>
          <w:szCs w:val="20"/>
        </w:rPr>
        <w:t>A</w:t>
      </w:r>
      <w:r>
        <w:rPr>
          <w:sz w:val="20"/>
          <w:szCs w:val="20"/>
        </w:rPr>
        <w:t xml:space="preserve"> ’85 UCSB)</w:t>
      </w:r>
      <w:r w:rsidR="00ED5F65">
        <w:rPr>
          <w:sz w:val="20"/>
          <w:szCs w:val="20"/>
        </w:rPr>
        <w:t>, who</w:t>
      </w:r>
      <w:r>
        <w:rPr>
          <w:sz w:val="20"/>
          <w:szCs w:val="20"/>
        </w:rPr>
        <w:t xml:space="preserve"> serve</w:t>
      </w:r>
      <w:r w:rsidR="003E08B0">
        <w:rPr>
          <w:sz w:val="20"/>
          <w:szCs w:val="20"/>
        </w:rPr>
        <w:t>d</w:t>
      </w:r>
      <w:r>
        <w:rPr>
          <w:sz w:val="20"/>
          <w:szCs w:val="20"/>
        </w:rPr>
        <w:t xml:space="preserve"> as their principal engineering geologist. </w:t>
      </w:r>
      <w:r w:rsidR="00584C3C" w:rsidRPr="00584C3C">
        <w:rPr>
          <w:b/>
          <w:sz w:val="20"/>
          <w:szCs w:val="20"/>
        </w:rPr>
        <w:t>Deni Chambers</w:t>
      </w:r>
      <w:r w:rsidR="00584C3C">
        <w:rPr>
          <w:sz w:val="20"/>
          <w:szCs w:val="20"/>
        </w:rPr>
        <w:t>, CEG, CHG (BA Geol ’85; MS EngSci ’88 Berkeley) now serves as the firm’s president</w:t>
      </w:r>
      <w:r w:rsidR="003E08B0">
        <w:rPr>
          <w:sz w:val="20"/>
          <w:szCs w:val="20"/>
        </w:rPr>
        <w:t xml:space="preserve">, which is a woman-owned business enterprise. </w:t>
      </w:r>
      <w:r w:rsidR="00584C3C" w:rsidRPr="00584C3C">
        <w:rPr>
          <w:b/>
          <w:sz w:val="20"/>
          <w:szCs w:val="20"/>
        </w:rPr>
        <w:t>Maile Smith</w:t>
      </w:r>
      <w:r w:rsidR="00584C3C">
        <w:rPr>
          <w:sz w:val="20"/>
          <w:szCs w:val="20"/>
        </w:rPr>
        <w:t>, PG (BS Geol SJSU; MS 1998 UBC) serves as principal geologist</w:t>
      </w:r>
      <w:r w:rsidR="003E08B0">
        <w:rPr>
          <w:sz w:val="20"/>
          <w:szCs w:val="20"/>
        </w:rPr>
        <w:t>.</w:t>
      </w:r>
      <w:r w:rsidR="00584C3C">
        <w:rPr>
          <w:sz w:val="20"/>
          <w:szCs w:val="20"/>
        </w:rPr>
        <w:t xml:space="preserve"> </w:t>
      </w:r>
      <w:r>
        <w:rPr>
          <w:sz w:val="20"/>
          <w:szCs w:val="20"/>
        </w:rPr>
        <w:t xml:space="preserve">   </w:t>
      </w:r>
    </w:p>
    <w:p w14:paraId="1F22C121" w14:textId="77777777" w:rsidR="00C040EE" w:rsidRDefault="00C040EE" w:rsidP="00E61832">
      <w:pPr>
        <w:jc w:val="both"/>
        <w:rPr>
          <w:sz w:val="20"/>
          <w:szCs w:val="20"/>
        </w:rPr>
      </w:pPr>
      <w:r>
        <w:rPr>
          <w:sz w:val="20"/>
          <w:szCs w:val="20"/>
        </w:rPr>
        <w:t xml:space="preserve"> </w:t>
      </w:r>
    </w:p>
    <w:p w14:paraId="1357D6D9" w14:textId="77777777" w:rsidR="00E61832" w:rsidRPr="0076457D" w:rsidRDefault="00E61832" w:rsidP="00E61832">
      <w:pPr>
        <w:pStyle w:val="CommentText"/>
        <w:rPr>
          <w:b/>
          <w:sz w:val="22"/>
          <w:szCs w:val="22"/>
        </w:rPr>
      </w:pPr>
      <w:r w:rsidRPr="0076457D">
        <w:rPr>
          <w:b/>
          <w:sz w:val="22"/>
          <w:szCs w:val="22"/>
        </w:rPr>
        <w:t>Terra Engineers (200</w:t>
      </w:r>
      <w:r>
        <w:rPr>
          <w:b/>
          <w:sz w:val="22"/>
          <w:szCs w:val="22"/>
        </w:rPr>
        <w:t>7</w:t>
      </w:r>
      <w:r w:rsidR="004F7BAA">
        <w:rPr>
          <w:b/>
          <w:sz w:val="22"/>
          <w:szCs w:val="22"/>
        </w:rPr>
        <w:t xml:space="preserve"> </w:t>
      </w:r>
      <w:r w:rsidRPr="0076457D">
        <w:rPr>
          <w:b/>
          <w:sz w:val="22"/>
          <w:szCs w:val="22"/>
        </w:rPr>
        <w:t>-</w:t>
      </w:r>
      <w:r w:rsidR="004F7BAA">
        <w:rPr>
          <w:b/>
          <w:sz w:val="22"/>
          <w:szCs w:val="22"/>
        </w:rPr>
        <w:t xml:space="preserve"> present</w:t>
      </w:r>
      <w:r w:rsidRPr="0076457D">
        <w:rPr>
          <w:b/>
          <w:sz w:val="22"/>
          <w:szCs w:val="22"/>
        </w:rPr>
        <w:t>)</w:t>
      </w:r>
    </w:p>
    <w:p w14:paraId="2BD9FDBA" w14:textId="77777777" w:rsidR="00E61832" w:rsidRDefault="00E61832" w:rsidP="00E61832">
      <w:pPr>
        <w:pStyle w:val="CommentText"/>
        <w:jc w:val="both"/>
      </w:pPr>
      <w:r>
        <w:rPr>
          <w:b/>
        </w:rPr>
        <w:t xml:space="preserve"> </w:t>
      </w:r>
      <w:r>
        <w:rPr>
          <w:b/>
        </w:rPr>
        <w:tab/>
      </w:r>
      <w:r w:rsidRPr="00CE28F6">
        <w:rPr>
          <w:b/>
        </w:rPr>
        <w:t xml:space="preserve">Guilaine </w:t>
      </w:r>
      <w:r>
        <w:rPr>
          <w:b/>
        </w:rPr>
        <w:t xml:space="preserve">L. </w:t>
      </w:r>
      <w:r w:rsidRPr="00CE28F6">
        <w:rPr>
          <w:b/>
        </w:rPr>
        <w:t>Roussel</w:t>
      </w:r>
      <w:r w:rsidRPr="00021473">
        <w:t>, PE</w:t>
      </w:r>
      <w:r>
        <w:rPr>
          <w:b/>
        </w:rPr>
        <w:t xml:space="preserve"> </w:t>
      </w:r>
      <w:r>
        <w:t>(BSCE ’75 Ecole Nationale des Ponts et Chaussées</w:t>
      </w:r>
      <w:r w:rsidR="0043772C">
        <w:t>-</w:t>
      </w:r>
      <w:r>
        <w:t xml:space="preserve">Paris; MS ’78 Berkeley) is President and her husband </w:t>
      </w:r>
      <w:r w:rsidRPr="00CE28F6">
        <w:rPr>
          <w:b/>
        </w:rPr>
        <w:t>Robert C. Kirby</w:t>
      </w:r>
      <w:r w:rsidRPr="0076457D">
        <w:t xml:space="preserve">, GE </w:t>
      </w:r>
      <w:r>
        <w:t xml:space="preserve">(BSCE ’69 Northeastern; MS ‘72 MIT) the </w:t>
      </w:r>
      <w:r w:rsidRPr="0076457D">
        <w:t>Vice President of</w:t>
      </w:r>
      <w:r>
        <w:rPr>
          <w:b/>
        </w:rPr>
        <w:t xml:space="preserve"> </w:t>
      </w:r>
      <w:r w:rsidRPr="00A74419">
        <w:rPr>
          <w:b/>
        </w:rPr>
        <w:t>Terra Engineers</w:t>
      </w:r>
      <w:r>
        <w:rPr>
          <w:b/>
        </w:rPr>
        <w:t>, Inc.</w:t>
      </w:r>
      <w:r>
        <w:t>, an Woman-Owned Small Business (WOSB) geotechnical firm, based in San Francisco. Both previously s</w:t>
      </w:r>
      <w:r w:rsidR="00270784">
        <w:t>erved a VPs of Woodward Clyde. S</w:t>
      </w:r>
      <w:r>
        <w:t xml:space="preserve">enior personnel include </w:t>
      </w:r>
      <w:r>
        <w:rPr>
          <w:rStyle w:val="Strong"/>
        </w:rPr>
        <w:t>Richard D. Harlan</w:t>
      </w:r>
      <w:r w:rsidRPr="00021473">
        <w:rPr>
          <w:rStyle w:val="Strong"/>
          <w:b w:val="0"/>
        </w:rPr>
        <w:t>, CEG (B</w:t>
      </w:r>
      <w:r>
        <w:rPr>
          <w:rStyle w:val="Strong"/>
          <w:b w:val="0"/>
        </w:rPr>
        <w:t>A Geol</w:t>
      </w:r>
      <w:r w:rsidRPr="00021473">
        <w:rPr>
          <w:rStyle w:val="Strong"/>
          <w:b w:val="0"/>
        </w:rPr>
        <w:t xml:space="preserve"> CSU</w:t>
      </w:r>
      <w:r>
        <w:rPr>
          <w:rStyle w:val="Strong"/>
          <w:b w:val="0"/>
        </w:rPr>
        <w:t xml:space="preserve"> </w:t>
      </w:r>
      <w:r w:rsidRPr="00021473">
        <w:rPr>
          <w:rStyle w:val="Strong"/>
          <w:b w:val="0"/>
        </w:rPr>
        <w:t>Chico),</w:t>
      </w:r>
      <w:r>
        <w:rPr>
          <w:rStyle w:val="Strong"/>
        </w:rPr>
        <w:t xml:space="preserve"> Mark R. Caruso</w:t>
      </w:r>
      <w:r>
        <w:rPr>
          <w:rStyle w:val="Strong"/>
          <w:b w:val="0"/>
        </w:rPr>
        <w:t xml:space="preserve">, CEG (BA Geol ’89 and MSCE Berkeley), </w:t>
      </w:r>
      <w:r w:rsidR="00271AA9" w:rsidRPr="00271AA9">
        <w:rPr>
          <w:rStyle w:val="Strong"/>
        </w:rPr>
        <w:t>Arlene W. McCoy</w:t>
      </w:r>
      <w:r w:rsidR="00271AA9">
        <w:rPr>
          <w:rStyle w:val="Strong"/>
          <w:b w:val="0"/>
        </w:rPr>
        <w:t xml:space="preserve">, PE (BSCE ’83 Vermont: MS Virginia Tech), </w:t>
      </w:r>
      <w:r>
        <w:rPr>
          <w:rStyle w:val="Strong"/>
          <w:b w:val="0"/>
        </w:rPr>
        <w:t xml:space="preserve">and </w:t>
      </w:r>
      <w:r w:rsidRPr="0043772C">
        <w:rPr>
          <w:rStyle w:val="Strong"/>
        </w:rPr>
        <w:t>Curtis A. Hill</w:t>
      </w:r>
      <w:r>
        <w:rPr>
          <w:rStyle w:val="Strong"/>
          <w:b w:val="0"/>
        </w:rPr>
        <w:t xml:space="preserve">. They have been providing innovative solutions to analyze and retrofit earth dams to resist seismic loading, in the South Bay and East Bay areas. In </w:t>
      </w:r>
      <w:r>
        <w:t xml:space="preserve">2007-09 they partnered with Ninyo &amp; Moore to design the seismic retrofitting of San Pablo Dam.  </w:t>
      </w:r>
    </w:p>
    <w:p w14:paraId="64E79991" w14:textId="77777777" w:rsidR="00C068A8" w:rsidRDefault="00C068A8" w:rsidP="001C2808">
      <w:pPr>
        <w:rPr>
          <w:b/>
          <w:u w:val="single"/>
        </w:rPr>
      </w:pPr>
    </w:p>
    <w:p w14:paraId="23FB3714" w14:textId="77777777" w:rsidR="00EC1702" w:rsidRPr="00EC1702" w:rsidRDefault="00EC1702" w:rsidP="001C2808">
      <w:pPr>
        <w:rPr>
          <w:b/>
          <w:sz w:val="22"/>
          <w:szCs w:val="22"/>
        </w:rPr>
      </w:pPr>
      <w:r w:rsidRPr="00EC1702">
        <w:rPr>
          <w:b/>
          <w:sz w:val="22"/>
          <w:szCs w:val="22"/>
        </w:rPr>
        <w:t>Infra</w:t>
      </w:r>
      <w:r w:rsidR="00E95F32">
        <w:rPr>
          <w:b/>
          <w:sz w:val="22"/>
          <w:szCs w:val="22"/>
        </w:rPr>
        <w:t>t</w:t>
      </w:r>
      <w:r w:rsidRPr="00EC1702">
        <w:rPr>
          <w:b/>
          <w:sz w:val="22"/>
          <w:szCs w:val="22"/>
        </w:rPr>
        <w:t>erra</w:t>
      </w:r>
      <w:r w:rsidR="00E95F32">
        <w:rPr>
          <w:b/>
          <w:sz w:val="22"/>
          <w:szCs w:val="22"/>
        </w:rPr>
        <w:t xml:space="preserve"> Consultants</w:t>
      </w:r>
      <w:r>
        <w:rPr>
          <w:b/>
          <w:sz w:val="22"/>
          <w:szCs w:val="22"/>
        </w:rPr>
        <w:t xml:space="preserve"> (201</w:t>
      </w:r>
      <w:r w:rsidR="00215C6C">
        <w:rPr>
          <w:b/>
          <w:sz w:val="22"/>
          <w:szCs w:val="22"/>
        </w:rPr>
        <w:t>1</w:t>
      </w:r>
      <w:r>
        <w:rPr>
          <w:b/>
          <w:sz w:val="22"/>
          <w:szCs w:val="22"/>
        </w:rPr>
        <w:t xml:space="preserve"> – present)</w:t>
      </w:r>
    </w:p>
    <w:p w14:paraId="777CC737" w14:textId="77777777" w:rsidR="00EC1702" w:rsidRPr="00215C6C" w:rsidRDefault="00EC1702" w:rsidP="00EC1702">
      <w:pPr>
        <w:contextualSpacing/>
        <w:jc w:val="both"/>
        <w:rPr>
          <w:iCs/>
          <w:sz w:val="20"/>
          <w:szCs w:val="20"/>
        </w:rPr>
      </w:pPr>
      <w:r>
        <w:rPr>
          <w:sz w:val="20"/>
          <w:szCs w:val="20"/>
        </w:rPr>
        <w:t xml:space="preserve"> </w:t>
      </w:r>
      <w:r>
        <w:rPr>
          <w:sz w:val="20"/>
          <w:szCs w:val="20"/>
        </w:rPr>
        <w:tab/>
        <w:t xml:space="preserve">Founded </w:t>
      </w:r>
      <w:r w:rsidR="00E95F32">
        <w:rPr>
          <w:sz w:val="20"/>
          <w:szCs w:val="20"/>
        </w:rPr>
        <w:t xml:space="preserve">in Sept 2011 </w:t>
      </w:r>
      <w:r>
        <w:rPr>
          <w:sz w:val="20"/>
          <w:szCs w:val="20"/>
        </w:rPr>
        <w:t xml:space="preserve">by </w:t>
      </w:r>
      <w:r w:rsidRPr="00EC1702">
        <w:rPr>
          <w:b/>
          <w:sz w:val="20"/>
          <w:szCs w:val="20"/>
        </w:rPr>
        <w:t>Ahmed Nisar</w:t>
      </w:r>
      <w:r>
        <w:rPr>
          <w:sz w:val="20"/>
          <w:szCs w:val="20"/>
        </w:rPr>
        <w:t xml:space="preserve">, PE </w:t>
      </w:r>
      <w:r w:rsidR="006D0F39">
        <w:rPr>
          <w:sz w:val="20"/>
          <w:szCs w:val="20"/>
        </w:rPr>
        <w:t xml:space="preserve">(BSCE ’86 Lahore-Pakistan; MS ’88 Berkeley) </w:t>
      </w:r>
      <w:r>
        <w:rPr>
          <w:sz w:val="20"/>
          <w:szCs w:val="20"/>
        </w:rPr>
        <w:t xml:space="preserve">and </w:t>
      </w:r>
      <w:r w:rsidRPr="00EC1702">
        <w:rPr>
          <w:b/>
          <w:sz w:val="20"/>
          <w:szCs w:val="20"/>
        </w:rPr>
        <w:t>Chris Hitchcock</w:t>
      </w:r>
      <w:r>
        <w:rPr>
          <w:sz w:val="20"/>
          <w:szCs w:val="20"/>
        </w:rPr>
        <w:t>, CEG, GISP (BS Geol ’90 UCSB; MS ’92 Utah) a</w:t>
      </w:r>
      <w:r w:rsidR="006D0F39">
        <w:rPr>
          <w:sz w:val="20"/>
          <w:szCs w:val="20"/>
        </w:rPr>
        <w:t>s</w:t>
      </w:r>
      <w:r>
        <w:rPr>
          <w:sz w:val="20"/>
          <w:szCs w:val="20"/>
        </w:rPr>
        <w:t xml:space="preserve"> a WMBE firm, also </w:t>
      </w:r>
      <w:r w:rsidRPr="00EC1702">
        <w:rPr>
          <w:sz w:val="20"/>
          <w:szCs w:val="20"/>
        </w:rPr>
        <w:t xml:space="preserve">certified </w:t>
      </w:r>
      <w:r w:rsidR="006D0F39">
        <w:rPr>
          <w:sz w:val="20"/>
          <w:szCs w:val="20"/>
        </w:rPr>
        <w:t xml:space="preserve">as a </w:t>
      </w:r>
      <w:r w:rsidRPr="00EC1702">
        <w:rPr>
          <w:sz w:val="20"/>
          <w:szCs w:val="20"/>
        </w:rPr>
        <w:t>small business enterprise</w:t>
      </w:r>
      <w:r w:rsidR="006D0F39">
        <w:rPr>
          <w:sz w:val="20"/>
          <w:szCs w:val="20"/>
        </w:rPr>
        <w:t xml:space="preserve"> based</w:t>
      </w:r>
      <w:r w:rsidRPr="00EC1702">
        <w:rPr>
          <w:sz w:val="20"/>
          <w:szCs w:val="20"/>
        </w:rPr>
        <w:t xml:space="preserve"> in San Francisco (LBE micro)</w:t>
      </w:r>
      <w:r w:rsidR="006D0F39">
        <w:rPr>
          <w:sz w:val="20"/>
          <w:szCs w:val="20"/>
        </w:rPr>
        <w:t>,</w:t>
      </w:r>
      <w:r w:rsidRPr="00EC1702">
        <w:rPr>
          <w:sz w:val="20"/>
          <w:szCs w:val="20"/>
        </w:rPr>
        <w:t xml:space="preserve"> specializ</w:t>
      </w:r>
      <w:r>
        <w:rPr>
          <w:sz w:val="20"/>
          <w:szCs w:val="20"/>
        </w:rPr>
        <w:t>ing</w:t>
      </w:r>
      <w:r w:rsidRPr="00EC1702">
        <w:rPr>
          <w:sz w:val="20"/>
          <w:szCs w:val="20"/>
        </w:rPr>
        <w:t xml:space="preserve"> in geologic hazard characterization with engineered solutions for lifelines in the water and energy sectors.</w:t>
      </w:r>
      <w:r>
        <w:rPr>
          <w:sz w:val="20"/>
          <w:szCs w:val="20"/>
        </w:rPr>
        <w:t xml:space="preserve"> </w:t>
      </w:r>
      <w:r w:rsidR="00215C6C">
        <w:rPr>
          <w:sz w:val="20"/>
          <w:szCs w:val="20"/>
        </w:rPr>
        <w:t xml:space="preserve">Hitchcock previously worked for </w:t>
      </w:r>
      <w:r w:rsidR="00E95F32">
        <w:rPr>
          <w:sz w:val="20"/>
          <w:szCs w:val="20"/>
        </w:rPr>
        <w:t xml:space="preserve">Fugro William </w:t>
      </w:r>
      <w:r w:rsidR="00215C6C">
        <w:rPr>
          <w:sz w:val="20"/>
          <w:szCs w:val="20"/>
        </w:rPr>
        <w:t xml:space="preserve">Lettis &amp; Associates as a task order manager providing </w:t>
      </w:r>
      <w:r w:rsidR="00215C6C" w:rsidRPr="00215C6C">
        <w:rPr>
          <w:sz w:val="20"/>
          <w:szCs w:val="20"/>
        </w:rPr>
        <w:t>geotechnical support for the California Department of Water Resources</w:t>
      </w:r>
      <w:r w:rsidR="00215C6C">
        <w:rPr>
          <w:sz w:val="20"/>
          <w:szCs w:val="20"/>
        </w:rPr>
        <w:t xml:space="preserve"> in the California Bay Delta area between 2003-11. </w:t>
      </w:r>
      <w:r w:rsidR="00002903" w:rsidRPr="00002903">
        <w:rPr>
          <w:b/>
          <w:sz w:val="20"/>
          <w:szCs w:val="20"/>
        </w:rPr>
        <w:t>Andy Lutz</w:t>
      </w:r>
      <w:r w:rsidR="00002903">
        <w:rPr>
          <w:sz w:val="20"/>
          <w:szCs w:val="20"/>
        </w:rPr>
        <w:t xml:space="preserve">, CEG also works for the firm. </w:t>
      </w:r>
    </w:p>
    <w:p w14:paraId="08F377BA" w14:textId="77777777" w:rsidR="007F1633" w:rsidRDefault="007F1633" w:rsidP="007F1633">
      <w:pPr>
        <w:jc w:val="both"/>
        <w:rPr>
          <w:b/>
          <w:sz w:val="22"/>
          <w:szCs w:val="22"/>
        </w:rPr>
      </w:pPr>
    </w:p>
    <w:p w14:paraId="7F44E006" w14:textId="32CD444C" w:rsidR="007F1633" w:rsidRDefault="007F1633" w:rsidP="007F1633">
      <w:pPr>
        <w:jc w:val="both"/>
        <w:rPr>
          <w:b/>
          <w:sz w:val="22"/>
          <w:szCs w:val="22"/>
        </w:rPr>
      </w:pPr>
      <w:r>
        <w:rPr>
          <w:b/>
          <w:sz w:val="22"/>
          <w:szCs w:val="22"/>
        </w:rPr>
        <w:t>Lettis Consultants International (201</w:t>
      </w:r>
      <w:r w:rsidR="009D001A">
        <w:rPr>
          <w:b/>
          <w:sz w:val="22"/>
          <w:szCs w:val="22"/>
        </w:rPr>
        <w:t>1</w:t>
      </w:r>
      <w:r>
        <w:rPr>
          <w:b/>
          <w:sz w:val="22"/>
          <w:szCs w:val="22"/>
        </w:rPr>
        <w:t>-present)</w:t>
      </w:r>
    </w:p>
    <w:p w14:paraId="105354FF" w14:textId="07C1D7C0" w:rsidR="007F1633" w:rsidRPr="00B14215" w:rsidRDefault="009D001A" w:rsidP="007F1633">
      <w:pPr>
        <w:pStyle w:val="font12"/>
        <w:spacing w:before="0" w:beforeAutospacing="0" w:after="0" w:afterAutospacing="0"/>
        <w:contextualSpacing/>
        <w:jc w:val="both"/>
        <w:rPr>
          <w:sz w:val="20"/>
          <w:szCs w:val="20"/>
        </w:rPr>
      </w:pPr>
      <w:r>
        <w:rPr>
          <w:sz w:val="20"/>
          <w:szCs w:val="20"/>
        </w:rPr>
        <w:tab/>
        <w:t>In 2011</w:t>
      </w:r>
      <w:r w:rsidR="007F1633">
        <w:rPr>
          <w:sz w:val="20"/>
          <w:szCs w:val="20"/>
        </w:rPr>
        <w:t xml:space="preserve"> </w:t>
      </w:r>
      <w:r w:rsidR="007F1633" w:rsidRPr="00B14215">
        <w:rPr>
          <w:sz w:val="20"/>
          <w:szCs w:val="20"/>
        </w:rPr>
        <w:t>Bill Lettis and several</w:t>
      </w:r>
      <w:r w:rsidR="007F1633">
        <w:rPr>
          <w:sz w:val="20"/>
          <w:szCs w:val="20"/>
        </w:rPr>
        <w:t xml:space="preserve"> </w:t>
      </w:r>
      <w:r w:rsidR="007F1633" w:rsidRPr="00B14215">
        <w:rPr>
          <w:sz w:val="20"/>
          <w:szCs w:val="20"/>
        </w:rPr>
        <w:t>partners</w:t>
      </w:r>
      <w:r w:rsidR="007F1633">
        <w:rPr>
          <w:sz w:val="20"/>
          <w:szCs w:val="20"/>
        </w:rPr>
        <w:t xml:space="preserve"> st</w:t>
      </w:r>
      <w:r w:rsidR="007F1633" w:rsidRPr="00B14215">
        <w:rPr>
          <w:sz w:val="20"/>
          <w:szCs w:val="20"/>
        </w:rPr>
        <w:t xml:space="preserve">arted </w:t>
      </w:r>
      <w:r w:rsidR="007F1633" w:rsidRPr="00B14215">
        <w:rPr>
          <w:b/>
          <w:sz w:val="20"/>
          <w:szCs w:val="20"/>
        </w:rPr>
        <w:t>Lettis Consultants International, Inc</w:t>
      </w:r>
      <w:r w:rsidR="007F1633" w:rsidRPr="00B14215">
        <w:rPr>
          <w:sz w:val="20"/>
          <w:szCs w:val="20"/>
        </w:rPr>
        <w:t>. (LCI)</w:t>
      </w:r>
      <w:r w:rsidR="007F1633">
        <w:rPr>
          <w:sz w:val="20"/>
          <w:szCs w:val="20"/>
        </w:rPr>
        <w:t>,</w:t>
      </w:r>
      <w:r w:rsidR="007F1633" w:rsidRPr="00B14215">
        <w:rPr>
          <w:sz w:val="20"/>
          <w:szCs w:val="20"/>
        </w:rPr>
        <w:t xml:space="preserve"> headquartered in Walnut Creek, CA with additional offices in Valencia, CA and Augusta, GA.</w:t>
      </w:r>
      <w:r w:rsidR="007F1633">
        <w:rPr>
          <w:sz w:val="20"/>
          <w:szCs w:val="20"/>
        </w:rPr>
        <w:t xml:space="preserve"> Principal </w:t>
      </w:r>
      <w:r w:rsidR="007F1633">
        <w:rPr>
          <w:sz w:val="20"/>
          <w:szCs w:val="20"/>
        </w:rPr>
        <w:lastRenderedPageBreak/>
        <w:t xml:space="preserve">figures include: </w:t>
      </w:r>
      <w:r w:rsidR="007F1633" w:rsidRPr="00B14215">
        <w:rPr>
          <w:b/>
          <w:sz w:val="20"/>
          <w:szCs w:val="20"/>
        </w:rPr>
        <w:t>Bill Lettis, Hans Abramson Ward, John Baldwin, Serkan Bozkurt, Kevin Clahan, Brian Gray, Andy Lutz, Steve Thompson</w:t>
      </w:r>
      <w:r w:rsidR="007F1633" w:rsidRPr="00B14215">
        <w:rPr>
          <w:sz w:val="20"/>
          <w:szCs w:val="20"/>
        </w:rPr>
        <w:t xml:space="preserve">, </w:t>
      </w:r>
      <w:r w:rsidR="007F1633" w:rsidRPr="00B14215">
        <w:rPr>
          <w:b/>
          <w:sz w:val="20"/>
          <w:szCs w:val="20"/>
        </w:rPr>
        <w:t>Jeff Unruh, Scott Lindvall, Ross Hartleb, Melanie Walling, Frank Syms, Randy Cumbest, Mike Gray, Gabriel Toro, Robin McGuire, John Vlasity</w:t>
      </w:r>
      <w:r w:rsidR="007F1633" w:rsidRPr="00B14215">
        <w:rPr>
          <w:sz w:val="20"/>
          <w:szCs w:val="20"/>
        </w:rPr>
        <w:t xml:space="preserve">, </w:t>
      </w:r>
      <w:r w:rsidRPr="009D001A">
        <w:rPr>
          <w:b/>
          <w:sz w:val="20"/>
          <w:szCs w:val="20"/>
        </w:rPr>
        <w:t>Ivan Wong</w:t>
      </w:r>
      <w:r>
        <w:rPr>
          <w:sz w:val="20"/>
          <w:szCs w:val="20"/>
        </w:rPr>
        <w:t xml:space="preserve">, </w:t>
      </w:r>
      <w:r w:rsidR="007F1633" w:rsidRPr="00B14215">
        <w:rPr>
          <w:sz w:val="20"/>
          <w:szCs w:val="20"/>
        </w:rPr>
        <w:t xml:space="preserve">and </w:t>
      </w:r>
      <w:r w:rsidR="007F1633" w:rsidRPr="00B14215">
        <w:rPr>
          <w:b/>
          <w:sz w:val="20"/>
          <w:szCs w:val="20"/>
        </w:rPr>
        <w:t>Julia Phillips</w:t>
      </w:r>
      <w:r w:rsidR="007F1633" w:rsidRPr="00B14215">
        <w:rPr>
          <w:sz w:val="20"/>
          <w:szCs w:val="20"/>
        </w:rPr>
        <w:t>.</w:t>
      </w:r>
    </w:p>
    <w:p w14:paraId="67F07634" w14:textId="77777777" w:rsidR="00740E91" w:rsidRDefault="00740E91" w:rsidP="001C2808">
      <w:pPr>
        <w:rPr>
          <w:b/>
          <w:sz w:val="28"/>
          <w:szCs w:val="28"/>
          <w:u w:val="single"/>
        </w:rPr>
      </w:pPr>
    </w:p>
    <w:p w14:paraId="0EF3923E" w14:textId="77777777" w:rsidR="000F562A" w:rsidRPr="00290559" w:rsidRDefault="001C2808" w:rsidP="001C2808">
      <w:pPr>
        <w:rPr>
          <w:b/>
          <w:sz w:val="28"/>
          <w:szCs w:val="28"/>
        </w:rPr>
      </w:pPr>
      <w:r w:rsidRPr="00290559">
        <w:rPr>
          <w:b/>
          <w:sz w:val="28"/>
          <w:szCs w:val="28"/>
          <w:u w:val="single"/>
        </w:rPr>
        <w:t>Dames &amp; Moore</w:t>
      </w:r>
      <w:r w:rsidR="00F87832" w:rsidRPr="00290559">
        <w:rPr>
          <w:b/>
          <w:sz w:val="28"/>
          <w:szCs w:val="28"/>
          <w:u w:val="single"/>
        </w:rPr>
        <w:t xml:space="preserve"> T</w:t>
      </w:r>
      <w:r w:rsidRPr="00290559">
        <w:rPr>
          <w:b/>
          <w:sz w:val="28"/>
          <w:szCs w:val="28"/>
          <w:u w:val="single"/>
        </w:rPr>
        <w:t>hreadline</w:t>
      </w:r>
      <w:r w:rsidRPr="00290559">
        <w:rPr>
          <w:b/>
          <w:sz w:val="28"/>
          <w:szCs w:val="28"/>
        </w:rPr>
        <w:t xml:space="preserve"> </w:t>
      </w:r>
    </w:p>
    <w:p w14:paraId="313E16D6" w14:textId="77777777" w:rsidR="000F562A" w:rsidRDefault="000F562A" w:rsidP="001C2808">
      <w:pPr>
        <w:rPr>
          <w:b/>
        </w:rPr>
      </w:pPr>
    </w:p>
    <w:p w14:paraId="35FEE011" w14:textId="77777777" w:rsidR="001C2808" w:rsidRPr="001C2808" w:rsidRDefault="000F562A" w:rsidP="001C2808">
      <w:pPr>
        <w:rPr>
          <w:b/>
        </w:rPr>
      </w:pPr>
      <w:r>
        <w:rPr>
          <w:b/>
        </w:rPr>
        <w:t xml:space="preserve">Dames &amp; Moore San Francisco office </w:t>
      </w:r>
      <w:r w:rsidR="001C2808">
        <w:rPr>
          <w:b/>
        </w:rPr>
        <w:t>(1941</w:t>
      </w:r>
      <w:r w:rsidR="001C09D6">
        <w:rPr>
          <w:b/>
        </w:rPr>
        <w:t>-99</w:t>
      </w:r>
      <w:r w:rsidR="001C2808">
        <w:rPr>
          <w:b/>
        </w:rPr>
        <w:t>)</w:t>
      </w:r>
    </w:p>
    <w:p w14:paraId="0DE6BB3A" w14:textId="77777777" w:rsidR="001C2808" w:rsidRPr="001C2808" w:rsidRDefault="001C2808" w:rsidP="000F562A">
      <w:pPr>
        <w:ind w:firstLine="720"/>
        <w:jc w:val="both"/>
      </w:pPr>
      <w:r w:rsidRPr="001C2808">
        <w:rPr>
          <w:color w:val="333333"/>
          <w:sz w:val="20"/>
          <w:szCs w:val="20"/>
        </w:rPr>
        <w:t>Dames &amp; Moore</w:t>
      </w:r>
      <w:r w:rsidR="008F23E8">
        <w:rPr>
          <w:color w:val="333333"/>
          <w:sz w:val="20"/>
          <w:szCs w:val="20"/>
        </w:rPr>
        <w:t xml:space="preserve"> was formed in Los Angeles in </w:t>
      </w:r>
      <w:r w:rsidR="00816D4D">
        <w:rPr>
          <w:color w:val="333333"/>
          <w:sz w:val="20"/>
          <w:szCs w:val="20"/>
        </w:rPr>
        <w:t xml:space="preserve">August </w:t>
      </w:r>
      <w:r w:rsidR="008F23E8">
        <w:rPr>
          <w:color w:val="333333"/>
          <w:sz w:val="20"/>
          <w:szCs w:val="20"/>
        </w:rPr>
        <w:t xml:space="preserve">1938. Their first branch </w:t>
      </w:r>
      <w:r w:rsidRPr="001C2808">
        <w:rPr>
          <w:color w:val="333333"/>
          <w:sz w:val="20"/>
          <w:szCs w:val="20"/>
        </w:rPr>
        <w:t xml:space="preserve">office was opened in </w:t>
      </w:r>
      <w:r w:rsidR="008F23E8">
        <w:rPr>
          <w:color w:val="333333"/>
          <w:sz w:val="20"/>
          <w:szCs w:val="20"/>
        </w:rPr>
        <w:t>S</w:t>
      </w:r>
      <w:r w:rsidR="00791B9D">
        <w:rPr>
          <w:color w:val="333333"/>
          <w:sz w:val="20"/>
          <w:szCs w:val="20"/>
        </w:rPr>
        <w:t xml:space="preserve">an Diego in early 1941 and San Francisco in </w:t>
      </w:r>
      <w:r w:rsidR="008F23E8">
        <w:rPr>
          <w:color w:val="333333"/>
          <w:sz w:val="20"/>
          <w:szCs w:val="20"/>
        </w:rPr>
        <w:t xml:space="preserve">the late summer of </w:t>
      </w:r>
      <w:r w:rsidRPr="001C2808">
        <w:rPr>
          <w:color w:val="333333"/>
          <w:sz w:val="20"/>
          <w:szCs w:val="20"/>
        </w:rPr>
        <w:t>1941</w:t>
      </w:r>
      <w:r w:rsidR="008F23E8">
        <w:rPr>
          <w:color w:val="333333"/>
          <w:sz w:val="20"/>
          <w:szCs w:val="20"/>
        </w:rPr>
        <w:t xml:space="preserve">. This expansion resulted from the firm’s involvement </w:t>
      </w:r>
      <w:r w:rsidRPr="001C2808">
        <w:rPr>
          <w:color w:val="333333"/>
          <w:sz w:val="20"/>
          <w:szCs w:val="20"/>
        </w:rPr>
        <w:t>on a series of projects for the U.S. Navy and Army, using its soils and foundation engineering skills to assist in the construction of military facilities</w:t>
      </w:r>
      <w:r w:rsidR="008F23E8">
        <w:rPr>
          <w:color w:val="333333"/>
          <w:sz w:val="20"/>
          <w:szCs w:val="20"/>
        </w:rPr>
        <w:t xml:space="preserve">. During the war D&amp;M also used its </w:t>
      </w:r>
      <w:r w:rsidRPr="001C2808">
        <w:rPr>
          <w:color w:val="333333"/>
          <w:sz w:val="20"/>
          <w:szCs w:val="20"/>
        </w:rPr>
        <w:t xml:space="preserve">expertise </w:t>
      </w:r>
      <w:r w:rsidR="008F23E8">
        <w:rPr>
          <w:color w:val="333333"/>
          <w:sz w:val="20"/>
          <w:szCs w:val="20"/>
        </w:rPr>
        <w:t>in developing “</w:t>
      </w:r>
      <w:r w:rsidRPr="001C2808">
        <w:rPr>
          <w:color w:val="333333"/>
          <w:sz w:val="20"/>
          <w:szCs w:val="20"/>
        </w:rPr>
        <w:t>field soils kits</w:t>
      </w:r>
      <w:r w:rsidR="008F23E8">
        <w:rPr>
          <w:color w:val="333333"/>
          <w:sz w:val="20"/>
          <w:szCs w:val="20"/>
        </w:rPr>
        <w:t>”</w:t>
      </w:r>
      <w:r w:rsidRPr="001C2808">
        <w:rPr>
          <w:color w:val="333333"/>
          <w:sz w:val="20"/>
          <w:szCs w:val="20"/>
        </w:rPr>
        <w:t xml:space="preserve"> for the Navy Sea</w:t>
      </w:r>
      <w:r w:rsidR="00CE2690">
        <w:rPr>
          <w:color w:val="333333"/>
          <w:sz w:val="20"/>
          <w:szCs w:val="20"/>
        </w:rPr>
        <w:t>b</w:t>
      </w:r>
      <w:r w:rsidRPr="001C2808">
        <w:rPr>
          <w:color w:val="333333"/>
          <w:sz w:val="20"/>
          <w:szCs w:val="20"/>
        </w:rPr>
        <w:t>ees</w:t>
      </w:r>
      <w:r w:rsidR="008F23E8">
        <w:rPr>
          <w:color w:val="333333"/>
          <w:sz w:val="20"/>
          <w:szCs w:val="20"/>
        </w:rPr>
        <w:t xml:space="preserve"> (construction battalions)</w:t>
      </w:r>
      <w:r w:rsidRPr="001C2808">
        <w:rPr>
          <w:color w:val="333333"/>
          <w:sz w:val="20"/>
          <w:szCs w:val="20"/>
        </w:rPr>
        <w:t>.</w:t>
      </w:r>
      <w:r w:rsidR="008F23E8">
        <w:rPr>
          <w:color w:val="333333"/>
          <w:sz w:val="20"/>
          <w:szCs w:val="20"/>
        </w:rPr>
        <w:t xml:space="preserve"> </w:t>
      </w:r>
      <w:r w:rsidR="00BC0870">
        <w:rPr>
          <w:color w:val="333333"/>
          <w:sz w:val="20"/>
          <w:szCs w:val="20"/>
        </w:rPr>
        <w:t xml:space="preserve">One of the offices first employees was </w:t>
      </w:r>
      <w:r w:rsidR="00BC0870" w:rsidRPr="00BC0870">
        <w:rPr>
          <w:b/>
          <w:color w:val="333333"/>
          <w:sz w:val="20"/>
          <w:szCs w:val="20"/>
        </w:rPr>
        <w:t>Boris S. Kalinovsky</w:t>
      </w:r>
      <w:r w:rsidR="00BC0870">
        <w:rPr>
          <w:color w:val="333333"/>
          <w:sz w:val="20"/>
          <w:szCs w:val="20"/>
        </w:rPr>
        <w:t xml:space="preserve">, PE (1910-92), a Russian emigre educated at Cal Berkeley, who became the firm’s expert on design of pile foundations </w:t>
      </w:r>
      <w:r w:rsidR="006724A2">
        <w:rPr>
          <w:color w:val="333333"/>
          <w:sz w:val="20"/>
          <w:szCs w:val="20"/>
        </w:rPr>
        <w:t xml:space="preserve">and bulkhead walls </w:t>
      </w:r>
      <w:r w:rsidR="00BC0870">
        <w:rPr>
          <w:color w:val="333333"/>
          <w:sz w:val="20"/>
          <w:szCs w:val="20"/>
        </w:rPr>
        <w:t>on reclaimed land. By</w:t>
      </w:r>
      <w:r w:rsidR="00252828">
        <w:rPr>
          <w:color w:val="333333"/>
          <w:sz w:val="20"/>
          <w:szCs w:val="20"/>
        </w:rPr>
        <w:t xml:space="preserve"> 1945 the senior </w:t>
      </w:r>
      <w:r w:rsidR="00A53AB9">
        <w:rPr>
          <w:color w:val="333333"/>
          <w:sz w:val="20"/>
          <w:szCs w:val="20"/>
        </w:rPr>
        <w:t xml:space="preserve">office engineer </w:t>
      </w:r>
      <w:r w:rsidR="008F23E8">
        <w:rPr>
          <w:color w:val="333333"/>
          <w:sz w:val="20"/>
          <w:szCs w:val="20"/>
        </w:rPr>
        <w:t xml:space="preserve">in San Francisco </w:t>
      </w:r>
      <w:r w:rsidR="00A53AB9">
        <w:rPr>
          <w:color w:val="333333"/>
          <w:sz w:val="20"/>
          <w:szCs w:val="20"/>
        </w:rPr>
        <w:t xml:space="preserve">was </w:t>
      </w:r>
      <w:r w:rsidR="00A53AB9" w:rsidRPr="008B6570">
        <w:rPr>
          <w:b/>
          <w:color w:val="333333"/>
          <w:sz w:val="20"/>
          <w:szCs w:val="20"/>
        </w:rPr>
        <w:t>William W. Brewer</w:t>
      </w:r>
      <w:r w:rsidR="00A53AB9">
        <w:rPr>
          <w:color w:val="333333"/>
          <w:sz w:val="20"/>
          <w:szCs w:val="20"/>
        </w:rPr>
        <w:t>,</w:t>
      </w:r>
      <w:r w:rsidR="00252828">
        <w:rPr>
          <w:color w:val="333333"/>
          <w:sz w:val="20"/>
          <w:szCs w:val="20"/>
        </w:rPr>
        <w:t xml:space="preserve"> PE</w:t>
      </w:r>
      <w:r w:rsidR="006A4DF6">
        <w:rPr>
          <w:color w:val="333333"/>
          <w:sz w:val="20"/>
          <w:szCs w:val="20"/>
        </w:rPr>
        <w:t>. In November 1947 Brewer and</w:t>
      </w:r>
      <w:r w:rsidR="00A53AB9">
        <w:rPr>
          <w:color w:val="333333"/>
          <w:sz w:val="20"/>
          <w:szCs w:val="20"/>
        </w:rPr>
        <w:t xml:space="preserve"> </w:t>
      </w:r>
      <w:r w:rsidR="00A53AB9" w:rsidRPr="008B6570">
        <w:rPr>
          <w:b/>
          <w:color w:val="333333"/>
          <w:sz w:val="20"/>
          <w:szCs w:val="20"/>
        </w:rPr>
        <w:t>LeRoy Crandall</w:t>
      </w:r>
      <w:r w:rsidR="00A53AB9">
        <w:rPr>
          <w:color w:val="333333"/>
          <w:sz w:val="20"/>
          <w:szCs w:val="20"/>
        </w:rPr>
        <w:t xml:space="preserve"> in Los Angeles became the firm’s 3</w:t>
      </w:r>
      <w:r w:rsidR="00A53AB9" w:rsidRPr="00A53AB9">
        <w:rPr>
          <w:color w:val="333333"/>
          <w:sz w:val="20"/>
          <w:szCs w:val="20"/>
          <w:vertAlign w:val="superscript"/>
        </w:rPr>
        <w:t>rd</w:t>
      </w:r>
      <w:r w:rsidR="00A53AB9">
        <w:rPr>
          <w:color w:val="333333"/>
          <w:sz w:val="20"/>
          <w:szCs w:val="20"/>
        </w:rPr>
        <w:t xml:space="preserve"> and 4</w:t>
      </w:r>
      <w:r w:rsidR="00A53AB9" w:rsidRPr="00A53AB9">
        <w:rPr>
          <w:color w:val="333333"/>
          <w:sz w:val="20"/>
          <w:szCs w:val="20"/>
          <w:vertAlign w:val="superscript"/>
        </w:rPr>
        <w:t>th</w:t>
      </w:r>
      <w:r w:rsidR="00A53AB9">
        <w:rPr>
          <w:color w:val="333333"/>
          <w:sz w:val="20"/>
          <w:szCs w:val="20"/>
        </w:rPr>
        <w:t xml:space="preserve"> partners</w:t>
      </w:r>
      <w:r w:rsidR="00AF0396">
        <w:rPr>
          <w:color w:val="333333"/>
          <w:sz w:val="20"/>
          <w:szCs w:val="20"/>
        </w:rPr>
        <w:t xml:space="preserve">, with </w:t>
      </w:r>
      <w:r w:rsidR="008B6570">
        <w:rPr>
          <w:color w:val="333333"/>
          <w:sz w:val="20"/>
          <w:szCs w:val="20"/>
        </w:rPr>
        <w:t xml:space="preserve">Brewer managing </w:t>
      </w:r>
      <w:r w:rsidR="00AF0396">
        <w:rPr>
          <w:color w:val="333333"/>
          <w:sz w:val="20"/>
          <w:szCs w:val="20"/>
        </w:rPr>
        <w:t>the</w:t>
      </w:r>
      <w:r w:rsidR="008B6570">
        <w:rPr>
          <w:color w:val="333333"/>
          <w:sz w:val="20"/>
          <w:szCs w:val="20"/>
        </w:rPr>
        <w:t xml:space="preserve"> San Francisco office</w:t>
      </w:r>
      <w:r w:rsidR="006A4DF6">
        <w:rPr>
          <w:color w:val="333333"/>
          <w:sz w:val="20"/>
          <w:szCs w:val="20"/>
        </w:rPr>
        <w:t xml:space="preserve"> </w:t>
      </w:r>
      <w:r w:rsidR="00AB0BEF">
        <w:rPr>
          <w:color w:val="333333"/>
          <w:sz w:val="20"/>
          <w:szCs w:val="20"/>
        </w:rPr>
        <w:t>from</w:t>
      </w:r>
      <w:r w:rsidR="00AF0396">
        <w:rPr>
          <w:color w:val="333333"/>
          <w:sz w:val="20"/>
          <w:szCs w:val="20"/>
        </w:rPr>
        <w:t xml:space="preserve"> 1947-58.</w:t>
      </w:r>
      <w:r w:rsidR="008B6570">
        <w:rPr>
          <w:color w:val="333333"/>
          <w:sz w:val="20"/>
          <w:szCs w:val="20"/>
        </w:rPr>
        <w:t xml:space="preserve"> </w:t>
      </w:r>
      <w:r w:rsidR="008B6570" w:rsidRPr="008B6570">
        <w:rPr>
          <w:b/>
          <w:color w:val="333333"/>
          <w:sz w:val="20"/>
          <w:szCs w:val="20"/>
        </w:rPr>
        <w:t>Bill Enkboll</w:t>
      </w:r>
      <w:r w:rsidR="008B6570">
        <w:rPr>
          <w:color w:val="333333"/>
          <w:sz w:val="20"/>
          <w:szCs w:val="20"/>
        </w:rPr>
        <w:t xml:space="preserve"> </w:t>
      </w:r>
      <w:r w:rsidR="00172DF5">
        <w:rPr>
          <w:color w:val="333333"/>
          <w:sz w:val="20"/>
          <w:szCs w:val="20"/>
        </w:rPr>
        <w:t xml:space="preserve">established the Seattle and Portland offices shortly after World War II (1946-47) </w:t>
      </w:r>
      <w:r w:rsidR="008B6570">
        <w:rPr>
          <w:color w:val="333333"/>
          <w:sz w:val="20"/>
          <w:szCs w:val="20"/>
        </w:rPr>
        <w:t xml:space="preserve">and </w:t>
      </w:r>
      <w:r w:rsidR="008B6570" w:rsidRPr="008B6570">
        <w:rPr>
          <w:b/>
          <w:color w:val="333333"/>
          <w:sz w:val="20"/>
          <w:szCs w:val="20"/>
        </w:rPr>
        <w:t>Bill Moore</w:t>
      </w:r>
      <w:r w:rsidR="008B6570">
        <w:rPr>
          <w:color w:val="333333"/>
          <w:sz w:val="20"/>
          <w:szCs w:val="20"/>
        </w:rPr>
        <w:t xml:space="preserve"> transferred </w:t>
      </w:r>
      <w:r w:rsidR="00252828">
        <w:rPr>
          <w:color w:val="333333"/>
          <w:sz w:val="20"/>
          <w:szCs w:val="20"/>
        </w:rPr>
        <w:t xml:space="preserve">to San Francisco </w:t>
      </w:r>
      <w:r w:rsidR="008B6570">
        <w:rPr>
          <w:color w:val="333333"/>
          <w:sz w:val="20"/>
          <w:szCs w:val="20"/>
        </w:rPr>
        <w:t>from Los Angeles in 1953-54</w:t>
      </w:r>
      <w:r w:rsidR="001C09D6">
        <w:rPr>
          <w:color w:val="333333"/>
          <w:sz w:val="20"/>
          <w:szCs w:val="20"/>
        </w:rPr>
        <w:t xml:space="preserve"> (</w:t>
      </w:r>
      <w:r w:rsidR="0038439A" w:rsidRPr="00AF0396">
        <w:rPr>
          <w:b/>
          <w:color w:val="333333"/>
          <w:sz w:val="20"/>
          <w:szCs w:val="20"/>
        </w:rPr>
        <w:t>Moore</w:t>
      </w:r>
      <w:r w:rsidR="0038439A">
        <w:rPr>
          <w:color w:val="333333"/>
          <w:sz w:val="20"/>
          <w:szCs w:val="20"/>
        </w:rPr>
        <w:t xml:space="preserve"> was inducted into the National Academy of Engineering in 1978</w:t>
      </w:r>
      <w:r w:rsidR="001C09D6">
        <w:rPr>
          <w:color w:val="333333"/>
          <w:sz w:val="20"/>
          <w:szCs w:val="20"/>
        </w:rPr>
        <w:t>)</w:t>
      </w:r>
      <w:r w:rsidR="0038439A">
        <w:rPr>
          <w:color w:val="333333"/>
          <w:sz w:val="20"/>
          <w:szCs w:val="20"/>
        </w:rPr>
        <w:t xml:space="preserve">.  </w:t>
      </w:r>
      <w:r w:rsidR="008B6570">
        <w:rPr>
          <w:color w:val="333333"/>
          <w:sz w:val="20"/>
          <w:szCs w:val="20"/>
        </w:rPr>
        <w:t xml:space="preserve"> </w:t>
      </w:r>
    </w:p>
    <w:p w14:paraId="67A96BBF" w14:textId="5E975481" w:rsidR="00FA00F1" w:rsidRDefault="00753C65" w:rsidP="000F562A">
      <w:pPr>
        <w:jc w:val="both"/>
        <w:rPr>
          <w:sz w:val="20"/>
          <w:szCs w:val="20"/>
        </w:rPr>
      </w:pPr>
      <w:r>
        <w:rPr>
          <w:sz w:val="20"/>
          <w:szCs w:val="20"/>
        </w:rPr>
        <w:tab/>
      </w:r>
      <w:r w:rsidRPr="00753C65">
        <w:rPr>
          <w:b/>
          <w:sz w:val="20"/>
          <w:szCs w:val="20"/>
        </w:rPr>
        <w:t>SFO</w:t>
      </w:r>
      <w:r>
        <w:rPr>
          <w:sz w:val="20"/>
          <w:szCs w:val="20"/>
        </w:rPr>
        <w:t xml:space="preserve"> </w:t>
      </w:r>
      <w:r w:rsidR="001C2808" w:rsidRPr="00CE2690">
        <w:rPr>
          <w:b/>
          <w:sz w:val="20"/>
          <w:szCs w:val="20"/>
        </w:rPr>
        <w:t>Principals</w:t>
      </w:r>
      <w:r w:rsidR="001C2808" w:rsidRPr="001C2808">
        <w:rPr>
          <w:sz w:val="20"/>
          <w:szCs w:val="20"/>
        </w:rPr>
        <w:t xml:space="preserve">: </w:t>
      </w:r>
      <w:r w:rsidR="00AF0396">
        <w:rPr>
          <w:sz w:val="20"/>
          <w:szCs w:val="20"/>
        </w:rPr>
        <w:t xml:space="preserve">In 1958 </w:t>
      </w:r>
      <w:r w:rsidR="008B6570">
        <w:rPr>
          <w:sz w:val="20"/>
          <w:szCs w:val="20"/>
        </w:rPr>
        <w:t xml:space="preserve">Bill Brewer left the firm to start his own consultancy, leaving </w:t>
      </w:r>
      <w:r w:rsidR="00C579CF">
        <w:rPr>
          <w:sz w:val="20"/>
          <w:szCs w:val="20"/>
        </w:rPr>
        <w:t xml:space="preserve">partners  </w:t>
      </w:r>
      <w:r w:rsidR="001C2808" w:rsidRPr="001C2808">
        <w:rPr>
          <w:sz w:val="20"/>
          <w:szCs w:val="20"/>
        </w:rPr>
        <w:t xml:space="preserve"> </w:t>
      </w:r>
      <w:r w:rsidR="001C2808" w:rsidRPr="00C56AB9">
        <w:rPr>
          <w:b/>
          <w:sz w:val="20"/>
          <w:szCs w:val="20"/>
        </w:rPr>
        <w:t>Bill Moore</w:t>
      </w:r>
      <w:r w:rsidR="00C579CF">
        <w:rPr>
          <w:b/>
          <w:sz w:val="20"/>
          <w:szCs w:val="20"/>
        </w:rPr>
        <w:t>, Will</w:t>
      </w:r>
      <w:r w:rsidR="00D14D2F">
        <w:rPr>
          <w:b/>
          <w:sz w:val="20"/>
          <w:szCs w:val="20"/>
        </w:rPr>
        <w:t>i</w:t>
      </w:r>
      <w:r w:rsidR="00C579CF">
        <w:rPr>
          <w:b/>
          <w:sz w:val="20"/>
          <w:szCs w:val="20"/>
        </w:rPr>
        <w:t>am Enkboll</w:t>
      </w:r>
      <w:r w:rsidR="00C579CF" w:rsidRPr="00097346">
        <w:rPr>
          <w:sz w:val="20"/>
          <w:szCs w:val="20"/>
        </w:rPr>
        <w:t xml:space="preserve">, </w:t>
      </w:r>
      <w:r w:rsidR="00097346" w:rsidRPr="00097346">
        <w:rPr>
          <w:sz w:val="20"/>
          <w:szCs w:val="20"/>
        </w:rPr>
        <w:t>PE</w:t>
      </w:r>
      <w:r w:rsidR="00097346">
        <w:rPr>
          <w:b/>
          <w:sz w:val="20"/>
          <w:szCs w:val="20"/>
        </w:rPr>
        <w:t xml:space="preserve"> </w:t>
      </w:r>
      <w:r w:rsidR="00C579CF" w:rsidRPr="00C579CF">
        <w:rPr>
          <w:sz w:val="20"/>
          <w:szCs w:val="20"/>
        </w:rPr>
        <w:t xml:space="preserve">and </w:t>
      </w:r>
      <w:r w:rsidR="00C579CF">
        <w:rPr>
          <w:b/>
          <w:sz w:val="20"/>
          <w:szCs w:val="20"/>
        </w:rPr>
        <w:t>Robert T. Lawson</w:t>
      </w:r>
      <w:r w:rsidR="00C579CF" w:rsidRPr="00097346">
        <w:rPr>
          <w:sz w:val="20"/>
          <w:szCs w:val="20"/>
        </w:rPr>
        <w:t xml:space="preserve">, </w:t>
      </w:r>
      <w:r w:rsidR="00097346" w:rsidRPr="00097346">
        <w:rPr>
          <w:sz w:val="20"/>
          <w:szCs w:val="20"/>
        </w:rPr>
        <w:t>PE</w:t>
      </w:r>
      <w:r w:rsidR="000F6747">
        <w:rPr>
          <w:sz w:val="20"/>
          <w:szCs w:val="20"/>
        </w:rPr>
        <w:t>,</w:t>
      </w:r>
      <w:r w:rsidR="00097346">
        <w:rPr>
          <w:b/>
          <w:sz w:val="20"/>
          <w:szCs w:val="20"/>
        </w:rPr>
        <w:t xml:space="preserve"> </w:t>
      </w:r>
      <w:r w:rsidR="00C579CF" w:rsidRPr="00C579CF">
        <w:rPr>
          <w:sz w:val="20"/>
          <w:szCs w:val="20"/>
        </w:rPr>
        <w:t>with Associate</w:t>
      </w:r>
      <w:r w:rsidR="00C579CF">
        <w:rPr>
          <w:b/>
          <w:sz w:val="20"/>
          <w:szCs w:val="20"/>
        </w:rPr>
        <w:t xml:space="preserve"> Charles L. Nichols</w:t>
      </w:r>
      <w:r w:rsidR="00B6252B" w:rsidRPr="00B6252B">
        <w:rPr>
          <w:sz w:val="20"/>
          <w:szCs w:val="20"/>
        </w:rPr>
        <w:t>.</w:t>
      </w:r>
      <w:r w:rsidR="006724A2">
        <w:rPr>
          <w:sz w:val="20"/>
          <w:szCs w:val="20"/>
        </w:rPr>
        <w:t xml:space="preserve"> In 1958-59 </w:t>
      </w:r>
      <w:r w:rsidR="00BC0870">
        <w:rPr>
          <w:b/>
          <w:sz w:val="20"/>
          <w:szCs w:val="20"/>
        </w:rPr>
        <w:t xml:space="preserve">Lawson </w:t>
      </w:r>
      <w:r w:rsidR="006724A2">
        <w:rPr>
          <w:sz w:val="20"/>
          <w:szCs w:val="20"/>
        </w:rPr>
        <w:t xml:space="preserve">designed the foundations for the </w:t>
      </w:r>
      <w:r w:rsidR="00BC0870" w:rsidRPr="006724A2">
        <w:rPr>
          <w:sz w:val="20"/>
          <w:szCs w:val="20"/>
        </w:rPr>
        <w:t xml:space="preserve">first hydrothermal powerplant in the USA </w:t>
      </w:r>
      <w:r w:rsidR="006724A2">
        <w:rPr>
          <w:sz w:val="20"/>
          <w:szCs w:val="20"/>
        </w:rPr>
        <w:t>at</w:t>
      </w:r>
      <w:r w:rsidR="00BC0870" w:rsidRPr="006724A2">
        <w:rPr>
          <w:sz w:val="20"/>
          <w:szCs w:val="20"/>
        </w:rPr>
        <w:t xml:space="preserve"> The Geysers area </w:t>
      </w:r>
      <w:r w:rsidR="006724A2">
        <w:rPr>
          <w:sz w:val="20"/>
          <w:szCs w:val="20"/>
        </w:rPr>
        <w:t>of Sonoma County.</w:t>
      </w:r>
      <w:r w:rsidR="00BC0870">
        <w:rPr>
          <w:b/>
          <w:sz w:val="20"/>
          <w:szCs w:val="20"/>
        </w:rPr>
        <w:t xml:space="preserve"> </w:t>
      </w:r>
      <w:r w:rsidR="008B6570" w:rsidRPr="008B6570">
        <w:rPr>
          <w:sz w:val="20"/>
          <w:szCs w:val="20"/>
        </w:rPr>
        <w:t>When</w:t>
      </w:r>
      <w:r w:rsidR="00C579CF" w:rsidRPr="008B6570">
        <w:rPr>
          <w:sz w:val="20"/>
          <w:szCs w:val="20"/>
        </w:rPr>
        <w:t xml:space="preserve"> </w:t>
      </w:r>
      <w:r w:rsidR="006724A2">
        <w:rPr>
          <w:sz w:val="20"/>
          <w:szCs w:val="20"/>
        </w:rPr>
        <w:t>he</w:t>
      </w:r>
      <w:r w:rsidR="00C579CF" w:rsidRPr="00213779">
        <w:rPr>
          <w:sz w:val="20"/>
          <w:szCs w:val="20"/>
        </w:rPr>
        <w:t xml:space="preserve"> </w:t>
      </w:r>
      <w:r w:rsidR="008B6570" w:rsidRPr="00213779">
        <w:rPr>
          <w:sz w:val="20"/>
          <w:szCs w:val="20"/>
        </w:rPr>
        <w:t>departed</w:t>
      </w:r>
      <w:r w:rsidR="008B6570">
        <w:rPr>
          <w:b/>
          <w:sz w:val="20"/>
          <w:szCs w:val="20"/>
        </w:rPr>
        <w:t xml:space="preserve"> </w:t>
      </w:r>
      <w:r w:rsidR="00C579CF" w:rsidRPr="00C579CF">
        <w:rPr>
          <w:sz w:val="20"/>
          <w:szCs w:val="20"/>
        </w:rPr>
        <w:t xml:space="preserve">to </w:t>
      </w:r>
      <w:r w:rsidR="00366560">
        <w:rPr>
          <w:sz w:val="20"/>
          <w:szCs w:val="20"/>
        </w:rPr>
        <w:t>join Harding Associates in 1960</w:t>
      </w:r>
      <w:r w:rsidR="008F23E8">
        <w:rPr>
          <w:sz w:val="20"/>
          <w:szCs w:val="20"/>
        </w:rPr>
        <w:t>,</w:t>
      </w:r>
      <w:r w:rsidR="00C579CF" w:rsidRPr="00C579CF">
        <w:rPr>
          <w:sz w:val="20"/>
          <w:szCs w:val="20"/>
        </w:rPr>
        <w:t xml:space="preserve"> </w:t>
      </w:r>
      <w:r w:rsidR="00FA00F1" w:rsidRPr="00A22843">
        <w:rPr>
          <w:b/>
          <w:sz w:val="20"/>
          <w:szCs w:val="20"/>
        </w:rPr>
        <w:t>Nichols</w:t>
      </w:r>
      <w:r w:rsidR="00FA00F1">
        <w:rPr>
          <w:sz w:val="20"/>
          <w:szCs w:val="20"/>
        </w:rPr>
        <w:t xml:space="preserve"> was offered partnership</w:t>
      </w:r>
      <w:r w:rsidR="003A19E3">
        <w:rPr>
          <w:sz w:val="20"/>
          <w:szCs w:val="20"/>
        </w:rPr>
        <w:t xml:space="preserve"> and </w:t>
      </w:r>
      <w:r w:rsidR="003A19E3" w:rsidRPr="003A19E3">
        <w:rPr>
          <w:b/>
          <w:sz w:val="20"/>
          <w:szCs w:val="20"/>
        </w:rPr>
        <w:t>Hank Taylor</w:t>
      </w:r>
      <w:r w:rsidR="003A19E3">
        <w:rPr>
          <w:sz w:val="20"/>
          <w:szCs w:val="20"/>
        </w:rPr>
        <w:t xml:space="preserve"> (BSCE ’48 Columbia) became chief engineer of the SF office</w:t>
      </w:r>
      <w:r w:rsidR="00FA00F1">
        <w:rPr>
          <w:sz w:val="20"/>
          <w:szCs w:val="20"/>
        </w:rPr>
        <w:t xml:space="preserve">. </w:t>
      </w:r>
      <w:r w:rsidR="00FA00F1" w:rsidRPr="00C56AB9">
        <w:rPr>
          <w:b/>
          <w:sz w:val="20"/>
          <w:szCs w:val="20"/>
        </w:rPr>
        <w:t>Leon Winters</w:t>
      </w:r>
      <w:r w:rsidR="00097346">
        <w:rPr>
          <w:sz w:val="20"/>
          <w:szCs w:val="20"/>
        </w:rPr>
        <w:t xml:space="preserve">, PE </w:t>
      </w:r>
      <w:r w:rsidR="006A4DF6">
        <w:rPr>
          <w:sz w:val="20"/>
          <w:szCs w:val="20"/>
        </w:rPr>
        <w:t xml:space="preserve">became </w:t>
      </w:r>
      <w:r w:rsidR="00FA00F1">
        <w:rPr>
          <w:sz w:val="20"/>
          <w:szCs w:val="20"/>
        </w:rPr>
        <w:t>Chief Eng</w:t>
      </w:r>
      <w:r w:rsidR="006A4DF6">
        <w:rPr>
          <w:sz w:val="20"/>
          <w:szCs w:val="20"/>
        </w:rPr>
        <w:t>ineer in the wake of Brewer’s departure.</w:t>
      </w:r>
      <w:r w:rsidR="003A19E3">
        <w:rPr>
          <w:sz w:val="20"/>
          <w:szCs w:val="20"/>
        </w:rPr>
        <w:t xml:space="preserve"> </w:t>
      </w:r>
      <w:r w:rsidR="003A19E3" w:rsidRPr="00DC273D">
        <w:rPr>
          <w:b/>
          <w:sz w:val="20"/>
          <w:szCs w:val="20"/>
        </w:rPr>
        <w:t>Otto Ehren</w:t>
      </w:r>
      <w:r w:rsidR="00DC273D" w:rsidRPr="00DC273D">
        <w:rPr>
          <w:b/>
          <w:sz w:val="20"/>
          <w:szCs w:val="20"/>
        </w:rPr>
        <w:t>b</w:t>
      </w:r>
      <w:r w:rsidR="003A19E3" w:rsidRPr="00DC273D">
        <w:rPr>
          <w:b/>
          <w:sz w:val="20"/>
          <w:szCs w:val="20"/>
        </w:rPr>
        <w:t>urg</w:t>
      </w:r>
      <w:r w:rsidR="003A19E3">
        <w:rPr>
          <w:sz w:val="20"/>
          <w:szCs w:val="20"/>
        </w:rPr>
        <w:t xml:space="preserve"> directed D&amp;M’s soils laboratory</w:t>
      </w:r>
      <w:r w:rsidR="00DC273D">
        <w:rPr>
          <w:sz w:val="20"/>
          <w:szCs w:val="20"/>
        </w:rPr>
        <w:t xml:space="preserve"> in the early 1960s. </w:t>
      </w:r>
      <w:r w:rsidR="001E4535">
        <w:rPr>
          <w:sz w:val="20"/>
          <w:szCs w:val="20"/>
        </w:rPr>
        <w:t xml:space="preserve"> By 1966 the partners at the San Francisco office included: </w:t>
      </w:r>
      <w:r w:rsidR="001E4535" w:rsidRPr="001E4535">
        <w:rPr>
          <w:b/>
          <w:sz w:val="20"/>
          <w:szCs w:val="20"/>
        </w:rPr>
        <w:t>Moore</w:t>
      </w:r>
      <w:r w:rsidR="001E4535">
        <w:rPr>
          <w:sz w:val="20"/>
          <w:szCs w:val="20"/>
        </w:rPr>
        <w:t xml:space="preserve">, </w:t>
      </w:r>
      <w:r w:rsidR="001E4535" w:rsidRPr="001E4535">
        <w:rPr>
          <w:b/>
          <w:sz w:val="20"/>
          <w:szCs w:val="20"/>
        </w:rPr>
        <w:t>Enkeboll</w:t>
      </w:r>
      <w:r w:rsidR="001E4535">
        <w:rPr>
          <w:sz w:val="20"/>
          <w:szCs w:val="20"/>
        </w:rPr>
        <w:t xml:space="preserve">, </w:t>
      </w:r>
      <w:r w:rsidR="001E4535" w:rsidRPr="001E4535">
        <w:rPr>
          <w:b/>
          <w:sz w:val="20"/>
          <w:szCs w:val="20"/>
        </w:rPr>
        <w:t>Malcolm D. Horton</w:t>
      </w:r>
      <w:r w:rsidR="001E4535">
        <w:rPr>
          <w:sz w:val="20"/>
          <w:szCs w:val="20"/>
        </w:rPr>
        <w:t xml:space="preserve">, PE, </w:t>
      </w:r>
      <w:r w:rsidR="001E4535" w:rsidRPr="001E4535">
        <w:rPr>
          <w:b/>
          <w:sz w:val="20"/>
          <w:szCs w:val="20"/>
        </w:rPr>
        <w:t>Robert D. Darra</w:t>
      </w:r>
      <w:r w:rsidR="00871D17">
        <w:rPr>
          <w:b/>
          <w:sz w:val="20"/>
          <w:szCs w:val="20"/>
        </w:rPr>
        <w:t>g</w:t>
      </w:r>
      <w:r w:rsidR="001E4535" w:rsidRPr="001E4535">
        <w:rPr>
          <w:b/>
          <w:sz w:val="20"/>
          <w:szCs w:val="20"/>
        </w:rPr>
        <w:t>h</w:t>
      </w:r>
      <w:r w:rsidR="001E4535">
        <w:rPr>
          <w:sz w:val="20"/>
          <w:szCs w:val="20"/>
        </w:rPr>
        <w:t xml:space="preserve">, PE </w:t>
      </w:r>
      <w:r w:rsidR="001E4535">
        <w:rPr>
          <w:b/>
          <w:sz w:val="20"/>
          <w:szCs w:val="20"/>
        </w:rPr>
        <w:t>Charles L</w:t>
      </w:r>
      <w:r w:rsidR="001E4535" w:rsidRPr="001E4535">
        <w:rPr>
          <w:b/>
          <w:sz w:val="20"/>
          <w:szCs w:val="20"/>
        </w:rPr>
        <w:t>. Nichols</w:t>
      </w:r>
      <w:r w:rsidR="001E4535">
        <w:rPr>
          <w:sz w:val="20"/>
          <w:szCs w:val="20"/>
        </w:rPr>
        <w:t xml:space="preserve">, PE, and </w:t>
      </w:r>
      <w:r w:rsidR="0026798B">
        <w:rPr>
          <w:b/>
          <w:sz w:val="20"/>
          <w:szCs w:val="20"/>
        </w:rPr>
        <w:t>Donald F. Javet</w:t>
      </w:r>
      <w:r w:rsidR="001E4535" w:rsidRPr="001E4535">
        <w:rPr>
          <w:b/>
          <w:sz w:val="20"/>
          <w:szCs w:val="20"/>
        </w:rPr>
        <w:t>e</w:t>
      </w:r>
      <w:r w:rsidR="001E4535">
        <w:rPr>
          <w:sz w:val="20"/>
          <w:szCs w:val="20"/>
        </w:rPr>
        <w:t>, PE, with geolog</w:t>
      </w:r>
      <w:r w:rsidR="004E3CA8">
        <w:rPr>
          <w:sz w:val="20"/>
          <w:szCs w:val="20"/>
        </w:rPr>
        <w:t>ical engineer</w:t>
      </w:r>
      <w:r w:rsidR="001E4535">
        <w:rPr>
          <w:sz w:val="20"/>
          <w:szCs w:val="20"/>
        </w:rPr>
        <w:t xml:space="preserve"> </w:t>
      </w:r>
      <w:r w:rsidR="001E4535" w:rsidRPr="001E4535">
        <w:rPr>
          <w:b/>
          <w:sz w:val="20"/>
          <w:szCs w:val="20"/>
        </w:rPr>
        <w:t>George D. Roberts</w:t>
      </w:r>
      <w:r w:rsidR="001E4535">
        <w:rPr>
          <w:sz w:val="20"/>
          <w:szCs w:val="20"/>
        </w:rPr>
        <w:t xml:space="preserve">, </w:t>
      </w:r>
      <w:r w:rsidR="00373D7F">
        <w:rPr>
          <w:sz w:val="20"/>
          <w:szCs w:val="20"/>
        </w:rPr>
        <w:t xml:space="preserve">PE, </w:t>
      </w:r>
      <w:r w:rsidR="001E4535">
        <w:rPr>
          <w:sz w:val="20"/>
          <w:szCs w:val="20"/>
        </w:rPr>
        <w:t xml:space="preserve">CEG </w:t>
      </w:r>
      <w:r w:rsidR="00AF0396">
        <w:rPr>
          <w:sz w:val="20"/>
          <w:szCs w:val="20"/>
        </w:rPr>
        <w:t xml:space="preserve">were </w:t>
      </w:r>
      <w:r w:rsidR="001E4535">
        <w:rPr>
          <w:sz w:val="20"/>
          <w:szCs w:val="20"/>
        </w:rPr>
        <w:t>listed as Associate</w:t>
      </w:r>
      <w:r w:rsidR="00AF0396">
        <w:rPr>
          <w:sz w:val="20"/>
          <w:szCs w:val="20"/>
        </w:rPr>
        <w:t>s</w:t>
      </w:r>
      <w:r w:rsidR="001E4535">
        <w:rPr>
          <w:sz w:val="20"/>
          <w:szCs w:val="20"/>
        </w:rPr>
        <w:t xml:space="preserve"> of the firm. </w:t>
      </w:r>
      <w:r w:rsidR="003604C2" w:rsidRPr="00C56AB9">
        <w:rPr>
          <w:b/>
          <w:sz w:val="20"/>
          <w:szCs w:val="20"/>
        </w:rPr>
        <w:t>Carl W. Garbe</w:t>
      </w:r>
      <w:r w:rsidR="000B3B0C">
        <w:rPr>
          <w:sz w:val="20"/>
          <w:szCs w:val="20"/>
        </w:rPr>
        <w:t xml:space="preserve">, </w:t>
      </w:r>
      <w:r w:rsidR="00097346">
        <w:rPr>
          <w:sz w:val="20"/>
          <w:szCs w:val="20"/>
        </w:rPr>
        <w:t xml:space="preserve">PE </w:t>
      </w:r>
      <w:r w:rsidR="006A4DF6">
        <w:rPr>
          <w:sz w:val="20"/>
          <w:szCs w:val="20"/>
        </w:rPr>
        <w:t xml:space="preserve">became </w:t>
      </w:r>
      <w:r w:rsidR="000F6747">
        <w:rPr>
          <w:sz w:val="20"/>
          <w:szCs w:val="20"/>
        </w:rPr>
        <w:t xml:space="preserve">a </w:t>
      </w:r>
      <w:r w:rsidR="003604C2">
        <w:rPr>
          <w:sz w:val="20"/>
          <w:szCs w:val="20"/>
        </w:rPr>
        <w:t>partner</w:t>
      </w:r>
      <w:r w:rsidR="001E4535">
        <w:rPr>
          <w:sz w:val="20"/>
          <w:szCs w:val="20"/>
        </w:rPr>
        <w:t xml:space="preserve"> around 1968 and coastal engineer </w:t>
      </w:r>
      <w:r w:rsidR="001E4535" w:rsidRPr="00C56AB9">
        <w:rPr>
          <w:b/>
          <w:sz w:val="20"/>
          <w:szCs w:val="20"/>
        </w:rPr>
        <w:t>H. Morgan Noble</w:t>
      </w:r>
      <w:r w:rsidR="001E4535">
        <w:rPr>
          <w:sz w:val="20"/>
          <w:szCs w:val="20"/>
        </w:rPr>
        <w:t>, PE in 1969</w:t>
      </w:r>
      <w:r w:rsidR="006A4DF6">
        <w:rPr>
          <w:sz w:val="20"/>
          <w:szCs w:val="20"/>
        </w:rPr>
        <w:t xml:space="preserve">. </w:t>
      </w:r>
      <w:r w:rsidR="0043772C">
        <w:rPr>
          <w:sz w:val="20"/>
          <w:szCs w:val="20"/>
        </w:rPr>
        <w:t>Garbe</w:t>
      </w:r>
      <w:r w:rsidR="003604C2">
        <w:rPr>
          <w:sz w:val="20"/>
          <w:szCs w:val="20"/>
        </w:rPr>
        <w:t xml:space="preserve"> ran </w:t>
      </w:r>
      <w:r w:rsidR="0086558E">
        <w:rPr>
          <w:sz w:val="20"/>
          <w:szCs w:val="20"/>
        </w:rPr>
        <w:t>the</w:t>
      </w:r>
      <w:r w:rsidR="0043772C">
        <w:rPr>
          <w:sz w:val="20"/>
          <w:szCs w:val="20"/>
        </w:rPr>
        <w:t xml:space="preserve"> firm’s</w:t>
      </w:r>
      <w:r w:rsidR="0086558E">
        <w:rPr>
          <w:sz w:val="20"/>
          <w:szCs w:val="20"/>
        </w:rPr>
        <w:t xml:space="preserve"> </w:t>
      </w:r>
      <w:r w:rsidR="003604C2">
        <w:rPr>
          <w:sz w:val="20"/>
          <w:szCs w:val="20"/>
        </w:rPr>
        <w:t>Redwood City office</w:t>
      </w:r>
      <w:r w:rsidR="008E74AF">
        <w:rPr>
          <w:sz w:val="20"/>
          <w:szCs w:val="20"/>
        </w:rPr>
        <w:t xml:space="preserve"> in the 1960s</w:t>
      </w:r>
      <w:r w:rsidR="006A4DF6">
        <w:rPr>
          <w:sz w:val="20"/>
          <w:szCs w:val="20"/>
        </w:rPr>
        <w:t xml:space="preserve"> and 70s</w:t>
      </w:r>
      <w:r w:rsidR="003604C2">
        <w:rPr>
          <w:sz w:val="20"/>
          <w:szCs w:val="20"/>
        </w:rPr>
        <w:t xml:space="preserve">, overseeing </w:t>
      </w:r>
      <w:r w:rsidR="0086558E">
        <w:rPr>
          <w:sz w:val="20"/>
          <w:szCs w:val="20"/>
        </w:rPr>
        <w:t xml:space="preserve">the enormous filling of what become </w:t>
      </w:r>
      <w:r w:rsidR="003604C2">
        <w:rPr>
          <w:sz w:val="20"/>
          <w:szCs w:val="20"/>
        </w:rPr>
        <w:t>Foster City</w:t>
      </w:r>
      <w:r w:rsidR="0086558E">
        <w:rPr>
          <w:sz w:val="20"/>
          <w:szCs w:val="20"/>
        </w:rPr>
        <w:t xml:space="preserve">, </w:t>
      </w:r>
      <w:r w:rsidR="008E74AF">
        <w:rPr>
          <w:sz w:val="20"/>
          <w:szCs w:val="20"/>
        </w:rPr>
        <w:t xml:space="preserve">establishing himself as an industry leader in </w:t>
      </w:r>
      <w:r w:rsidR="00055EE4">
        <w:rPr>
          <w:sz w:val="20"/>
          <w:szCs w:val="20"/>
        </w:rPr>
        <w:t xml:space="preserve">the handling and placement of </w:t>
      </w:r>
      <w:r w:rsidR="008E74AF">
        <w:rPr>
          <w:sz w:val="20"/>
          <w:szCs w:val="20"/>
        </w:rPr>
        <w:t>dredge spoils</w:t>
      </w:r>
      <w:r w:rsidR="003604C2">
        <w:rPr>
          <w:sz w:val="20"/>
          <w:szCs w:val="20"/>
        </w:rPr>
        <w:t xml:space="preserve">. </w:t>
      </w:r>
      <w:r w:rsidR="0095621C">
        <w:rPr>
          <w:sz w:val="20"/>
          <w:szCs w:val="20"/>
        </w:rPr>
        <w:t xml:space="preserve"> </w:t>
      </w:r>
    </w:p>
    <w:p w14:paraId="699769C2" w14:textId="36079950" w:rsidR="00055EE4" w:rsidRDefault="00FA00F1" w:rsidP="000F562A">
      <w:pPr>
        <w:jc w:val="both"/>
        <w:rPr>
          <w:sz w:val="20"/>
          <w:szCs w:val="20"/>
        </w:rPr>
      </w:pPr>
      <w:r>
        <w:rPr>
          <w:sz w:val="20"/>
          <w:szCs w:val="20"/>
        </w:rPr>
        <w:t xml:space="preserve"> </w:t>
      </w:r>
      <w:r>
        <w:rPr>
          <w:sz w:val="20"/>
          <w:szCs w:val="20"/>
        </w:rPr>
        <w:tab/>
      </w:r>
      <w:r w:rsidR="00D14D2F">
        <w:rPr>
          <w:sz w:val="20"/>
          <w:szCs w:val="20"/>
        </w:rPr>
        <w:t xml:space="preserve">By the </w:t>
      </w:r>
      <w:r w:rsidR="00924847">
        <w:rPr>
          <w:sz w:val="20"/>
          <w:szCs w:val="20"/>
        </w:rPr>
        <w:t>mid-1960s</w:t>
      </w:r>
      <w:r w:rsidR="00D14D2F">
        <w:rPr>
          <w:sz w:val="20"/>
          <w:szCs w:val="20"/>
        </w:rPr>
        <w:t xml:space="preserve">, some of the </w:t>
      </w:r>
      <w:r w:rsidR="001E4535">
        <w:rPr>
          <w:sz w:val="20"/>
          <w:szCs w:val="20"/>
        </w:rPr>
        <w:t>senior staff included</w:t>
      </w:r>
      <w:r w:rsidR="001C2808">
        <w:rPr>
          <w:sz w:val="20"/>
          <w:szCs w:val="20"/>
        </w:rPr>
        <w:t xml:space="preserve">: </w:t>
      </w:r>
      <w:r w:rsidR="00EF1EA7">
        <w:rPr>
          <w:sz w:val="20"/>
          <w:szCs w:val="20"/>
        </w:rPr>
        <w:t xml:space="preserve"> </w:t>
      </w:r>
      <w:r w:rsidR="001C2808" w:rsidRPr="00C56AB9">
        <w:rPr>
          <w:b/>
          <w:sz w:val="20"/>
          <w:szCs w:val="20"/>
        </w:rPr>
        <w:t>Joe Jeno</w:t>
      </w:r>
      <w:r w:rsidR="001C2808" w:rsidRPr="00097346">
        <w:rPr>
          <w:sz w:val="20"/>
          <w:szCs w:val="20"/>
        </w:rPr>
        <w:t>,</w:t>
      </w:r>
      <w:r w:rsidR="00097346" w:rsidRPr="00097346">
        <w:rPr>
          <w:sz w:val="20"/>
          <w:szCs w:val="20"/>
        </w:rPr>
        <w:t xml:space="preserve"> PE,</w:t>
      </w:r>
      <w:r w:rsidR="000A59C9" w:rsidRPr="00C56AB9">
        <w:rPr>
          <w:b/>
          <w:sz w:val="20"/>
          <w:szCs w:val="20"/>
        </w:rPr>
        <w:t xml:space="preserve"> Roger </w:t>
      </w:r>
      <w:r w:rsidR="00097346">
        <w:rPr>
          <w:b/>
          <w:sz w:val="20"/>
          <w:szCs w:val="20"/>
        </w:rPr>
        <w:t xml:space="preserve">A. </w:t>
      </w:r>
      <w:r w:rsidR="000A59C9" w:rsidRPr="00C56AB9">
        <w:rPr>
          <w:b/>
          <w:sz w:val="20"/>
          <w:szCs w:val="20"/>
        </w:rPr>
        <w:t>Lowe,</w:t>
      </w:r>
      <w:r w:rsidR="00097346">
        <w:rPr>
          <w:sz w:val="20"/>
          <w:szCs w:val="20"/>
        </w:rPr>
        <w:t xml:space="preserve"> PE,</w:t>
      </w:r>
      <w:r w:rsidR="001C2808" w:rsidRPr="00C56AB9">
        <w:rPr>
          <w:b/>
          <w:sz w:val="20"/>
          <w:szCs w:val="20"/>
        </w:rPr>
        <w:t xml:space="preserve"> </w:t>
      </w:r>
      <w:r w:rsidR="00A773A4" w:rsidRPr="00C56AB9">
        <w:rPr>
          <w:b/>
          <w:sz w:val="20"/>
          <w:szCs w:val="20"/>
        </w:rPr>
        <w:t>John W. Desmond</w:t>
      </w:r>
      <w:r w:rsidR="00A773A4">
        <w:rPr>
          <w:sz w:val="20"/>
          <w:szCs w:val="20"/>
        </w:rPr>
        <w:t>,</w:t>
      </w:r>
      <w:r w:rsidR="00097346">
        <w:rPr>
          <w:sz w:val="20"/>
          <w:szCs w:val="20"/>
        </w:rPr>
        <w:t xml:space="preserve"> PE,</w:t>
      </w:r>
      <w:r w:rsidR="0051108D">
        <w:rPr>
          <w:sz w:val="20"/>
          <w:szCs w:val="20"/>
        </w:rPr>
        <w:t xml:space="preserve"> </w:t>
      </w:r>
      <w:r w:rsidR="000A59C9" w:rsidRPr="00C56AB9">
        <w:rPr>
          <w:b/>
          <w:sz w:val="20"/>
          <w:szCs w:val="20"/>
        </w:rPr>
        <w:t xml:space="preserve">Howard Donley, </w:t>
      </w:r>
      <w:r w:rsidR="00097346" w:rsidRPr="00097346">
        <w:rPr>
          <w:sz w:val="20"/>
          <w:szCs w:val="20"/>
        </w:rPr>
        <w:t>PE,</w:t>
      </w:r>
      <w:r w:rsidR="00097346">
        <w:rPr>
          <w:sz w:val="20"/>
          <w:szCs w:val="20"/>
        </w:rPr>
        <w:t xml:space="preserve"> </w:t>
      </w:r>
      <w:r w:rsidR="000A59C9" w:rsidRPr="00C56AB9">
        <w:rPr>
          <w:b/>
          <w:sz w:val="20"/>
          <w:szCs w:val="20"/>
        </w:rPr>
        <w:t>Peter Quinn</w:t>
      </w:r>
      <w:r w:rsidR="000A59C9">
        <w:rPr>
          <w:sz w:val="20"/>
          <w:szCs w:val="20"/>
        </w:rPr>
        <w:t xml:space="preserve">, </w:t>
      </w:r>
      <w:r w:rsidR="00097346">
        <w:rPr>
          <w:sz w:val="20"/>
          <w:szCs w:val="20"/>
        </w:rPr>
        <w:t>PE</w:t>
      </w:r>
      <w:r w:rsidR="00974896">
        <w:rPr>
          <w:sz w:val="20"/>
          <w:szCs w:val="20"/>
        </w:rPr>
        <w:t xml:space="preserve">, and </w:t>
      </w:r>
      <w:r w:rsidR="00974896" w:rsidRPr="00974896">
        <w:rPr>
          <w:b/>
          <w:sz w:val="20"/>
          <w:szCs w:val="20"/>
        </w:rPr>
        <w:t>Willy Norup</w:t>
      </w:r>
      <w:r w:rsidR="00974896">
        <w:rPr>
          <w:sz w:val="20"/>
          <w:szCs w:val="20"/>
        </w:rPr>
        <w:t>, PE, who departed to start Geodex International</w:t>
      </w:r>
      <w:r w:rsidR="00423554">
        <w:rPr>
          <w:sz w:val="20"/>
          <w:szCs w:val="20"/>
        </w:rPr>
        <w:t xml:space="preserve"> soil mechnics information service </w:t>
      </w:r>
      <w:r w:rsidR="00974896">
        <w:rPr>
          <w:sz w:val="20"/>
          <w:szCs w:val="20"/>
        </w:rPr>
        <w:t xml:space="preserve">in </w:t>
      </w:r>
      <w:r w:rsidR="00423554">
        <w:rPr>
          <w:sz w:val="20"/>
          <w:szCs w:val="20"/>
        </w:rPr>
        <w:t>the late 1960s (based in Sonoma)</w:t>
      </w:r>
      <w:r w:rsidR="00097346">
        <w:rPr>
          <w:sz w:val="20"/>
          <w:szCs w:val="20"/>
        </w:rPr>
        <w:t>.</w:t>
      </w:r>
      <w:r w:rsidR="00015F27">
        <w:rPr>
          <w:sz w:val="20"/>
          <w:szCs w:val="20"/>
        </w:rPr>
        <w:t xml:space="preserve"> </w:t>
      </w:r>
      <w:r w:rsidR="00055EE4">
        <w:rPr>
          <w:sz w:val="20"/>
          <w:szCs w:val="20"/>
        </w:rPr>
        <w:t xml:space="preserve">In 1963 structural engineer </w:t>
      </w:r>
      <w:r w:rsidR="00055EE4" w:rsidRPr="00C56AB9">
        <w:rPr>
          <w:b/>
          <w:sz w:val="20"/>
          <w:szCs w:val="20"/>
        </w:rPr>
        <w:t>Neville C. Donovan</w:t>
      </w:r>
      <w:r w:rsidR="00055EE4">
        <w:rPr>
          <w:sz w:val="20"/>
          <w:szCs w:val="20"/>
        </w:rPr>
        <w:t>, SE (BSCE ’54 Auckland U; MS Princeton; PhD ’59 Ohio State) joined the firm</w:t>
      </w:r>
      <w:r w:rsidR="00423554">
        <w:rPr>
          <w:sz w:val="20"/>
          <w:szCs w:val="20"/>
        </w:rPr>
        <w:t xml:space="preserve"> as a partner</w:t>
      </w:r>
      <w:r w:rsidR="00055EE4">
        <w:rPr>
          <w:sz w:val="20"/>
          <w:szCs w:val="20"/>
        </w:rPr>
        <w:t xml:space="preserve">, where he chaired the </w:t>
      </w:r>
      <w:r w:rsidR="001C691B">
        <w:rPr>
          <w:sz w:val="20"/>
          <w:szCs w:val="20"/>
        </w:rPr>
        <w:t>panel</w:t>
      </w:r>
      <w:r w:rsidR="00055EE4">
        <w:rPr>
          <w:sz w:val="20"/>
          <w:szCs w:val="20"/>
        </w:rPr>
        <w:t xml:space="preserve"> that prepared the ATC-3-06 report and pioneered the use of probabilistic seismic hazard analysis procedures, which he later applied to D&amp;M’s work on the Alaska Pipeline. </w:t>
      </w:r>
      <w:r w:rsidR="004C1676">
        <w:rPr>
          <w:sz w:val="20"/>
          <w:szCs w:val="20"/>
        </w:rPr>
        <w:t xml:space="preserve">Some of the </w:t>
      </w:r>
      <w:r w:rsidR="00097346">
        <w:rPr>
          <w:sz w:val="20"/>
          <w:szCs w:val="20"/>
        </w:rPr>
        <w:t xml:space="preserve">1960s </w:t>
      </w:r>
      <w:r w:rsidR="004C1676">
        <w:rPr>
          <w:sz w:val="20"/>
          <w:szCs w:val="20"/>
        </w:rPr>
        <w:t>associates included</w:t>
      </w:r>
      <w:r w:rsidR="00EF1EA7">
        <w:rPr>
          <w:sz w:val="20"/>
          <w:szCs w:val="20"/>
        </w:rPr>
        <w:t xml:space="preserve"> </w:t>
      </w:r>
      <w:r w:rsidR="00EF1EA7" w:rsidRPr="004129E7">
        <w:rPr>
          <w:b/>
          <w:sz w:val="20"/>
          <w:szCs w:val="20"/>
        </w:rPr>
        <w:t>Karl Gauzer</w:t>
      </w:r>
      <w:r w:rsidR="00EF1EA7">
        <w:rPr>
          <w:sz w:val="20"/>
          <w:szCs w:val="20"/>
        </w:rPr>
        <w:t>,</w:t>
      </w:r>
      <w:r w:rsidR="00097346">
        <w:rPr>
          <w:sz w:val="20"/>
          <w:szCs w:val="20"/>
        </w:rPr>
        <w:t xml:space="preserve"> </w:t>
      </w:r>
      <w:r w:rsidR="00097346" w:rsidRPr="00097346">
        <w:rPr>
          <w:b/>
          <w:sz w:val="20"/>
          <w:szCs w:val="20"/>
        </w:rPr>
        <w:t>Richard M. Wary</w:t>
      </w:r>
      <w:r w:rsidR="00097346">
        <w:rPr>
          <w:sz w:val="20"/>
          <w:szCs w:val="20"/>
        </w:rPr>
        <w:t>, PE,</w:t>
      </w:r>
      <w:r w:rsidR="004C1676">
        <w:rPr>
          <w:sz w:val="20"/>
          <w:szCs w:val="20"/>
        </w:rPr>
        <w:t xml:space="preserve"> </w:t>
      </w:r>
      <w:r w:rsidR="004C1676" w:rsidRPr="004C1676">
        <w:rPr>
          <w:b/>
          <w:sz w:val="20"/>
          <w:szCs w:val="20"/>
        </w:rPr>
        <w:t>James Angemeer</w:t>
      </w:r>
      <w:r w:rsidR="004C1676">
        <w:rPr>
          <w:sz w:val="20"/>
          <w:szCs w:val="20"/>
        </w:rPr>
        <w:t>, PE</w:t>
      </w:r>
      <w:r w:rsidR="00802E8F">
        <w:rPr>
          <w:sz w:val="20"/>
          <w:szCs w:val="20"/>
        </w:rPr>
        <w:t xml:space="preserve">, </w:t>
      </w:r>
      <w:r w:rsidR="004C1676" w:rsidRPr="004C1676">
        <w:rPr>
          <w:b/>
          <w:sz w:val="20"/>
          <w:szCs w:val="20"/>
        </w:rPr>
        <w:t>Bill Wood</w:t>
      </w:r>
      <w:r w:rsidR="004C1676">
        <w:rPr>
          <w:sz w:val="20"/>
          <w:szCs w:val="20"/>
        </w:rPr>
        <w:t>, PE</w:t>
      </w:r>
      <w:r w:rsidR="00097346">
        <w:rPr>
          <w:sz w:val="20"/>
          <w:szCs w:val="20"/>
        </w:rPr>
        <w:t xml:space="preserve">, </w:t>
      </w:r>
      <w:r w:rsidR="00097346" w:rsidRPr="00C56AB9">
        <w:rPr>
          <w:b/>
          <w:sz w:val="20"/>
          <w:szCs w:val="20"/>
        </w:rPr>
        <w:t xml:space="preserve">Jogeswar </w:t>
      </w:r>
      <w:r w:rsidR="00097346">
        <w:rPr>
          <w:b/>
          <w:sz w:val="20"/>
          <w:szCs w:val="20"/>
        </w:rPr>
        <w:t xml:space="preserve">P. </w:t>
      </w:r>
      <w:r w:rsidR="00097346" w:rsidRPr="00C56AB9">
        <w:rPr>
          <w:b/>
          <w:sz w:val="20"/>
          <w:szCs w:val="20"/>
        </w:rPr>
        <w:t>Singh</w:t>
      </w:r>
      <w:r w:rsidR="00097346" w:rsidRPr="00213779">
        <w:rPr>
          <w:sz w:val="20"/>
          <w:szCs w:val="20"/>
        </w:rPr>
        <w:t xml:space="preserve">, </w:t>
      </w:r>
      <w:r w:rsidR="00097346">
        <w:rPr>
          <w:sz w:val="20"/>
          <w:szCs w:val="20"/>
        </w:rPr>
        <w:t>PE</w:t>
      </w:r>
      <w:r w:rsidR="007549D7">
        <w:rPr>
          <w:sz w:val="20"/>
          <w:szCs w:val="20"/>
        </w:rPr>
        <w:t xml:space="preserve">, </w:t>
      </w:r>
      <w:r w:rsidR="007549D7" w:rsidRPr="007549D7">
        <w:rPr>
          <w:b/>
          <w:sz w:val="20"/>
          <w:szCs w:val="20"/>
        </w:rPr>
        <w:t xml:space="preserve">Robert </w:t>
      </w:r>
      <w:r w:rsidR="007549D7">
        <w:rPr>
          <w:b/>
          <w:sz w:val="20"/>
          <w:szCs w:val="20"/>
        </w:rPr>
        <w:t xml:space="preserve">H. </w:t>
      </w:r>
      <w:r w:rsidR="007549D7" w:rsidRPr="007549D7">
        <w:rPr>
          <w:b/>
          <w:sz w:val="20"/>
          <w:szCs w:val="20"/>
        </w:rPr>
        <w:t>Settgast</w:t>
      </w:r>
      <w:r w:rsidR="007549D7">
        <w:rPr>
          <w:sz w:val="20"/>
          <w:szCs w:val="20"/>
        </w:rPr>
        <w:t>, PE</w:t>
      </w:r>
      <w:r w:rsidR="004E0594">
        <w:rPr>
          <w:sz w:val="20"/>
          <w:szCs w:val="20"/>
        </w:rPr>
        <w:t xml:space="preserve">, and </w:t>
      </w:r>
      <w:r w:rsidR="004E0594" w:rsidRPr="004E0594">
        <w:rPr>
          <w:b/>
          <w:sz w:val="20"/>
          <w:szCs w:val="20"/>
        </w:rPr>
        <w:t>William D. (Bill) Kovacs</w:t>
      </w:r>
      <w:r w:rsidR="004E0594">
        <w:rPr>
          <w:sz w:val="20"/>
          <w:szCs w:val="20"/>
        </w:rPr>
        <w:t>, PE (MSCE ‘64’ PhD ’68 Berkeley) as the laboratory engineer (went onto become prof at Univ Rhode Island).</w:t>
      </w:r>
    </w:p>
    <w:p w14:paraId="70C11C7A" w14:textId="0D319CD0" w:rsidR="00C56AB9" w:rsidRDefault="00055EE4" w:rsidP="00055EE4">
      <w:pPr>
        <w:ind w:firstLine="720"/>
        <w:jc w:val="both"/>
        <w:rPr>
          <w:sz w:val="20"/>
          <w:szCs w:val="20"/>
        </w:rPr>
      </w:pPr>
      <w:r>
        <w:rPr>
          <w:sz w:val="20"/>
          <w:szCs w:val="20"/>
        </w:rPr>
        <w:t>In t</w:t>
      </w:r>
      <w:r w:rsidR="00015F27">
        <w:rPr>
          <w:sz w:val="20"/>
          <w:szCs w:val="20"/>
        </w:rPr>
        <w:t>he 19</w:t>
      </w:r>
      <w:r w:rsidR="0025520D">
        <w:rPr>
          <w:sz w:val="20"/>
          <w:szCs w:val="20"/>
        </w:rPr>
        <w:t>60</w:t>
      </w:r>
      <w:r w:rsidR="00015F27">
        <w:rPr>
          <w:sz w:val="20"/>
          <w:szCs w:val="20"/>
        </w:rPr>
        <w:t xml:space="preserve">s </w:t>
      </w:r>
      <w:r w:rsidR="0025520D">
        <w:rPr>
          <w:sz w:val="20"/>
          <w:szCs w:val="20"/>
        </w:rPr>
        <w:t xml:space="preserve">the D&amp;M </w:t>
      </w:r>
      <w:r w:rsidR="00015F27">
        <w:rPr>
          <w:sz w:val="20"/>
          <w:szCs w:val="20"/>
        </w:rPr>
        <w:t xml:space="preserve">staff included </w:t>
      </w:r>
      <w:r w:rsidR="004E3CA8">
        <w:rPr>
          <w:sz w:val="20"/>
          <w:szCs w:val="20"/>
        </w:rPr>
        <w:t>geological engineer</w:t>
      </w:r>
      <w:r w:rsidR="00015F27">
        <w:rPr>
          <w:sz w:val="20"/>
          <w:szCs w:val="20"/>
        </w:rPr>
        <w:t xml:space="preserve"> </w:t>
      </w:r>
      <w:r w:rsidR="00D72E90">
        <w:rPr>
          <w:b/>
          <w:sz w:val="20"/>
          <w:szCs w:val="20"/>
        </w:rPr>
        <w:t>George D. Roberts</w:t>
      </w:r>
      <w:r w:rsidR="00185138" w:rsidRPr="00185138">
        <w:rPr>
          <w:sz w:val="20"/>
          <w:szCs w:val="20"/>
        </w:rPr>
        <w:t xml:space="preserve"> </w:t>
      </w:r>
      <w:r w:rsidR="00D72E90" w:rsidRPr="00D72E90">
        <w:rPr>
          <w:sz w:val="20"/>
          <w:szCs w:val="20"/>
        </w:rPr>
        <w:t>(</w:t>
      </w:r>
      <w:r w:rsidR="004D7C85">
        <w:rPr>
          <w:sz w:val="20"/>
          <w:szCs w:val="20"/>
        </w:rPr>
        <w:t>196</w:t>
      </w:r>
      <w:r w:rsidR="00185138">
        <w:rPr>
          <w:sz w:val="20"/>
          <w:szCs w:val="20"/>
        </w:rPr>
        <w:t>3</w:t>
      </w:r>
      <w:r w:rsidR="004D7C85">
        <w:rPr>
          <w:sz w:val="20"/>
          <w:szCs w:val="20"/>
        </w:rPr>
        <w:t xml:space="preserve">-65; </w:t>
      </w:r>
      <w:r w:rsidR="004737C1">
        <w:rPr>
          <w:sz w:val="20"/>
          <w:szCs w:val="20"/>
        </w:rPr>
        <w:t xml:space="preserve">and </w:t>
      </w:r>
      <w:r w:rsidR="00185138">
        <w:rPr>
          <w:sz w:val="20"/>
          <w:szCs w:val="20"/>
        </w:rPr>
        <w:t>again in</w:t>
      </w:r>
      <w:r w:rsidR="004737C1">
        <w:rPr>
          <w:sz w:val="20"/>
          <w:szCs w:val="20"/>
        </w:rPr>
        <w:t xml:space="preserve"> </w:t>
      </w:r>
      <w:r w:rsidR="004D7C85">
        <w:rPr>
          <w:sz w:val="20"/>
          <w:szCs w:val="20"/>
        </w:rPr>
        <w:t>196</w:t>
      </w:r>
      <w:r w:rsidR="00185138">
        <w:rPr>
          <w:sz w:val="20"/>
          <w:szCs w:val="20"/>
        </w:rPr>
        <w:t>7</w:t>
      </w:r>
      <w:r w:rsidR="004D7C85">
        <w:rPr>
          <w:sz w:val="20"/>
          <w:szCs w:val="20"/>
        </w:rPr>
        <w:t>-7</w:t>
      </w:r>
      <w:r w:rsidR="00185138">
        <w:rPr>
          <w:sz w:val="20"/>
          <w:szCs w:val="20"/>
        </w:rPr>
        <w:t>5</w:t>
      </w:r>
      <w:r w:rsidR="00D72E90" w:rsidRPr="00D72E90">
        <w:rPr>
          <w:sz w:val="20"/>
          <w:szCs w:val="20"/>
        </w:rPr>
        <w:t>)</w:t>
      </w:r>
      <w:r w:rsidR="004E3CA8">
        <w:rPr>
          <w:sz w:val="20"/>
          <w:szCs w:val="20"/>
        </w:rPr>
        <w:t xml:space="preserve"> and engineering geologists</w:t>
      </w:r>
      <w:r w:rsidR="00015F27" w:rsidRPr="00D72E90">
        <w:rPr>
          <w:sz w:val="20"/>
          <w:szCs w:val="20"/>
        </w:rPr>
        <w:t xml:space="preserve"> </w:t>
      </w:r>
      <w:r w:rsidR="00015F27" w:rsidRPr="00015F27">
        <w:rPr>
          <w:b/>
          <w:sz w:val="20"/>
          <w:szCs w:val="20"/>
        </w:rPr>
        <w:t>Francis A. Stejer</w:t>
      </w:r>
      <w:r w:rsidR="00015F27">
        <w:rPr>
          <w:sz w:val="20"/>
          <w:szCs w:val="20"/>
        </w:rPr>
        <w:t>,</w:t>
      </w:r>
      <w:r w:rsidR="00D72E90">
        <w:rPr>
          <w:sz w:val="20"/>
          <w:szCs w:val="20"/>
        </w:rPr>
        <w:t xml:space="preserve"> </w:t>
      </w:r>
      <w:r w:rsidR="00185138">
        <w:rPr>
          <w:sz w:val="20"/>
          <w:szCs w:val="20"/>
        </w:rPr>
        <w:t xml:space="preserve">CEG </w:t>
      </w:r>
      <w:r w:rsidR="00D72E90">
        <w:rPr>
          <w:sz w:val="20"/>
          <w:szCs w:val="20"/>
        </w:rPr>
        <w:t>(from Porter, O’Brien, and Armstrong</w:t>
      </w:r>
      <w:r w:rsidR="00511AC3">
        <w:rPr>
          <w:sz w:val="20"/>
          <w:szCs w:val="20"/>
        </w:rPr>
        <w:t xml:space="preserve"> in ‘65</w:t>
      </w:r>
      <w:r w:rsidR="00D72E90">
        <w:rPr>
          <w:sz w:val="20"/>
          <w:szCs w:val="20"/>
        </w:rPr>
        <w:t>)</w:t>
      </w:r>
      <w:r w:rsidR="00A22843">
        <w:rPr>
          <w:sz w:val="20"/>
          <w:szCs w:val="20"/>
        </w:rPr>
        <w:t>,</w:t>
      </w:r>
      <w:r w:rsidR="00015F27">
        <w:rPr>
          <w:sz w:val="20"/>
          <w:szCs w:val="20"/>
        </w:rPr>
        <w:t xml:space="preserve"> </w:t>
      </w:r>
      <w:r w:rsidR="000672B0" w:rsidRPr="000672B0">
        <w:rPr>
          <w:b/>
          <w:sz w:val="20"/>
          <w:szCs w:val="20"/>
        </w:rPr>
        <w:t>G</w:t>
      </w:r>
      <w:r w:rsidR="00015F27" w:rsidRPr="00015F27">
        <w:rPr>
          <w:b/>
          <w:sz w:val="20"/>
          <w:szCs w:val="20"/>
        </w:rPr>
        <w:t>eorge N. Borgman</w:t>
      </w:r>
      <w:r w:rsidR="00656B10" w:rsidRPr="008E74AF">
        <w:rPr>
          <w:sz w:val="20"/>
          <w:szCs w:val="20"/>
        </w:rPr>
        <w:t>,</w:t>
      </w:r>
      <w:r w:rsidR="008E74AF" w:rsidRPr="008E74AF">
        <w:rPr>
          <w:sz w:val="20"/>
          <w:szCs w:val="20"/>
        </w:rPr>
        <w:t xml:space="preserve"> CEG,</w:t>
      </w:r>
      <w:r w:rsidR="00656B10">
        <w:rPr>
          <w:b/>
          <w:sz w:val="20"/>
          <w:szCs w:val="20"/>
        </w:rPr>
        <w:t xml:space="preserve"> Seymour Goodmacher</w:t>
      </w:r>
      <w:r w:rsidR="00656B10" w:rsidRPr="008E74AF">
        <w:rPr>
          <w:sz w:val="20"/>
          <w:szCs w:val="20"/>
        </w:rPr>
        <w:t xml:space="preserve">, </w:t>
      </w:r>
      <w:r w:rsidR="008E74AF" w:rsidRPr="008E74AF">
        <w:rPr>
          <w:sz w:val="20"/>
          <w:szCs w:val="20"/>
        </w:rPr>
        <w:t>CEG,</w:t>
      </w:r>
      <w:r w:rsidR="008E74AF">
        <w:rPr>
          <w:b/>
          <w:sz w:val="20"/>
          <w:szCs w:val="20"/>
        </w:rPr>
        <w:t xml:space="preserve"> </w:t>
      </w:r>
      <w:r w:rsidR="00656B10">
        <w:rPr>
          <w:b/>
          <w:sz w:val="20"/>
          <w:szCs w:val="20"/>
        </w:rPr>
        <w:t xml:space="preserve">Monzell R. Louke, </w:t>
      </w:r>
      <w:r w:rsidR="00185138" w:rsidRPr="00185138">
        <w:rPr>
          <w:sz w:val="20"/>
          <w:szCs w:val="20"/>
        </w:rPr>
        <w:t>CEG,</w:t>
      </w:r>
      <w:r w:rsidR="00185138">
        <w:rPr>
          <w:b/>
          <w:sz w:val="20"/>
          <w:szCs w:val="20"/>
        </w:rPr>
        <w:t xml:space="preserve"> </w:t>
      </w:r>
      <w:r w:rsidR="004D7C85">
        <w:rPr>
          <w:b/>
          <w:sz w:val="20"/>
          <w:szCs w:val="20"/>
        </w:rPr>
        <w:t xml:space="preserve">Donald W. Maltzahn, </w:t>
      </w:r>
      <w:r w:rsidR="00185138" w:rsidRPr="00185138">
        <w:rPr>
          <w:sz w:val="20"/>
          <w:szCs w:val="20"/>
        </w:rPr>
        <w:t>CEG,</w:t>
      </w:r>
      <w:r w:rsidR="00185138">
        <w:rPr>
          <w:b/>
          <w:sz w:val="20"/>
          <w:szCs w:val="20"/>
        </w:rPr>
        <w:t xml:space="preserve"> </w:t>
      </w:r>
      <w:r w:rsidR="00656B10">
        <w:rPr>
          <w:b/>
          <w:sz w:val="20"/>
          <w:szCs w:val="20"/>
        </w:rPr>
        <w:t xml:space="preserve">Dick Richards, </w:t>
      </w:r>
      <w:r w:rsidR="004D7C85" w:rsidRPr="004D7C85">
        <w:rPr>
          <w:sz w:val="20"/>
          <w:szCs w:val="20"/>
        </w:rPr>
        <w:t>and</w:t>
      </w:r>
      <w:r w:rsidR="004D7C85">
        <w:rPr>
          <w:b/>
          <w:sz w:val="20"/>
          <w:szCs w:val="20"/>
        </w:rPr>
        <w:t xml:space="preserve"> Will A. Thomas</w:t>
      </w:r>
      <w:r w:rsidR="008E74AF">
        <w:rPr>
          <w:sz w:val="20"/>
          <w:szCs w:val="20"/>
        </w:rPr>
        <w:t xml:space="preserve">, CEG. </w:t>
      </w:r>
      <w:r w:rsidR="00373D7F">
        <w:rPr>
          <w:sz w:val="20"/>
          <w:szCs w:val="20"/>
        </w:rPr>
        <w:t xml:space="preserve">George </w:t>
      </w:r>
      <w:r w:rsidR="00015F27">
        <w:rPr>
          <w:sz w:val="20"/>
          <w:szCs w:val="20"/>
        </w:rPr>
        <w:t xml:space="preserve">Roberts had </w:t>
      </w:r>
      <w:r w:rsidR="000672B0">
        <w:rPr>
          <w:sz w:val="20"/>
          <w:szCs w:val="20"/>
        </w:rPr>
        <w:t xml:space="preserve">previously served as the Corps of Engineers South Pacific Division Geologist, </w:t>
      </w:r>
      <w:r w:rsidR="00373D7F">
        <w:rPr>
          <w:sz w:val="20"/>
          <w:szCs w:val="20"/>
        </w:rPr>
        <w:t xml:space="preserve">preceded </w:t>
      </w:r>
      <w:r w:rsidR="000672B0">
        <w:rPr>
          <w:sz w:val="20"/>
          <w:szCs w:val="20"/>
        </w:rPr>
        <w:t>by assignments in the Little Rock</w:t>
      </w:r>
      <w:r w:rsidR="00373D7F">
        <w:rPr>
          <w:sz w:val="20"/>
          <w:szCs w:val="20"/>
        </w:rPr>
        <w:t xml:space="preserve"> and Seattle Districts, as well as the Ballistic Missile Construction Office in </w:t>
      </w:r>
      <w:r w:rsidR="000672B0">
        <w:rPr>
          <w:sz w:val="20"/>
          <w:szCs w:val="20"/>
        </w:rPr>
        <w:t>Los Angeles</w:t>
      </w:r>
      <w:r w:rsidR="00373D7F">
        <w:rPr>
          <w:sz w:val="20"/>
          <w:szCs w:val="20"/>
        </w:rPr>
        <w:t>,</w:t>
      </w:r>
      <w:r w:rsidR="000672B0">
        <w:rPr>
          <w:sz w:val="20"/>
          <w:szCs w:val="20"/>
        </w:rPr>
        <w:t xml:space="preserve"> </w:t>
      </w:r>
      <w:r w:rsidR="00015F27">
        <w:rPr>
          <w:sz w:val="20"/>
          <w:szCs w:val="20"/>
        </w:rPr>
        <w:t>retir</w:t>
      </w:r>
      <w:r w:rsidR="000672B0">
        <w:rPr>
          <w:sz w:val="20"/>
          <w:szCs w:val="20"/>
        </w:rPr>
        <w:t>ing</w:t>
      </w:r>
      <w:r w:rsidR="00015F27">
        <w:rPr>
          <w:sz w:val="20"/>
          <w:szCs w:val="20"/>
        </w:rPr>
        <w:t xml:space="preserve"> from the Corps </w:t>
      </w:r>
      <w:r w:rsidR="00AF6779">
        <w:rPr>
          <w:sz w:val="20"/>
          <w:szCs w:val="20"/>
        </w:rPr>
        <w:t xml:space="preserve">in </w:t>
      </w:r>
      <w:r w:rsidR="00D72E90">
        <w:rPr>
          <w:sz w:val="20"/>
          <w:szCs w:val="20"/>
        </w:rPr>
        <w:t>1962</w:t>
      </w:r>
      <w:r w:rsidR="00373D7F">
        <w:rPr>
          <w:sz w:val="20"/>
          <w:szCs w:val="20"/>
        </w:rPr>
        <w:t xml:space="preserve">. He rejoined </w:t>
      </w:r>
      <w:r w:rsidR="000672B0">
        <w:rPr>
          <w:sz w:val="20"/>
          <w:szCs w:val="20"/>
        </w:rPr>
        <w:t>the</w:t>
      </w:r>
      <w:r w:rsidR="00373D7F">
        <w:rPr>
          <w:sz w:val="20"/>
          <w:szCs w:val="20"/>
        </w:rPr>
        <w:t xml:space="preserve"> Corps </w:t>
      </w:r>
      <w:r w:rsidR="00AF6779">
        <w:rPr>
          <w:sz w:val="20"/>
          <w:szCs w:val="20"/>
        </w:rPr>
        <w:t xml:space="preserve">Huntsville District </w:t>
      </w:r>
      <w:r w:rsidR="000672B0">
        <w:rPr>
          <w:sz w:val="20"/>
          <w:szCs w:val="20"/>
        </w:rPr>
        <w:t>in 1965-67</w:t>
      </w:r>
      <w:r w:rsidR="00373D7F">
        <w:rPr>
          <w:sz w:val="20"/>
          <w:szCs w:val="20"/>
        </w:rPr>
        <w:t>, and served as a staff consultant to D&amp;M until 1975</w:t>
      </w:r>
      <w:r w:rsidR="000672B0">
        <w:rPr>
          <w:sz w:val="20"/>
          <w:szCs w:val="20"/>
        </w:rPr>
        <w:t xml:space="preserve">. </w:t>
      </w:r>
      <w:r w:rsidR="00D14D2F">
        <w:rPr>
          <w:sz w:val="20"/>
          <w:szCs w:val="20"/>
        </w:rPr>
        <w:t xml:space="preserve">From the late 1970s to </w:t>
      </w:r>
      <w:r w:rsidR="00924847">
        <w:rPr>
          <w:sz w:val="20"/>
          <w:szCs w:val="20"/>
        </w:rPr>
        <w:t>mid-1990s</w:t>
      </w:r>
      <w:r w:rsidR="00D14D2F">
        <w:rPr>
          <w:sz w:val="20"/>
          <w:szCs w:val="20"/>
        </w:rPr>
        <w:t xml:space="preserve"> </w:t>
      </w:r>
      <w:r w:rsidR="000672B0">
        <w:rPr>
          <w:sz w:val="20"/>
          <w:szCs w:val="20"/>
        </w:rPr>
        <w:t xml:space="preserve">Dames &amp; Moore’s </w:t>
      </w:r>
      <w:r w:rsidR="00D14D2F">
        <w:rPr>
          <w:sz w:val="20"/>
          <w:szCs w:val="20"/>
        </w:rPr>
        <w:t xml:space="preserve">senior geologist was </w:t>
      </w:r>
      <w:r w:rsidR="00D14D2F" w:rsidRPr="00C56AB9">
        <w:rPr>
          <w:b/>
          <w:sz w:val="20"/>
          <w:szCs w:val="20"/>
        </w:rPr>
        <w:t>Ray</w:t>
      </w:r>
      <w:r w:rsidR="007549D7">
        <w:rPr>
          <w:b/>
          <w:sz w:val="20"/>
          <w:szCs w:val="20"/>
        </w:rPr>
        <w:t>mond H.</w:t>
      </w:r>
      <w:r w:rsidR="00D14D2F" w:rsidRPr="00C56AB9">
        <w:rPr>
          <w:b/>
          <w:sz w:val="20"/>
          <w:szCs w:val="20"/>
        </w:rPr>
        <w:t xml:space="preserve"> Rice</w:t>
      </w:r>
      <w:r w:rsidR="00D14D2F">
        <w:rPr>
          <w:sz w:val="20"/>
          <w:szCs w:val="20"/>
        </w:rPr>
        <w:t>, CEG</w:t>
      </w:r>
      <w:r w:rsidR="00FA7570">
        <w:rPr>
          <w:sz w:val="20"/>
          <w:szCs w:val="20"/>
        </w:rPr>
        <w:t xml:space="preserve"> (BSCE, BS Geol ’64 Lafayette College; M</w:t>
      </w:r>
      <w:r w:rsidR="007549D7">
        <w:rPr>
          <w:sz w:val="20"/>
          <w:szCs w:val="20"/>
        </w:rPr>
        <w:t>A</w:t>
      </w:r>
      <w:r w:rsidR="00FA7570">
        <w:rPr>
          <w:sz w:val="20"/>
          <w:szCs w:val="20"/>
        </w:rPr>
        <w:t xml:space="preserve"> Geol ’67 Rice Univ)</w:t>
      </w:r>
      <w:r w:rsidR="00AF0396">
        <w:rPr>
          <w:sz w:val="20"/>
          <w:szCs w:val="20"/>
        </w:rPr>
        <w:t xml:space="preserve">.  He </w:t>
      </w:r>
      <w:r w:rsidR="008E0F82">
        <w:rPr>
          <w:sz w:val="20"/>
          <w:szCs w:val="20"/>
        </w:rPr>
        <w:t xml:space="preserve">was </w:t>
      </w:r>
      <w:r w:rsidR="008B6570">
        <w:rPr>
          <w:sz w:val="20"/>
          <w:szCs w:val="20"/>
        </w:rPr>
        <w:t xml:space="preserve">succeeded by </w:t>
      </w:r>
      <w:r w:rsidR="008B6570" w:rsidRPr="008B6570">
        <w:rPr>
          <w:b/>
          <w:sz w:val="20"/>
          <w:szCs w:val="20"/>
        </w:rPr>
        <w:t>Eric McHuron</w:t>
      </w:r>
      <w:r w:rsidR="008B6570">
        <w:rPr>
          <w:sz w:val="20"/>
          <w:szCs w:val="20"/>
        </w:rPr>
        <w:t xml:space="preserve">, </w:t>
      </w:r>
      <w:r w:rsidR="00213779">
        <w:rPr>
          <w:sz w:val="20"/>
          <w:szCs w:val="20"/>
        </w:rPr>
        <w:t xml:space="preserve">PhD, </w:t>
      </w:r>
      <w:r w:rsidR="008B6570">
        <w:rPr>
          <w:sz w:val="20"/>
          <w:szCs w:val="20"/>
        </w:rPr>
        <w:t>CEG (</w:t>
      </w:r>
      <w:r w:rsidR="00FA7570">
        <w:rPr>
          <w:sz w:val="20"/>
          <w:szCs w:val="20"/>
        </w:rPr>
        <w:t xml:space="preserve">PhD Geol ‘76 Rice Univ), </w:t>
      </w:r>
      <w:r w:rsidR="008B6570">
        <w:rPr>
          <w:sz w:val="20"/>
          <w:szCs w:val="20"/>
        </w:rPr>
        <w:t>who</w:t>
      </w:r>
      <w:r w:rsidR="00A646B9">
        <w:rPr>
          <w:sz w:val="20"/>
          <w:szCs w:val="20"/>
        </w:rPr>
        <w:t xml:space="preserve"> </w:t>
      </w:r>
      <w:r w:rsidR="00072641">
        <w:rPr>
          <w:sz w:val="20"/>
          <w:szCs w:val="20"/>
        </w:rPr>
        <w:t>went onto</w:t>
      </w:r>
      <w:r w:rsidR="008B6570">
        <w:rPr>
          <w:sz w:val="20"/>
          <w:szCs w:val="20"/>
        </w:rPr>
        <w:t xml:space="preserve"> Roger Foott &amp; Assoc</w:t>
      </w:r>
      <w:r w:rsidR="00D14D2F">
        <w:rPr>
          <w:sz w:val="20"/>
          <w:szCs w:val="20"/>
        </w:rPr>
        <w:t>.</w:t>
      </w:r>
    </w:p>
    <w:p w14:paraId="3B6E6ED4" w14:textId="1A2F4242" w:rsidR="001C2808" w:rsidRDefault="000A59C9" w:rsidP="00C56AB9">
      <w:pPr>
        <w:ind w:firstLine="720"/>
        <w:jc w:val="both"/>
      </w:pPr>
      <w:r>
        <w:rPr>
          <w:sz w:val="20"/>
          <w:szCs w:val="20"/>
        </w:rPr>
        <w:t xml:space="preserve"> In the 1970s some of the key </w:t>
      </w:r>
      <w:r w:rsidR="00A22843">
        <w:rPr>
          <w:sz w:val="20"/>
          <w:szCs w:val="20"/>
        </w:rPr>
        <w:t xml:space="preserve">geotechnical </w:t>
      </w:r>
      <w:r>
        <w:rPr>
          <w:sz w:val="20"/>
          <w:szCs w:val="20"/>
        </w:rPr>
        <w:t xml:space="preserve">principals added were </w:t>
      </w:r>
      <w:r w:rsidR="0051108D" w:rsidRPr="00C56AB9">
        <w:rPr>
          <w:b/>
          <w:sz w:val="20"/>
          <w:szCs w:val="20"/>
        </w:rPr>
        <w:t>Julio E. Valera</w:t>
      </w:r>
      <w:r w:rsidR="008E0F82">
        <w:rPr>
          <w:sz w:val="20"/>
          <w:szCs w:val="20"/>
        </w:rPr>
        <w:t xml:space="preserve">, </w:t>
      </w:r>
      <w:r w:rsidR="00213779">
        <w:rPr>
          <w:sz w:val="20"/>
          <w:szCs w:val="20"/>
        </w:rPr>
        <w:t xml:space="preserve">PhD, </w:t>
      </w:r>
      <w:r w:rsidR="008E0F82">
        <w:rPr>
          <w:sz w:val="20"/>
          <w:szCs w:val="20"/>
        </w:rPr>
        <w:t>GE (</w:t>
      </w:r>
      <w:r w:rsidR="00A66D13">
        <w:rPr>
          <w:sz w:val="20"/>
          <w:szCs w:val="20"/>
        </w:rPr>
        <w:t xml:space="preserve">BCE </w:t>
      </w:r>
      <w:r w:rsidR="009860CA">
        <w:rPr>
          <w:sz w:val="20"/>
          <w:szCs w:val="20"/>
        </w:rPr>
        <w:t>‘62;</w:t>
      </w:r>
      <w:r w:rsidR="00A66D13">
        <w:rPr>
          <w:sz w:val="20"/>
          <w:szCs w:val="20"/>
        </w:rPr>
        <w:t xml:space="preserve"> MA </w:t>
      </w:r>
      <w:r w:rsidR="009860CA">
        <w:rPr>
          <w:sz w:val="20"/>
          <w:szCs w:val="20"/>
        </w:rPr>
        <w:t xml:space="preserve">’64 </w:t>
      </w:r>
      <w:r w:rsidR="00A66D13">
        <w:rPr>
          <w:sz w:val="20"/>
          <w:szCs w:val="20"/>
        </w:rPr>
        <w:t>Notre</w:t>
      </w:r>
      <w:r w:rsidR="00924847">
        <w:rPr>
          <w:sz w:val="20"/>
          <w:szCs w:val="20"/>
        </w:rPr>
        <w:t xml:space="preserve"> </w:t>
      </w:r>
      <w:r w:rsidR="00A66D13">
        <w:rPr>
          <w:sz w:val="20"/>
          <w:szCs w:val="20"/>
        </w:rPr>
        <w:t xml:space="preserve">Dame; </w:t>
      </w:r>
      <w:r w:rsidR="008E0F82">
        <w:rPr>
          <w:sz w:val="20"/>
          <w:szCs w:val="20"/>
        </w:rPr>
        <w:t xml:space="preserve">PhD ’68 Berkeley) as a </w:t>
      </w:r>
      <w:r w:rsidR="0051108D">
        <w:rPr>
          <w:sz w:val="20"/>
          <w:szCs w:val="20"/>
        </w:rPr>
        <w:t>partner</w:t>
      </w:r>
      <w:r w:rsidR="000B033B">
        <w:rPr>
          <w:sz w:val="20"/>
          <w:szCs w:val="20"/>
        </w:rPr>
        <w:t>.</w:t>
      </w:r>
      <w:r w:rsidR="0051108D">
        <w:rPr>
          <w:sz w:val="20"/>
          <w:szCs w:val="20"/>
        </w:rPr>
        <w:t xml:space="preserve"> </w:t>
      </w:r>
      <w:r w:rsidR="001C2808" w:rsidRPr="00C56AB9">
        <w:rPr>
          <w:b/>
          <w:sz w:val="20"/>
          <w:szCs w:val="20"/>
        </w:rPr>
        <w:t>Ed Rinne</w:t>
      </w:r>
      <w:r w:rsidR="00213779">
        <w:rPr>
          <w:sz w:val="20"/>
          <w:szCs w:val="20"/>
        </w:rPr>
        <w:t xml:space="preserve">, GE </w:t>
      </w:r>
      <w:r w:rsidR="0051108D">
        <w:rPr>
          <w:sz w:val="20"/>
          <w:szCs w:val="20"/>
        </w:rPr>
        <w:t>(</w:t>
      </w:r>
      <w:r w:rsidR="0075099D">
        <w:rPr>
          <w:sz w:val="20"/>
          <w:szCs w:val="20"/>
        </w:rPr>
        <w:t xml:space="preserve">BSCE ’61 MS ’63 Berkeley) </w:t>
      </w:r>
      <w:r w:rsidR="000B033B">
        <w:rPr>
          <w:sz w:val="20"/>
          <w:szCs w:val="20"/>
        </w:rPr>
        <w:t>joined the firm in 1968, moving to their London office in 1975 and to Los Angeles in 1978</w:t>
      </w:r>
      <w:r w:rsidR="00DE6AAA">
        <w:rPr>
          <w:sz w:val="20"/>
          <w:szCs w:val="20"/>
        </w:rPr>
        <w:t>, where he became a partner</w:t>
      </w:r>
      <w:r w:rsidR="000B033B">
        <w:rPr>
          <w:sz w:val="20"/>
          <w:szCs w:val="20"/>
        </w:rPr>
        <w:t xml:space="preserve">. </w:t>
      </w:r>
      <w:r w:rsidR="001C2808" w:rsidRPr="001C2808">
        <w:rPr>
          <w:sz w:val="20"/>
          <w:szCs w:val="20"/>
        </w:rPr>
        <w:t xml:space="preserve"> </w:t>
      </w:r>
      <w:r w:rsidR="00862DD5" w:rsidRPr="00862DD5">
        <w:rPr>
          <w:b/>
          <w:sz w:val="20"/>
          <w:szCs w:val="20"/>
        </w:rPr>
        <w:t>J. P. Singh</w:t>
      </w:r>
      <w:r w:rsidR="00862DD5">
        <w:rPr>
          <w:sz w:val="20"/>
          <w:szCs w:val="20"/>
        </w:rPr>
        <w:t xml:space="preserve"> (profiled below) and </w:t>
      </w:r>
      <w:r w:rsidR="00862DD5" w:rsidRPr="00862DD5">
        <w:rPr>
          <w:b/>
          <w:sz w:val="20"/>
          <w:szCs w:val="20"/>
        </w:rPr>
        <w:t>Sukhmander Singh</w:t>
      </w:r>
      <w:r w:rsidR="00213779" w:rsidRPr="00213779">
        <w:rPr>
          <w:sz w:val="20"/>
          <w:szCs w:val="20"/>
        </w:rPr>
        <w:t>, PhD,</w:t>
      </w:r>
      <w:r w:rsidR="00213779">
        <w:rPr>
          <w:b/>
          <w:sz w:val="20"/>
          <w:szCs w:val="20"/>
        </w:rPr>
        <w:t xml:space="preserve"> </w:t>
      </w:r>
      <w:r w:rsidR="00213779" w:rsidRPr="00213779">
        <w:rPr>
          <w:sz w:val="20"/>
          <w:szCs w:val="20"/>
        </w:rPr>
        <w:t>PE</w:t>
      </w:r>
      <w:r w:rsidR="00213779">
        <w:rPr>
          <w:b/>
          <w:sz w:val="20"/>
          <w:szCs w:val="20"/>
        </w:rPr>
        <w:t xml:space="preserve"> </w:t>
      </w:r>
      <w:r w:rsidR="00862DD5">
        <w:rPr>
          <w:sz w:val="20"/>
          <w:szCs w:val="20"/>
        </w:rPr>
        <w:t xml:space="preserve">(PhD ’79 Berkeley; </w:t>
      </w:r>
      <w:r w:rsidR="000B3B0C">
        <w:rPr>
          <w:sz w:val="20"/>
          <w:szCs w:val="20"/>
        </w:rPr>
        <w:t xml:space="preserve">later </w:t>
      </w:r>
      <w:r w:rsidR="00055EE4">
        <w:rPr>
          <w:sz w:val="20"/>
          <w:szCs w:val="20"/>
        </w:rPr>
        <w:t xml:space="preserve">CE </w:t>
      </w:r>
      <w:r w:rsidR="000B3B0C">
        <w:rPr>
          <w:sz w:val="20"/>
          <w:szCs w:val="20"/>
        </w:rPr>
        <w:t xml:space="preserve">Dept </w:t>
      </w:r>
      <w:r w:rsidR="00055EE4">
        <w:rPr>
          <w:sz w:val="20"/>
          <w:szCs w:val="20"/>
        </w:rPr>
        <w:lastRenderedPageBreak/>
        <w:t>Chair at</w:t>
      </w:r>
      <w:r w:rsidR="00862DD5">
        <w:rPr>
          <w:sz w:val="20"/>
          <w:szCs w:val="20"/>
        </w:rPr>
        <w:t xml:space="preserve"> Univ Santa Clara). </w:t>
      </w:r>
      <w:r w:rsidR="001C2808" w:rsidRPr="00C56AB9">
        <w:rPr>
          <w:b/>
          <w:sz w:val="20"/>
          <w:szCs w:val="20"/>
        </w:rPr>
        <w:t>Roger Foott</w:t>
      </w:r>
      <w:r w:rsidR="00312245">
        <w:rPr>
          <w:sz w:val="20"/>
          <w:szCs w:val="20"/>
        </w:rPr>
        <w:t>, ScD, GE</w:t>
      </w:r>
      <w:r w:rsidR="0075099D">
        <w:rPr>
          <w:sz w:val="20"/>
          <w:szCs w:val="20"/>
        </w:rPr>
        <w:t xml:space="preserve"> </w:t>
      </w:r>
      <w:r w:rsidR="008E0F82">
        <w:rPr>
          <w:sz w:val="20"/>
          <w:szCs w:val="20"/>
        </w:rPr>
        <w:t xml:space="preserve">(profiled below) </w:t>
      </w:r>
      <w:r w:rsidR="00312245">
        <w:rPr>
          <w:sz w:val="20"/>
          <w:szCs w:val="20"/>
        </w:rPr>
        <w:t xml:space="preserve">joined the firm in 1978 and </w:t>
      </w:r>
      <w:r w:rsidR="0075099D">
        <w:rPr>
          <w:sz w:val="20"/>
          <w:szCs w:val="20"/>
        </w:rPr>
        <w:t xml:space="preserve">became a </w:t>
      </w:r>
      <w:r w:rsidR="001C2808">
        <w:rPr>
          <w:sz w:val="20"/>
          <w:szCs w:val="20"/>
        </w:rPr>
        <w:t>managing partner in 1983</w:t>
      </w:r>
      <w:r w:rsidR="00055EE4">
        <w:rPr>
          <w:sz w:val="20"/>
          <w:szCs w:val="20"/>
        </w:rPr>
        <w:t>.</w:t>
      </w:r>
      <w:r w:rsidR="004B2FE4">
        <w:rPr>
          <w:sz w:val="20"/>
          <w:szCs w:val="20"/>
        </w:rPr>
        <w:t xml:space="preserve"> </w:t>
      </w:r>
      <w:r w:rsidR="004B2FE4" w:rsidRPr="00C56AB9">
        <w:rPr>
          <w:b/>
          <w:sz w:val="20"/>
          <w:szCs w:val="20"/>
        </w:rPr>
        <w:t>Demetrious C. Koutsoftas</w:t>
      </w:r>
      <w:r w:rsidR="00055EE4">
        <w:rPr>
          <w:sz w:val="20"/>
          <w:szCs w:val="20"/>
        </w:rPr>
        <w:t xml:space="preserve">, </w:t>
      </w:r>
      <w:r w:rsidR="002E563A">
        <w:rPr>
          <w:sz w:val="20"/>
          <w:szCs w:val="20"/>
        </w:rPr>
        <w:t xml:space="preserve">GE, </w:t>
      </w:r>
      <w:r w:rsidR="00055EE4">
        <w:rPr>
          <w:sz w:val="20"/>
          <w:szCs w:val="20"/>
        </w:rPr>
        <w:t xml:space="preserve">NAE </w:t>
      </w:r>
      <w:r w:rsidR="002E563A">
        <w:rPr>
          <w:sz w:val="20"/>
          <w:szCs w:val="20"/>
        </w:rPr>
        <w:t>(</w:t>
      </w:r>
      <w:r w:rsidR="00F7296F">
        <w:rPr>
          <w:sz w:val="20"/>
          <w:szCs w:val="20"/>
        </w:rPr>
        <w:t>BS AgEng ’68 Technion-Haifa; MS ’71 and CE ’72 MIT</w:t>
      </w:r>
      <w:r w:rsidR="002E563A">
        <w:rPr>
          <w:sz w:val="20"/>
          <w:szCs w:val="20"/>
        </w:rPr>
        <w:t xml:space="preserve">) </w:t>
      </w:r>
      <w:r w:rsidR="004B2FE4">
        <w:rPr>
          <w:sz w:val="20"/>
          <w:szCs w:val="20"/>
        </w:rPr>
        <w:t>joined the firm in 1973 and became a principal</w:t>
      </w:r>
      <w:r w:rsidR="002E563A">
        <w:rPr>
          <w:sz w:val="20"/>
          <w:szCs w:val="20"/>
        </w:rPr>
        <w:t>.  He</w:t>
      </w:r>
      <w:r w:rsidR="004B2FE4">
        <w:rPr>
          <w:sz w:val="20"/>
          <w:szCs w:val="20"/>
        </w:rPr>
        <w:t xml:space="preserve"> managed the Hong Kong office before transferring to San Francisco in 1985</w:t>
      </w:r>
      <w:r w:rsidR="002E563A">
        <w:rPr>
          <w:sz w:val="20"/>
          <w:szCs w:val="20"/>
        </w:rPr>
        <w:t xml:space="preserve"> (</w:t>
      </w:r>
      <w:r w:rsidR="000F6747">
        <w:rPr>
          <w:sz w:val="20"/>
          <w:szCs w:val="20"/>
        </w:rPr>
        <w:t xml:space="preserve">he was </w:t>
      </w:r>
      <w:r w:rsidR="002E563A">
        <w:rPr>
          <w:sz w:val="20"/>
          <w:szCs w:val="20"/>
        </w:rPr>
        <w:t>elected to the National Academy of Engineering in 2006, while working for Arup</w:t>
      </w:r>
      <w:r w:rsidR="004B2FE4" w:rsidRPr="0051108D">
        <w:rPr>
          <w:sz w:val="20"/>
          <w:szCs w:val="20"/>
        </w:rPr>
        <w:t>)</w:t>
      </w:r>
      <w:r w:rsidR="00511AC3">
        <w:rPr>
          <w:sz w:val="20"/>
          <w:szCs w:val="20"/>
        </w:rPr>
        <w:t xml:space="preserve">. </w:t>
      </w:r>
      <w:r w:rsidR="0051108D" w:rsidRPr="00C56AB9">
        <w:rPr>
          <w:b/>
          <w:color w:val="000000"/>
          <w:sz w:val="20"/>
          <w:szCs w:val="20"/>
        </w:rPr>
        <w:t xml:space="preserve">Willem C. B. </w:t>
      </w:r>
      <w:r w:rsidR="00EA0FD3">
        <w:rPr>
          <w:b/>
          <w:color w:val="000000"/>
          <w:sz w:val="20"/>
          <w:szCs w:val="20"/>
        </w:rPr>
        <w:t>‘</w:t>
      </w:r>
      <w:r w:rsidR="00A22843">
        <w:rPr>
          <w:b/>
          <w:color w:val="000000"/>
          <w:sz w:val="20"/>
          <w:szCs w:val="20"/>
        </w:rPr>
        <w:t>Billy</w:t>
      </w:r>
      <w:r w:rsidR="00EA0FD3">
        <w:rPr>
          <w:b/>
          <w:color w:val="000000"/>
          <w:sz w:val="20"/>
          <w:szCs w:val="20"/>
        </w:rPr>
        <w:t>’</w:t>
      </w:r>
      <w:r w:rsidR="00A22843">
        <w:rPr>
          <w:b/>
          <w:color w:val="000000"/>
          <w:sz w:val="20"/>
          <w:szCs w:val="20"/>
        </w:rPr>
        <w:t xml:space="preserve"> </w:t>
      </w:r>
      <w:r w:rsidR="0051108D" w:rsidRPr="00C56AB9">
        <w:rPr>
          <w:b/>
          <w:bCs/>
          <w:color w:val="000000"/>
          <w:sz w:val="20"/>
          <w:szCs w:val="20"/>
        </w:rPr>
        <w:t>Villet</w:t>
      </w:r>
      <w:r w:rsidR="0051108D" w:rsidRPr="0051108D">
        <w:rPr>
          <w:rFonts w:ascii="Arial" w:hAnsi="Arial" w:cs="Arial"/>
          <w:color w:val="000000"/>
          <w:sz w:val="20"/>
          <w:szCs w:val="20"/>
        </w:rPr>
        <w:t xml:space="preserve"> </w:t>
      </w:r>
      <w:r w:rsidR="0051108D">
        <w:rPr>
          <w:sz w:val="20"/>
          <w:szCs w:val="20"/>
        </w:rPr>
        <w:t>(partner)</w:t>
      </w:r>
      <w:r w:rsidR="00AD0BCA">
        <w:rPr>
          <w:sz w:val="20"/>
          <w:szCs w:val="20"/>
        </w:rPr>
        <w:t xml:space="preserve">, </w:t>
      </w:r>
      <w:r w:rsidR="00AD0BCA" w:rsidRPr="00C56AB9">
        <w:rPr>
          <w:b/>
          <w:sz w:val="20"/>
          <w:szCs w:val="20"/>
        </w:rPr>
        <w:t>Eddy Lau</w:t>
      </w:r>
      <w:r w:rsidR="004E01FF">
        <w:rPr>
          <w:sz w:val="20"/>
          <w:szCs w:val="20"/>
        </w:rPr>
        <w:t>,</w:t>
      </w:r>
      <w:r w:rsidR="00AD0BCA">
        <w:rPr>
          <w:sz w:val="20"/>
          <w:szCs w:val="20"/>
        </w:rPr>
        <w:t xml:space="preserve"> </w:t>
      </w:r>
      <w:r w:rsidR="00665EF9" w:rsidRPr="00665EF9">
        <w:rPr>
          <w:b/>
          <w:sz w:val="20"/>
          <w:szCs w:val="20"/>
        </w:rPr>
        <w:t>John Gibbons</w:t>
      </w:r>
      <w:r w:rsidR="00665EF9">
        <w:rPr>
          <w:sz w:val="20"/>
          <w:szCs w:val="20"/>
        </w:rPr>
        <w:t xml:space="preserve">, </w:t>
      </w:r>
      <w:r w:rsidR="003A2F19">
        <w:rPr>
          <w:sz w:val="20"/>
          <w:szCs w:val="20"/>
        </w:rPr>
        <w:t xml:space="preserve">and </w:t>
      </w:r>
      <w:r w:rsidR="003A2F19" w:rsidRPr="00A22843">
        <w:rPr>
          <w:b/>
          <w:sz w:val="20"/>
          <w:szCs w:val="20"/>
        </w:rPr>
        <w:t>Robert M.</w:t>
      </w:r>
      <w:r w:rsidR="00A22843">
        <w:rPr>
          <w:b/>
          <w:sz w:val="20"/>
          <w:szCs w:val="20"/>
        </w:rPr>
        <w:t xml:space="preserve"> “Bob”</w:t>
      </w:r>
      <w:r w:rsidR="003A2F19" w:rsidRPr="00A22843">
        <w:rPr>
          <w:b/>
          <w:sz w:val="20"/>
          <w:szCs w:val="20"/>
        </w:rPr>
        <w:t xml:space="preserve"> Pyke</w:t>
      </w:r>
      <w:r w:rsidR="003A2F19">
        <w:rPr>
          <w:sz w:val="20"/>
          <w:szCs w:val="20"/>
        </w:rPr>
        <w:t xml:space="preserve"> (</w:t>
      </w:r>
      <w:r w:rsidR="000F7CA3">
        <w:rPr>
          <w:sz w:val="20"/>
          <w:szCs w:val="20"/>
        </w:rPr>
        <w:t>197</w:t>
      </w:r>
      <w:r w:rsidR="001271D6">
        <w:rPr>
          <w:sz w:val="20"/>
          <w:szCs w:val="20"/>
        </w:rPr>
        <w:t>3</w:t>
      </w:r>
      <w:r w:rsidR="000F7CA3">
        <w:rPr>
          <w:sz w:val="20"/>
          <w:szCs w:val="20"/>
        </w:rPr>
        <w:t>-7</w:t>
      </w:r>
      <w:r w:rsidR="001271D6">
        <w:rPr>
          <w:sz w:val="20"/>
          <w:szCs w:val="20"/>
        </w:rPr>
        <w:t>6</w:t>
      </w:r>
      <w:r w:rsidR="003A2F19">
        <w:rPr>
          <w:sz w:val="20"/>
          <w:szCs w:val="20"/>
        </w:rPr>
        <w:t xml:space="preserve">). </w:t>
      </w:r>
      <w:r w:rsidR="000069FA" w:rsidRPr="00C56AB9">
        <w:rPr>
          <w:b/>
          <w:sz w:val="20"/>
          <w:szCs w:val="20"/>
        </w:rPr>
        <w:t>I. M. Idriss</w:t>
      </w:r>
      <w:r w:rsidR="00213779">
        <w:rPr>
          <w:sz w:val="20"/>
          <w:szCs w:val="20"/>
        </w:rPr>
        <w:t xml:space="preserve">, PhD, GE </w:t>
      </w:r>
      <w:r w:rsidR="000069FA">
        <w:rPr>
          <w:sz w:val="20"/>
          <w:szCs w:val="20"/>
        </w:rPr>
        <w:t>(</w:t>
      </w:r>
      <w:r w:rsidR="00213779">
        <w:rPr>
          <w:sz w:val="20"/>
          <w:szCs w:val="20"/>
        </w:rPr>
        <w:t xml:space="preserve">BSE ’58 RPI; MSCE ’59 </w:t>
      </w:r>
      <w:r w:rsidR="00D006C4">
        <w:rPr>
          <w:sz w:val="20"/>
          <w:szCs w:val="20"/>
        </w:rPr>
        <w:t>Caltech</w:t>
      </w:r>
      <w:r w:rsidR="00213779">
        <w:rPr>
          <w:sz w:val="20"/>
          <w:szCs w:val="20"/>
        </w:rPr>
        <w:t xml:space="preserve">; </w:t>
      </w:r>
      <w:r w:rsidR="000069FA">
        <w:rPr>
          <w:sz w:val="20"/>
          <w:szCs w:val="20"/>
        </w:rPr>
        <w:t xml:space="preserve">PhD </w:t>
      </w:r>
      <w:r w:rsidR="0075099D">
        <w:rPr>
          <w:sz w:val="20"/>
          <w:szCs w:val="20"/>
        </w:rPr>
        <w:t>‘66</w:t>
      </w:r>
      <w:r w:rsidR="000069FA">
        <w:rPr>
          <w:sz w:val="20"/>
          <w:szCs w:val="20"/>
        </w:rPr>
        <w:t xml:space="preserve"> Berkeley) worked for the </w:t>
      </w:r>
      <w:r w:rsidR="00213779">
        <w:rPr>
          <w:sz w:val="20"/>
          <w:szCs w:val="20"/>
        </w:rPr>
        <w:t xml:space="preserve">Los Angeles, New York, and San Francisco </w:t>
      </w:r>
      <w:r w:rsidR="000069FA">
        <w:rPr>
          <w:sz w:val="20"/>
          <w:szCs w:val="20"/>
        </w:rPr>
        <w:t>office</w:t>
      </w:r>
      <w:r w:rsidR="00213779">
        <w:rPr>
          <w:sz w:val="20"/>
          <w:szCs w:val="20"/>
        </w:rPr>
        <w:t>s</w:t>
      </w:r>
      <w:r w:rsidR="000069FA">
        <w:rPr>
          <w:sz w:val="20"/>
          <w:szCs w:val="20"/>
        </w:rPr>
        <w:t xml:space="preserve"> </w:t>
      </w:r>
      <w:r w:rsidR="00FF2ACD">
        <w:rPr>
          <w:sz w:val="20"/>
          <w:szCs w:val="20"/>
        </w:rPr>
        <w:t>from</w:t>
      </w:r>
      <w:r w:rsidR="00D006C4">
        <w:rPr>
          <w:sz w:val="20"/>
          <w:szCs w:val="20"/>
        </w:rPr>
        <w:t xml:space="preserve"> </w:t>
      </w:r>
      <w:r w:rsidR="000069FA">
        <w:rPr>
          <w:sz w:val="20"/>
          <w:szCs w:val="20"/>
        </w:rPr>
        <w:t>19</w:t>
      </w:r>
      <w:r w:rsidR="00213779">
        <w:rPr>
          <w:sz w:val="20"/>
          <w:szCs w:val="20"/>
        </w:rPr>
        <w:t>59-69</w:t>
      </w:r>
      <w:r w:rsidR="000069FA">
        <w:rPr>
          <w:sz w:val="20"/>
          <w:szCs w:val="20"/>
        </w:rPr>
        <w:t xml:space="preserve">, </w:t>
      </w:r>
      <w:r w:rsidR="00213779">
        <w:rPr>
          <w:sz w:val="20"/>
          <w:szCs w:val="20"/>
        </w:rPr>
        <w:t xml:space="preserve">before </w:t>
      </w:r>
      <w:r w:rsidR="000069FA">
        <w:rPr>
          <w:sz w:val="20"/>
          <w:szCs w:val="20"/>
        </w:rPr>
        <w:t>join</w:t>
      </w:r>
      <w:r w:rsidR="00213779">
        <w:rPr>
          <w:sz w:val="20"/>
          <w:szCs w:val="20"/>
        </w:rPr>
        <w:t>ing</w:t>
      </w:r>
      <w:r w:rsidR="000069FA">
        <w:rPr>
          <w:sz w:val="20"/>
          <w:szCs w:val="20"/>
        </w:rPr>
        <w:t xml:space="preserve"> Woodward-Clyde. </w:t>
      </w:r>
      <w:r w:rsidR="008A4402">
        <w:rPr>
          <w:sz w:val="20"/>
          <w:szCs w:val="20"/>
        </w:rPr>
        <w:t xml:space="preserve">Later partners included </w:t>
      </w:r>
      <w:r w:rsidR="008A4402" w:rsidRPr="00C56AB9">
        <w:rPr>
          <w:b/>
          <w:sz w:val="20"/>
          <w:szCs w:val="20"/>
        </w:rPr>
        <w:t>Charles V. Logie</w:t>
      </w:r>
      <w:r w:rsidR="008A4402">
        <w:rPr>
          <w:sz w:val="20"/>
          <w:szCs w:val="20"/>
        </w:rPr>
        <w:t xml:space="preserve">, </w:t>
      </w:r>
      <w:r w:rsidR="00912C40" w:rsidRPr="00C56AB9">
        <w:rPr>
          <w:b/>
          <w:sz w:val="20"/>
          <w:szCs w:val="20"/>
        </w:rPr>
        <w:t>William Paratore</w:t>
      </w:r>
      <w:r w:rsidR="00912C40">
        <w:rPr>
          <w:sz w:val="20"/>
          <w:szCs w:val="20"/>
        </w:rPr>
        <w:t xml:space="preserve">, </w:t>
      </w:r>
      <w:r w:rsidR="008B6570">
        <w:rPr>
          <w:sz w:val="20"/>
          <w:szCs w:val="20"/>
        </w:rPr>
        <w:t xml:space="preserve">and </w:t>
      </w:r>
      <w:r w:rsidR="0086558E">
        <w:rPr>
          <w:sz w:val="20"/>
          <w:szCs w:val="20"/>
        </w:rPr>
        <w:t xml:space="preserve">several </w:t>
      </w:r>
      <w:r w:rsidR="008A4402">
        <w:rPr>
          <w:sz w:val="20"/>
          <w:szCs w:val="20"/>
        </w:rPr>
        <w:t xml:space="preserve">others. </w:t>
      </w:r>
      <w:r w:rsidR="001C09D6">
        <w:rPr>
          <w:sz w:val="20"/>
          <w:szCs w:val="20"/>
        </w:rPr>
        <w:t xml:space="preserve">  In May 1999 </w:t>
      </w:r>
      <w:r w:rsidR="008B6570">
        <w:rPr>
          <w:color w:val="333333"/>
          <w:sz w:val="20"/>
          <w:szCs w:val="20"/>
        </w:rPr>
        <w:t xml:space="preserve">D&amp;M was acquired by </w:t>
      </w:r>
      <w:r w:rsidR="008B6570" w:rsidRPr="001C09D6">
        <w:rPr>
          <w:b/>
          <w:color w:val="333333"/>
          <w:sz w:val="20"/>
          <w:szCs w:val="20"/>
        </w:rPr>
        <w:t>URS</w:t>
      </w:r>
      <w:r w:rsidR="008B6570">
        <w:rPr>
          <w:color w:val="333333"/>
          <w:sz w:val="20"/>
          <w:szCs w:val="20"/>
        </w:rPr>
        <w:t xml:space="preserve"> </w:t>
      </w:r>
      <w:r w:rsidR="001C09D6">
        <w:rPr>
          <w:color w:val="333333"/>
          <w:sz w:val="20"/>
          <w:szCs w:val="20"/>
        </w:rPr>
        <w:t xml:space="preserve">of San Francisco for approximately $300 million, and in October 2014 URS was absorbed by </w:t>
      </w:r>
      <w:r w:rsidR="001C09D6" w:rsidRPr="001C09D6">
        <w:rPr>
          <w:b/>
          <w:color w:val="333333"/>
          <w:sz w:val="20"/>
          <w:szCs w:val="20"/>
        </w:rPr>
        <w:t>AECOM</w:t>
      </w:r>
      <w:r w:rsidR="008B6570">
        <w:rPr>
          <w:color w:val="333333"/>
          <w:sz w:val="20"/>
          <w:szCs w:val="20"/>
        </w:rPr>
        <w:t xml:space="preserve">. </w:t>
      </w:r>
      <w:r w:rsidR="001261A6">
        <w:rPr>
          <w:color w:val="333333"/>
          <w:sz w:val="20"/>
          <w:szCs w:val="20"/>
        </w:rPr>
        <w:t xml:space="preserve"> </w:t>
      </w:r>
    </w:p>
    <w:p w14:paraId="2D5AC326" w14:textId="77777777" w:rsidR="00346433" w:rsidRDefault="00346433" w:rsidP="001C2808">
      <w:pPr>
        <w:rPr>
          <w:b/>
          <w:u w:val="single"/>
        </w:rPr>
      </w:pPr>
    </w:p>
    <w:p w14:paraId="5CAA6843" w14:textId="57BDF487" w:rsidR="005169ED" w:rsidRPr="006B6263" w:rsidRDefault="0049671B" w:rsidP="001C2808">
      <w:pPr>
        <w:rPr>
          <w:b/>
          <w:u w:val="single"/>
        </w:rPr>
      </w:pPr>
      <w:r>
        <w:rPr>
          <w:b/>
          <w:u w:val="single"/>
        </w:rPr>
        <w:t>Derivative firms of Dames &amp; Moore</w:t>
      </w:r>
    </w:p>
    <w:p w14:paraId="106ECCB3" w14:textId="77777777" w:rsidR="005169ED" w:rsidRDefault="005169ED" w:rsidP="001C2808">
      <w:pPr>
        <w:rPr>
          <w:sz w:val="20"/>
          <w:szCs w:val="20"/>
        </w:rPr>
      </w:pPr>
    </w:p>
    <w:p w14:paraId="05AFBA42" w14:textId="77777777" w:rsidR="004B5647" w:rsidRDefault="004B5647" w:rsidP="001C2808">
      <w:pPr>
        <w:rPr>
          <w:sz w:val="20"/>
          <w:szCs w:val="20"/>
        </w:rPr>
      </w:pPr>
      <w:r w:rsidRPr="00D52E3E">
        <w:rPr>
          <w:b/>
          <w:sz w:val="22"/>
          <w:szCs w:val="22"/>
        </w:rPr>
        <w:t xml:space="preserve">Harding Associates </w:t>
      </w:r>
      <w:r>
        <w:rPr>
          <w:sz w:val="20"/>
          <w:szCs w:val="20"/>
        </w:rPr>
        <w:t xml:space="preserve">was established in 1957 (see </w:t>
      </w:r>
      <w:r w:rsidRPr="004B5647">
        <w:rPr>
          <w:b/>
          <w:sz w:val="20"/>
          <w:szCs w:val="20"/>
        </w:rPr>
        <w:t>Harding Lawson threadline</w:t>
      </w:r>
      <w:r>
        <w:rPr>
          <w:sz w:val="20"/>
          <w:szCs w:val="20"/>
        </w:rPr>
        <w:t>, below)</w:t>
      </w:r>
    </w:p>
    <w:p w14:paraId="4189378A" w14:textId="77777777" w:rsidR="004B5647" w:rsidRDefault="004B5647" w:rsidP="001C2808">
      <w:pPr>
        <w:rPr>
          <w:b/>
          <w:sz w:val="22"/>
          <w:szCs w:val="22"/>
        </w:rPr>
      </w:pPr>
    </w:p>
    <w:p w14:paraId="48248080" w14:textId="77777777" w:rsidR="00245FAE" w:rsidRDefault="00245FAE" w:rsidP="001C2808">
      <w:pPr>
        <w:rPr>
          <w:b/>
          <w:sz w:val="22"/>
          <w:szCs w:val="22"/>
        </w:rPr>
      </w:pPr>
      <w:r w:rsidRPr="000F562A">
        <w:rPr>
          <w:b/>
          <w:sz w:val="22"/>
          <w:szCs w:val="22"/>
        </w:rPr>
        <w:t>Brewer &amp; Associates (1958-68)</w:t>
      </w:r>
    </w:p>
    <w:p w14:paraId="3B628066" w14:textId="77777777" w:rsidR="00263039" w:rsidRPr="00263039" w:rsidRDefault="00263039" w:rsidP="0083148E">
      <w:pPr>
        <w:jc w:val="both"/>
        <w:rPr>
          <w:sz w:val="20"/>
          <w:szCs w:val="20"/>
        </w:rPr>
      </w:pPr>
      <w:r>
        <w:rPr>
          <w:b/>
          <w:sz w:val="22"/>
          <w:szCs w:val="22"/>
        </w:rPr>
        <w:tab/>
      </w:r>
      <w:r w:rsidRPr="00263039">
        <w:rPr>
          <w:sz w:val="20"/>
          <w:szCs w:val="20"/>
        </w:rPr>
        <w:t xml:space="preserve">Founded by </w:t>
      </w:r>
      <w:r w:rsidRPr="00263039">
        <w:rPr>
          <w:b/>
          <w:sz w:val="20"/>
          <w:szCs w:val="20"/>
        </w:rPr>
        <w:t>William W. Brewer</w:t>
      </w:r>
      <w:r w:rsidRPr="00263039">
        <w:rPr>
          <w:sz w:val="20"/>
          <w:szCs w:val="20"/>
        </w:rPr>
        <w:t xml:space="preserve">, </w:t>
      </w:r>
      <w:r>
        <w:rPr>
          <w:sz w:val="20"/>
          <w:szCs w:val="20"/>
        </w:rPr>
        <w:t xml:space="preserve">PE </w:t>
      </w:r>
      <w:r w:rsidRPr="00263039">
        <w:rPr>
          <w:sz w:val="20"/>
          <w:szCs w:val="20"/>
        </w:rPr>
        <w:t xml:space="preserve">managing partner of Dames &amp; Moore’s San Francisco office. </w:t>
      </w:r>
      <w:r w:rsidR="00D14D2F">
        <w:rPr>
          <w:sz w:val="20"/>
          <w:szCs w:val="20"/>
        </w:rPr>
        <w:t xml:space="preserve">He moved </w:t>
      </w:r>
      <w:r w:rsidR="00AF0396">
        <w:rPr>
          <w:sz w:val="20"/>
          <w:szCs w:val="20"/>
        </w:rPr>
        <w:t>on</w:t>
      </w:r>
      <w:r w:rsidR="00D14D2F">
        <w:rPr>
          <w:sz w:val="20"/>
          <w:szCs w:val="20"/>
        </w:rPr>
        <w:t xml:space="preserve">to Cooper-Clark </w:t>
      </w:r>
      <w:r w:rsidR="00DF251E">
        <w:rPr>
          <w:sz w:val="20"/>
          <w:szCs w:val="20"/>
        </w:rPr>
        <w:t xml:space="preserve">as their Vice President </w:t>
      </w:r>
      <w:r w:rsidR="00D14D2F">
        <w:rPr>
          <w:sz w:val="20"/>
          <w:szCs w:val="20"/>
        </w:rPr>
        <w:t xml:space="preserve">in 1968.  </w:t>
      </w:r>
    </w:p>
    <w:p w14:paraId="4CE490FC" w14:textId="77777777" w:rsidR="00245FAE" w:rsidRDefault="00245FAE" w:rsidP="001C2808">
      <w:pPr>
        <w:rPr>
          <w:sz w:val="20"/>
          <w:szCs w:val="20"/>
        </w:rPr>
      </w:pPr>
    </w:p>
    <w:p w14:paraId="779AFBC5" w14:textId="77777777" w:rsidR="00AE28FF" w:rsidRPr="00AE28FF" w:rsidRDefault="00AE28FF" w:rsidP="00AE28FF">
      <w:pPr>
        <w:jc w:val="both"/>
        <w:rPr>
          <w:b/>
          <w:sz w:val="22"/>
          <w:szCs w:val="22"/>
        </w:rPr>
      </w:pPr>
      <w:r w:rsidRPr="006804AD">
        <w:rPr>
          <w:b/>
          <w:sz w:val="22"/>
          <w:szCs w:val="22"/>
        </w:rPr>
        <w:t xml:space="preserve">Carlos G. </w:t>
      </w:r>
      <w:r w:rsidRPr="00AE28FF">
        <w:rPr>
          <w:b/>
          <w:sz w:val="22"/>
          <w:szCs w:val="22"/>
        </w:rPr>
        <w:t>Abrille - Soil Mechanics-Foundation Engineering (196</w:t>
      </w:r>
      <w:r>
        <w:rPr>
          <w:b/>
          <w:sz w:val="22"/>
          <w:szCs w:val="22"/>
        </w:rPr>
        <w:t>0</w:t>
      </w:r>
      <w:r w:rsidRPr="00AE28FF">
        <w:rPr>
          <w:b/>
          <w:sz w:val="22"/>
          <w:szCs w:val="22"/>
        </w:rPr>
        <w:t>-</w:t>
      </w:r>
      <w:r>
        <w:rPr>
          <w:b/>
          <w:sz w:val="22"/>
          <w:szCs w:val="22"/>
        </w:rPr>
        <w:t>2012</w:t>
      </w:r>
      <w:r w:rsidRPr="00AE28FF">
        <w:rPr>
          <w:b/>
          <w:sz w:val="22"/>
          <w:szCs w:val="22"/>
        </w:rPr>
        <w:t>)</w:t>
      </w:r>
    </w:p>
    <w:p w14:paraId="0FB9A7CF" w14:textId="77777777" w:rsidR="00AE28FF" w:rsidRPr="006D5927" w:rsidRDefault="00AE28FF" w:rsidP="00AE28FF">
      <w:pPr>
        <w:ind w:firstLine="720"/>
        <w:jc w:val="both"/>
        <w:rPr>
          <w:sz w:val="20"/>
          <w:szCs w:val="20"/>
        </w:rPr>
      </w:pPr>
      <w:r w:rsidRPr="007F1633">
        <w:rPr>
          <w:b/>
          <w:sz w:val="20"/>
          <w:szCs w:val="20"/>
        </w:rPr>
        <w:t>Carlos G. Abrille</w:t>
      </w:r>
      <w:r w:rsidRPr="006804AD">
        <w:rPr>
          <w:sz w:val="22"/>
          <w:szCs w:val="22"/>
        </w:rPr>
        <w:t xml:space="preserve">, </w:t>
      </w:r>
      <w:r w:rsidRPr="006804AD">
        <w:rPr>
          <w:sz w:val="20"/>
          <w:szCs w:val="20"/>
        </w:rPr>
        <w:t xml:space="preserve">PE </w:t>
      </w:r>
      <w:r>
        <w:rPr>
          <w:sz w:val="20"/>
          <w:szCs w:val="20"/>
        </w:rPr>
        <w:t xml:space="preserve">(1923-2012) was born in Tarlac Province of the Philippines Commonwealth and raised in Manila, where he was educated.  In 1950 he moved to the </w:t>
      </w:r>
      <w:r w:rsidR="004B5647">
        <w:rPr>
          <w:sz w:val="20"/>
          <w:szCs w:val="20"/>
        </w:rPr>
        <w:t>S</w:t>
      </w:r>
      <w:r>
        <w:rPr>
          <w:sz w:val="20"/>
          <w:szCs w:val="20"/>
        </w:rPr>
        <w:t xml:space="preserve">an Francisco Bay area to take a position with Dames &amp; Moore, and became registered as a civil engineer in 1956. </w:t>
      </w:r>
      <w:r w:rsidR="004B5647">
        <w:rPr>
          <w:sz w:val="20"/>
          <w:szCs w:val="20"/>
        </w:rPr>
        <w:t xml:space="preserve">He worked for D&amp;M for 10 years before </w:t>
      </w:r>
      <w:r w:rsidRPr="006804AD">
        <w:rPr>
          <w:sz w:val="20"/>
          <w:szCs w:val="20"/>
        </w:rPr>
        <w:t>found</w:t>
      </w:r>
      <w:r w:rsidR="004B5647">
        <w:rPr>
          <w:sz w:val="20"/>
          <w:szCs w:val="20"/>
        </w:rPr>
        <w:t>ing</w:t>
      </w:r>
      <w:r w:rsidRPr="006804AD">
        <w:rPr>
          <w:sz w:val="20"/>
          <w:szCs w:val="20"/>
        </w:rPr>
        <w:t xml:space="preserve"> his own consultanc</w:t>
      </w:r>
      <w:r>
        <w:rPr>
          <w:sz w:val="20"/>
          <w:szCs w:val="20"/>
        </w:rPr>
        <w:t xml:space="preserve">y </w:t>
      </w:r>
      <w:r w:rsidR="004B5647">
        <w:rPr>
          <w:sz w:val="20"/>
          <w:szCs w:val="20"/>
        </w:rPr>
        <w:t xml:space="preserve">in 1960, </w:t>
      </w:r>
      <w:r>
        <w:rPr>
          <w:sz w:val="20"/>
          <w:szCs w:val="20"/>
        </w:rPr>
        <w:t>named Carlos G. Abrille - Soil Mechanics-Foundation Engineering</w:t>
      </w:r>
      <w:r w:rsidRPr="006D5927">
        <w:rPr>
          <w:sz w:val="20"/>
          <w:szCs w:val="20"/>
        </w:rPr>
        <w:t xml:space="preserve">, </w:t>
      </w:r>
      <w:r w:rsidR="004B5647">
        <w:rPr>
          <w:sz w:val="20"/>
          <w:szCs w:val="20"/>
        </w:rPr>
        <w:t xml:space="preserve">located </w:t>
      </w:r>
      <w:r>
        <w:rPr>
          <w:sz w:val="20"/>
          <w:szCs w:val="20"/>
        </w:rPr>
        <w:t>on Stearns Avenue in Oakland</w:t>
      </w:r>
      <w:r w:rsidRPr="006D5927">
        <w:rPr>
          <w:sz w:val="20"/>
          <w:szCs w:val="20"/>
        </w:rPr>
        <w:t>.</w:t>
      </w:r>
      <w:r>
        <w:rPr>
          <w:sz w:val="20"/>
          <w:szCs w:val="20"/>
        </w:rPr>
        <w:t xml:space="preserve">  </w:t>
      </w:r>
      <w:r w:rsidRPr="006D5927">
        <w:rPr>
          <w:sz w:val="20"/>
          <w:szCs w:val="20"/>
        </w:rPr>
        <w:t xml:space="preserve">   </w:t>
      </w:r>
    </w:p>
    <w:p w14:paraId="606771C3" w14:textId="77777777" w:rsidR="00AE28FF" w:rsidRDefault="00AE28FF" w:rsidP="001C2808">
      <w:pPr>
        <w:rPr>
          <w:sz w:val="20"/>
          <w:szCs w:val="20"/>
        </w:rPr>
      </w:pPr>
    </w:p>
    <w:p w14:paraId="7B841D34" w14:textId="77777777" w:rsidR="00DB1FA1" w:rsidRPr="00DB1FA1" w:rsidRDefault="00E46C94" w:rsidP="005475D6">
      <w:pPr>
        <w:jc w:val="both"/>
        <w:rPr>
          <w:b/>
          <w:sz w:val="22"/>
          <w:szCs w:val="22"/>
        </w:rPr>
      </w:pPr>
      <w:r>
        <w:rPr>
          <w:b/>
          <w:sz w:val="22"/>
          <w:szCs w:val="22"/>
        </w:rPr>
        <w:t>Robert S. Cooper &amp; Associates</w:t>
      </w:r>
      <w:r w:rsidR="00FC3CF9">
        <w:rPr>
          <w:b/>
          <w:sz w:val="22"/>
          <w:szCs w:val="22"/>
        </w:rPr>
        <w:t xml:space="preserve"> (1957-63)</w:t>
      </w:r>
      <w:r>
        <w:rPr>
          <w:b/>
          <w:sz w:val="22"/>
          <w:szCs w:val="22"/>
        </w:rPr>
        <w:t xml:space="preserve">; </w:t>
      </w:r>
      <w:r w:rsidR="00DB1FA1" w:rsidRPr="00DB1FA1">
        <w:rPr>
          <w:b/>
          <w:sz w:val="22"/>
          <w:szCs w:val="22"/>
        </w:rPr>
        <w:t>Cooper</w:t>
      </w:r>
      <w:r w:rsidR="00EB14EE">
        <w:rPr>
          <w:b/>
          <w:sz w:val="22"/>
          <w:szCs w:val="22"/>
        </w:rPr>
        <w:t>-</w:t>
      </w:r>
      <w:r w:rsidR="00DB1FA1" w:rsidRPr="00DB1FA1">
        <w:rPr>
          <w:b/>
          <w:sz w:val="22"/>
          <w:szCs w:val="22"/>
        </w:rPr>
        <w:t xml:space="preserve">Clark </w:t>
      </w:r>
      <w:r w:rsidR="00245FAE">
        <w:rPr>
          <w:b/>
          <w:sz w:val="22"/>
          <w:szCs w:val="22"/>
        </w:rPr>
        <w:t xml:space="preserve">Consulting Engineers (1963-68); Cooper-Clark </w:t>
      </w:r>
      <w:r w:rsidR="00DB1FA1" w:rsidRPr="00DB1FA1">
        <w:rPr>
          <w:b/>
          <w:sz w:val="22"/>
          <w:szCs w:val="22"/>
        </w:rPr>
        <w:t>&amp; Associates</w:t>
      </w:r>
      <w:r w:rsidR="00245FAE">
        <w:rPr>
          <w:b/>
          <w:sz w:val="22"/>
          <w:szCs w:val="22"/>
        </w:rPr>
        <w:t xml:space="preserve"> (1968-</w:t>
      </w:r>
      <w:r w:rsidR="00CF5935">
        <w:rPr>
          <w:b/>
          <w:sz w:val="22"/>
          <w:szCs w:val="22"/>
        </w:rPr>
        <w:t>88</w:t>
      </w:r>
      <w:r w:rsidR="00245FAE">
        <w:rPr>
          <w:b/>
          <w:sz w:val="22"/>
          <w:szCs w:val="22"/>
        </w:rPr>
        <w:t>)</w:t>
      </w:r>
      <w:r w:rsidR="00DB1FA1" w:rsidRPr="00DB1FA1">
        <w:rPr>
          <w:b/>
          <w:sz w:val="22"/>
          <w:szCs w:val="22"/>
        </w:rPr>
        <w:t xml:space="preserve"> </w:t>
      </w:r>
    </w:p>
    <w:p w14:paraId="16614C27" w14:textId="77777777" w:rsidR="00D14D2F" w:rsidRDefault="00DB1FA1" w:rsidP="00001507">
      <w:pPr>
        <w:ind w:firstLine="720"/>
        <w:jc w:val="both"/>
        <w:rPr>
          <w:sz w:val="20"/>
          <w:szCs w:val="20"/>
        </w:rPr>
      </w:pPr>
      <w:r>
        <w:rPr>
          <w:sz w:val="20"/>
          <w:szCs w:val="20"/>
        </w:rPr>
        <w:t xml:space="preserve">Founded </w:t>
      </w:r>
      <w:r w:rsidR="004906BA">
        <w:rPr>
          <w:sz w:val="20"/>
          <w:szCs w:val="20"/>
        </w:rPr>
        <w:t xml:space="preserve">in Palo Alto in 1957 </w:t>
      </w:r>
      <w:r>
        <w:rPr>
          <w:sz w:val="20"/>
          <w:szCs w:val="20"/>
        </w:rPr>
        <w:t xml:space="preserve">by </w:t>
      </w:r>
      <w:r w:rsidRPr="003A7C56">
        <w:rPr>
          <w:b/>
          <w:sz w:val="20"/>
          <w:szCs w:val="20"/>
        </w:rPr>
        <w:t>Robert S.</w:t>
      </w:r>
      <w:r w:rsidR="00FC3CF9">
        <w:rPr>
          <w:b/>
          <w:sz w:val="20"/>
          <w:szCs w:val="20"/>
        </w:rPr>
        <w:t xml:space="preserve"> “Bob”</w:t>
      </w:r>
      <w:r w:rsidRPr="003A7C56">
        <w:rPr>
          <w:b/>
          <w:sz w:val="20"/>
          <w:szCs w:val="20"/>
        </w:rPr>
        <w:t xml:space="preserve"> Cooper</w:t>
      </w:r>
      <w:r w:rsidR="00E46C94" w:rsidRPr="00D14D2F">
        <w:rPr>
          <w:sz w:val="20"/>
          <w:szCs w:val="20"/>
        </w:rPr>
        <w:t xml:space="preserve">, PE </w:t>
      </w:r>
      <w:r w:rsidR="004906BA">
        <w:rPr>
          <w:sz w:val="20"/>
          <w:szCs w:val="20"/>
        </w:rPr>
        <w:t>(BSCE ’52; MS ’53 Berkeley) after having worked for</w:t>
      </w:r>
      <w:r w:rsidR="00D14D2F" w:rsidRPr="00D14D2F">
        <w:rPr>
          <w:sz w:val="20"/>
          <w:szCs w:val="20"/>
        </w:rPr>
        <w:t xml:space="preserve"> Dames &amp; Moore</w:t>
      </w:r>
      <w:r w:rsidR="00E46C94" w:rsidRPr="00E46C94">
        <w:rPr>
          <w:sz w:val="20"/>
          <w:szCs w:val="20"/>
        </w:rPr>
        <w:t>.</w:t>
      </w:r>
      <w:r w:rsidR="00E46C94">
        <w:rPr>
          <w:b/>
          <w:sz w:val="22"/>
          <w:szCs w:val="22"/>
        </w:rPr>
        <w:t xml:space="preserve"> </w:t>
      </w:r>
      <w:r w:rsidR="00E46C94" w:rsidRPr="00C247F8">
        <w:rPr>
          <w:b/>
          <w:sz w:val="20"/>
          <w:szCs w:val="20"/>
        </w:rPr>
        <w:t>D</w:t>
      </w:r>
      <w:r w:rsidRPr="003A7C56">
        <w:rPr>
          <w:b/>
          <w:sz w:val="20"/>
          <w:szCs w:val="20"/>
        </w:rPr>
        <w:t>onald E. Clark</w:t>
      </w:r>
      <w:r>
        <w:rPr>
          <w:sz w:val="20"/>
          <w:szCs w:val="20"/>
        </w:rPr>
        <w:t>, PE</w:t>
      </w:r>
      <w:r w:rsidR="004906BA">
        <w:rPr>
          <w:sz w:val="20"/>
          <w:szCs w:val="20"/>
        </w:rPr>
        <w:t xml:space="preserve"> (BSCE ’54 Berkeley)</w:t>
      </w:r>
      <w:r>
        <w:rPr>
          <w:sz w:val="20"/>
          <w:szCs w:val="20"/>
        </w:rPr>
        <w:t xml:space="preserve"> </w:t>
      </w:r>
      <w:r w:rsidR="00E46C94">
        <w:rPr>
          <w:sz w:val="20"/>
          <w:szCs w:val="20"/>
        </w:rPr>
        <w:t xml:space="preserve">joined </w:t>
      </w:r>
      <w:r w:rsidR="000E316E">
        <w:rPr>
          <w:sz w:val="20"/>
          <w:szCs w:val="20"/>
        </w:rPr>
        <w:t xml:space="preserve">Cooper </w:t>
      </w:r>
      <w:r w:rsidR="00E46C94">
        <w:rPr>
          <w:sz w:val="20"/>
          <w:szCs w:val="20"/>
        </w:rPr>
        <w:t>as a partner</w:t>
      </w:r>
      <w:r w:rsidR="00770259">
        <w:rPr>
          <w:sz w:val="20"/>
          <w:szCs w:val="20"/>
        </w:rPr>
        <w:t xml:space="preserve"> and Vice President </w:t>
      </w:r>
      <w:r>
        <w:rPr>
          <w:sz w:val="20"/>
          <w:szCs w:val="20"/>
        </w:rPr>
        <w:t xml:space="preserve">in </w:t>
      </w:r>
      <w:r w:rsidR="00D72E90">
        <w:rPr>
          <w:sz w:val="20"/>
          <w:szCs w:val="20"/>
        </w:rPr>
        <w:t>1963, or thereabouts</w:t>
      </w:r>
      <w:r>
        <w:rPr>
          <w:sz w:val="20"/>
          <w:szCs w:val="20"/>
        </w:rPr>
        <w:t xml:space="preserve">. </w:t>
      </w:r>
      <w:r w:rsidR="00770259">
        <w:rPr>
          <w:sz w:val="20"/>
          <w:szCs w:val="20"/>
        </w:rPr>
        <w:t xml:space="preserve">Both men had </w:t>
      </w:r>
      <w:r w:rsidR="00E46C94">
        <w:rPr>
          <w:sz w:val="20"/>
          <w:szCs w:val="20"/>
        </w:rPr>
        <w:t xml:space="preserve">previously </w:t>
      </w:r>
      <w:r w:rsidR="00770259">
        <w:rPr>
          <w:sz w:val="20"/>
          <w:szCs w:val="20"/>
        </w:rPr>
        <w:t>worked for</w:t>
      </w:r>
      <w:r>
        <w:rPr>
          <w:sz w:val="20"/>
          <w:szCs w:val="20"/>
        </w:rPr>
        <w:t xml:space="preserve"> Dames &amp; Moore out of thei</w:t>
      </w:r>
      <w:r w:rsidR="00D56258">
        <w:rPr>
          <w:sz w:val="20"/>
          <w:szCs w:val="20"/>
        </w:rPr>
        <w:t>r SFO office.</w:t>
      </w:r>
      <w:r w:rsidR="00770259">
        <w:rPr>
          <w:sz w:val="20"/>
          <w:szCs w:val="20"/>
        </w:rPr>
        <w:t xml:space="preserve"> They were joined by former D&amp;M partner </w:t>
      </w:r>
      <w:r w:rsidR="00770259" w:rsidRPr="00770259">
        <w:rPr>
          <w:b/>
          <w:sz w:val="20"/>
          <w:szCs w:val="20"/>
        </w:rPr>
        <w:t>Bill Brewer</w:t>
      </w:r>
      <w:r w:rsidR="007A15BB">
        <w:rPr>
          <w:sz w:val="20"/>
          <w:szCs w:val="20"/>
        </w:rPr>
        <w:t xml:space="preserve">, PE (BSCE ’42 Berkeley) </w:t>
      </w:r>
      <w:r w:rsidR="00770259">
        <w:rPr>
          <w:sz w:val="20"/>
          <w:szCs w:val="20"/>
        </w:rPr>
        <w:t xml:space="preserve">in 1968.  </w:t>
      </w:r>
      <w:r w:rsidR="00D56258">
        <w:rPr>
          <w:sz w:val="20"/>
          <w:szCs w:val="20"/>
        </w:rPr>
        <w:t xml:space="preserve"> </w:t>
      </w:r>
    </w:p>
    <w:p w14:paraId="2DB33C2D" w14:textId="77777777" w:rsidR="00F32E37" w:rsidRDefault="006F50B8" w:rsidP="002F405A">
      <w:pPr>
        <w:ind w:firstLine="720"/>
        <w:jc w:val="both"/>
        <w:rPr>
          <w:sz w:val="20"/>
          <w:szCs w:val="20"/>
        </w:rPr>
      </w:pPr>
      <w:r>
        <w:rPr>
          <w:sz w:val="20"/>
          <w:szCs w:val="20"/>
        </w:rPr>
        <w:t xml:space="preserve">Some of the earliest </w:t>
      </w:r>
      <w:r w:rsidR="00E46C94">
        <w:rPr>
          <w:sz w:val="20"/>
          <w:szCs w:val="20"/>
        </w:rPr>
        <w:t>employee</w:t>
      </w:r>
      <w:r>
        <w:rPr>
          <w:sz w:val="20"/>
          <w:szCs w:val="20"/>
        </w:rPr>
        <w:t>s</w:t>
      </w:r>
      <w:r w:rsidR="00E46C94">
        <w:rPr>
          <w:sz w:val="20"/>
          <w:szCs w:val="20"/>
        </w:rPr>
        <w:t xml:space="preserve"> </w:t>
      </w:r>
      <w:r>
        <w:rPr>
          <w:sz w:val="20"/>
          <w:szCs w:val="20"/>
        </w:rPr>
        <w:t>included</w:t>
      </w:r>
      <w:r w:rsidR="00C247F8">
        <w:rPr>
          <w:sz w:val="20"/>
          <w:szCs w:val="20"/>
        </w:rPr>
        <w:t xml:space="preserve"> geolog</w:t>
      </w:r>
      <w:r w:rsidR="00590A0F">
        <w:rPr>
          <w:sz w:val="20"/>
          <w:szCs w:val="20"/>
        </w:rPr>
        <w:t>ical engineer</w:t>
      </w:r>
      <w:r>
        <w:rPr>
          <w:sz w:val="20"/>
          <w:szCs w:val="20"/>
        </w:rPr>
        <w:t xml:space="preserve"> </w:t>
      </w:r>
      <w:r w:rsidR="00E46C94" w:rsidRPr="001E3927">
        <w:rPr>
          <w:b/>
          <w:sz w:val="20"/>
          <w:szCs w:val="20"/>
        </w:rPr>
        <w:t>Peter Vardy</w:t>
      </w:r>
      <w:r w:rsidR="00590A0F">
        <w:rPr>
          <w:sz w:val="20"/>
          <w:szCs w:val="20"/>
        </w:rPr>
        <w:t xml:space="preserve">, </w:t>
      </w:r>
      <w:r w:rsidR="00E61832">
        <w:rPr>
          <w:sz w:val="20"/>
          <w:szCs w:val="20"/>
        </w:rPr>
        <w:t xml:space="preserve">CEG </w:t>
      </w:r>
      <w:r w:rsidR="00590A0F">
        <w:rPr>
          <w:sz w:val="20"/>
          <w:szCs w:val="20"/>
        </w:rPr>
        <w:t xml:space="preserve">(BSGeoE ’55 Nevada Reno) </w:t>
      </w:r>
      <w:r>
        <w:rPr>
          <w:sz w:val="20"/>
          <w:szCs w:val="20"/>
        </w:rPr>
        <w:t>and</w:t>
      </w:r>
      <w:r w:rsidR="00C247F8">
        <w:rPr>
          <w:sz w:val="20"/>
          <w:szCs w:val="20"/>
        </w:rPr>
        <w:t xml:space="preserve"> engineer</w:t>
      </w:r>
      <w:r>
        <w:rPr>
          <w:sz w:val="20"/>
          <w:szCs w:val="20"/>
        </w:rPr>
        <w:t xml:space="preserve"> </w:t>
      </w:r>
      <w:r w:rsidRPr="001E3927">
        <w:rPr>
          <w:b/>
          <w:sz w:val="20"/>
          <w:szCs w:val="20"/>
        </w:rPr>
        <w:t>Richard E. Frager</w:t>
      </w:r>
      <w:r>
        <w:rPr>
          <w:sz w:val="20"/>
          <w:szCs w:val="20"/>
        </w:rPr>
        <w:t xml:space="preserve">. </w:t>
      </w:r>
      <w:r w:rsidR="00D56258">
        <w:rPr>
          <w:sz w:val="20"/>
          <w:szCs w:val="20"/>
        </w:rPr>
        <w:t xml:space="preserve">They started out </w:t>
      </w:r>
      <w:r w:rsidR="00DB1FA1">
        <w:rPr>
          <w:sz w:val="20"/>
          <w:szCs w:val="20"/>
        </w:rPr>
        <w:t xml:space="preserve">in SFO, but moved </w:t>
      </w:r>
      <w:r w:rsidR="00E61832">
        <w:rPr>
          <w:sz w:val="20"/>
          <w:szCs w:val="20"/>
        </w:rPr>
        <w:t xml:space="preserve">their main office to </w:t>
      </w:r>
      <w:r w:rsidR="00DB1FA1">
        <w:rPr>
          <w:sz w:val="20"/>
          <w:szCs w:val="20"/>
        </w:rPr>
        <w:t>Palo Alto, with branch offices in San Francisco and Novato</w:t>
      </w:r>
      <w:r w:rsidR="004906BA">
        <w:rPr>
          <w:sz w:val="20"/>
          <w:szCs w:val="20"/>
        </w:rPr>
        <w:t xml:space="preserve"> by 1972</w:t>
      </w:r>
      <w:r w:rsidR="00DB1FA1">
        <w:rPr>
          <w:sz w:val="20"/>
          <w:szCs w:val="20"/>
        </w:rPr>
        <w:t>.</w:t>
      </w:r>
      <w:r w:rsidR="006D2496">
        <w:rPr>
          <w:sz w:val="20"/>
          <w:szCs w:val="20"/>
        </w:rPr>
        <w:t xml:space="preserve"> </w:t>
      </w:r>
      <w:r w:rsidR="001E3927">
        <w:rPr>
          <w:sz w:val="20"/>
          <w:szCs w:val="20"/>
        </w:rPr>
        <w:t>Sometime l</w:t>
      </w:r>
      <w:r w:rsidR="006D2496">
        <w:rPr>
          <w:sz w:val="20"/>
          <w:szCs w:val="20"/>
        </w:rPr>
        <w:t>ater</w:t>
      </w:r>
      <w:r w:rsidR="001E3927">
        <w:rPr>
          <w:sz w:val="20"/>
          <w:szCs w:val="20"/>
        </w:rPr>
        <w:t>, they</w:t>
      </w:r>
      <w:r w:rsidR="006D2496">
        <w:rPr>
          <w:sz w:val="20"/>
          <w:szCs w:val="20"/>
        </w:rPr>
        <w:t xml:space="preserve"> </w:t>
      </w:r>
      <w:r w:rsidR="00D14D2F">
        <w:rPr>
          <w:sz w:val="20"/>
          <w:szCs w:val="20"/>
        </w:rPr>
        <w:t>moved again, to</w:t>
      </w:r>
      <w:r w:rsidR="006D2496">
        <w:rPr>
          <w:sz w:val="20"/>
          <w:szCs w:val="20"/>
        </w:rPr>
        <w:t xml:space="preserve"> Redwood City</w:t>
      </w:r>
      <w:r w:rsidR="001E3927">
        <w:rPr>
          <w:sz w:val="20"/>
          <w:szCs w:val="20"/>
        </w:rPr>
        <w:t>,</w:t>
      </w:r>
      <w:r w:rsidR="006D2496">
        <w:rPr>
          <w:sz w:val="20"/>
          <w:szCs w:val="20"/>
        </w:rPr>
        <w:t xml:space="preserve"> </w:t>
      </w:r>
      <w:r w:rsidR="00D14D2F">
        <w:rPr>
          <w:sz w:val="20"/>
          <w:szCs w:val="20"/>
        </w:rPr>
        <w:t xml:space="preserve">where they remained </w:t>
      </w:r>
      <w:r w:rsidR="006D2496">
        <w:rPr>
          <w:sz w:val="20"/>
          <w:szCs w:val="20"/>
        </w:rPr>
        <w:t xml:space="preserve">until </w:t>
      </w:r>
      <w:r w:rsidR="001E3927">
        <w:rPr>
          <w:sz w:val="20"/>
          <w:szCs w:val="20"/>
        </w:rPr>
        <w:t xml:space="preserve">the </w:t>
      </w:r>
      <w:r w:rsidR="006D2496">
        <w:rPr>
          <w:sz w:val="20"/>
          <w:szCs w:val="20"/>
        </w:rPr>
        <w:t>company was dissolved.</w:t>
      </w:r>
      <w:r w:rsidR="00DB1FA1">
        <w:rPr>
          <w:sz w:val="20"/>
          <w:szCs w:val="20"/>
        </w:rPr>
        <w:t xml:space="preserve"> VP’s </w:t>
      </w:r>
      <w:r w:rsidR="006D2496">
        <w:rPr>
          <w:sz w:val="20"/>
          <w:szCs w:val="20"/>
        </w:rPr>
        <w:t>included</w:t>
      </w:r>
      <w:r w:rsidR="00DB1FA1">
        <w:rPr>
          <w:sz w:val="20"/>
          <w:szCs w:val="20"/>
        </w:rPr>
        <w:t xml:space="preserve"> </w:t>
      </w:r>
      <w:r w:rsidR="00D71DF5" w:rsidRPr="001E3927">
        <w:rPr>
          <w:b/>
          <w:sz w:val="20"/>
          <w:szCs w:val="20"/>
        </w:rPr>
        <w:t>Boris S. Kalinovsky</w:t>
      </w:r>
      <w:r w:rsidR="00D71DF5">
        <w:rPr>
          <w:sz w:val="20"/>
          <w:szCs w:val="20"/>
        </w:rPr>
        <w:t>, PE</w:t>
      </w:r>
      <w:r w:rsidR="00BC0870">
        <w:rPr>
          <w:sz w:val="20"/>
          <w:szCs w:val="20"/>
        </w:rPr>
        <w:t xml:space="preserve"> (from Dames &amp; Moore in 1962)</w:t>
      </w:r>
      <w:r w:rsidR="00D71DF5">
        <w:rPr>
          <w:sz w:val="20"/>
          <w:szCs w:val="20"/>
        </w:rPr>
        <w:t xml:space="preserve">, </w:t>
      </w:r>
      <w:r w:rsidR="00DB1FA1" w:rsidRPr="001E3927">
        <w:rPr>
          <w:b/>
          <w:sz w:val="20"/>
          <w:szCs w:val="20"/>
        </w:rPr>
        <w:t>William W. Brewer</w:t>
      </w:r>
      <w:r w:rsidR="00EB14EE">
        <w:rPr>
          <w:sz w:val="20"/>
          <w:szCs w:val="20"/>
        </w:rPr>
        <w:t>,</w:t>
      </w:r>
      <w:r w:rsidR="006D2496">
        <w:rPr>
          <w:sz w:val="20"/>
          <w:szCs w:val="20"/>
        </w:rPr>
        <w:t xml:space="preserve"> </w:t>
      </w:r>
      <w:r w:rsidR="00EB14EE">
        <w:rPr>
          <w:sz w:val="20"/>
          <w:szCs w:val="20"/>
        </w:rPr>
        <w:t>PE,</w:t>
      </w:r>
      <w:r w:rsidR="00DB1FA1">
        <w:rPr>
          <w:sz w:val="20"/>
          <w:szCs w:val="20"/>
        </w:rPr>
        <w:t xml:space="preserve"> </w:t>
      </w:r>
      <w:r w:rsidR="00EB14EE">
        <w:rPr>
          <w:sz w:val="20"/>
          <w:szCs w:val="20"/>
        </w:rPr>
        <w:t xml:space="preserve">and </w:t>
      </w:r>
      <w:r w:rsidR="00EB14EE" w:rsidRPr="001E3927">
        <w:rPr>
          <w:b/>
          <w:sz w:val="20"/>
          <w:szCs w:val="20"/>
        </w:rPr>
        <w:t>Norman Gurin</w:t>
      </w:r>
      <w:r w:rsidR="00EB14EE">
        <w:rPr>
          <w:sz w:val="20"/>
          <w:szCs w:val="20"/>
        </w:rPr>
        <w:t xml:space="preserve"> </w:t>
      </w:r>
      <w:r w:rsidR="00DB1FA1">
        <w:rPr>
          <w:sz w:val="20"/>
          <w:szCs w:val="20"/>
        </w:rPr>
        <w:t xml:space="preserve">in </w:t>
      </w:r>
      <w:r w:rsidR="00EB14EE">
        <w:rPr>
          <w:sz w:val="20"/>
          <w:szCs w:val="20"/>
        </w:rPr>
        <w:t>the late 1960s</w:t>
      </w:r>
      <w:r w:rsidR="00D71DF5">
        <w:rPr>
          <w:sz w:val="20"/>
          <w:szCs w:val="20"/>
        </w:rPr>
        <w:t xml:space="preserve">, and engineers </w:t>
      </w:r>
      <w:r w:rsidR="00D71DF5" w:rsidRPr="001E3927">
        <w:rPr>
          <w:b/>
          <w:sz w:val="20"/>
          <w:szCs w:val="20"/>
        </w:rPr>
        <w:t>Tom Tejima</w:t>
      </w:r>
      <w:r w:rsidR="005475D6">
        <w:rPr>
          <w:b/>
          <w:sz w:val="20"/>
          <w:szCs w:val="20"/>
        </w:rPr>
        <w:t>,</w:t>
      </w:r>
      <w:r w:rsidR="00D71DF5">
        <w:rPr>
          <w:sz w:val="20"/>
          <w:szCs w:val="20"/>
        </w:rPr>
        <w:t xml:space="preserve"> </w:t>
      </w:r>
      <w:r w:rsidR="00D71DF5" w:rsidRPr="001E3927">
        <w:rPr>
          <w:b/>
          <w:sz w:val="20"/>
          <w:szCs w:val="20"/>
        </w:rPr>
        <w:t>Richard L. Terrell</w:t>
      </w:r>
      <w:r w:rsidR="005475D6">
        <w:rPr>
          <w:sz w:val="20"/>
          <w:szCs w:val="20"/>
        </w:rPr>
        <w:t xml:space="preserve">, and </w:t>
      </w:r>
      <w:r w:rsidR="005475D6" w:rsidRPr="005475D6">
        <w:rPr>
          <w:b/>
          <w:sz w:val="20"/>
          <w:szCs w:val="20"/>
        </w:rPr>
        <w:t>Martin Owen</w:t>
      </w:r>
      <w:r w:rsidR="005475D6">
        <w:rPr>
          <w:sz w:val="20"/>
          <w:szCs w:val="20"/>
        </w:rPr>
        <w:t>.</w:t>
      </w:r>
      <w:r w:rsidR="00D71DF5">
        <w:rPr>
          <w:sz w:val="20"/>
          <w:szCs w:val="20"/>
        </w:rPr>
        <w:t xml:space="preserve">  Engineering geologists included </w:t>
      </w:r>
      <w:r w:rsidR="001E3927" w:rsidRPr="001E3927">
        <w:rPr>
          <w:b/>
          <w:sz w:val="20"/>
          <w:szCs w:val="20"/>
        </w:rPr>
        <w:t>Sterling Atkinson</w:t>
      </w:r>
      <w:r w:rsidR="001E3927">
        <w:rPr>
          <w:sz w:val="20"/>
          <w:szCs w:val="20"/>
        </w:rPr>
        <w:t>,</w:t>
      </w:r>
      <w:r w:rsidR="00E61832">
        <w:rPr>
          <w:sz w:val="20"/>
          <w:szCs w:val="20"/>
        </w:rPr>
        <w:t xml:space="preserve"> PE, CEG,</w:t>
      </w:r>
      <w:r w:rsidR="001E3927">
        <w:rPr>
          <w:sz w:val="20"/>
          <w:szCs w:val="20"/>
        </w:rPr>
        <w:t xml:space="preserve"> </w:t>
      </w:r>
      <w:r w:rsidR="00D051C2" w:rsidRPr="001E3927">
        <w:rPr>
          <w:b/>
          <w:sz w:val="20"/>
          <w:szCs w:val="20"/>
        </w:rPr>
        <w:t>John T. O’Rourke</w:t>
      </w:r>
      <w:r w:rsidR="00D051C2" w:rsidRPr="00D051C2">
        <w:rPr>
          <w:sz w:val="20"/>
          <w:szCs w:val="20"/>
        </w:rPr>
        <w:t>,</w:t>
      </w:r>
      <w:r w:rsidR="00D051C2" w:rsidRPr="001E3927">
        <w:rPr>
          <w:b/>
          <w:sz w:val="20"/>
          <w:szCs w:val="20"/>
        </w:rPr>
        <w:t xml:space="preserve"> </w:t>
      </w:r>
      <w:r w:rsidR="00D051C2" w:rsidRPr="00D051C2">
        <w:rPr>
          <w:sz w:val="20"/>
          <w:szCs w:val="20"/>
        </w:rPr>
        <w:t>CEG,</w:t>
      </w:r>
      <w:r w:rsidR="00486350">
        <w:rPr>
          <w:sz w:val="20"/>
          <w:szCs w:val="20"/>
        </w:rPr>
        <w:t xml:space="preserve"> CHG (</w:t>
      </w:r>
      <w:r w:rsidR="009E7E44">
        <w:rPr>
          <w:sz w:val="20"/>
          <w:szCs w:val="20"/>
        </w:rPr>
        <w:t xml:space="preserve">MS EngGeol ’80 Stanford, </w:t>
      </w:r>
      <w:r w:rsidR="00486350">
        <w:rPr>
          <w:sz w:val="20"/>
          <w:szCs w:val="20"/>
        </w:rPr>
        <w:t>found</w:t>
      </w:r>
      <w:r w:rsidR="009E7E44">
        <w:rPr>
          <w:sz w:val="20"/>
          <w:szCs w:val="20"/>
        </w:rPr>
        <w:t>ed</w:t>
      </w:r>
      <w:r w:rsidR="00486350">
        <w:rPr>
          <w:sz w:val="20"/>
          <w:szCs w:val="20"/>
        </w:rPr>
        <w:t xml:space="preserve"> </w:t>
      </w:r>
      <w:r w:rsidR="00486350" w:rsidRPr="009E7E44">
        <w:rPr>
          <w:b/>
          <w:sz w:val="20"/>
          <w:szCs w:val="20"/>
        </w:rPr>
        <w:t>Hydro-Geo Consultants</w:t>
      </w:r>
      <w:r w:rsidR="009E7E44">
        <w:rPr>
          <w:sz w:val="20"/>
          <w:szCs w:val="20"/>
        </w:rPr>
        <w:t xml:space="preserve"> in 1987</w:t>
      </w:r>
      <w:r w:rsidR="00486350">
        <w:rPr>
          <w:sz w:val="20"/>
          <w:szCs w:val="20"/>
        </w:rPr>
        <w:t>),</w:t>
      </w:r>
      <w:r w:rsidR="00D051C2">
        <w:rPr>
          <w:b/>
          <w:sz w:val="20"/>
          <w:szCs w:val="20"/>
        </w:rPr>
        <w:t xml:space="preserve"> </w:t>
      </w:r>
      <w:r w:rsidR="00E83A64" w:rsidRPr="001E3927">
        <w:rPr>
          <w:b/>
          <w:sz w:val="20"/>
          <w:szCs w:val="20"/>
        </w:rPr>
        <w:t xml:space="preserve">Gary </w:t>
      </w:r>
      <w:r w:rsidR="00CF2715">
        <w:rPr>
          <w:b/>
          <w:sz w:val="20"/>
          <w:szCs w:val="20"/>
        </w:rPr>
        <w:t xml:space="preserve">B. </w:t>
      </w:r>
      <w:r w:rsidR="00E83A64" w:rsidRPr="001E3927">
        <w:rPr>
          <w:b/>
          <w:sz w:val="20"/>
          <w:szCs w:val="20"/>
        </w:rPr>
        <w:t xml:space="preserve">Taggart, </w:t>
      </w:r>
      <w:r w:rsidR="00D71DF5" w:rsidRPr="001E3927">
        <w:rPr>
          <w:b/>
          <w:sz w:val="20"/>
          <w:szCs w:val="20"/>
        </w:rPr>
        <w:t>John M. Pilling, Michael J. Dwyer</w:t>
      </w:r>
      <w:r w:rsidR="00D71DF5">
        <w:rPr>
          <w:sz w:val="20"/>
          <w:szCs w:val="20"/>
        </w:rPr>
        <w:t xml:space="preserve">, and </w:t>
      </w:r>
      <w:r w:rsidR="00D71DF5" w:rsidRPr="001E3927">
        <w:rPr>
          <w:b/>
          <w:sz w:val="20"/>
          <w:szCs w:val="20"/>
        </w:rPr>
        <w:t>Donald W. Maltzeh</w:t>
      </w:r>
      <w:r w:rsidR="00D71DF5">
        <w:rPr>
          <w:sz w:val="20"/>
          <w:szCs w:val="20"/>
        </w:rPr>
        <w:t>.</w:t>
      </w:r>
      <w:r w:rsidR="00DB1FA1">
        <w:rPr>
          <w:sz w:val="20"/>
          <w:szCs w:val="20"/>
        </w:rPr>
        <w:t xml:space="preserve"> </w:t>
      </w:r>
      <w:r w:rsidR="00D71DF5">
        <w:rPr>
          <w:sz w:val="20"/>
          <w:szCs w:val="20"/>
        </w:rPr>
        <w:t xml:space="preserve">In the 1970s some of the </w:t>
      </w:r>
      <w:r w:rsidR="00E61832">
        <w:rPr>
          <w:sz w:val="20"/>
          <w:szCs w:val="20"/>
        </w:rPr>
        <w:t xml:space="preserve">senior staff </w:t>
      </w:r>
      <w:r w:rsidR="00EB14EE">
        <w:rPr>
          <w:sz w:val="20"/>
          <w:szCs w:val="20"/>
        </w:rPr>
        <w:t xml:space="preserve"> included</w:t>
      </w:r>
      <w:r w:rsidR="0043772C">
        <w:rPr>
          <w:sz w:val="20"/>
          <w:szCs w:val="20"/>
        </w:rPr>
        <w:t xml:space="preserve"> </w:t>
      </w:r>
      <w:r w:rsidR="006D2496" w:rsidRPr="001E3927">
        <w:rPr>
          <w:b/>
          <w:sz w:val="20"/>
          <w:szCs w:val="20"/>
        </w:rPr>
        <w:t>Jim Baker,</w:t>
      </w:r>
      <w:r w:rsidR="00E61832">
        <w:rPr>
          <w:sz w:val="20"/>
          <w:szCs w:val="20"/>
        </w:rPr>
        <w:t xml:space="preserve"> CEG</w:t>
      </w:r>
      <w:r w:rsidR="00D051C2">
        <w:rPr>
          <w:sz w:val="20"/>
          <w:szCs w:val="20"/>
        </w:rPr>
        <w:t>, and</w:t>
      </w:r>
      <w:r w:rsidR="006D2496" w:rsidRPr="001E3927">
        <w:rPr>
          <w:b/>
          <w:sz w:val="20"/>
          <w:szCs w:val="20"/>
        </w:rPr>
        <w:t xml:space="preserve"> Steve Kramer</w:t>
      </w:r>
      <w:r w:rsidR="00E61832" w:rsidRPr="00E61832">
        <w:rPr>
          <w:sz w:val="20"/>
          <w:szCs w:val="20"/>
        </w:rPr>
        <w:t>,</w:t>
      </w:r>
      <w:r w:rsidR="00E61832">
        <w:rPr>
          <w:b/>
          <w:sz w:val="20"/>
          <w:szCs w:val="20"/>
        </w:rPr>
        <w:t xml:space="preserve"> </w:t>
      </w:r>
      <w:r w:rsidR="00E61832" w:rsidRPr="00E61832">
        <w:rPr>
          <w:sz w:val="20"/>
          <w:szCs w:val="20"/>
        </w:rPr>
        <w:t>PE</w:t>
      </w:r>
      <w:r w:rsidR="00E61832">
        <w:rPr>
          <w:b/>
          <w:sz w:val="20"/>
          <w:szCs w:val="20"/>
        </w:rPr>
        <w:t xml:space="preserve"> </w:t>
      </w:r>
      <w:r w:rsidR="00E17F8D" w:rsidRPr="00E17F8D">
        <w:rPr>
          <w:sz w:val="20"/>
          <w:szCs w:val="20"/>
        </w:rPr>
        <w:t>(BSCE ’77; MS ’79; PhD ’85 Berkeley</w:t>
      </w:r>
      <w:r w:rsidR="006049A9">
        <w:rPr>
          <w:sz w:val="20"/>
          <w:szCs w:val="20"/>
        </w:rPr>
        <w:t>; now Prof at Univ Washington</w:t>
      </w:r>
      <w:r w:rsidR="00E17F8D" w:rsidRPr="00E17F8D">
        <w:rPr>
          <w:sz w:val="20"/>
          <w:szCs w:val="20"/>
        </w:rPr>
        <w:t>)</w:t>
      </w:r>
      <w:r w:rsidR="006D2496" w:rsidRPr="00E17F8D">
        <w:rPr>
          <w:sz w:val="20"/>
          <w:szCs w:val="20"/>
        </w:rPr>
        <w:t>,</w:t>
      </w:r>
      <w:r w:rsidR="006D2496">
        <w:rPr>
          <w:sz w:val="20"/>
          <w:szCs w:val="20"/>
        </w:rPr>
        <w:t xml:space="preserve"> </w:t>
      </w:r>
      <w:r w:rsidR="00E61832">
        <w:rPr>
          <w:sz w:val="20"/>
          <w:szCs w:val="20"/>
        </w:rPr>
        <w:t xml:space="preserve">and </w:t>
      </w:r>
      <w:r w:rsidR="006049A9">
        <w:rPr>
          <w:sz w:val="20"/>
          <w:szCs w:val="20"/>
        </w:rPr>
        <w:t>several</w:t>
      </w:r>
      <w:r w:rsidR="006D2496">
        <w:rPr>
          <w:sz w:val="20"/>
          <w:szCs w:val="20"/>
        </w:rPr>
        <w:t xml:space="preserve"> </w:t>
      </w:r>
      <w:r w:rsidR="00EB14EE">
        <w:rPr>
          <w:sz w:val="20"/>
          <w:szCs w:val="20"/>
        </w:rPr>
        <w:t>others.  Although v</w:t>
      </w:r>
      <w:r w:rsidR="00DB1FA1">
        <w:rPr>
          <w:sz w:val="20"/>
          <w:szCs w:val="20"/>
        </w:rPr>
        <w:t>ery strong in 1970s</w:t>
      </w:r>
      <w:r w:rsidR="00EB14EE">
        <w:rPr>
          <w:sz w:val="20"/>
          <w:szCs w:val="20"/>
        </w:rPr>
        <w:t xml:space="preserve">, the firm </w:t>
      </w:r>
      <w:r w:rsidR="00245FAE">
        <w:rPr>
          <w:sz w:val="20"/>
          <w:szCs w:val="20"/>
        </w:rPr>
        <w:t xml:space="preserve">was </w:t>
      </w:r>
      <w:r w:rsidR="00DB1FA1">
        <w:rPr>
          <w:sz w:val="20"/>
          <w:szCs w:val="20"/>
        </w:rPr>
        <w:t xml:space="preserve">dissolved </w:t>
      </w:r>
      <w:r w:rsidR="003A7C56">
        <w:rPr>
          <w:sz w:val="20"/>
          <w:szCs w:val="20"/>
        </w:rPr>
        <w:t>around 19</w:t>
      </w:r>
      <w:r w:rsidR="00CF5935">
        <w:rPr>
          <w:sz w:val="20"/>
          <w:szCs w:val="20"/>
        </w:rPr>
        <w:t>88</w:t>
      </w:r>
      <w:r w:rsidR="00245FAE">
        <w:rPr>
          <w:sz w:val="20"/>
          <w:szCs w:val="20"/>
        </w:rPr>
        <w:t xml:space="preserve"> and succeeded by </w:t>
      </w:r>
      <w:r w:rsidR="00D71DF5">
        <w:rPr>
          <w:sz w:val="20"/>
          <w:szCs w:val="20"/>
        </w:rPr>
        <w:t>t</w:t>
      </w:r>
      <w:r w:rsidR="00245FAE">
        <w:rPr>
          <w:sz w:val="20"/>
          <w:szCs w:val="20"/>
        </w:rPr>
        <w:t xml:space="preserve">he </w:t>
      </w:r>
      <w:r w:rsidR="00245FAE" w:rsidRPr="001E3927">
        <w:rPr>
          <w:b/>
          <w:sz w:val="20"/>
          <w:szCs w:val="20"/>
        </w:rPr>
        <w:t>Bay Area Geotechnical Group</w:t>
      </w:r>
      <w:r w:rsidR="00C818F8">
        <w:rPr>
          <w:sz w:val="20"/>
          <w:szCs w:val="20"/>
        </w:rPr>
        <w:t xml:space="preserve">, </w:t>
      </w:r>
      <w:r w:rsidR="00B90F91">
        <w:rPr>
          <w:sz w:val="20"/>
          <w:szCs w:val="20"/>
        </w:rPr>
        <w:t>co-</w:t>
      </w:r>
      <w:r w:rsidR="00952657">
        <w:rPr>
          <w:sz w:val="20"/>
          <w:szCs w:val="20"/>
        </w:rPr>
        <w:t xml:space="preserve">founded </w:t>
      </w:r>
      <w:r w:rsidR="00A40F79">
        <w:rPr>
          <w:sz w:val="20"/>
          <w:szCs w:val="20"/>
        </w:rPr>
        <w:t xml:space="preserve">by </w:t>
      </w:r>
      <w:r w:rsidR="00C818F8" w:rsidRPr="001E3927">
        <w:rPr>
          <w:b/>
          <w:sz w:val="20"/>
          <w:szCs w:val="20"/>
        </w:rPr>
        <w:t>Don Clark</w:t>
      </w:r>
      <w:r w:rsidR="00AD76B6">
        <w:rPr>
          <w:b/>
          <w:sz w:val="20"/>
          <w:szCs w:val="20"/>
        </w:rPr>
        <w:t xml:space="preserve"> </w:t>
      </w:r>
      <w:r w:rsidR="00AD76B6" w:rsidRPr="00AD76B6">
        <w:rPr>
          <w:sz w:val="20"/>
          <w:szCs w:val="20"/>
        </w:rPr>
        <w:t>(profiled below)</w:t>
      </w:r>
      <w:r w:rsidR="00AD76B6">
        <w:rPr>
          <w:sz w:val="20"/>
          <w:szCs w:val="20"/>
        </w:rPr>
        <w:t xml:space="preserve">. </w:t>
      </w:r>
      <w:r w:rsidR="00A40F79">
        <w:rPr>
          <w:sz w:val="20"/>
          <w:szCs w:val="20"/>
        </w:rPr>
        <w:t xml:space="preserve"> </w:t>
      </w:r>
    </w:p>
    <w:p w14:paraId="5018532D" w14:textId="77777777" w:rsidR="00F32E37" w:rsidRDefault="00F32E37" w:rsidP="00F32E37">
      <w:pPr>
        <w:jc w:val="both"/>
        <w:rPr>
          <w:sz w:val="20"/>
          <w:szCs w:val="20"/>
        </w:rPr>
      </w:pPr>
    </w:p>
    <w:p w14:paraId="503BD477" w14:textId="77777777" w:rsidR="00F32E37" w:rsidRDefault="00F32E37" w:rsidP="00F32E37">
      <w:pPr>
        <w:jc w:val="both"/>
        <w:rPr>
          <w:b/>
          <w:sz w:val="22"/>
          <w:szCs w:val="22"/>
        </w:rPr>
      </w:pPr>
      <w:r>
        <w:rPr>
          <w:b/>
          <w:sz w:val="22"/>
          <w:szCs w:val="22"/>
        </w:rPr>
        <w:t>Cooper Testing Labs (19</w:t>
      </w:r>
      <w:r w:rsidR="003759DA">
        <w:rPr>
          <w:b/>
          <w:sz w:val="22"/>
          <w:szCs w:val="22"/>
        </w:rPr>
        <w:t>8</w:t>
      </w:r>
      <w:r w:rsidR="00727E7D">
        <w:rPr>
          <w:b/>
          <w:sz w:val="22"/>
          <w:szCs w:val="22"/>
        </w:rPr>
        <w:t>7</w:t>
      </w:r>
      <w:r>
        <w:rPr>
          <w:b/>
          <w:sz w:val="22"/>
          <w:szCs w:val="22"/>
        </w:rPr>
        <w:t>-present)</w:t>
      </w:r>
    </w:p>
    <w:p w14:paraId="2252C162" w14:textId="77777777" w:rsidR="00F51E5B" w:rsidRPr="00E53A27" w:rsidRDefault="003759DA" w:rsidP="00F51E5B">
      <w:pPr>
        <w:ind w:firstLine="720"/>
        <w:jc w:val="both"/>
        <w:rPr>
          <w:sz w:val="20"/>
          <w:szCs w:val="20"/>
        </w:rPr>
      </w:pPr>
      <w:r>
        <w:rPr>
          <w:sz w:val="20"/>
          <w:szCs w:val="20"/>
        </w:rPr>
        <w:t xml:space="preserve">In 1987 </w:t>
      </w:r>
      <w:r w:rsidR="00F32E37" w:rsidRPr="00E53A27">
        <w:rPr>
          <w:sz w:val="20"/>
          <w:szCs w:val="20"/>
        </w:rPr>
        <w:t xml:space="preserve">Bob Cooper’s son </w:t>
      </w:r>
      <w:r w:rsidR="00F32E37" w:rsidRPr="00E53A27">
        <w:rPr>
          <w:b/>
          <w:sz w:val="20"/>
          <w:szCs w:val="20"/>
        </w:rPr>
        <w:t>Dave Cooper</w:t>
      </w:r>
      <w:r w:rsidR="00F32E37" w:rsidRPr="00E53A27">
        <w:rPr>
          <w:sz w:val="20"/>
          <w:szCs w:val="20"/>
        </w:rPr>
        <w:t xml:space="preserve"> </w:t>
      </w:r>
      <w:r w:rsidR="00F32E37">
        <w:rPr>
          <w:sz w:val="20"/>
          <w:szCs w:val="20"/>
        </w:rPr>
        <w:t>founded Cooper Testing L</w:t>
      </w:r>
      <w:r w:rsidR="00F32E37" w:rsidRPr="00E53A27">
        <w:rPr>
          <w:sz w:val="20"/>
          <w:szCs w:val="20"/>
        </w:rPr>
        <w:t xml:space="preserve">abs in </w:t>
      </w:r>
      <w:r>
        <w:rPr>
          <w:sz w:val="20"/>
          <w:szCs w:val="20"/>
        </w:rPr>
        <w:t>Palo Alto</w:t>
      </w:r>
      <w:r w:rsidR="00AB35FF">
        <w:rPr>
          <w:sz w:val="20"/>
          <w:szCs w:val="20"/>
        </w:rPr>
        <w:t>, after working as a soils tech for Cooper-Clark from 1974</w:t>
      </w:r>
      <w:r w:rsidR="00727E7D">
        <w:rPr>
          <w:sz w:val="20"/>
          <w:szCs w:val="20"/>
        </w:rPr>
        <w:t>-87</w:t>
      </w:r>
      <w:r w:rsidR="00AB35FF">
        <w:rPr>
          <w:sz w:val="20"/>
          <w:szCs w:val="20"/>
        </w:rPr>
        <w:t xml:space="preserve">.  </w:t>
      </w:r>
      <w:r w:rsidR="00053E1E" w:rsidRPr="00FD6D48">
        <w:rPr>
          <w:b/>
          <w:sz w:val="20"/>
          <w:szCs w:val="20"/>
        </w:rPr>
        <w:t>Peter Jacke</w:t>
      </w:r>
      <w:r w:rsidR="00053E1E">
        <w:rPr>
          <w:b/>
          <w:sz w:val="20"/>
          <w:szCs w:val="20"/>
        </w:rPr>
        <w:t xml:space="preserve"> </w:t>
      </w:r>
      <w:r w:rsidR="00053E1E" w:rsidRPr="00E53A27">
        <w:rPr>
          <w:sz w:val="20"/>
          <w:szCs w:val="20"/>
        </w:rPr>
        <w:t>(MSCE 1994 SJSU) joined the firm in 2002</w:t>
      </w:r>
      <w:r w:rsidR="00053E1E">
        <w:rPr>
          <w:sz w:val="20"/>
          <w:szCs w:val="20"/>
        </w:rPr>
        <w:t xml:space="preserve">, after having been </w:t>
      </w:r>
      <w:r w:rsidR="00F32E37" w:rsidRPr="00E53A27">
        <w:rPr>
          <w:sz w:val="20"/>
          <w:szCs w:val="20"/>
        </w:rPr>
        <w:t xml:space="preserve">trained by Julio Valera </w:t>
      </w:r>
      <w:r w:rsidR="00F51E5B">
        <w:rPr>
          <w:sz w:val="20"/>
          <w:szCs w:val="20"/>
        </w:rPr>
        <w:t xml:space="preserve">and Mike Traubenik </w:t>
      </w:r>
      <w:r w:rsidR="00F32E37" w:rsidRPr="00E53A27">
        <w:rPr>
          <w:sz w:val="20"/>
          <w:szCs w:val="20"/>
        </w:rPr>
        <w:t>at Earth Sciences Associates</w:t>
      </w:r>
      <w:r w:rsidR="00F51E5B">
        <w:rPr>
          <w:sz w:val="20"/>
          <w:szCs w:val="20"/>
        </w:rPr>
        <w:t xml:space="preserve"> (1984-91 and 1995-96)</w:t>
      </w:r>
      <w:r w:rsidR="00053E1E">
        <w:rPr>
          <w:sz w:val="20"/>
          <w:szCs w:val="20"/>
        </w:rPr>
        <w:t xml:space="preserve">.  </w:t>
      </w:r>
      <w:r w:rsidR="00F51E5B">
        <w:rPr>
          <w:sz w:val="20"/>
          <w:szCs w:val="20"/>
        </w:rPr>
        <w:t xml:space="preserve">In 2015 he </w:t>
      </w:r>
      <w:r w:rsidR="00F51E5B" w:rsidRPr="00E53A27">
        <w:rPr>
          <w:sz w:val="20"/>
          <w:szCs w:val="20"/>
        </w:rPr>
        <w:t xml:space="preserve">opened </w:t>
      </w:r>
      <w:r w:rsidR="00F51E5B">
        <w:rPr>
          <w:sz w:val="20"/>
          <w:szCs w:val="20"/>
        </w:rPr>
        <w:t xml:space="preserve">up a second office of Cooper Testing in the Portland area, which became Benchmark </w:t>
      </w:r>
      <w:r w:rsidR="0045659E">
        <w:rPr>
          <w:sz w:val="20"/>
          <w:szCs w:val="20"/>
        </w:rPr>
        <w:t>Geol</w:t>
      </w:r>
      <w:r w:rsidR="00F51E5B">
        <w:rPr>
          <w:sz w:val="20"/>
          <w:szCs w:val="20"/>
        </w:rPr>
        <w:t>abs in April 2017</w:t>
      </w:r>
      <w:r w:rsidR="00F51E5B" w:rsidRPr="00E53A27">
        <w:rPr>
          <w:sz w:val="20"/>
          <w:szCs w:val="20"/>
        </w:rPr>
        <w:t xml:space="preserve">. </w:t>
      </w:r>
    </w:p>
    <w:p w14:paraId="5BD19282" w14:textId="77777777" w:rsidR="00AD76B6" w:rsidRDefault="00AD76B6" w:rsidP="00E53A27">
      <w:pPr>
        <w:jc w:val="both"/>
        <w:rPr>
          <w:sz w:val="20"/>
          <w:szCs w:val="20"/>
        </w:rPr>
      </w:pPr>
    </w:p>
    <w:p w14:paraId="11EE7120" w14:textId="77777777" w:rsidR="00AD76B6" w:rsidRPr="0084543C" w:rsidRDefault="00AD76B6" w:rsidP="00AD76B6">
      <w:pPr>
        <w:rPr>
          <w:b/>
          <w:sz w:val="22"/>
          <w:szCs w:val="22"/>
        </w:rPr>
      </w:pPr>
      <w:r w:rsidRPr="0084543C">
        <w:rPr>
          <w:b/>
          <w:sz w:val="22"/>
          <w:szCs w:val="22"/>
        </w:rPr>
        <w:t>Bay Area Geotechnical Group (1988 – present)</w:t>
      </w:r>
    </w:p>
    <w:p w14:paraId="0376A1AF" w14:textId="1DB4AEAB" w:rsidR="00AD76B6" w:rsidRDefault="00AD76B6" w:rsidP="00AD76B6">
      <w:pPr>
        <w:jc w:val="both"/>
        <w:rPr>
          <w:sz w:val="20"/>
          <w:szCs w:val="20"/>
        </w:rPr>
      </w:pPr>
      <w:r>
        <w:rPr>
          <w:sz w:val="20"/>
          <w:szCs w:val="20"/>
        </w:rPr>
        <w:tab/>
        <w:t xml:space="preserve">The Bay Area Geotechnical Group (BAGG) was founded by </w:t>
      </w:r>
      <w:r w:rsidRPr="00AD76B6">
        <w:rPr>
          <w:b/>
          <w:sz w:val="20"/>
          <w:szCs w:val="20"/>
        </w:rPr>
        <w:t>Don</w:t>
      </w:r>
      <w:r w:rsidR="00CF5935">
        <w:rPr>
          <w:b/>
          <w:sz w:val="20"/>
          <w:szCs w:val="20"/>
        </w:rPr>
        <w:t>ald E.</w:t>
      </w:r>
      <w:r w:rsidRPr="00AD76B6">
        <w:rPr>
          <w:b/>
          <w:sz w:val="20"/>
          <w:szCs w:val="20"/>
        </w:rPr>
        <w:t xml:space="preserve"> Clark</w:t>
      </w:r>
      <w:r>
        <w:rPr>
          <w:sz w:val="20"/>
          <w:szCs w:val="20"/>
        </w:rPr>
        <w:t xml:space="preserve"> </w:t>
      </w:r>
      <w:r w:rsidR="00CF5935">
        <w:rPr>
          <w:sz w:val="20"/>
          <w:szCs w:val="20"/>
        </w:rPr>
        <w:t xml:space="preserve">of Cooper-Clark </w:t>
      </w:r>
      <w:r>
        <w:rPr>
          <w:sz w:val="20"/>
          <w:szCs w:val="20"/>
        </w:rPr>
        <w:t xml:space="preserve">and </w:t>
      </w:r>
      <w:r w:rsidRPr="003B31F4">
        <w:rPr>
          <w:b/>
          <w:sz w:val="20"/>
          <w:szCs w:val="20"/>
        </w:rPr>
        <w:t>Ebbi Hamidieh</w:t>
      </w:r>
      <w:r>
        <w:rPr>
          <w:sz w:val="20"/>
          <w:szCs w:val="20"/>
        </w:rPr>
        <w:t xml:space="preserve"> in February 1988 in Palo Alto</w:t>
      </w:r>
      <w:r w:rsidR="00D06B2B">
        <w:rPr>
          <w:sz w:val="20"/>
          <w:szCs w:val="20"/>
        </w:rPr>
        <w:t>, across the street from Cooper Testing Labs</w:t>
      </w:r>
      <w:r w:rsidR="005047AA">
        <w:rPr>
          <w:sz w:val="20"/>
          <w:szCs w:val="20"/>
        </w:rPr>
        <w:t xml:space="preserve"> before moving </w:t>
      </w:r>
      <w:r w:rsidR="005047AA">
        <w:rPr>
          <w:sz w:val="20"/>
          <w:szCs w:val="20"/>
        </w:rPr>
        <w:lastRenderedPageBreak/>
        <w:t>to Sunnyvale</w:t>
      </w:r>
      <w:r w:rsidR="00D06B2B">
        <w:rPr>
          <w:sz w:val="20"/>
          <w:szCs w:val="20"/>
        </w:rPr>
        <w:t xml:space="preserve">. </w:t>
      </w:r>
      <w:r w:rsidR="00CF5935">
        <w:rPr>
          <w:sz w:val="20"/>
          <w:szCs w:val="20"/>
        </w:rPr>
        <w:t xml:space="preserve">Hamidieh </w:t>
      </w:r>
      <w:r w:rsidR="00D06B2B">
        <w:rPr>
          <w:sz w:val="20"/>
          <w:szCs w:val="20"/>
        </w:rPr>
        <w:t xml:space="preserve">purchased increasing share of the firm from Clark and has </w:t>
      </w:r>
      <w:r w:rsidR="00CF5935">
        <w:rPr>
          <w:sz w:val="20"/>
          <w:szCs w:val="20"/>
        </w:rPr>
        <w:t>serve</w:t>
      </w:r>
      <w:r w:rsidR="00D06B2B">
        <w:rPr>
          <w:sz w:val="20"/>
          <w:szCs w:val="20"/>
        </w:rPr>
        <w:t>d</w:t>
      </w:r>
      <w:r w:rsidR="00CF5935">
        <w:rPr>
          <w:sz w:val="20"/>
          <w:szCs w:val="20"/>
        </w:rPr>
        <w:t xml:space="preserve"> as </w:t>
      </w:r>
      <w:r w:rsidR="00D06B2B">
        <w:rPr>
          <w:sz w:val="20"/>
          <w:szCs w:val="20"/>
        </w:rPr>
        <w:t xml:space="preserve">the firm’s </w:t>
      </w:r>
      <w:r w:rsidR="00CF5935">
        <w:rPr>
          <w:sz w:val="20"/>
          <w:szCs w:val="20"/>
        </w:rPr>
        <w:t>President</w:t>
      </w:r>
      <w:r w:rsidR="00D06B2B">
        <w:rPr>
          <w:sz w:val="20"/>
          <w:szCs w:val="20"/>
        </w:rPr>
        <w:t xml:space="preserve"> for more than 20 years</w:t>
      </w:r>
      <w:r w:rsidR="005047AA">
        <w:rPr>
          <w:sz w:val="20"/>
          <w:szCs w:val="20"/>
        </w:rPr>
        <w:t xml:space="preserve">. </w:t>
      </w:r>
      <w:r w:rsidR="00D06B2B">
        <w:rPr>
          <w:sz w:val="20"/>
          <w:szCs w:val="20"/>
        </w:rPr>
        <w:t>The</w:t>
      </w:r>
      <w:r>
        <w:rPr>
          <w:sz w:val="20"/>
          <w:szCs w:val="20"/>
        </w:rPr>
        <w:t xml:space="preserve"> Chief Engineer/Co-Owner is </w:t>
      </w:r>
      <w:r w:rsidRPr="003B31F4">
        <w:rPr>
          <w:b/>
          <w:sz w:val="20"/>
          <w:szCs w:val="20"/>
        </w:rPr>
        <w:t>Jason Van Zwol</w:t>
      </w:r>
      <w:r>
        <w:rPr>
          <w:sz w:val="20"/>
          <w:szCs w:val="20"/>
        </w:rPr>
        <w:t>, GE (BSCE ’7</w:t>
      </w:r>
      <w:r w:rsidR="00D06B2B">
        <w:rPr>
          <w:sz w:val="20"/>
          <w:szCs w:val="20"/>
        </w:rPr>
        <w:t>7</w:t>
      </w:r>
      <w:r>
        <w:rPr>
          <w:sz w:val="20"/>
          <w:szCs w:val="20"/>
        </w:rPr>
        <w:t xml:space="preserve">; MS ’80 SJSU), who previously </w:t>
      </w:r>
      <w:r w:rsidR="006049A9">
        <w:rPr>
          <w:sz w:val="20"/>
          <w:szCs w:val="20"/>
        </w:rPr>
        <w:t xml:space="preserve">worked </w:t>
      </w:r>
      <w:r>
        <w:rPr>
          <w:sz w:val="20"/>
          <w:szCs w:val="20"/>
        </w:rPr>
        <w:t xml:space="preserve">for PSC (1977-83) and Cooper-Clark (1983-88). </w:t>
      </w:r>
      <w:r w:rsidRPr="003B31F4">
        <w:rPr>
          <w:b/>
          <w:sz w:val="20"/>
          <w:szCs w:val="20"/>
        </w:rPr>
        <w:t xml:space="preserve">Bruce </w:t>
      </w:r>
      <w:r>
        <w:rPr>
          <w:b/>
          <w:sz w:val="20"/>
          <w:szCs w:val="20"/>
        </w:rPr>
        <w:t xml:space="preserve">E. </w:t>
      </w:r>
      <w:r w:rsidRPr="003B31F4">
        <w:rPr>
          <w:b/>
          <w:sz w:val="20"/>
          <w:szCs w:val="20"/>
        </w:rPr>
        <w:t>Gaviglio</w:t>
      </w:r>
      <w:r>
        <w:rPr>
          <w:sz w:val="20"/>
          <w:szCs w:val="20"/>
        </w:rPr>
        <w:t>, GE (BSCE ’67 SJSU)</w:t>
      </w:r>
      <w:r w:rsidR="006049A9">
        <w:rPr>
          <w:sz w:val="20"/>
          <w:szCs w:val="20"/>
        </w:rPr>
        <w:t>,</w:t>
      </w:r>
      <w:r>
        <w:rPr>
          <w:sz w:val="20"/>
          <w:szCs w:val="20"/>
        </w:rPr>
        <w:t xml:space="preserve"> and </w:t>
      </w:r>
      <w:r w:rsidRPr="003B31F4">
        <w:rPr>
          <w:b/>
          <w:sz w:val="20"/>
          <w:szCs w:val="20"/>
        </w:rPr>
        <w:t xml:space="preserve">Ajay </w:t>
      </w:r>
      <w:r>
        <w:rPr>
          <w:b/>
          <w:sz w:val="20"/>
          <w:szCs w:val="20"/>
        </w:rPr>
        <w:t xml:space="preserve">C. </w:t>
      </w:r>
      <w:r w:rsidRPr="003B31F4">
        <w:rPr>
          <w:b/>
          <w:sz w:val="20"/>
          <w:szCs w:val="20"/>
        </w:rPr>
        <w:t>Singh</w:t>
      </w:r>
      <w:r>
        <w:rPr>
          <w:sz w:val="20"/>
          <w:szCs w:val="20"/>
        </w:rPr>
        <w:t xml:space="preserve">, PE </w:t>
      </w:r>
      <w:r w:rsidR="005047AA">
        <w:rPr>
          <w:sz w:val="20"/>
          <w:szCs w:val="20"/>
        </w:rPr>
        <w:t xml:space="preserve">(MSCE ’87 Berkeley; previously worked for Golder Associates) </w:t>
      </w:r>
      <w:r w:rsidR="00271D52">
        <w:rPr>
          <w:sz w:val="20"/>
          <w:szCs w:val="20"/>
        </w:rPr>
        <w:t xml:space="preserve">and </w:t>
      </w:r>
      <w:r w:rsidR="00271D52" w:rsidRPr="00271D52">
        <w:rPr>
          <w:b/>
          <w:sz w:val="20"/>
          <w:szCs w:val="20"/>
        </w:rPr>
        <w:t>Mike Matusich</w:t>
      </w:r>
      <w:r w:rsidR="00271D52">
        <w:rPr>
          <w:sz w:val="20"/>
          <w:szCs w:val="20"/>
        </w:rPr>
        <w:t>, GE (BSCE ’90 Santa Clara) a</w:t>
      </w:r>
      <w:r>
        <w:rPr>
          <w:sz w:val="20"/>
          <w:szCs w:val="20"/>
        </w:rPr>
        <w:t>re listed as senior engineers. The firm has</w:t>
      </w:r>
      <w:r w:rsidR="00D06B2B">
        <w:rPr>
          <w:sz w:val="20"/>
          <w:szCs w:val="20"/>
        </w:rPr>
        <w:t xml:space="preserve"> provided geotechnical input for</w:t>
      </w:r>
      <w:r>
        <w:rPr>
          <w:sz w:val="20"/>
          <w:szCs w:val="20"/>
        </w:rPr>
        <w:t xml:space="preserve"> more than 4,000 proje</w:t>
      </w:r>
      <w:r w:rsidR="006049A9">
        <w:rPr>
          <w:sz w:val="20"/>
          <w:szCs w:val="20"/>
        </w:rPr>
        <w:t xml:space="preserve">cts in the SF Bay Area and are a </w:t>
      </w:r>
      <w:r>
        <w:rPr>
          <w:sz w:val="20"/>
          <w:szCs w:val="20"/>
        </w:rPr>
        <w:t>member</w:t>
      </w:r>
      <w:r w:rsidR="006049A9">
        <w:rPr>
          <w:sz w:val="20"/>
          <w:szCs w:val="20"/>
        </w:rPr>
        <w:t xml:space="preserve"> firm</w:t>
      </w:r>
      <w:r>
        <w:rPr>
          <w:sz w:val="20"/>
          <w:szCs w:val="20"/>
        </w:rPr>
        <w:t xml:space="preserve"> of ASFE.    </w:t>
      </w:r>
    </w:p>
    <w:p w14:paraId="79256DDE" w14:textId="77777777" w:rsidR="00AD76B6" w:rsidRPr="00CE014C" w:rsidRDefault="00AD76B6" w:rsidP="00001507">
      <w:pPr>
        <w:ind w:firstLine="720"/>
        <w:jc w:val="both"/>
        <w:rPr>
          <w:sz w:val="20"/>
          <w:szCs w:val="20"/>
        </w:rPr>
      </w:pPr>
    </w:p>
    <w:p w14:paraId="2BF4DFCD" w14:textId="77777777" w:rsidR="00001507" w:rsidRDefault="00001507" w:rsidP="00AF0396">
      <w:pPr>
        <w:jc w:val="both"/>
        <w:rPr>
          <w:sz w:val="20"/>
          <w:szCs w:val="20"/>
        </w:rPr>
      </w:pPr>
      <w:r w:rsidRPr="00DB1FA1">
        <w:rPr>
          <w:b/>
          <w:sz w:val="22"/>
          <w:szCs w:val="22"/>
        </w:rPr>
        <w:t xml:space="preserve">Noble </w:t>
      </w:r>
      <w:r w:rsidR="007B1B71">
        <w:rPr>
          <w:b/>
          <w:sz w:val="22"/>
          <w:szCs w:val="22"/>
        </w:rPr>
        <w:t xml:space="preserve">Harbor </w:t>
      </w:r>
      <w:r w:rsidRPr="00DB1FA1">
        <w:rPr>
          <w:b/>
          <w:sz w:val="22"/>
          <w:szCs w:val="22"/>
        </w:rPr>
        <w:t>Engineering</w:t>
      </w:r>
      <w:r>
        <w:rPr>
          <w:b/>
          <w:sz w:val="22"/>
          <w:szCs w:val="22"/>
        </w:rPr>
        <w:t xml:space="preserve"> (19</w:t>
      </w:r>
      <w:r w:rsidR="007B1B71">
        <w:rPr>
          <w:b/>
          <w:sz w:val="22"/>
          <w:szCs w:val="22"/>
        </w:rPr>
        <w:t>58-69</w:t>
      </w:r>
      <w:r>
        <w:rPr>
          <w:b/>
          <w:sz w:val="22"/>
          <w:szCs w:val="22"/>
        </w:rPr>
        <w:t>)</w:t>
      </w:r>
      <w:r w:rsidR="007B1B71">
        <w:rPr>
          <w:b/>
          <w:sz w:val="22"/>
          <w:szCs w:val="22"/>
        </w:rPr>
        <w:t xml:space="preserve">; </w:t>
      </w:r>
      <w:r w:rsidRPr="00DB1FA1">
        <w:rPr>
          <w:b/>
          <w:sz w:val="22"/>
          <w:szCs w:val="22"/>
        </w:rPr>
        <w:t>Noble Coastal and Harbor Engineering</w:t>
      </w:r>
      <w:r>
        <w:rPr>
          <w:b/>
          <w:sz w:val="22"/>
          <w:szCs w:val="22"/>
        </w:rPr>
        <w:t xml:space="preserve"> </w:t>
      </w:r>
      <w:r w:rsidR="007B1B71">
        <w:rPr>
          <w:b/>
          <w:sz w:val="22"/>
          <w:szCs w:val="22"/>
        </w:rPr>
        <w:t xml:space="preserve">Ltd. </w:t>
      </w:r>
      <w:r>
        <w:rPr>
          <w:b/>
          <w:sz w:val="22"/>
          <w:szCs w:val="22"/>
        </w:rPr>
        <w:t>(19</w:t>
      </w:r>
      <w:r w:rsidR="007B1B71">
        <w:rPr>
          <w:b/>
          <w:sz w:val="22"/>
          <w:szCs w:val="22"/>
        </w:rPr>
        <w:t>81</w:t>
      </w:r>
      <w:r>
        <w:rPr>
          <w:b/>
          <w:sz w:val="22"/>
          <w:szCs w:val="22"/>
        </w:rPr>
        <w:t>-</w:t>
      </w:r>
      <w:r w:rsidR="00F3157A">
        <w:rPr>
          <w:b/>
          <w:sz w:val="22"/>
          <w:szCs w:val="22"/>
        </w:rPr>
        <w:t>85</w:t>
      </w:r>
      <w:r w:rsidR="00D544BA">
        <w:rPr>
          <w:b/>
          <w:sz w:val="22"/>
          <w:szCs w:val="22"/>
        </w:rPr>
        <w:t>); Noble Consultants, Inc.</w:t>
      </w:r>
      <w:r w:rsidR="00F3157A">
        <w:rPr>
          <w:b/>
          <w:sz w:val="22"/>
          <w:szCs w:val="22"/>
        </w:rPr>
        <w:t xml:space="preserve"> (1985-</w:t>
      </w:r>
      <w:r w:rsidR="00A42295">
        <w:rPr>
          <w:b/>
          <w:sz w:val="22"/>
          <w:szCs w:val="22"/>
        </w:rPr>
        <w:t>2013</w:t>
      </w:r>
      <w:r w:rsidR="00F3157A">
        <w:rPr>
          <w:b/>
          <w:sz w:val="22"/>
          <w:szCs w:val="22"/>
        </w:rPr>
        <w:t>)</w:t>
      </w:r>
      <w:r w:rsidR="00A42295">
        <w:rPr>
          <w:b/>
          <w:sz w:val="22"/>
          <w:szCs w:val="22"/>
        </w:rPr>
        <w:t>; GEC, Inc. (2013-present)</w:t>
      </w:r>
      <w:r w:rsidR="00D544BA">
        <w:rPr>
          <w:b/>
          <w:sz w:val="22"/>
          <w:szCs w:val="22"/>
        </w:rPr>
        <w:t xml:space="preserve"> </w:t>
      </w:r>
    </w:p>
    <w:p w14:paraId="6C3A8294" w14:textId="77777777" w:rsidR="007D0782" w:rsidRDefault="007B1B71" w:rsidP="00015F27">
      <w:pPr>
        <w:ind w:firstLine="720"/>
        <w:jc w:val="both"/>
        <w:rPr>
          <w:sz w:val="20"/>
          <w:szCs w:val="20"/>
        </w:rPr>
      </w:pPr>
      <w:r w:rsidRPr="007B1B71">
        <w:rPr>
          <w:b/>
          <w:sz w:val="20"/>
          <w:szCs w:val="20"/>
        </w:rPr>
        <w:t>H.</w:t>
      </w:r>
      <w:r>
        <w:rPr>
          <w:sz w:val="20"/>
          <w:szCs w:val="20"/>
        </w:rPr>
        <w:t xml:space="preserve"> </w:t>
      </w:r>
      <w:r w:rsidR="0095621C" w:rsidRPr="00C56AB9">
        <w:rPr>
          <w:b/>
          <w:sz w:val="20"/>
          <w:szCs w:val="20"/>
        </w:rPr>
        <w:t>Morgan Noble</w:t>
      </w:r>
      <w:r w:rsidR="003C73DB">
        <w:rPr>
          <w:sz w:val="20"/>
          <w:szCs w:val="20"/>
        </w:rPr>
        <w:t xml:space="preserve">, PE </w:t>
      </w:r>
      <w:r w:rsidR="003A1E16">
        <w:rPr>
          <w:sz w:val="20"/>
          <w:szCs w:val="20"/>
        </w:rPr>
        <w:t>(1920-</w:t>
      </w:r>
      <w:r w:rsidR="00FB5238">
        <w:rPr>
          <w:sz w:val="20"/>
          <w:szCs w:val="20"/>
        </w:rPr>
        <w:t>200</w:t>
      </w:r>
      <w:r w:rsidR="003A1E16">
        <w:rPr>
          <w:sz w:val="20"/>
          <w:szCs w:val="20"/>
        </w:rPr>
        <w:t xml:space="preserve">5) </w:t>
      </w:r>
      <w:r w:rsidR="003C73DB">
        <w:rPr>
          <w:sz w:val="20"/>
          <w:szCs w:val="20"/>
        </w:rPr>
        <w:t xml:space="preserve">graduated from </w:t>
      </w:r>
      <w:r>
        <w:rPr>
          <w:sz w:val="20"/>
          <w:szCs w:val="20"/>
        </w:rPr>
        <w:t>Stanford</w:t>
      </w:r>
      <w:r w:rsidR="00FB5238">
        <w:rPr>
          <w:sz w:val="20"/>
          <w:szCs w:val="20"/>
        </w:rPr>
        <w:t xml:space="preserve"> in June 1942 with a degree in general</w:t>
      </w:r>
      <w:r w:rsidR="003C73DB">
        <w:rPr>
          <w:sz w:val="20"/>
          <w:szCs w:val="20"/>
        </w:rPr>
        <w:t xml:space="preserve"> engineering. After graduation he attended the naval architecture </w:t>
      </w:r>
      <w:r w:rsidR="00733C67">
        <w:rPr>
          <w:sz w:val="20"/>
          <w:szCs w:val="20"/>
        </w:rPr>
        <w:t xml:space="preserve">and ocean engineering </w:t>
      </w:r>
      <w:r w:rsidR="007D0782">
        <w:rPr>
          <w:sz w:val="20"/>
          <w:szCs w:val="20"/>
        </w:rPr>
        <w:t xml:space="preserve">graduate </w:t>
      </w:r>
      <w:r w:rsidR="003C73DB">
        <w:rPr>
          <w:sz w:val="20"/>
          <w:szCs w:val="20"/>
        </w:rPr>
        <w:t xml:space="preserve">program run by MIT for </w:t>
      </w:r>
      <w:r w:rsidR="00C6589E">
        <w:rPr>
          <w:sz w:val="20"/>
          <w:szCs w:val="20"/>
        </w:rPr>
        <w:t xml:space="preserve">engineering </w:t>
      </w:r>
      <w:r w:rsidR="00733C67">
        <w:rPr>
          <w:sz w:val="20"/>
          <w:szCs w:val="20"/>
        </w:rPr>
        <w:t xml:space="preserve">officers </w:t>
      </w:r>
      <w:r w:rsidR="00FB5238">
        <w:rPr>
          <w:sz w:val="20"/>
          <w:szCs w:val="20"/>
        </w:rPr>
        <w:t xml:space="preserve">at the Naval Academy in Annapolis. </w:t>
      </w:r>
      <w:r w:rsidR="00CC5A5F">
        <w:rPr>
          <w:sz w:val="20"/>
          <w:szCs w:val="20"/>
        </w:rPr>
        <w:t>He was then assigned to</w:t>
      </w:r>
      <w:r w:rsidR="00FB5238">
        <w:rPr>
          <w:sz w:val="20"/>
          <w:szCs w:val="20"/>
        </w:rPr>
        <w:t xml:space="preserve"> Naval Base San Francisco</w:t>
      </w:r>
      <w:r w:rsidR="00CC5A5F">
        <w:rPr>
          <w:sz w:val="20"/>
          <w:szCs w:val="20"/>
        </w:rPr>
        <w:t xml:space="preserve">, where he worked </w:t>
      </w:r>
      <w:r w:rsidR="007D0782">
        <w:rPr>
          <w:sz w:val="20"/>
          <w:szCs w:val="20"/>
        </w:rPr>
        <w:t xml:space="preserve">on various </w:t>
      </w:r>
      <w:r w:rsidR="00CC5A5F">
        <w:rPr>
          <w:sz w:val="20"/>
          <w:szCs w:val="20"/>
        </w:rPr>
        <w:t xml:space="preserve">harbor engineering </w:t>
      </w:r>
      <w:r w:rsidR="007D0782">
        <w:rPr>
          <w:sz w:val="20"/>
          <w:szCs w:val="20"/>
        </w:rPr>
        <w:t>projects, with the rank of Lieutenant (O-3)</w:t>
      </w:r>
      <w:r w:rsidR="00FB5238">
        <w:rPr>
          <w:sz w:val="20"/>
          <w:szCs w:val="20"/>
        </w:rPr>
        <w:t xml:space="preserve">. </w:t>
      </w:r>
      <w:r w:rsidR="003C73DB">
        <w:rPr>
          <w:sz w:val="20"/>
          <w:szCs w:val="20"/>
        </w:rPr>
        <w:t xml:space="preserve">In 1946 he </w:t>
      </w:r>
      <w:r w:rsidR="0045659E">
        <w:rPr>
          <w:sz w:val="20"/>
          <w:szCs w:val="20"/>
        </w:rPr>
        <w:t>became t</w:t>
      </w:r>
      <w:r w:rsidR="007D0782">
        <w:rPr>
          <w:sz w:val="20"/>
          <w:szCs w:val="20"/>
        </w:rPr>
        <w:t xml:space="preserve">he first Harbor Engineer </w:t>
      </w:r>
      <w:r w:rsidR="0045659E">
        <w:rPr>
          <w:sz w:val="20"/>
          <w:szCs w:val="20"/>
        </w:rPr>
        <w:t>for</w:t>
      </w:r>
      <w:r w:rsidR="007D0782">
        <w:rPr>
          <w:sz w:val="20"/>
          <w:szCs w:val="20"/>
        </w:rPr>
        <w:t xml:space="preserve"> </w:t>
      </w:r>
      <w:r>
        <w:rPr>
          <w:sz w:val="20"/>
          <w:szCs w:val="20"/>
        </w:rPr>
        <w:t>the Orange County Harbor District</w:t>
      </w:r>
      <w:r w:rsidR="003C73DB">
        <w:rPr>
          <w:sz w:val="20"/>
          <w:szCs w:val="20"/>
        </w:rPr>
        <w:t xml:space="preserve">, </w:t>
      </w:r>
      <w:r w:rsidR="00C6589E">
        <w:rPr>
          <w:sz w:val="20"/>
          <w:szCs w:val="20"/>
        </w:rPr>
        <w:t xml:space="preserve">and </w:t>
      </w:r>
      <w:r w:rsidR="003C73DB">
        <w:rPr>
          <w:sz w:val="20"/>
          <w:szCs w:val="20"/>
        </w:rPr>
        <w:t>becom</w:t>
      </w:r>
      <w:r w:rsidR="00C6589E">
        <w:rPr>
          <w:sz w:val="20"/>
          <w:szCs w:val="20"/>
        </w:rPr>
        <w:t>e</w:t>
      </w:r>
      <w:r w:rsidR="003C73DB">
        <w:rPr>
          <w:sz w:val="20"/>
          <w:szCs w:val="20"/>
        </w:rPr>
        <w:t xml:space="preserve"> a registered civil engineer in July 1949. </w:t>
      </w:r>
    </w:p>
    <w:p w14:paraId="1BB05011" w14:textId="77777777" w:rsidR="006A4DF6" w:rsidRDefault="003C73DB" w:rsidP="00015F27">
      <w:pPr>
        <w:ind w:firstLine="720"/>
        <w:jc w:val="both"/>
        <w:rPr>
          <w:sz w:val="20"/>
          <w:szCs w:val="20"/>
        </w:rPr>
      </w:pPr>
      <w:r>
        <w:rPr>
          <w:sz w:val="20"/>
          <w:szCs w:val="20"/>
        </w:rPr>
        <w:t>In 1958</w:t>
      </w:r>
      <w:r w:rsidR="007B1B71">
        <w:rPr>
          <w:sz w:val="20"/>
          <w:szCs w:val="20"/>
        </w:rPr>
        <w:t xml:space="preserve"> he started </w:t>
      </w:r>
      <w:r w:rsidR="007B1B71" w:rsidRPr="00C6589E">
        <w:rPr>
          <w:b/>
          <w:sz w:val="20"/>
          <w:szCs w:val="20"/>
        </w:rPr>
        <w:t>Noble Harbor Engineering</w:t>
      </w:r>
      <w:r w:rsidR="007B1B71">
        <w:rPr>
          <w:sz w:val="20"/>
          <w:szCs w:val="20"/>
        </w:rPr>
        <w:t xml:space="preserve">, </w:t>
      </w:r>
      <w:r>
        <w:rPr>
          <w:sz w:val="20"/>
          <w:szCs w:val="20"/>
        </w:rPr>
        <w:t xml:space="preserve">based </w:t>
      </w:r>
      <w:r w:rsidR="007B1B71">
        <w:rPr>
          <w:sz w:val="20"/>
          <w:szCs w:val="20"/>
        </w:rPr>
        <w:t xml:space="preserve">in Newport Beach. </w:t>
      </w:r>
      <w:r w:rsidR="00FB5238">
        <w:rPr>
          <w:sz w:val="20"/>
          <w:szCs w:val="20"/>
        </w:rPr>
        <w:t>In 1965 he m</w:t>
      </w:r>
      <w:r w:rsidR="007D0782">
        <w:rPr>
          <w:sz w:val="20"/>
          <w:szCs w:val="20"/>
        </w:rPr>
        <w:t>o</w:t>
      </w:r>
      <w:r w:rsidR="00FB5238">
        <w:rPr>
          <w:sz w:val="20"/>
          <w:szCs w:val="20"/>
        </w:rPr>
        <w:t>ved to Belvedere in Marin County, where he remained</w:t>
      </w:r>
      <w:r w:rsidR="007D0782">
        <w:rPr>
          <w:sz w:val="20"/>
          <w:szCs w:val="20"/>
        </w:rPr>
        <w:t xml:space="preserve"> the rest of his life</w:t>
      </w:r>
      <w:r w:rsidR="00FB5238">
        <w:rPr>
          <w:sz w:val="20"/>
          <w:szCs w:val="20"/>
        </w:rPr>
        <w:t xml:space="preserve">. </w:t>
      </w:r>
      <w:r>
        <w:rPr>
          <w:sz w:val="20"/>
          <w:szCs w:val="20"/>
        </w:rPr>
        <w:t xml:space="preserve">From 1969-81 he served as a partner </w:t>
      </w:r>
      <w:r w:rsidR="007B1B71">
        <w:rPr>
          <w:sz w:val="20"/>
          <w:szCs w:val="20"/>
        </w:rPr>
        <w:t xml:space="preserve">with </w:t>
      </w:r>
      <w:r w:rsidR="007B1B71" w:rsidRPr="00C6589E">
        <w:rPr>
          <w:b/>
          <w:sz w:val="20"/>
          <w:szCs w:val="20"/>
        </w:rPr>
        <w:t>Dames &amp; Moore</w:t>
      </w:r>
      <w:r w:rsidR="007B1B71">
        <w:rPr>
          <w:sz w:val="20"/>
          <w:szCs w:val="20"/>
        </w:rPr>
        <w:t xml:space="preserve">, </w:t>
      </w:r>
      <w:r w:rsidR="00C6589E">
        <w:rPr>
          <w:sz w:val="20"/>
          <w:szCs w:val="20"/>
        </w:rPr>
        <w:t xml:space="preserve">out </w:t>
      </w:r>
      <w:r w:rsidR="00FB5238">
        <w:rPr>
          <w:sz w:val="20"/>
          <w:szCs w:val="20"/>
        </w:rPr>
        <w:t xml:space="preserve">of their San Francisco office. In 1981 he and his son Scott </w:t>
      </w:r>
      <w:r w:rsidR="007B1B71">
        <w:rPr>
          <w:sz w:val="20"/>
          <w:szCs w:val="20"/>
        </w:rPr>
        <w:t>form</w:t>
      </w:r>
      <w:r w:rsidR="00FB5238">
        <w:rPr>
          <w:sz w:val="20"/>
          <w:szCs w:val="20"/>
        </w:rPr>
        <w:t>ed</w:t>
      </w:r>
      <w:r w:rsidR="003A1E16">
        <w:rPr>
          <w:sz w:val="20"/>
          <w:szCs w:val="20"/>
        </w:rPr>
        <w:t xml:space="preserve"> </w:t>
      </w:r>
      <w:r w:rsidR="003A1E16" w:rsidRPr="00C6589E">
        <w:rPr>
          <w:b/>
          <w:sz w:val="20"/>
          <w:szCs w:val="20"/>
        </w:rPr>
        <w:t>Noble Coastal and Harbor Engineering</w:t>
      </w:r>
      <w:r w:rsidR="007B1B71" w:rsidRPr="00C6589E">
        <w:rPr>
          <w:b/>
          <w:sz w:val="20"/>
          <w:szCs w:val="20"/>
        </w:rPr>
        <w:t xml:space="preserve"> Limited</w:t>
      </w:r>
      <w:r w:rsidR="0095621C" w:rsidRPr="0095621C">
        <w:rPr>
          <w:sz w:val="20"/>
          <w:szCs w:val="20"/>
        </w:rPr>
        <w:t xml:space="preserve">.  </w:t>
      </w:r>
    </w:p>
    <w:p w14:paraId="55FC7005" w14:textId="77777777" w:rsidR="0095621C" w:rsidRDefault="00FB5238" w:rsidP="00015F27">
      <w:pPr>
        <w:ind w:firstLine="720"/>
        <w:jc w:val="both"/>
        <w:rPr>
          <w:sz w:val="20"/>
          <w:szCs w:val="20"/>
        </w:rPr>
      </w:pPr>
      <w:r>
        <w:rPr>
          <w:sz w:val="20"/>
          <w:szCs w:val="20"/>
        </w:rPr>
        <w:t>After Morgan Noble retired in 1985, t</w:t>
      </w:r>
      <w:r w:rsidR="00025F35">
        <w:rPr>
          <w:sz w:val="20"/>
          <w:szCs w:val="20"/>
        </w:rPr>
        <w:t xml:space="preserve">he firm became </w:t>
      </w:r>
      <w:r w:rsidR="00025F35" w:rsidRPr="00025F35">
        <w:rPr>
          <w:b/>
          <w:sz w:val="20"/>
          <w:szCs w:val="20"/>
        </w:rPr>
        <w:t>Noble Consultants, Inc.</w:t>
      </w:r>
      <w:r w:rsidR="00025F35">
        <w:rPr>
          <w:sz w:val="20"/>
          <w:szCs w:val="20"/>
        </w:rPr>
        <w:t xml:space="preserve">, with offices in Newport Beach and Tiburon. </w:t>
      </w:r>
      <w:r w:rsidR="006A4DF6">
        <w:rPr>
          <w:sz w:val="20"/>
          <w:szCs w:val="20"/>
        </w:rPr>
        <w:t xml:space="preserve">The firm is run by </w:t>
      </w:r>
      <w:r>
        <w:rPr>
          <w:sz w:val="20"/>
          <w:szCs w:val="20"/>
        </w:rPr>
        <w:t xml:space="preserve">two of Noble’s </w:t>
      </w:r>
      <w:r w:rsidR="006A4DF6">
        <w:rPr>
          <w:sz w:val="20"/>
          <w:szCs w:val="20"/>
        </w:rPr>
        <w:t xml:space="preserve">sons, </w:t>
      </w:r>
      <w:r w:rsidR="006A4DF6" w:rsidRPr="00F3157A">
        <w:rPr>
          <w:b/>
          <w:sz w:val="20"/>
          <w:szCs w:val="20"/>
        </w:rPr>
        <w:t>Ronald M. Noble</w:t>
      </w:r>
      <w:r w:rsidR="006A4DF6">
        <w:rPr>
          <w:sz w:val="20"/>
          <w:szCs w:val="20"/>
        </w:rPr>
        <w:t xml:space="preserve">, PE (MSCE ’69 Berkeley) and </w:t>
      </w:r>
      <w:r w:rsidR="006A4DF6" w:rsidRPr="0083148E">
        <w:rPr>
          <w:b/>
          <w:sz w:val="20"/>
          <w:szCs w:val="20"/>
        </w:rPr>
        <w:t>Scott M. Noble</w:t>
      </w:r>
      <w:r w:rsidR="006A4DF6">
        <w:rPr>
          <w:sz w:val="20"/>
          <w:szCs w:val="20"/>
        </w:rPr>
        <w:t xml:space="preserve"> (BA ’73 UCSB; MS Ocean Eng ’76 Oregon State)</w:t>
      </w:r>
      <w:r w:rsidR="00A42295">
        <w:rPr>
          <w:sz w:val="20"/>
          <w:szCs w:val="20"/>
        </w:rPr>
        <w:t xml:space="preserve">.  Ron Noble </w:t>
      </w:r>
      <w:r w:rsidR="006A4DF6">
        <w:rPr>
          <w:sz w:val="20"/>
          <w:szCs w:val="20"/>
        </w:rPr>
        <w:t xml:space="preserve">worked for Dames &amp; Moore’s Los Angeles office </w:t>
      </w:r>
      <w:r w:rsidR="00CC5A5F">
        <w:rPr>
          <w:sz w:val="20"/>
          <w:szCs w:val="20"/>
        </w:rPr>
        <w:t>from</w:t>
      </w:r>
      <w:r w:rsidR="006A4DF6">
        <w:rPr>
          <w:sz w:val="20"/>
          <w:szCs w:val="20"/>
        </w:rPr>
        <w:t xml:space="preserve"> 1977-82</w:t>
      </w:r>
      <w:r w:rsidR="00A42295">
        <w:rPr>
          <w:sz w:val="20"/>
          <w:szCs w:val="20"/>
        </w:rPr>
        <w:t xml:space="preserve">, and managed </w:t>
      </w:r>
      <w:r w:rsidR="007B1B71">
        <w:rPr>
          <w:sz w:val="20"/>
          <w:szCs w:val="20"/>
        </w:rPr>
        <w:t>the Newport Beach</w:t>
      </w:r>
      <w:r w:rsidR="00A42295">
        <w:rPr>
          <w:sz w:val="20"/>
          <w:szCs w:val="20"/>
        </w:rPr>
        <w:t>, and later, Irvine</w:t>
      </w:r>
      <w:r w:rsidR="007B1B71">
        <w:rPr>
          <w:sz w:val="20"/>
          <w:szCs w:val="20"/>
        </w:rPr>
        <w:t xml:space="preserve"> office</w:t>
      </w:r>
      <w:r w:rsidR="00A42295">
        <w:rPr>
          <w:sz w:val="20"/>
          <w:szCs w:val="20"/>
        </w:rPr>
        <w:t xml:space="preserve">. </w:t>
      </w:r>
      <w:r w:rsidR="007B1B71">
        <w:rPr>
          <w:sz w:val="20"/>
          <w:szCs w:val="20"/>
        </w:rPr>
        <w:t xml:space="preserve">Scott </w:t>
      </w:r>
      <w:r w:rsidR="00025F35">
        <w:rPr>
          <w:sz w:val="20"/>
          <w:szCs w:val="20"/>
        </w:rPr>
        <w:t>Noble manage</w:t>
      </w:r>
      <w:r w:rsidR="00A42295">
        <w:rPr>
          <w:sz w:val="20"/>
          <w:szCs w:val="20"/>
        </w:rPr>
        <w:t>d</w:t>
      </w:r>
      <w:r w:rsidR="00025F35">
        <w:rPr>
          <w:sz w:val="20"/>
          <w:szCs w:val="20"/>
        </w:rPr>
        <w:t xml:space="preserve"> the </w:t>
      </w:r>
      <w:r w:rsidR="007B1B71">
        <w:rPr>
          <w:sz w:val="20"/>
          <w:szCs w:val="20"/>
        </w:rPr>
        <w:t>office in Tiburon</w:t>
      </w:r>
      <w:r w:rsidR="00A42295">
        <w:rPr>
          <w:sz w:val="20"/>
          <w:szCs w:val="20"/>
        </w:rPr>
        <w:t>, and later, Novato. In October 2013 the firm was acquired by G.E.C., Inc of Louisiana, a leading provider of engineering, planning, and environmental services.</w:t>
      </w:r>
      <w:r w:rsidR="00912C40">
        <w:rPr>
          <w:sz w:val="20"/>
          <w:szCs w:val="20"/>
        </w:rPr>
        <w:t xml:space="preserve"> </w:t>
      </w:r>
      <w:r w:rsidR="003A1E16">
        <w:rPr>
          <w:sz w:val="20"/>
          <w:szCs w:val="20"/>
        </w:rPr>
        <w:t xml:space="preserve"> </w:t>
      </w:r>
    </w:p>
    <w:p w14:paraId="50625378" w14:textId="77777777" w:rsidR="00B937F9" w:rsidRDefault="00B937F9" w:rsidP="00015F27">
      <w:pPr>
        <w:ind w:firstLine="720"/>
        <w:jc w:val="both"/>
        <w:rPr>
          <w:sz w:val="20"/>
          <w:szCs w:val="20"/>
        </w:rPr>
      </w:pPr>
    </w:p>
    <w:p w14:paraId="672912C2" w14:textId="77777777" w:rsidR="001A6173" w:rsidRPr="001A6173" w:rsidRDefault="001A6173" w:rsidP="001C2808">
      <w:pPr>
        <w:rPr>
          <w:b/>
          <w:sz w:val="22"/>
          <w:szCs w:val="22"/>
        </w:rPr>
      </w:pPr>
      <w:r w:rsidRPr="001A6173">
        <w:rPr>
          <w:b/>
          <w:sz w:val="22"/>
          <w:szCs w:val="22"/>
        </w:rPr>
        <w:t>D.F. Javete</w:t>
      </w:r>
      <w:r w:rsidR="0026798B">
        <w:rPr>
          <w:b/>
          <w:sz w:val="22"/>
          <w:szCs w:val="22"/>
        </w:rPr>
        <w:t xml:space="preserve"> &amp; Associates</w:t>
      </w:r>
      <w:r w:rsidR="00C60DE6">
        <w:rPr>
          <w:b/>
          <w:sz w:val="22"/>
          <w:szCs w:val="22"/>
        </w:rPr>
        <w:t>, Inc. (198</w:t>
      </w:r>
      <w:r w:rsidR="005C3288">
        <w:rPr>
          <w:b/>
          <w:sz w:val="22"/>
          <w:szCs w:val="22"/>
        </w:rPr>
        <w:t>5</w:t>
      </w:r>
      <w:r w:rsidR="00C60DE6">
        <w:rPr>
          <w:b/>
          <w:sz w:val="22"/>
          <w:szCs w:val="22"/>
        </w:rPr>
        <w:t>-</w:t>
      </w:r>
      <w:r w:rsidR="009D42A5">
        <w:rPr>
          <w:b/>
          <w:sz w:val="22"/>
          <w:szCs w:val="22"/>
        </w:rPr>
        <w:t>unkn</w:t>
      </w:r>
      <w:r w:rsidR="00C60DE6">
        <w:rPr>
          <w:b/>
          <w:sz w:val="22"/>
          <w:szCs w:val="22"/>
        </w:rPr>
        <w:t>)</w:t>
      </w:r>
    </w:p>
    <w:p w14:paraId="6E56FFBA" w14:textId="77777777" w:rsidR="006D2E49" w:rsidRDefault="003A1E16" w:rsidP="00015F27">
      <w:pPr>
        <w:ind w:firstLine="720"/>
        <w:jc w:val="both"/>
        <w:rPr>
          <w:sz w:val="20"/>
          <w:szCs w:val="20"/>
        </w:rPr>
      </w:pPr>
      <w:r w:rsidRPr="00CE2690">
        <w:rPr>
          <w:b/>
          <w:sz w:val="20"/>
          <w:szCs w:val="20"/>
        </w:rPr>
        <w:t>Don</w:t>
      </w:r>
      <w:r w:rsidR="007F1633">
        <w:rPr>
          <w:b/>
          <w:sz w:val="20"/>
          <w:szCs w:val="20"/>
        </w:rPr>
        <w:t>ald F.</w:t>
      </w:r>
      <w:r w:rsidRPr="00CE2690">
        <w:rPr>
          <w:b/>
          <w:sz w:val="20"/>
          <w:szCs w:val="20"/>
        </w:rPr>
        <w:t xml:space="preserve"> Javete</w:t>
      </w:r>
      <w:r w:rsidR="00E1079E">
        <w:rPr>
          <w:sz w:val="20"/>
          <w:szCs w:val="20"/>
        </w:rPr>
        <w:t xml:space="preserve">, PhD, GE </w:t>
      </w:r>
      <w:r>
        <w:rPr>
          <w:sz w:val="20"/>
          <w:szCs w:val="20"/>
        </w:rPr>
        <w:t>(BSCE</w:t>
      </w:r>
      <w:r w:rsidR="00D72E90">
        <w:rPr>
          <w:sz w:val="20"/>
          <w:szCs w:val="20"/>
        </w:rPr>
        <w:t xml:space="preserve"> </w:t>
      </w:r>
      <w:r w:rsidR="00E17F8D">
        <w:rPr>
          <w:sz w:val="20"/>
          <w:szCs w:val="20"/>
        </w:rPr>
        <w:t>’</w:t>
      </w:r>
      <w:r w:rsidR="00025F35">
        <w:rPr>
          <w:sz w:val="20"/>
          <w:szCs w:val="20"/>
        </w:rPr>
        <w:t>54</w:t>
      </w:r>
      <w:r w:rsidR="00E17F8D">
        <w:rPr>
          <w:sz w:val="20"/>
          <w:szCs w:val="20"/>
        </w:rPr>
        <w:t xml:space="preserve">, MS ’56; PhD </w:t>
      </w:r>
      <w:r w:rsidR="00C60DE6">
        <w:rPr>
          <w:sz w:val="20"/>
          <w:szCs w:val="20"/>
        </w:rPr>
        <w:t>‘83</w:t>
      </w:r>
      <w:r w:rsidR="00D72E90">
        <w:rPr>
          <w:sz w:val="20"/>
          <w:szCs w:val="20"/>
        </w:rPr>
        <w:t xml:space="preserve"> </w:t>
      </w:r>
      <w:r>
        <w:rPr>
          <w:sz w:val="20"/>
          <w:szCs w:val="20"/>
        </w:rPr>
        <w:t xml:space="preserve">Berkeley) </w:t>
      </w:r>
      <w:r w:rsidR="00F752E9">
        <w:rPr>
          <w:sz w:val="20"/>
          <w:szCs w:val="20"/>
        </w:rPr>
        <w:t xml:space="preserve">was </w:t>
      </w:r>
      <w:r w:rsidR="007F1633">
        <w:rPr>
          <w:sz w:val="20"/>
          <w:szCs w:val="20"/>
        </w:rPr>
        <w:t xml:space="preserve">born in San Francisco in 1929 and attended St. Mary’s High School (Class of ’47), where he served as an officer in the JROTC unit. He </w:t>
      </w:r>
      <w:r w:rsidR="006D2E49">
        <w:rPr>
          <w:sz w:val="20"/>
          <w:szCs w:val="20"/>
        </w:rPr>
        <w:t xml:space="preserve">receving his Bachelors in Engineering (BSE) in 1951 from </w:t>
      </w:r>
      <w:r w:rsidR="007D1D16">
        <w:rPr>
          <w:sz w:val="20"/>
          <w:szCs w:val="20"/>
        </w:rPr>
        <w:t>the University of Santa Clara</w:t>
      </w:r>
      <w:r w:rsidR="006D2E49">
        <w:rPr>
          <w:sz w:val="20"/>
          <w:szCs w:val="20"/>
        </w:rPr>
        <w:t>.</w:t>
      </w:r>
      <w:r w:rsidR="007D1D16">
        <w:rPr>
          <w:sz w:val="20"/>
          <w:szCs w:val="20"/>
        </w:rPr>
        <w:t xml:space="preserve"> He </w:t>
      </w:r>
      <w:r w:rsidR="006D2E49">
        <w:rPr>
          <w:sz w:val="20"/>
          <w:szCs w:val="20"/>
        </w:rPr>
        <w:t xml:space="preserve">accepted </w:t>
      </w:r>
      <w:r w:rsidR="007D1D16">
        <w:rPr>
          <w:sz w:val="20"/>
          <w:szCs w:val="20"/>
        </w:rPr>
        <w:t xml:space="preserve">a position with Dames &amp; Moore in San Francisco and continued his education at Cal Berkeley, receiving </w:t>
      </w:r>
      <w:r w:rsidR="007F1633">
        <w:rPr>
          <w:sz w:val="20"/>
          <w:szCs w:val="20"/>
        </w:rPr>
        <w:t xml:space="preserve">his BSCE </w:t>
      </w:r>
      <w:r w:rsidR="00E1079E">
        <w:rPr>
          <w:sz w:val="20"/>
          <w:szCs w:val="20"/>
        </w:rPr>
        <w:t xml:space="preserve">degree </w:t>
      </w:r>
      <w:r w:rsidR="007F1633">
        <w:rPr>
          <w:sz w:val="20"/>
          <w:szCs w:val="20"/>
        </w:rPr>
        <w:t>in 1954</w:t>
      </w:r>
      <w:r w:rsidR="009D42A5">
        <w:rPr>
          <w:sz w:val="20"/>
          <w:szCs w:val="20"/>
        </w:rPr>
        <w:t xml:space="preserve">. He </w:t>
      </w:r>
      <w:r w:rsidR="007D1D16">
        <w:rPr>
          <w:sz w:val="20"/>
          <w:szCs w:val="20"/>
        </w:rPr>
        <w:t xml:space="preserve">then </w:t>
      </w:r>
      <w:r w:rsidR="009D42A5">
        <w:rPr>
          <w:sz w:val="20"/>
          <w:szCs w:val="20"/>
        </w:rPr>
        <w:t xml:space="preserve">completed his master’s in soil mechanics while working for </w:t>
      </w:r>
      <w:r w:rsidR="00F752E9">
        <w:rPr>
          <w:sz w:val="20"/>
          <w:szCs w:val="20"/>
        </w:rPr>
        <w:t>D</w:t>
      </w:r>
      <w:r w:rsidR="009D42A5">
        <w:rPr>
          <w:sz w:val="20"/>
          <w:szCs w:val="20"/>
        </w:rPr>
        <w:t xml:space="preserve">&amp;M, </w:t>
      </w:r>
      <w:r w:rsidR="00E1079E">
        <w:rPr>
          <w:sz w:val="20"/>
          <w:szCs w:val="20"/>
        </w:rPr>
        <w:t xml:space="preserve">with his research emphasis </w:t>
      </w:r>
      <w:r w:rsidR="007D1D16">
        <w:rPr>
          <w:sz w:val="20"/>
          <w:szCs w:val="20"/>
        </w:rPr>
        <w:t>on nuclear methods of determining soil compaction with Professor Robert Horonjeff</w:t>
      </w:r>
      <w:r w:rsidR="00E1079E">
        <w:rPr>
          <w:sz w:val="20"/>
          <w:szCs w:val="20"/>
        </w:rPr>
        <w:t>. He received his MS and passed the PE exam in 1956</w:t>
      </w:r>
      <w:r w:rsidR="001A6173">
        <w:rPr>
          <w:sz w:val="20"/>
          <w:szCs w:val="20"/>
        </w:rPr>
        <w:t xml:space="preserve">. </w:t>
      </w:r>
    </w:p>
    <w:p w14:paraId="2DC19975" w14:textId="24E50E89" w:rsidR="003A1E16" w:rsidRDefault="009D42A5" w:rsidP="00015F27">
      <w:pPr>
        <w:ind w:firstLine="720"/>
        <w:jc w:val="both"/>
        <w:rPr>
          <w:sz w:val="20"/>
          <w:szCs w:val="20"/>
        </w:rPr>
      </w:pPr>
      <w:r>
        <w:rPr>
          <w:sz w:val="20"/>
          <w:szCs w:val="20"/>
        </w:rPr>
        <w:t>In 1965 h</w:t>
      </w:r>
      <w:r w:rsidR="007F1633">
        <w:rPr>
          <w:sz w:val="20"/>
          <w:szCs w:val="20"/>
        </w:rPr>
        <w:t xml:space="preserve">e </w:t>
      </w:r>
      <w:r>
        <w:rPr>
          <w:sz w:val="20"/>
          <w:szCs w:val="20"/>
        </w:rPr>
        <w:t>became one of the youngest</w:t>
      </w:r>
      <w:r w:rsidR="007F1633">
        <w:rPr>
          <w:sz w:val="20"/>
          <w:szCs w:val="20"/>
        </w:rPr>
        <w:t xml:space="preserve"> </w:t>
      </w:r>
      <w:r>
        <w:rPr>
          <w:sz w:val="20"/>
          <w:szCs w:val="20"/>
        </w:rPr>
        <w:t xml:space="preserve">D&amp;M </w:t>
      </w:r>
      <w:r w:rsidR="007F1633">
        <w:rPr>
          <w:sz w:val="20"/>
          <w:szCs w:val="20"/>
        </w:rPr>
        <w:t>partners</w:t>
      </w:r>
      <w:r>
        <w:rPr>
          <w:sz w:val="20"/>
          <w:szCs w:val="20"/>
        </w:rPr>
        <w:t xml:space="preserve"> in the SFO office</w:t>
      </w:r>
      <w:r w:rsidR="007F1633">
        <w:rPr>
          <w:sz w:val="20"/>
          <w:szCs w:val="20"/>
        </w:rPr>
        <w:t xml:space="preserve">. </w:t>
      </w:r>
      <w:r w:rsidR="00416611">
        <w:rPr>
          <w:sz w:val="20"/>
          <w:szCs w:val="20"/>
        </w:rPr>
        <w:t xml:space="preserve"> </w:t>
      </w:r>
      <w:r>
        <w:rPr>
          <w:sz w:val="20"/>
          <w:szCs w:val="20"/>
        </w:rPr>
        <w:t>In the late 1970s h</w:t>
      </w:r>
      <w:r w:rsidR="001A6173">
        <w:rPr>
          <w:sz w:val="20"/>
          <w:szCs w:val="20"/>
        </w:rPr>
        <w:t xml:space="preserve">e </w:t>
      </w:r>
      <w:r w:rsidR="00416611">
        <w:rPr>
          <w:sz w:val="20"/>
          <w:szCs w:val="20"/>
        </w:rPr>
        <w:t xml:space="preserve">began </w:t>
      </w:r>
      <w:r w:rsidR="007F1633">
        <w:rPr>
          <w:sz w:val="20"/>
          <w:szCs w:val="20"/>
        </w:rPr>
        <w:t>work</w:t>
      </w:r>
      <w:r w:rsidR="00416611">
        <w:rPr>
          <w:sz w:val="20"/>
          <w:szCs w:val="20"/>
        </w:rPr>
        <w:t>ing</w:t>
      </w:r>
      <w:r w:rsidR="007F1633">
        <w:rPr>
          <w:sz w:val="20"/>
          <w:szCs w:val="20"/>
        </w:rPr>
        <w:t xml:space="preserve"> on h</w:t>
      </w:r>
      <w:r w:rsidR="003A1E16">
        <w:rPr>
          <w:sz w:val="20"/>
          <w:szCs w:val="20"/>
        </w:rPr>
        <w:t>is doctorate with Mike Duncan at Berkeley</w:t>
      </w:r>
      <w:r w:rsidR="00CE2690">
        <w:rPr>
          <w:sz w:val="20"/>
          <w:szCs w:val="20"/>
        </w:rPr>
        <w:t xml:space="preserve">, </w:t>
      </w:r>
      <w:r w:rsidR="00416611">
        <w:rPr>
          <w:sz w:val="20"/>
          <w:szCs w:val="20"/>
        </w:rPr>
        <w:t>and took a six-mo</w:t>
      </w:r>
      <w:r w:rsidR="00F040B5">
        <w:rPr>
          <w:sz w:val="20"/>
          <w:szCs w:val="20"/>
        </w:rPr>
        <w:t>n</w:t>
      </w:r>
      <w:r w:rsidR="00416611">
        <w:rPr>
          <w:sz w:val="20"/>
          <w:szCs w:val="20"/>
        </w:rPr>
        <w:t xml:space="preserve">th leave of absences to complete </w:t>
      </w:r>
      <w:r w:rsidR="005C3288">
        <w:rPr>
          <w:sz w:val="20"/>
          <w:szCs w:val="20"/>
        </w:rPr>
        <w:t xml:space="preserve">his </w:t>
      </w:r>
      <w:r w:rsidR="00416611">
        <w:rPr>
          <w:sz w:val="20"/>
          <w:szCs w:val="20"/>
        </w:rPr>
        <w:t xml:space="preserve">dissertation </w:t>
      </w:r>
      <w:r w:rsidR="003A1E16">
        <w:rPr>
          <w:sz w:val="20"/>
          <w:szCs w:val="20"/>
        </w:rPr>
        <w:t>in 1983</w:t>
      </w:r>
      <w:r w:rsidR="00C60DE6">
        <w:rPr>
          <w:sz w:val="20"/>
          <w:szCs w:val="20"/>
        </w:rPr>
        <w:t xml:space="preserve"> (</w:t>
      </w:r>
      <w:r w:rsidR="00C60DE6" w:rsidRPr="00AF0396">
        <w:rPr>
          <w:b/>
          <w:i/>
          <w:sz w:val="20"/>
          <w:szCs w:val="20"/>
        </w:rPr>
        <w:t xml:space="preserve">A Simple </w:t>
      </w:r>
      <w:r w:rsidR="00924847" w:rsidRPr="00AF0396">
        <w:rPr>
          <w:b/>
          <w:i/>
          <w:sz w:val="20"/>
          <w:szCs w:val="20"/>
        </w:rPr>
        <w:t>Probabilistic</w:t>
      </w:r>
      <w:r w:rsidR="00C60DE6" w:rsidRPr="00AF0396">
        <w:rPr>
          <w:b/>
          <w:i/>
          <w:sz w:val="20"/>
          <w:szCs w:val="20"/>
        </w:rPr>
        <w:t xml:space="preserve"> Approach to differential settlements of clay</w:t>
      </w:r>
      <w:r w:rsidR="00C60DE6">
        <w:rPr>
          <w:sz w:val="20"/>
          <w:szCs w:val="20"/>
        </w:rPr>
        <w:t>)</w:t>
      </w:r>
      <w:r w:rsidR="003A1E16">
        <w:rPr>
          <w:sz w:val="20"/>
          <w:szCs w:val="20"/>
        </w:rPr>
        <w:t xml:space="preserve">. </w:t>
      </w:r>
      <w:r w:rsidR="001A6173">
        <w:rPr>
          <w:sz w:val="20"/>
          <w:szCs w:val="20"/>
        </w:rPr>
        <w:t xml:space="preserve">After retiring from D&amp;M </w:t>
      </w:r>
      <w:r w:rsidR="007F1633">
        <w:rPr>
          <w:sz w:val="20"/>
          <w:szCs w:val="20"/>
        </w:rPr>
        <w:t xml:space="preserve">around 1985, </w:t>
      </w:r>
      <w:r w:rsidR="001A6173">
        <w:rPr>
          <w:sz w:val="20"/>
          <w:szCs w:val="20"/>
        </w:rPr>
        <w:t>he started his own f</w:t>
      </w:r>
      <w:r w:rsidR="00F752E9">
        <w:rPr>
          <w:sz w:val="20"/>
          <w:szCs w:val="20"/>
        </w:rPr>
        <w:t>i</w:t>
      </w:r>
      <w:r w:rsidR="001A6173">
        <w:rPr>
          <w:sz w:val="20"/>
          <w:szCs w:val="20"/>
        </w:rPr>
        <w:t>rm</w:t>
      </w:r>
      <w:r w:rsidR="00F752E9">
        <w:rPr>
          <w:sz w:val="20"/>
          <w:szCs w:val="20"/>
        </w:rPr>
        <w:t>,</w:t>
      </w:r>
      <w:r w:rsidR="001A6173">
        <w:rPr>
          <w:sz w:val="20"/>
          <w:szCs w:val="20"/>
        </w:rPr>
        <w:t xml:space="preserve"> based out of Oakland. </w:t>
      </w:r>
      <w:r w:rsidR="005C3288">
        <w:rPr>
          <w:sz w:val="20"/>
          <w:szCs w:val="20"/>
        </w:rPr>
        <w:t>One of the projects he worked on involved the ongoing litigation over differential settlement of northern Bay Farm Island, northeast of the Oakland Airport. Some of the unique aspects of this effort are summarized in J. M. Duncan, D.F. Javete, and T.D. Stark’s 1991 article titled “</w:t>
      </w:r>
      <w:r w:rsidR="005C3288" w:rsidRPr="00AF0396">
        <w:rPr>
          <w:b/>
          <w:i/>
          <w:sz w:val="20"/>
          <w:szCs w:val="20"/>
        </w:rPr>
        <w:t>The Importance of a Desiccated Crust on Clay Fill Settlements</w:t>
      </w:r>
      <w:r w:rsidR="005C3288">
        <w:rPr>
          <w:sz w:val="20"/>
          <w:szCs w:val="20"/>
        </w:rPr>
        <w:t xml:space="preserve">,” in Soils and Foundations v. 31:3, p. 77-90.     </w:t>
      </w:r>
    </w:p>
    <w:p w14:paraId="7728F671" w14:textId="77777777" w:rsidR="00DB1FA1" w:rsidRDefault="00DB1FA1" w:rsidP="001C2808">
      <w:pPr>
        <w:rPr>
          <w:sz w:val="20"/>
          <w:szCs w:val="20"/>
        </w:rPr>
      </w:pPr>
    </w:p>
    <w:p w14:paraId="79833E30" w14:textId="77777777" w:rsidR="00001507" w:rsidRPr="00CE014C" w:rsidRDefault="00001507" w:rsidP="00001507">
      <w:pPr>
        <w:rPr>
          <w:b/>
          <w:sz w:val="22"/>
          <w:szCs w:val="22"/>
        </w:rPr>
      </w:pPr>
      <w:r w:rsidRPr="00001507">
        <w:rPr>
          <w:b/>
          <w:sz w:val="22"/>
          <w:szCs w:val="22"/>
        </w:rPr>
        <w:t>Berlogar, Long &amp; Associates</w:t>
      </w:r>
      <w:r>
        <w:rPr>
          <w:b/>
          <w:sz w:val="22"/>
          <w:szCs w:val="22"/>
        </w:rPr>
        <w:t xml:space="preserve"> (1973</w:t>
      </w:r>
      <w:r w:rsidR="00245FAE">
        <w:rPr>
          <w:b/>
          <w:sz w:val="22"/>
          <w:szCs w:val="22"/>
        </w:rPr>
        <w:t>-83</w:t>
      </w:r>
      <w:r>
        <w:rPr>
          <w:b/>
          <w:sz w:val="22"/>
          <w:szCs w:val="22"/>
        </w:rPr>
        <w:t>); Berlogar Geotechnical Consultants (198</w:t>
      </w:r>
      <w:r w:rsidR="00A42062">
        <w:rPr>
          <w:b/>
          <w:sz w:val="22"/>
          <w:szCs w:val="22"/>
        </w:rPr>
        <w:t>4</w:t>
      </w:r>
      <w:r>
        <w:rPr>
          <w:b/>
          <w:sz w:val="22"/>
          <w:szCs w:val="22"/>
        </w:rPr>
        <w:t>-</w:t>
      </w:r>
      <w:r w:rsidR="00CE2FAB">
        <w:rPr>
          <w:b/>
          <w:sz w:val="22"/>
          <w:szCs w:val="22"/>
        </w:rPr>
        <w:t>2011</w:t>
      </w:r>
      <w:r>
        <w:rPr>
          <w:b/>
          <w:sz w:val="22"/>
          <w:szCs w:val="22"/>
        </w:rPr>
        <w:t>)</w:t>
      </w:r>
      <w:r w:rsidR="00CE2FAB">
        <w:rPr>
          <w:b/>
          <w:sz w:val="22"/>
          <w:szCs w:val="22"/>
        </w:rPr>
        <w:t>; Berlogar Stevens &amp; Associates (2011-</w:t>
      </w:r>
      <w:r w:rsidR="00591F0E">
        <w:rPr>
          <w:b/>
          <w:sz w:val="22"/>
          <w:szCs w:val="22"/>
        </w:rPr>
        <w:t>present)</w:t>
      </w:r>
    </w:p>
    <w:p w14:paraId="3AF5C26E" w14:textId="77777777" w:rsidR="008126F8" w:rsidRDefault="00CE2FAB" w:rsidP="00001507">
      <w:pPr>
        <w:ind w:firstLine="720"/>
        <w:jc w:val="both"/>
        <w:rPr>
          <w:sz w:val="20"/>
          <w:szCs w:val="20"/>
        </w:rPr>
      </w:pPr>
      <w:r>
        <w:rPr>
          <w:sz w:val="20"/>
          <w:szCs w:val="20"/>
        </w:rPr>
        <w:t>Berlogar, Long &amp; Associates was f</w:t>
      </w:r>
      <w:r w:rsidR="00001507">
        <w:rPr>
          <w:sz w:val="20"/>
          <w:szCs w:val="20"/>
        </w:rPr>
        <w:t xml:space="preserve">ounded </w:t>
      </w:r>
      <w:r>
        <w:rPr>
          <w:sz w:val="20"/>
          <w:szCs w:val="20"/>
        </w:rPr>
        <w:t xml:space="preserve">in 1973 </w:t>
      </w:r>
      <w:r w:rsidR="00001507">
        <w:rPr>
          <w:sz w:val="20"/>
          <w:szCs w:val="20"/>
        </w:rPr>
        <w:t xml:space="preserve">by </w:t>
      </w:r>
      <w:r w:rsidR="00001507" w:rsidRPr="00FB19FC">
        <w:rPr>
          <w:b/>
          <w:sz w:val="20"/>
          <w:szCs w:val="20"/>
        </w:rPr>
        <w:t>Frank Berlogar</w:t>
      </w:r>
      <w:r w:rsidR="00DF7F90" w:rsidRPr="00593C37">
        <w:rPr>
          <w:sz w:val="20"/>
          <w:szCs w:val="20"/>
        </w:rPr>
        <w:t>,</w:t>
      </w:r>
      <w:r w:rsidR="00001507">
        <w:rPr>
          <w:sz w:val="20"/>
          <w:szCs w:val="20"/>
        </w:rPr>
        <w:t xml:space="preserve"> </w:t>
      </w:r>
      <w:r w:rsidR="00DF7F90">
        <w:rPr>
          <w:sz w:val="20"/>
          <w:szCs w:val="20"/>
        </w:rPr>
        <w:t>III, GE</w:t>
      </w:r>
      <w:r w:rsidR="00D72ACD">
        <w:rPr>
          <w:sz w:val="20"/>
          <w:szCs w:val="20"/>
        </w:rPr>
        <w:t>,</w:t>
      </w:r>
      <w:r w:rsidR="00001507">
        <w:rPr>
          <w:sz w:val="20"/>
          <w:szCs w:val="20"/>
        </w:rPr>
        <w:t xml:space="preserve"> </w:t>
      </w:r>
      <w:r w:rsidR="00001507" w:rsidRPr="00FB19FC">
        <w:rPr>
          <w:b/>
          <w:sz w:val="20"/>
          <w:szCs w:val="20"/>
        </w:rPr>
        <w:t>Le</w:t>
      </w:r>
      <w:r w:rsidR="00D72ACD">
        <w:rPr>
          <w:b/>
          <w:sz w:val="20"/>
          <w:szCs w:val="20"/>
        </w:rPr>
        <w:t>onard O. Long</w:t>
      </w:r>
      <w:r w:rsidR="00D72ACD" w:rsidRPr="00D72ACD">
        <w:rPr>
          <w:sz w:val="20"/>
          <w:szCs w:val="20"/>
        </w:rPr>
        <w:t>, PE</w:t>
      </w:r>
      <w:r w:rsidR="00D72ACD">
        <w:rPr>
          <w:sz w:val="20"/>
          <w:szCs w:val="20"/>
        </w:rPr>
        <w:t xml:space="preserve">, and </w:t>
      </w:r>
      <w:r w:rsidR="00D72ACD" w:rsidRPr="00D72ACD">
        <w:rPr>
          <w:b/>
          <w:sz w:val="20"/>
          <w:szCs w:val="20"/>
        </w:rPr>
        <w:t>Henry L. Minch</w:t>
      </w:r>
      <w:r w:rsidR="00D72ACD">
        <w:rPr>
          <w:sz w:val="20"/>
          <w:szCs w:val="20"/>
        </w:rPr>
        <w:t>, CEG</w:t>
      </w:r>
      <w:r w:rsidR="00D72ACD">
        <w:rPr>
          <w:b/>
          <w:sz w:val="20"/>
          <w:szCs w:val="20"/>
        </w:rPr>
        <w:t xml:space="preserve"> </w:t>
      </w:r>
      <w:r w:rsidR="00001507">
        <w:rPr>
          <w:sz w:val="20"/>
          <w:szCs w:val="20"/>
        </w:rPr>
        <w:t>in 1973 in Palo Alto</w:t>
      </w:r>
      <w:r w:rsidR="009D35C6">
        <w:rPr>
          <w:sz w:val="20"/>
          <w:szCs w:val="20"/>
        </w:rPr>
        <w:t>/Menlo Park</w:t>
      </w:r>
      <w:r w:rsidR="00B77177">
        <w:rPr>
          <w:sz w:val="20"/>
          <w:szCs w:val="20"/>
        </w:rPr>
        <w:t>. The firm</w:t>
      </w:r>
      <w:r w:rsidR="008126F8">
        <w:rPr>
          <w:sz w:val="20"/>
          <w:szCs w:val="20"/>
        </w:rPr>
        <w:t xml:space="preserve"> later</w:t>
      </w:r>
      <w:r w:rsidR="00B77177">
        <w:rPr>
          <w:sz w:val="20"/>
          <w:szCs w:val="20"/>
        </w:rPr>
        <w:t xml:space="preserve"> </w:t>
      </w:r>
      <w:r w:rsidR="00D72ACD">
        <w:rPr>
          <w:sz w:val="20"/>
          <w:szCs w:val="20"/>
        </w:rPr>
        <w:t>moved to Fremont, and then to Pleasanton</w:t>
      </w:r>
      <w:r w:rsidR="00B77177">
        <w:rPr>
          <w:sz w:val="20"/>
          <w:szCs w:val="20"/>
        </w:rPr>
        <w:t xml:space="preserve">, where they have </w:t>
      </w:r>
      <w:r>
        <w:rPr>
          <w:sz w:val="20"/>
          <w:szCs w:val="20"/>
        </w:rPr>
        <w:t>remained</w:t>
      </w:r>
      <w:r w:rsidR="00B77177">
        <w:rPr>
          <w:sz w:val="20"/>
          <w:szCs w:val="20"/>
        </w:rPr>
        <w:t xml:space="preserve"> since 1983</w:t>
      </w:r>
      <w:r w:rsidR="00D72ACD">
        <w:rPr>
          <w:sz w:val="20"/>
          <w:szCs w:val="20"/>
        </w:rPr>
        <w:t xml:space="preserve">. </w:t>
      </w:r>
      <w:r w:rsidR="00001507" w:rsidRPr="00B77177">
        <w:rPr>
          <w:b/>
          <w:sz w:val="20"/>
          <w:szCs w:val="20"/>
        </w:rPr>
        <w:t xml:space="preserve">Frank </w:t>
      </w:r>
      <w:r w:rsidR="00B77177" w:rsidRPr="00B77177">
        <w:rPr>
          <w:b/>
          <w:sz w:val="20"/>
          <w:szCs w:val="20"/>
        </w:rPr>
        <w:t>Berlogar</w:t>
      </w:r>
      <w:r w:rsidR="00B77177">
        <w:rPr>
          <w:sz w:val="20"/>
          <w:szCs w:val="20"/>
        </w:rPr>
        <w:t xml:space="preserve"> </w:t>
      </w:r>
      <w:r w:rsidR="00DF7F90">
        <w:rPr>
          <w:sz w:val="20"/>
          <w:szCs w:val="20"/>
        </w:rPr>
        <w:t xml:space="preserve">received his BSCE from Berkeley in 1967, and worked on the Redwood Shores project for Dames &amp; Moore (1967-69), for </w:t>
      </w:r>
      <w:r w:rsidR="00B77177">
        <w:rPr>
          <w:sz w:val="20"/>
          <w:szCs w:val="20"/>
        </w:rPr>
        <w:t xml:space="preserve">W. A. </w:t>
      </w:r>
      <w:r w:rsidR="00DF7F90">
        <w:rPr>
          <w:sz w:val="20"/>
          <w:szCs w:val="20"/>
        </w:rPr>
        <w:t xml:space="preserve">Wahler &amp; Associates (1969-71), and </w:t>
      </w:r>
      <w:r w:rsidR="00924847">
        <w:rPr>
          <w:sz w:val="20"/>
          <w:szCs w:val="20"/>
        </w:rPr>
        <w:t>managed</w:t>
      </w:r>
      <w:r w:rsidR="00B77177">
        <w:rPr>
          <w:sz w:val="20"/>
          <w:szCs w:val="20"/>
        </w:rPr>
        <w:t xml:space="preserve"> </w:t>
      </w:r>
      <w:r w:rsidR="00924847">
        <w:rPr>
          <w:sz w:val="20"/>
          <w:szCs w:val="20"/>
        </w:rPr>
        <w:t>Geol</w:t>
      </w:r>
      <w:r w:rsidR="00DF7F90">
        <w:rPr>
          <w:sz w:val="20"/>
          <w:szCs w:val="20"/>
        </w:rPr>
        <w:t xml:space="preserve">abs </w:t>
      </w:r>
      <w:r w:rsidR="00B77177">
        <w:rPr>
          <w:sz w:val="20"/>
          <w:szCs w:val="20"/>
        </w:rPr>
        <w:t>Bay Area office f</w:t>
      </w:r>
      <w:r>
        <w:rPr>
          <w:sz w:val="20"/>
          <w:szCs w:val="20"/>
        </w:rPr>
        <w:t xml:space="preserve">rom </w:t>
      </w:r>
      <w:r w:rsidR="00DF7F90">
        <w:rPr>
          <w:sz w:val="20"/>
          <w:szCs w:val="20"/>
        </w:rPr>
        <w:t>1971-73</w:t>
      </w:r>
      <w:r>
        <w:rPr>
          <w:sz w:val="20"/>
          <w:szCs w:val="20"/>
        </w:rPr>
        <w:t>,</w:t>
      </w:r>
      <w:r w:rsidR="00DF7F90">
        <w:rPr>
          <w:sz w:val="20"/>
          <w:szCs w:val="20"/>
        </w:rPr>
        <w:t xml:space="preserve"> before </w:t>
      </w:r>
      <w:r w:rsidR="00B77177">
        <w:rPr>
          <w:sz w:val="20"/>
          <w:szCs w:val="20"/>
        </w:rPr>
        <w:t>founding B</w:t>
      </w:r>
      <w:r w:rsidR="008126F8">
        <w:rPr>
          <w:sz w:val="20"/>
          <w:szCs w:val="20"/>
        </w:rPr>
        <w:t xml:space="preserve">LA </w:t>
      </w:r>
      <w:r w:rsidR="00DF7F90">
        <w:rPr>
          <w:sz w:val="20"/>
          <w:szCs w:val="20"/>
        </w:rPr>
        <w:t>in 1973</w:t>
      </w:r>
      <w:r w:rsidR="00001507">
        <w:rPr>
          <w:sz w:val="20"/>
          <w:szCs w:val="20"/>
        </w:rPr>
        <w:t>.</w:t>
      </w:r>
      <w:r w:rsidR="00D72ACD">
        <w:rPr>
          <w:sz w:val="20"/>
          <w:szCs w:val="20"/>
        </w:rPr>
        <w:t xml:space="preserve"> </w:t>
      </w:r>
      <w:r w:rsidR="00177124">
        <w:rPr>
          <w:b/>
          <w:sz w:val="20"/>
          <w:szCs w:val="20"/>
        </w:rPr>
        <w:t>Leonard O</w:t>
      </w:r>
      <w:r w:rsidR="006049A9">
        <w:rPr>
          <w:b/>
          <w:sz w:val="20"/>
          <w:szCs w:val="20"/>
        </w:rPr>
        <w:t>.</w:t>
      </w:r>
      <w:r w:rsidR="00D72ACD" w:rsidRPr="00177124">
        <w:rPr>
          <w:b/>
          <w:sz w:val="20"/>
          <w:szCs w:val="20"/>
        </w:rPr>
        <w:t xml:space="preserve"> Long</w:t>
      </w:r>
      <w:r w:rsidR="00D72ACD">
        <w:rPr>
          <w:sz w:val="20"/>
          <w:szCs w:val="20"/>
        </w:rPr>
        <w:t xml:space="preserve"> </w:t>
      </w:r>
      <w:r w:rsidR="00177124">
        <w:rPr>
          <w:sz w:val="20"/>
          <w:szCs w:val="20"/>
        </w:rPr>
        <w:t xml:space="preserve">(1917-2010) was born in Alameda and </w:t>
      </w:r>
      <w:r w:rsidR="00A42062">
        <w:rPr>
          <w:sz w:val="20"/>
          <w:szCs w:val="20"/>
        </w:rPr>
        <w:t xml:space="preserve">received his bachelor’s degree </w:t>
      </w:r>
      <w:r w:rsidR="00177124">
        <w:rPr>
          <w:sz w:val="20"/>
          <w:szCs w:val="20"/>
        </w:rPr>
        <w:t>in forestry at Berkel</w:t>
      </w:r>
      <w:r w:rsidR="00B77177">
        <w:rPr>
          <w:sz w:val="20"/>
          <w:szCs w:val="20"/>
        </w:rPr>
        <w:t>e</w:t>
      </w:r>
      <w:r w:rsidR="00177124">
        <w:rPr>
          <w:sz w:val="20"/>
          <w:szCs w:val="20"/>
        </w:rPr>
        <w:t xml:space="preserve">y </w:t>
      </w:r>
      <w:r w:rsidR="00A42062">
        <w:rPr>
          <w:sz w:val="20"/>
          <w:szCs w:val="20"/>
        </w:rPr>
        <w:t>in 1940</w:t>
      </w:r>
      <w:r w:rsidR="00177124">
        <w:rPr>
          <w:sz w:val="20"/>
          <w:szCs w:val="20"/>
        </w:rPr>
        <w:t xml:space="preserve">, living in the same fraternity as Ben C. Gerwick. Both served as </w:t>
      </w:r>
      <w:r w:rsidR="0026225B">
        <w:rPr>
          <w:sz w:val="20"/>
          <w:szCs w:val="20"/>
        </w:rPr>
        <w:t>n</w:t>
      </w:r>
      <w:r w:rsidR="00177124">
        <w:rPr>
          <w:sz w:val="20"/>
          <w:szCs w:val="20"/>
        </w:rPr>
        <w:t>aval officers in</w:t>
      </w:r>
      <w:r w:rsidR="00AD4BC7">
        <w:rPr>
          <w:sz w:val="20"/>
          <w:szCs w:val="20"/>
        </w:rPr>
        <w:t xml:space="preserve"> the Pacific during</w:t>
      </w:r>
      <w:r w:rsidR="00177124">
        <w:rPr>
          <w:sz w:val="20"/>
          <w:szCs w:val="20"/>
        </w:rPr>
        <w:t xml:space="preserve"> World War II. After the war </w:t>
      </w:r>
      <w:r w:rsidR="00585415">
        <w:rPr>
          <w:sz w:val="20"/>
          <w:szCs w:val="20"/>
        </w:rPr>
        <w:t>Long</w:t>
      </w:r>
      <w:r w:rsidR="00177124">
        <w:rPr>
          <w:sz w:val="20"/>
          <w:szCs w:val="20"/>
        </w:rPr>
        <w:t xml:space="preserve"> returned to Berkeley to </w:t>
      </w:r>
      <w:r w:rsidR="0026225B">
        <w:rPr>
          <w:sz w:val="20"/>
          <w:szCs w:val="20"/>
        </w:rPr>
        <w:t xml:space="preserve">take courses </w:t>
      </w:r>
      <w:r w:rsidR="00177124">
        <w:rPr>
          <w:sz w:val="20"/>
          <w:szCs w:val="20"/>
        </w:rPr>
        <w:t xml:space="preserve">in civil engineering, </w:t>
      </w:r>
      <w:r w:rsidR="0029024C">
        <w:rPr>
          <w:sz w:val="20"/>
          <w:szCs w:val="20"/>
        </w:rPr>
        <w:t xml:space="preserve">and </w:t>
      </w:r>
      <w:r w:rsidR="0026225B">
        <w:rPr>
          <w:sz w:val="20"/>
          <w:szCs w:val="20"/>
        </w:rPr>
        <w:t xml:space="preserve">took a position with </w:t>
      </w:r>
      <w:r w:rsidR="00177124" w:rsidRPr="0026225B">
        <w:rPr>
          <w:i/>
          <w:sz w:val="20"/>
          <w:szCs w:val="20"/>
        </w:rPr>
        <w:t>Abbot A. Hanks</w:t>
      </w:r>
      <w:r w:rsidR="0029024C" w:rsidRPr="0026225B">
        <w:rPr>
          <w:i/>
          <w:sz w:val="20"/>
          <w:szCs w:val="20"/>
        </w:rPr>
        <w:t>, Inc.</w:t>
      </w:r>
      <w:r w:rsidR="00177124" w:rsidRPr="0026225B">
        <w:rPr>
          <w:i/>
          <w:sz w:val="20"/>
          <w:szCs w:val="20"/>
        </w:rPr>
        <w:t xml:space="preserve">, </w:t>
      </w:r>
      <w:r w:rsidR="0029024C" w:rsidRPr="0026225B">
        <w:rPr>
          <w:i/>
          <w:sz w:val="20"/>
          <w:szCs w:val="20"/>
        </w:rPr>
        <w:t>Engineers, Assayers, Metallurgists, Chemists, Soils and Foundations, and Construction Testing</w:t>
      </w:r>
      <w:r w:rsidR="0029024C">
        <w:rPr>
          <w:sz w:val="20"/>
          <w:szCs w:val="20"/>
        </w:rPr>
        <w:t xml:space="preserve">, based at 1142 Howard Street </w:t>
      </w:r>
      <w:r w:rsidR="00177124">
        <w:rPr>
          <w:sz w:val="20"/>
          <w:szCs w:val="20"/>
        </w:rPr>
        <w:t xml:space="preserve">in San Francisco. </w:t>
      </w:r>
      <w:r w:rsidR="0029024C">
        <w:rPr>
          <w:sz w:val="20"/>
          <w:szCs w:val="20"/>
        </w:rPr>
        <w:t xml:space="preserve">Len </w:t>
      </w:r>
      <w:r w:rsidR="0026225B">
        <w:rPr>
          <w:sz w:val="20"/>
          <w:szCs w:val="20"/>
        </w:rPr>
        <w:t xml:space="preserve">came to supervise the firm’s </w:t>
      </w:r>
      <w:r w:rsidR="0026225B">
        <w:rPr>
          <w:sz w:val="20"/>
          <w:szCs w:val="20"/>
        </w:rPr>
        <w:lastRenderedPageBreak/>
        <w:t xml:space="preserve">soils and foundations work and </w:t>
      </w:r>
      <w:r w:rsidR="00177124">
        <w:rPr>
          <w:sz w:val="20"/>
          <w:szCs w:val="20"/>
        </w:rPr>
        <w:t>became a PE in 1962</w:t>
      </w:r>
      <w:r w:rsidR="0029024C">
        <w:rPr>
          <w:sz w:val="20"/>
          <w:szCs w:val="20"/>
        </w:rPr>
        <w:t xml:space="preserve">. </w:t>
      </w:r>
      <w:r w:rsidR="00A42062">
        <w:rPr>
          <w:sz w:val="20"/>
          <w:szCs w:val="20"/>
        </w:rPr>
        <w:t xml:space="preserve">He then served as </w:t>
      </w:r>
      <w:r w:rsidR="00D12835">
        <w:rPr>
          <w:sz w:val="20"/>
          <w:szCs w:val="20"/>
        </w:rPr>
        <w:t>Vic</w:t>
      </w:r>
      <w:r w:rsidR="0029024C">
        <w:rPr>
          <w:sz w:val="20"/>
          <w:szCs w:val="20"/>
        </w:rPr>
        <w:t xml:space="preserve">e President of </w:t>
      </w:r>
      <w:r w:rsidR="00985893" w:rsidRPr="00985893">
        <w:rPr>
          <w:sz w:val="20"/>
          <w:szCs w:val="20"/>
        </w:rPr>
        <w:t xml:space="preserve">Geo-Engineering </w:t>
      </w:r>
      <w:r w:rsidR="0029024C">
        <w:rPr>
          <w:sz w:val="20"/>
          <w:szCs w:val="20"/>
        </w:rPr>
        <w:t>with Oliver Gilbert, next door to Abbot</w:t>
      </w:r>
      <w:r w:rsidR="0026225B">
        <w:rPr>
          <w:sz w:val="20"/>
          <w:szCs w:val="20"/>
        </w:rPr>
        <w:t xml:space="preserve"> </w:t>
      </w:r>
      <w:r w:rsidR="002F63F9">
        <w:rPr>
          <w:sz w:val="20"/>
          <w:szCs w:val="20"/>
        </w:rPr>
        <w:t xml:space="preserve">A. </w:t>
      </w:r>
      <w:r w:rsidR="0026225B">
        <w:rPr>
          <w:sz w:val="20"/>
          <w:szCs w:val="20"/>
        </w:rPr>
        <w:t>Hanks</w:t>
      </w:r>
      <w:r w:rsidR="0029024C">
        <w:rPr>
          <w:sz w:val="20"/>
          <w:szCs w:val="20"/>
        </w:rPr>
        <w:t xml:space="preserve"> on Howard Street</w:t>
      </w:r>
      <w:r w:rsidR="00A42062">
        <w:rPr>
          <w:sz w:val="20"/>
          <w:szCs w:val="20"/>
        </w:rPr>
        <w:t xml:space="preserve"> (1964-68)</w:t>
      </w:r>
      <w:r w:rsidR="0029024C">
        <w:rPr>
          <w:sz w:val="20"/>
          <w:szCs w:val="20"/>
        </w:rPr>
        <w:t xml:space="preserve">. </w:t>
      </w:r>
      <w:r w:rsidR="0026225B">
        <w:rPr>
          <w:sz w:val="20"/>
          <w:szCs w:val="20"/>
        </w:rPr>
        <w:t xml:space="preserve">Around 1968-72 </w:t>
      </w:r>
      <w:r w:rsidR="0029024C">
        <w:rPr>
          <w:sz w:val="20"/>
          <w:szCs w:val="20"/>
        </w:rPr>
        <w:t xml:space="preserve">Len </w:t>
      </w:r>
      <w:r w:rsidR="00177124">
        <w:rPr>
          <w:sz w:val="20"/>
          <w:szCs w:val="20"/>
        </w:rPr>
        <w:t xml:space="preserve">managed </w:t>
      </w:r>
      <w:r w:rsidR="00D72ACD">
        <w:rPr>
          <w:sz w:val="20"/>
          <w:szCs w:val="20"/>
        </w:rPr>
        <w:t xml:space="preserve">the Bay Area office </w:t>
      </w:r>
      <w:r w:rsidR="004B3652">
        <w:rPr>
          <w:sz w:val="20"/>
          <w:szCs w:val="20"/>
        </w:rPr>
        <w:t>of Lowr</w:t>
      </w:r>
      <w:r w:rsidR="00D72ACD">
        <w:rPr>
          <w:sz w:val="20"/>
          <w:szCs w:val="20"/>
        </w:rPr>
        <w:t>y and Associates in Alameda</w:t>
      </w:r>
      <w:r w:rsidR="00177124">
        <w:rPr>
          <w:sz w:val="20"/>
          <w:szCs w:val="20"/>
        </w:rPr>
        <w:t xml:space="preserve">, </w:t>
      </w:r>
      <w:r w:rsidR="002B199D">
        <w:rPr>
          <w:sz w:val="20"/>
          <w:szCs w:val="20"/>
        </w:rPr>
        <w:t xml:space="preserve">and </w:t>
      </w:r>
      <w:r w:rsidR="00177124">
        <w:rPr>
          <w:sz w:val="20"/>
          <w:szCs w:val="20"/>
        </w:rPr>
        <w:t>start</w:t>
      </w:r>
      <w:r w:rsidR="002B199D">
        <w:rPr>
          <w:sz w:val="20"/>
          <w:szCs w:val="20"/>
        </w:rPr>
        <w:t>ed</w:t>
      </w:r>
      <w:r w:rsidR="00177124">
        <w:rPr>
          <w:sz w:val="20"/>
          <w:szCs w:val="20"/>
        </w:rPr>
        <w:t xml:space="preserve"> his own firm</w:t>
      </w:r>
      <w:r w:rsidR="007B5F8F">
        <w:rPr>
          <w:sz w:val="20"/>
          <w:szCs w:val="20"/>
        </w:rPr>
        <w:t xml:space="preserve"> in San Francisco, </w:t>
      </w:r>
      <w:r w:rsidR="0026225B">
        <w:rPr>
          <w:sz w:val="20"/>
          <w:szCs w:val="20"/>
        </w:rPr>
        <w:t xml:space="preserve">shortly before going into the partnership </w:t>
      </w:r>
      <w:r w:rsidR="007B5F8F">
        <w:rPr>
          <w:sz w:val="20"/>
          <w:szCs w:val="20"/>
        </w:rPr>
        <w:t>with Berlogar</w:t>
      </w:r>
      <w:r w:rsidR="00897735">
        <w:rPr>
          <w:sz w:val="20"/>
          <w:szCs w:val="20"/>
        </w:rPr>
        <w:t xml:space="preserve"> in 1973</w:t>
      </w:r>
      <w:r w:rsidR="00177124">
        <w:rPr>
          <w:sz w:val="20"/>
          <w:szCs w:val="20"/>
        </w:rPr>
        <w:t xml:space="preserve">. </w:t>
      </w:r>
    </w:p>
    <w:p w14:paraId="0130CDB5" w14:textId="77777777" w:rsidR="00F87832" w:rsidRDefault="00AD4BC7" w:rsidP="00001507">
      <w:pPr>
        <w:ind w:firstLine="720"/>
        <w:jc w:val="both"/>
        <w:rPr>
          <w:sz w:val="20"/>
          <w:szCs w:val="20"/>
        </w:rPr>
      </w:pPr>
      <w:r>
        <w:rPr>
          <w:sz w:val="20"/>
          <w:szCs w:val="20"/>
        </w:rPr>
        <w:t>Berlogar-Long’s</w:t>
      </w:r>
      <w:r w:rsidR="00897735">
        <w:rPr>
          <w:sz w:val="20"/>
          <w:szCs w:val="20"/>
        </w:rPr>
        <w:t xml:space="preserve"> first</w:t>
      </w:r>
      <w:r w:rsidR="0026225B">
        <w:rPr>
          <w:sz w:val="20"/>
          <w:szCs w:val="20"/>
        </w:rPr>
        <w:t xml:space="preserve"> </w:t>
      </w:r>
      <w:r w:rsidR="00D72ACD">
        <w:rPr>
          <w:sz w:val="20"/>
          <w:szCs w:val="20"/>
        </w:rPr>
        <w:t>Chief Geologist</w:t>
      </w:r>
      <w:r>
        <w:rPr>
          <w:sz w:val="20"/>
          <w:szCs w:val="20"/>
        </w:rPr>
        <w:t xml:space="preserve"> was</w:t>
      </w:r>
      <w:r w:rsidR="00D72ACD">
        <w:rPr>
          <w:sz w:val="20"/>
          <w:szCs w:val="20"/>
        </w:rPr>
        <w:t xml:space="preserve"> </w:t>
      </w:r>
      <w:r w:rsidR="00D72ACD" w:rsidRPr="00C247F8">
        <w:rPr>
          <w:b/>
          <w:sz w:val="20"/>
          <w:szCs w:val="20"/>
        </w:rPr>
        <w:t>Henry L. Minch</w:t>
      </w:r>
      <w:r w:rsidR="00D72ACD">
        <w:rPr>
          <w:b/>
          <w:sz w:val="20"/>
          <w:szCs w:val="20"/>
        </w:rPr>
        <w:t xml:space="preserve">, </w:t>
      </w:r>
      <w:r w:rsidR="00D72ACD" w:rsidRPr="00F87832">
        <w:rPr>
          <w:sz w:val="20"/>
          <w:szCs w:val="20"/>
        </w:rPr>
        <w:t>CEG</w:t>
      </w:r>
      <w:r w:rsidR="00D72ACD">
        <w:rPr>
          <w:sz w:val="20"/>
          <w:szCs w:val="20"/>
        </w:rPr>
        <w:t xml:space="preserve"> (1928-2008)</w:t>
      </w:r>
      <w:r>
        <w:rPr>
          <w:sz w:val="20"/>
          <w:szCs w:val="20"/>
        </w:rPr>
        <w:t>, who</w:t>
      </w:r>
      <w:r w:rsidR="00D72ACD">
        <w:rPr>
          <w:sz w:val="20"/>
          <w:szCs w:val="20"/>
        </w:rPr>
        <w:t xml:space="preserve"> received his </w:t>
      </w:r>
      <w:r w:rsidR="00A42062">
        <w:rPr>
          <w:sz w:val="20"/>
          <w:szCs w:val="20"/>
        </w:rPr>
        <w:t>bachelor’s degree in geology from</w:t>
      </w:r>
      <w:r w:rsidR="00D72ACD">
        <w:rPr>
          <w:sz w:val="20"/>
          <w:szCs w:val="20"/>
        </w:rPr>
        <w:t xml:space="preserve"> the University of Washington </w:t>
      </w:r>
      <w:r w:rsidR="00A42062">
        <w:rPr>
          <w:sz w:val="20"/>
          <w:szCs w:val="20"/>
        </w:rPr>
        <w:t xml:space="preserve">in </w:t>
      </w:r>
      <w:r w:rsidR="00D72ACD">
        <w:rPr>
          <w:sz w:val="20"/>
          <w:szCs w:val="20"/>
        </w:rPr>
        <w:t>1952</w:t>
      </w:r>
      <w:r w:rsidR="00A42062">
        <w:rPr>
          <w:sz w:val="20"/>
          <w:szCs w:val="20"/>
        </w:rPr>
        <w:t>.  He</w:t>
      </w:r>
      <w:r w:rsidR="00D72ACD">
        <w:rPr>
          <w:sz w:val="20"/>
          <w:szCs w:val="20"/>
        </w:rPr>
        <w:t xml:space="preserve"> had previously worked on embankment dams in Washi</w:t>
      </w:r>
      <w:r w:rsidR="000B709D">
        <w:rPr>
          <w:sz w:val="20"/>
          <w:szCs w:val="20"/>
        </w:rPr>
        <w:t>n</w:t>
      </w:r>
      <w:r w:rsidR="00D72ACD">
        <w:rPr>
          <w:sz w:val="20"/>
          <w:szCs w:val="20"/>
        </w:rPr>
        <w:t>gton and Brit</w:t>
      </w:r>
      <w:r>
        <w:rPr>
          <w:sz w:val="20"/>
          <w:szCs w:val="20"/>
        </w:rPr>
        <w:t>i</w:t>
      </w:r>
      <w:r w:rsidR="00D72ACD">
        <w:rPr>
          <w:sz w:val="20"/>
          <w:szCs w:val="20"/>
        </w:rPr>
        <w:t xml:space="preserve">sh Columbia. He was a junior partner, remaining with the firm till 1987, when he retired. </w:t>
      </w:r>
      <w:r w:rsidR="00001507">
        <w:rPr>
          <w:sz w:val="20"/>
          <w:szCs w:val="20"/>
        </w:rPr>
        <w:t>Some of the early employees included</w:t>
      </w:r>
      <w:r w:rsidR="00D72ACD">
        <w:rPr>
          <w:sz w:val="20"/>
          <w:szCs w:val="20"/>
        </w:rPr>
        <w:t xml:space="preserve"> </w:t>
      </w:r>
      <w:r w:rsidR="0005484E" w:rsidRPr="00D72ACD">
        <w:rPr>
          <w:b/>
          <w:sz w:val="20"/>
          <w:szCs w:val="20"/>
        </w:rPr>
        <w:t>W.</w:t>
      </w:r>
      <w:r w:rsidR="0005484E">
        <w:rPr>
          <w:sz w:val="20"/>
          <w:szCs w:val="20"/>
        </w:rPr>
        <w:t xml:space="preserve"> </w:t>
      </w:r>
      <w:r w:rsidR="0005484E" w:rsidRPr="00C247F8">
        <w:rPr>
          <w:b/>
          <w:sz w:val="20"/>
          <w:szCs w:val="20"/>
        </w:rPr>
        <w:t>Darwin Myers</w:t>
      </w:r>
      <w:r w:rsidR="0005484E">
        <w:rPr>
          <w:sz w:val="20"/>
          <w:szCs w:val="20"/>
        </w:rPr>
        <w:t xml:space="preserve">, CEG, </w:t>
      </w:r>
      <w:r w:rsidR="00001507" w:rsidRPr="00C247F8">
        <w:rPr>
          <w:b/>
          <w:sz w:val="20"/>
          <w:szCs w:val="20"/>
        </w:rPr>
        <w:t>Charles F. Crittenden</w:t>
      </w:r>
      <w:r w:rsidR="009D35C6">
        <w:rPr>
          <w:sz w:val="20"/>
          <w:szCs w:val="20"/>
        </w:rPr>
        <w:t xml:space="preserve">, </w:t>
      </w:r>
      <w:r w:rsidR="009D35C6" w:rsidRPr="00C247F8">
        <w:rPr>
          <w:b/>
          <w:sz w:val="20"/>
          <w:szCs w:val="20"/>
        </w:rPr>
        <w:t>George O. Reid</w:t>
      </w:r>
      <w:r w:rsidR="00F87832">
        <w:rPr>
          <w:b/>
          <w:sz w:val="20"/>
          <w:szCs w:val="20"/>
        </w:rPr>
        <w:t>,</w:t>
      </w:r>
      <w:r w:rsidR="00001507">
        <w:rPr>
          <w:sz w:val="20"/>
          <w:szCs w:val="20"/>
        </w:rPr>
        <w:t xml:space="preserve"> </w:t>
      </w:r>
      <w:r w:rsidR="00F87832">
        <w:rPr>
          <w:sz w:val="20"/>
          <w:szCs w:val="20"/>
        </w:rPr>
        <w:t>CEG</w:t>
      </w:r>
      <w:r w:rsidR="00D72ACD">
        <w:rPr>
          <w:sz w:val="20"/>
          <w:szCs w:val="20"/>
        </w:rPr>
        <w:t xml:space="preserve">, </w:t>
      </w:r>
      <w:r w:rsidR="00C92063" w:rsidRPr="00C92063">
        <w:rPr>
          <w:b/>
          <w:sz w:val="20"/>
          <w:szCs w:val="20"/>
        </w:rPr>
        <w:t xml:space="preserve">Michael </w:t>
      </w:r>
      <w:r w:rsidR="00061C87">
        <w:rPr>
          <w:b/>
          <w:sz w:val="20"/>
          <w:szCs w:val="20"/>
        </w:rPr>
        <w:t xml:space="preserve">N. </w:t>
      </w:r>
      <w:r w:rsidR="00C92063" w:rsidRPr="00C92063">
        <w:rPr>
          <w:b/>
          <w:sz w:val="20"/>
          <w:szCs w:val="20"/>
        </w:rPr>
        <w:t>Clark</w:t>
      </w:r>
      <w:r w:rsidR="00C92063">
        <w:rPr>
          <w:sz w:val="20"/>
          <w:szCs w:val="20"/>
        </w:rPr>
        <w:t xml:space="preserve">, CEG, </w:t>
      </w:r>
      <w:r w:rsidR="00001507" w:rsidRPr="00C247F8">
        <w:rPr>
          <w:b/>
          <w:sz w:val="20"/>
          <w:szCs w:val="20"/>
        </w:rPr>
        <w:t>Richard T. Gomm</w:t>
      </w:r>
      <w:r w:rsidR="00001507">
        <w:rPr>
          <w:sz w:val="20"/>
          <w:szCs w:val="20"/>
        </w:rPr>
        <w:t xml:space="preserve">, </w:t>
      </w:r>
      <w:r w:rsidR="00E17F8D">
        <w:rPr>
          <w:sz w:val="20"/>
          <w:szCs w:val="20"/>
        </w:rPr>
        <w:t>GE</w:t>
      </w:r>
      <w:r w:rsidR="00F87832">
        <w:rPr>
          <w:sz w:val="20"/>
          <w:szCs w:val="20"/>
        </w:rPr>
        <w:t>,</w:t>
      </w:r>
      <w:r w:rsidR="00FA734C">
        <w:rPr>
          <w:sz w:val="20"/>
          <w:szCs w:val="20"/>
        </w:rPr>
        <w:t xml:space="preserve"> </w:t>
      </w:r>
      <w:r w:rsidR="00001507">
        <w:rPr>
          <w:sz w:val="20"/>
          <w:szCs w:val="20"/>
        </w:rPr>
        <w:t xml:space="preserve">and </w:t>
      </w:r>
      <w:r w:rsidR="00001507" w:rsidRPr="00C247F8">
        <w:rPr>
          <w:b/>
          <w:sz w:val="20"/>
          <w:szCs w:val="20"/>
        </w:rPr>
        <w:t>Lawrence Pavlak</w:t>
      </w:r>
      <w:r w:rsidR="00DF7F90">
        <w:rPr>
          <w:sz w:val="20"/>
          <w:szCs w:val="20"/>
        </w:rPr>
        <w:t>, CEG.</w:t>
      </w:r>
    </w:p>
    <w:p w14:paraId="485040C4" w14:textId="7F314CAD" w:rsidR="00D22ABB" w:rsidRDefault="00D72ACD" w:rsidP="00001507">
      <w:pPr>
        <w:ind w:firstLine="720"/>
        <w:jc w:val="both"/>
        <w:rPr>
          <w:sz w:val="20"/>
          <w:szCs w:val="20"/>
        </w:rPr>
      </w:pPr>
      <w:r>
        <w:rPr>
          <w:sz w:val="20"/>
          <w:szCs w:val="20"/>
        </w:rPr>
        <w:t>In 198</w:t>
      </w:r>
      <w:r w:rsidR="00177124">
        <w:rPr>
          <w:sz w:val="20"/>
          <w:szCs w:val="20"/>
        </w:rPr>
        <w:t>1</w:t>
      </w:r>
      <w:r>
        <w:rPr>
          <w:sz w:val="20"/>
          <w:szCs w:val="20"/>
        </w:rPr>
        <w:t xml:space="preserve"> </w:t>
      </w:r>
      <w:r w:rsidR="00177124">
        <w:rPr>
          <w:sz w:val="20"/>
          <w:szCs w:val="20"/>
        </w:rPr>
        <w:t xml:space="preserve">Leonard </w:t>
      </w:r>
      <w:r>
        <w:rPr>
          <w:sz w:val="20"/>
          <w:szCs w:val="20"/>
        </w:rPr>
        <w:t xml:space="preserve">Long retired and </w:t>
      </w:r>
      <w:r w:rsidR="00177124">
        <w:rPr>
          <w:sz w:val="20"/>
          <w:szCs w:val="20"/>
        </w:rPr>
        <w:t>in 198</w:t>
      </w:r>
      <w:r w:rsidR="00971E3B">
        <w:rPr>
          <w:sz w:val="20"/>
          <w:szCs w:val="20"/>
        </w:rPr>
        <w:t>4</w:t>
      </w:r>
      <w:r w:rsidR="00177124">
        <w:rPr>
          <w:sz w:val="20"/>
          <w:szCs w:val="20"/>
        </w:rPr>
        <w:t xml:space="preserve"> </w:t>
      </w:r>
      <w:r>
        <w:rPr>
          <w:sz w:val="20"/>
          <w:szCs w:val="20"/>
        </w:rPr>
        <w:t>t</w:t>
      </w:r>
      <w:r w:rsidR="00001507">
        <w:rPr>
          <w:sz w:val="20"/>
          <w:szCs w:val="20"/>
        </w:rPr>
        <w:t xml:space="preserve">he firm </w:t>
      </w:r>
      <w:r w:rsidR="0005484E">
        <w:rPr>
          <w:sz w:val="20"/>
          <w:szCs w:val="20"/>
        </w:rPr>
        <w:t>moved to Pleasanton</w:t>
      </w:r>
      <w:r w:rsidR="00A17703">
        <w:rPr>
          <w:sz w:val="20"/>
          <w:szCs w:val="20"/>
        </w:rPr>
        <w:t xml:space="preserve">, </w:t>
      </w:r>
      <w:r w:rsidR="000F6CDD">
        <w:rPr>
          <w:sz w:val="20"/>
          <w:szCs w:val="20"/>
        </w:rPr>
        <w:t xml:space="preserve">where it became </w:t>
      </w:r>
      <w:r w:rsidR="00001507" w:rsidRPr="00F805BB">
        <w:rPr>
          <w:b/>
          <w:sz w:val="20"/>
          <w:szCs w:val="20"/>
        </w:rPr>
        <w:t>Berlogar Geotechnical Consultants</w:t>
      </w:r>
      <w:r w:rsidR="00001507">
        <w:rPr>
          <w:sz w:val="20"/>
          <w:szCs w:val="20"/>
        </w:rPr>
        <w:t xml:space="preserve"> </w:t>
      </w:r>
      <w:r w:rsidR="008126F8">
        <w:rPr>
          <w:sz w:val="20"/>
          <w:szCs w:val="20"/>
        </w:rPr>
        <w:t>(BGC)</w:t>
      </w:r>
      <w:r w:rsidR="0005484E">
        <w:rPr>
          <w:sz w:val="20"/>
          <w:szCs w:val="20"/>
        </w:rPr>
        <w:t xml:space="preserve">. This placed them </w:t>
      </w:r>
      <w:r>
        <w:rPr>
          <w:sz w:val="20"/>
          <w:szCs w:val="20"/>
        </w:rPr>
        <w:t xml:space="preserve">closer to the new </w:t>
      </w:r>
      <w:r w:rsidR="00971E3B">
        <w:rPr>
          <w:sz w:val="20"/>
          <w:szCs w:val="20"/>
        </w:rPr>
        <w:t xml:space="preserve">housing tracts being constructed in the </w:t>
      </w:r>
      <w:r>
        <w:rPr>
          <w:sz w:val="20"/>
          <w:szCs w:val="20"/>
        </w:rPr>
        <w:t>East Bay Hills and Amador Valley</w:t>
      </w:r>
      <w:r w:rsidR="00001507">
        <w:rPr>
          <w:sz w:val="20"/>
          <w:szCs w:val="20"/>
        </w:rPr>
        <w:t xml:space="preserve">. </w:t>
      </w:r>
      <w:r w:rsidR="008E3407">
        <w:rPr>
          <w:sz w:val="20"/>
          <w:szCs w:val="20"/>
        </w:rPr>
        <w:t>In the 1980s</w:t>
      </w:r>
      <w:r w:rsidR="006049A9">
        <w:rPr>
          <w:sz w:val="20"/>
          <w:szCs w:val="20"/>
        </w:rPr>
        <w:t>-90s</w:t>
      </w:r>
      <w:r w:rsidR="008E3407">
        <w:rPr>
          <w:sz w:val="20"/>
          <w:szCs w:val="20"/>
        </w:rPr>
        <w:t xml:space="preserve"> some of their s</w:t>
      </w:r>
      <w:r w:rsidR="00F87832">
        <w:rPr>
          <w:sz w:val="20"/>
          <w:szCs w:val="20"/>
        </w:rPr>
        <w:t xml:space="preserve">enior staff included: </w:t>
      </w:r>
      <w:r w:rsidR="00001507" w:rsidRPr="0083148E">
        <w:rPr>
          <w:b/>
          <w:sz w:val="20"/>
          <w:szCs w:val="20"/>
        </w:rPr>
        <w:t xml:space="preserve">Mark Milani, </w:t>
      </w:r>
      <w:r w:rsidR="00001507" w:rsidRPr="0083148E">
        <w:rPr>
          <w:b/>
          <w:color w:val="000000"/>
          <w:sz w:val="20"/>
          <w:szCs w:val="20"/>
        </w:rPr>
        <w:t>Frank Groffie</w:t>
      </w:r>
      <w:r w:rsidR="00001507" w:rsidRPr="001174FA">
        <w:rPr>
          <w:color w:val="000000"/>
          <w:sz w:val="20"/>
          <w:szCs w:val="20"/>
        </w:rPr>
        <w:t xml:space="preserve">, </w:t>
      </w:r>
      <w:r w:rsidR="00F87832">
        <w:rPr>
          <w:color w:val="000000"/>
          <w:sz w:val="20"/>
          <w:szCs w:val="20"/>
        </w:rPr>
        <w:t xml:space="preserve">CEG </w:t>
      </w:r>
      <w:r w:rsidR="003A4DE0">
        <w:rPr>
          <w:color w:val="000000"/>
          <w:sz w:val="20"/>
          <w:szCs w:val="20"/>
        </w:rPr>
        <w:t xml:space="preserve">(BA </w:t>
      </w:r>
      <w:r w:rsidR="000B3B0C">
        <w:rPr>
          <w:color w:val="000000"/>
          <w:sz w:val="20"/>
          <w:szCs w:val="20"/>
        </w:rPr>
        <w:t>G</w:t>
      </w:r>
      <w:r w:rsidR="003A4DE0">
        <w:rPr>
          <w:color w:val="000000"/>
          <w:sz w:val="20"/>
          <w:szCs w:val="20"/>
        </w:rPr>
        <w:t xml:space="preserve">eol </w:t>
      </w:r>
      <w:r w:rsidR="00E17F8D">
        <w:rPr>
          <w:color w:val="000000"/>
          <w:sz w:val="20"/>
          <w:szCs w:val="20"/>
        </w:rPr>
        <w:t xml:space="preserve">’82 </w:t>
      </w:r>
      <w:r w:rsidR="003A4DE0">
        <w:rPr>
          <w:color w:val="000000"/>
          <w:sz w:val="20"/>
          <w:szCs w:val="20"/>
        </w:rPr>
        <w:t>Berkeley)</w:t>
      </w:r>
      <w:r w:rsidR="00186DFA">
        <w:rPr>
          <w:color w:val="000000"/>
          <w:sz w:val="20"/>
          <w:szCs w:val="20"/>
        </w:rPr>
        <w:t>,</w:t>
      </w:r>
      <w:r w:rsidR="00001507">
        <w:rPr>
          <w:rFonts w:ascii="Arial" w:hAnsi="Arial" w:cs="Arial"/>
          <w:color w:val="000000"/>
          <w:sz w:val="20"/>
          <w:szCs w:val="20"/>
        </w:rPr>
        <w:t xml:space="preserve"> </w:t>
      </w:r>
      <w:r w:rsidR="00F7631A" w:rsidRPr="00F7631A">
        <w:rPr>
          <w:b/>
          <w:sz w:val="20"/>
          <w:szCs w:val="20"/>
        </w:rPr>
        <w:t>Kenneth A. Bedde</w:t>
      </w:r>
      <w:r w:rsidR="00F7631A">
        <w:rPr>
          <w:sz w:val="20"/>
          <w:szCs w:val="20"/>
        </w:rPr>
        <w:t xml:space="preserve"> (BSCE ’76 Berkeley), </w:t>
      </w:r>
      <w:r w:rsidR="0083148E" w:rsidRPr="0083148E">
        <w:rPr>
          <w:b/>
          <w:sz w:val="20"/>
          <w:szCs w:val="20"/>
        </w:rPr>
        <w:t>Paul Lai</w:t>
      </w:r>
      <w:r w:rsidR="0083148E">
        <w:rPr>
          <w:sz w:val="20"/>
          <w:szCs w:val="20"/>
        </w:rPr>
        <w:t>, GE</w:t>
      </w:r>
      <w:r w:rsidR="00F87832">
        <w:rPr>
          <w:sz w:val="20"/>
          <w:szCs w:val="20"/>
        </w:rPr>
        <w:t>,</w:t>
      </w:r>
      <w:r w:rsidR="0083148E">
        <w:rPr>
          <w:sz w:val="20"/>
          <w:szCs w:val="20"/>
        </w:rPr>
        <w:t xml:space="preserve"> and </w:t>
      </w:r>
      <w:r w:rsidR="00A40F79" w:rsidRPr="0083148E">
        <w:rPr>
          <w:b/>
          <w:sz w:val="20"/>
          <w:szCs w:val="20"/>
        </w:rPr>
        <w:t>Philip C. Tse</w:t>
      </w:r>
      <w:r w:rsidR="00A40F79">
        <w:rPr>
          <w:sz w:val="20"/>
          <w:szCs w:val="20"/>
        </w:rPr>
        <w:t>, GE w</w:t>
      </w:r>
      <w:r w:rsidR="0083148E">
        <w:rPr>
          <w:sz w:val="20"/>
          <w:szCs w:val="20"/>
        </w:rPr>
        <w:t>ere</w:t>
      </w:r>
      <w:r w:rsidR="00A40F79">
        <w:rPr>
          <w:sz w:val="20"/>
          <w:szCs w:val="20"/>
        </w:rPr>
        <w:t xml:space="preserve"> senior geotech eng</w:t>
      </w:r>
      <w:r w:rsidR="0083148E">
        <w:rPr>
          <w:sz w:val="20"/>
          <w:szCs w:val="20"/>
        </w:rPr>
        <w:t>ineers</w:t>
      </w:r>
      <w:r w:rsidR="006049A9">
        <w:rPr>
          <w:sz w:val="20"/>
          <w:szCs w:val="20"/>
        </w:rPr>
        <w:t xml:space="preserve">. </w:t>
      </w:r>
      <w:r w:rsidR="006049A9" w:rsidRPr="0083148E">
        <w:rPr>
          <w:b/>
          <w:sz w:val="20"/>
          <w:szCs w:val="20"/>
        </w:rPr>
        <w:t>Ray Skinner</w:t>
      </w:r>
      <w:r w:rsidR="006049A9">
        <w:rPr>
          <w:sz w:val="20"/>
          <w:szCs w:val="20"/>
        </w:rPr>
        <w:t xml:space="preserve">, CEG was their chief geologist for many years (before moving to ENGEO). </w:t>
      </w:r>
      <w:r w:rsidR="002C2874" w:rsidRPr="00194EC5">
        <w:rPr>
          <w:b/>
          <w:sz w:val="20"/>
          <w:szCs w:val="20"/>
        </w:rPr>
        <w:t>T</w:t>
      </w:r>
      <w:r w:rsidR="002C2874">
        <w:rPr>
          <w:b/>
          <w:sz w:val="20"/>
          <w:szCs w:val="20"/>
        </w:rPr>
        <w:t>ed</w:t>
      </w:r>
      <w:r w:rsidR="002C2874" w:rsidRPr="00155DBE">
        <w:rPr>
          <w:sz w:val="20"/>
          <w:szCs w:val="20"/>
        </w:rPr>
        <w:t xml:space="preserve"> </w:t>
      </w:r>
      <w:r w:rsidR="002C2874" w:rsidRPr="00083E19">
        <w:rPr>
          <w:b/>
          <w:sz w:val="20"/>
          <w:szCs w:val="20"/>
        </w:rPr>
        <w:t>Bayham</w:t>
      </w:r>
      <w:r w:rsidR="002C2874" w:rsidRPr="00155DBE">
        <w:rPr>
          <w:sz w:val="20"/>
          <w:szCs w:val="20"/>
        </w:rPr>
        <w:t>, GE, CEG</w:t>
      </w:r>
      <w:r w:rsidR="002C2874">
        <w:rPr>
          <w:sz w:val="20"/>
          <w:szCs w:val="20"/>
        </w:rPr>
        <w:t xml:space="preserve"> served as a senior engineer in the 1990s</w:t>
      </w:r>
      <w:r w:rsidR="006049A9">
        <w:rPr>
          <w:sz w:val="20"/>
          <w:szCs w:val="20"/>
        </w:rPr>
        <w:t xml:space="preserve"> (before moving to ENGEO)</w:t>
      </w:r>
      <w:r w:rsidR="002C2874">
        <w:rPr>
          <w:sz w:val="20"/>
          <w:szCs w:val="20"/>
        </w:rPr>
        <w:t xml:space="preserve">. </w:t>
      </w:r>
      <w:r w:rsidR="00F87832" w:rsidRPr="00F87832">
        <w:rPr>
          <w:b/>
          <w:sz w:val="20"/>
          <w:szCs w:val="20"/>
        </w:rPr>
        <w:t>Bill Stevens</w:t>
      </w:r>
      <w:r w:rsidR="00F87832">
        <w:rPr>
          <w:sz w:val="20"/>
          <w:szCs w:val="20"/>
        </w:rPr>
        <w:t xml:space="preserve">, GE and </w:t>
      </w:r>
      <w:r w:rsidR="00F87832" w:rsidRPr="00F87832">
        <w:rPr>
          <w:b/>
          <w:sz w:val="20"/>
          <w:szCs w:val="20"/>
        </w:rPr>
        <w:t>Steve Tsang</w:t>
      </w:r>
      <w:r w:rsidR="00F87832">
        <w:rPr>
          <w:sz w:val="20"/>
          <w:szCs w:val="20"/>
        </w:rPr>
        <w:t xml:space="preserve">, GE were the senior geotechnical engineers </w:t>
      </w:r>
      <w:r w:rsidR="000D70A9">
        <w:rPr>
          <w:sz w:val="20"/>
          <w:szCs w:val="20"/>
        </w:rPr>
        <w:t>until 2013</w:t>
      </w:r>
      <w:r w:rsidR="00A40F79">
        <w:rPr>
          <w:sz w:val="20"/>
          <w:szCs w:val="20"/>
        </w:rPr>
        <w:t>.</w:t>
      </w:r>
      <w:r w:rsidR="000A0B7C">
        <w:rPr>
          <w:sz w:val="20"/>
          <w:szCs w:val="20"/>
        </w:rPr>
        <w:t xml:space="preserve"> </w:t>
      </w:r>
      <w:r w:rsidR="006049A9">
        <w:rPr>
          <w:sz w:val="20"/>
          <w:szCs w:val="20"/>
        </w:rPr>
        <w:t xml:space="preserve">In 1992 </w:t>
      </w:r>
      <w:r w:rsidR="00DF7F90" w:rsidRPr="00DF7F90">
        <w:rPr>
          <w:b/>
          <w:sz w:val="20"/>
          <w:szCs w:val="20"/>
        </w:rPr>
        <w:t>Peng K. Leong</w:t>
      </w:r>
      <w:r w:rsidR="00DF7F90">
        <w:rPr>
          <w:sz w:val="20"/>
          <w:szCs w:val="20"/>
        </w:rPr>
        <w:t xml:space="preserve">, PE (BSCE ’81 Toronto; MS </w:t>
      </w:r>
      <w:r w:rsidR="007F098C">
        <w:rPr>
          <w:sz w:val="20"/>
          <w:szCs w:val="20"/>
        </w:rPr>
        <w:t xml:space="preserve">’82 </w:t>
      </w:r>
      <w:r w:rsidR="00DF7F90">
        <w:rPr>
          <w:sz w:val="20"/>
          <w:szCs w:val="20"/>
        </w:rPr>
        <w:t>Berkeley)</w:t>
      </w:r>
      <w:r w:rsidR="006049A9">
        <w:rPr>
          <w:sz w:val="20"/>
          <w:szCs w:val="20"/>
        </w:rPr>
        <w:t xml:space="preserve"> left </w:t>
      </w:r>
      <w:r w:rsidR="007F098C">
        <w:rPr>
          <w:sz w:val="20"/>
          <w:szCs w:val="20"/>
        </w:rPr>
        <w:t>Levine-Fricke (1988-92)</w:t>
      </w:r>
      <w:r w:rsidR="006049A9">
        <w:rPr>
          <w:sz w:val="20"/>
          <w:szCs w:val="20"/>
        </w:rPr>
        <w:t>, eventually becoming one of the firm’s principal engineers</w:t>
      </w:r>
      <w:r w:rsidR="007F098C">
        <w:rPr>
          <w:sz w:val="20"/>
          <w:szCs w:val="20"/>
        </w:rPr>
        <w:t>.</w:t>
      </w:r>
      <w:r w:rsidR="002B1744">
        <w:rPr>
          <w:sz w:val="20"/>
          <w:szCs w:val="20"/>
        </w:rPr>
        <w:t xml:space="preserve"> </w:t>
      </w:r>
      <w:r w:rsidR="002B1744" w:rsidRPr="002B1744">
        <w:rPr>
          <w:b/>
          <w:sz w:val="20"/>
          <w:szCs w:val="20"/>
        </w:rPr>
        <w:t>Kevin Ryan</w:t>
      </w:r>
      <w:r w:rsidR="002B1744">
        <w:rPr>
          <w:sz w:val="20"/>
          <w:szCs w:val="20"/>
        </w:rPr>
        <w:t>, CEG (BS Geol 1998 CSU</w:t>
      </w:r>
      <w:r w:rsidR="001841E1">
        <w:rPr>
          <w:sz w:val="20"/>
          <w:szCs w:val="20"/>
        </w:rPr>
        <w:t xml:space="preserve"> </w:t>
      </w:r>
      <w:r w:rsidR="002B1744">
        <w:rPr>
          <w:sz w:val="20"/>
          <w:szCs w:val="20"/>
        </w:rPr>
        <w:t xml:space="preserve">Humboldt) was the firm’s engineering geologist from 1999-2009. </w:t>
      </w:r>
    </w:p>
    <w:p w14:paraId="49D178E5" w14:textId="6FC7915E" w:rsidR="00001507" w:rsidRDefault="00D22ABB" w:rsidP="00001507">
      <w:pPr>
        <w:ind w:firstLine="720"/>
        <w:jc w:val="both"/>
        <w:rPr>
          <w:sz w:val="20"/>
          <w:szCs w:val="20"/>
        </w:rPr>
      </w:pPr>
      <w:r>
        <w:rPr>
          <w:sz w:val="20"/>
          <w:szCs w:val="20"/>
        </w:rPr>
        <w:t>In 20</w:t>
      </w:r>
      <w:r w:rsidR="000B47D2">
        <w:rPr>
          <w:sz w:val="20"/>
          <w:szCs w:val="20"/>
        </w:rPr>
        <w:t>1</w:t>
      </w:r>
      <w:r>
        <w:rPr>
          <w:sz w:val="20"/>
          <w:szCs w:val="20"/>
        </w:rPr>
        <w:t xml:space="preserve">1 </w:t>
      </w:r>
      <w:r w:rsidRPr="000B47D2">
        <w:rPr>
          <w:b/>
          <w:sz w:val="20"/>
          <w:szCs w:val="20"/>
        </w:rPr>
        <w:t xml:space="preserve">William R. </w:t>
      </w:r>
      <w:r w:rsidR="00CF0EA7">
        <w:rPr>
          <w:b/>
          <w:sz w:val="20"/>
          <w:szCs w:val="20"/>
        </w:rPr>
        <w:t xml:space="preserve">“Bill” </w:t>
      </w:r>
      <w:r w:rsidRPr="000B47D2">
        <w:rPr>
          <w:b/>
          <w:sz w:val="20"/>
          <w:szCs w:val="20"/>
        </w:rPr>
        <w:t>Stevens</w:t>
      </w:r>
      <w:r>
        <w:rPr>
          <w:sz w:val="20"/>
          <w:szCs w:val="20"/>
        </w:rPr>
        <w:t>, GE (BSCE Virginia; MSGeoE</w:t>
      </w:r>
      <w:r w:rsidR="00591F0E">
        <w:rPr>
          <w:sz w:val="20"/>
          <w:szCs w:val="20"/>
        </w:rPr>
        <w:t xml:space="preserve"> ‘85</w:t>
      </w:r>
      <w:r>
        <w:rPr>
          <w:sz w:val="20"/>
          <w:szCs w:val="20"/>
        </w:rPr>
        <w:t xml:space="preserve"> Arizona) </w:t>
      </w:r>
      <w:r w:rsidR="000B47D2">
        <w:rPr>
          <w:sz w:val="20"/>
          <w:szCs w:val="20"/>
        </w:rPr>
        <w:t xml:space="preserve">became </w:t>
      </w:r>
      <w:r>
        <w:rPr>
          <w:sz w:val="20"/>
          <w:szCs w:val="20"/>
        </w:rPr>
        <w:t xml:space="preserve">a partner, and the firm’s name </w:t>
      </w:r>
      <w:r w:rsidR="00CF0EA7">
        <w:rPr>
          <w:sz w:val="20"/>
          <w:szCs w:val="20"/>
        </w:rPr>
        <w:t>changed to</w:t>
      </w:r>
      <w:r>
        <w:rPr>
          <w:sz w:val="20"/>
          <w:szCs w:val="20"/>
        </w:rPr>
        <w:t xml:space="preserve"> </w:t>
      </w:r>
      <w:r w:rsidRPr="000B47D2">
        <w:rPr>
          <w:b/>
          <w:sz w:val="20"/>
          <w:szCs w:val="20"/>
        </w:rPr>
        <w:t>Berlogar Stevens &amp; Associates</w:t>
      </w:r>
      <w:r>
        <w:rPr>
          <w:sz w:val="20"/>
          <w:szCs w:val="20"/>
        </w:rPr>
        <w:t xml:space="preserve">. Prior to this Stevens had </w:t>
      </w:r>
      <w:r w:rsidR="00CF0EA7">
        <w:rPr>
          <w:sz w:val="20"/>
          <w:szCs w:val="20"/>
        </w:rPr>
        <w:t xml:space="preserve">served as one of Berlogar’s principal geotechnical engineers, and prior to that, </w:t>
      </w:r>
      <w:r w:rsidR="0026798B">
        <w:rPr>
          <w:sz w:val="20"/>
          <w:szCs w:val="20"/>
        </w:rPr>
        <w:t xml:space="preserve">he worked for </w:t>
      </w:r>
      <w:r>
        <w:rPr>
          <w:sz w:val="20"/>
          <w:szCs w:val="20"/>
        </w:rPr>
        <w:t xml:space="preserve">Consolidated Engineering </w:t>
      </w:r>
      <w:r w:rsidR="00CF0EA7">
        <w:rPr>
          <w:sz w:val="20"/>
          <w:szCs w:val="20"/>
        </w:rPr>
        <w:t>L</w:t>
      </w:r>
      <w:r>
        <w:rPr>
          <w:sz w:val="20"/>
          <w:szCs w:val="20"/>
        </w:rPr>
        <w:t>abs in Pleasanton</w:t>
      </w:r>
      <w:r w:rsidR="00CF0EA7">
        <w:rPr>
          <w:sz w:val="20"/>
          <w:szCs w:val="20"/>
        </w:rPr>
        <w:t>.  He also s</w:t>
      </w:r>
      <w:r>
        <w:rPr>
          <w:sz w:val="20"/>
          <w:szCs w:val="20"/>
        </w:rPr>
        <w:t xml:space="preserve">erved as a Director on the Alameda County Zone VII Water Board for 16 years.  </w:t>
      </w:r>
      <w:r w:rsidR="000075BE">
        <w:rPr>
          <w:sz w:val="20"/>
          <w:szCs w:val="20"/>
        </w:rPr>
        <w:t>In</w:t>
      </w:r>
      <w:r w:rsidR="00591F0E">
        <w:rPr>
          <w:sz w:val="20"/>
          <w:szCs w:val="20"/>
        </w:rPr>
        <w:t xml:space="preserve"> </w:t>
      </w:r>
      <w:r w:rsidR="000075BE">
        <w:rPr>
          <w:sz w:val="20"/>
          <w:szCs w:val="20"/>
        </w:rPr>
        <w:t>2017</w:t>
      </w:r>
      <w:r w:rsidR="00097D7E">
        <w:rPr>
          <w:sz w:val="20"/>
          <w:szCs w:val="20"/>
        </w:rPr>
        <w:t xml:space="preserve"> Stevens departed to start up Baez Geotechnical Group (profiled below). </w:t>
      </w:r>
      <w:r>
        <w:rPr>
          <w:sz w:val="20"/>
          <w:szCs w:val="20"/>
        </w:rPr>
        <w:t xml:space="preserve"> </w:t>
      </w:r>
      <w:r w:rsidR="00516396">
        <w:rPr>
          <w:sz w:val="20"/>
          <w:szCs w:val="20"/>
        </w:rPr>
        <w:t xml:space="preserve">In 2014 </w:t>
      </w:r>
      <w:r w:rsidR="00516396" w:rsidRPr="00156445">
        <w:rPr>
          <w:b/>
          <w:sz w:val="20"/>
          <w:szCs w:val="20"/>
        </w:rPr>
        <w:t>Greg Ruf</w:t>
      </w:r>
      <w:r w:rsidR="00516396">
        <w:rPr>
          <w:sz w:val="20"/>
          <w:szCs w:val="20"/>
        </w:rPr>
        <w:t xml:space="preserve">, GE (BSCE ’79 SJSU) </w:t>
      </w:r>
      <w:r w:rsidR="00156445">
        <w:rPr>
          <w:sz w:val="20"/>
          <w:szCs w:val="20"/>
        </w:rPr>
        <w:t xml:space="preserve">came from URS to </w:t>
      </w:r>
      <w:r w:rsidR="00516396">
        <w:rPr>
          <w:sz w:val="20"/>
          <w:szCs w:val="20"/>
        </w:rPr>
        <w:t>succeed him as the firm’s principal geotechnical engineer.</w:t>
      </w:r>
      <w:r w:rsidR="007F098C">
        <w:rPr>
          <w:sz w:val="20"/>
          <w:szCs w:val="20"/>
        </w:rPr>
        <w:t xml:space="preserve"> </w:t>
      </w:r>
      <w:r w:rsidR="00DF7F90">
        <w:rPr>
          <w:sz w:val="20"/>
          <w:szCs w:val="20"/>
        </w:rPr>
        <w:t xml:space="preserve"> </w:t>
      </w:r>
    </w:p>
    <w:p w14:paraId="0417B865" w14:textId="77777777" w:rsidR="008E0F82" w:rsidRDefault="008E0F82" w:rsidP="00001507">
      <w:pPr>
        <w:jc w:val="both"/>
        <w:rPr>
          <w:b/>
          <w:sz w:val="22"/>
          <w:szCs w:val="22"/>
        </w:rPr>
      </w:pPr>
    </w:p>
    <w:p w14:paraId="1D09ADF2" w14:textId="77777777" w:rsidR="00826298" w:rsidRDefault="00826298" w:rsidP="00826298">
      <w:pPr>
        <w:rPr>
          <w:b/>
          <w:sz w:val="22"/>
          <w:szCs w:val="22"/>
        </w:rPr>
      </w:pPr>
      <w:r w:rsidRPr="00073349">
        <w:rPr>
          <w:b/>
          <w:sz w:val="22"/>
          <w:szCs w:val="22"/>
        </w:rPr>
        <w:t>Darwin Myers Associates</w:t>
      </w:r>
      <w:r w:rsidR="009204B6">
        <w:rPr>
          <w:b/>
          <w:sz w:val="22"/>
          <w:szCs w:val="22"/>
        </w:rPr>
        <w:t xml:space="preserve"> (1979-present</w:t>
      </w:r>
      <w:r>
        <w:rPr>
          <w:b/>
          <w:sz w:val="22"/>
          <w:szCs w:val="22"/>
        </w:rPr>
        <w:t>)</w:t>
      </w:r>
    </w:p>
    <w:p w14:paraId="1762D9AF" w14:textId="77777777" w:rsidR="00826298" w:rsidRDefault="00826298" w:rsidP="00826298">
      <w:pPr>
        <w:jc w:val="both"/>
        <w:rPr>
          <w:sz w:val="20"/>
          <w:szCs w:val="20"/>
        </w:rPr>
      </w:pPr>
      <w:r>
        <w:rPr>
          <w:sz w:val="20"/>
          <w:szCs w:val="20"/>
        </w:rPr>
        <w:t xml:space="preserve"> </w:t>
      </w:r>
      <w:r>
        <w:rPr>
          <w:sz w:val="20"/>
          <w:szCs w:val="20"/>
        </w:rPr>
        <w:tab/>
        <w:t xml:space="preserve">Founded by </w:t>
      </w:r>
      <w:r w:rsidRPr="003F22FA">
        <w:rPr>
          <w:b/>
          <w:sz w:val="20"/>
          <w:szCs w:val="20"/>
        </w:rPr>
        <w:t>W.</w:t>
      </w:r>
      <w:r w:rsidRPr="008911E3">
        <w:rPr>
          <w:b/>
          <w:sz w:val="20"/>
          <w:szCs w:val="20"/>
        </w:rPr>
        <w:t xml:space="preserve"> Darwin Myers</w:t>
      </w:r>
      <w:r>
        <w:rPr>
          <w:sz w:val="20"/>
          <w:szCs w:val="20"/>
        </w:rPr>
        <w:t xml:space="preserve">, PhD, CEG (BA Geol ’63 Case Western; PhD ’69 Wisconsin), based in Concord, and </w:t>
      </w:r>
      <w:r w:rsidR="009204B6">
        <w:rPr>
          <w:sz w:val="20"/>
          <w:szCs w:val="20"/>
        </w:rPr>
        <w:t xml:space="preserve">later </w:t>
      </w:r>
      <w:r>
        <w:rPr>
          <w:sz w:val="20"/>
          <w:szCs w:val="20"/>
        </w:rPr>
        <w:t>in Martinez. Myers worked for Berlogar-Long Associates before serving as Contra Costa County’s first County Geologist from 1975-79. He was succeeded by Jim Baker (1979-81) and Todd Nelson (1982-90)</w:t>
      </w:r>
      <w:r w:rsidR="00776422">
        <w:rPr>
          <w:sz w:val="20"/>
          <w:szCs w:val="20"/>
        </w:rPr>
        <w:t>, before</w:t>
      </w:r>
      <w:r>
        <w:rPr>
          <w:sz w:val="20"/>
          <w:szCs w:val="20"/>
        </w:rPr>
        <w:t xml:space="preserve"> resum</w:t>
      </w:r>
      <w:r w:rsidR="00776422">
        <w:rPr>
          <w:sz w:val="20"/>
          <w:szCs w:val="20"/>
        </w:rPr>
        <w:t>ing</w:t>
      </w:r>
      <w:r>
        <w:rPr>
          <w:sz w:val="20"/>
          <w:szCs w:val="20"/>
        </w:rPr>
        <w:t xml:space="preserve"> the role of reviewing County Geologist on contract</w:t>
      </w:r>
      <w:r w:rsidR="00776422">
        <w:rPr>
          <w:sz w:val="20"/>
          <w:szCs w:val="20"/>
        </w:rPr>
        <w:t xml:space="preserve"> with the Planning &amp; Community Development Department</w:t>
      </w:r>
      <w:r>
        <w:rPr>
          <w:sz w:val="20"/>
          <w:szCs w:val="20"/>
        </w:rPr>
        <w:t xml:space="preserve">, beginning in the </w:t>
      </w:r>
      <w:r w:rsidR="00924847">
        <w:rPr>
          <w:sz w:val="20"/>
          <w:szCs w:val="20"/>
        </w:rPr>
        <w:t>mid-1990s</w:t>
      </w:r>
      <w:r>
        <w:rPr>
          <w:sz w:val="20"/>
          <w:szCs w:val="20"/>
        </w:rPr>
        <w:t xml:space="preserve">. </w:t>
      </w:r>
      <w:r w:rsidR="009204B6">
        <w:rPr>
          <w:sz w:val="20"/>
          <w:szCs w:val="20"/>
        </w:rPr>
        <w:t xml:space="preserve">As of 2019 he was still under contract to perform reviews for </w:t>
      </w:r>
      <w:r w:rsidR="009204B6">
        <w:rPr>
          <w:rFonts w:ascii="-webkit-standard" w:hAnsi="-webkit-standard"/>
          <w:color w:val="000000"/>
          <w:sz w:val="22"/>
          <w:szCs w:val="22"/>
        </w:rPr>
        <w:t xml:space="preserve">Contra Costa County Planning &amp; Community Development, as well as three different GHADs in Contra Costa County. </w:t>
      </w:r>
      <w:r>
        <w:rPr>
          <w:sz w:val="20"/>
          <w:szCs w:val="20"/>
        </w:rPr>
        <w:t xml:space="preserve"> </w:t>
      </w:r>
    </w:p>
    <w:p w14:paraId="4645CDF7" w14:textId="77777777" w:rsidR="00826298" w:rsidRDefault="00826298" w:rsidP="00001507">
      <w:pPr>
        <w:jc w:val="both"/>
        <w:rPr>
          <w:b/>
          <w:sz w:val="22"/>
          <w:szCs w:val="22"/>
        </w:rPr>
      </w:pPr>
    </w:p>
    <w:p w14:paraId="7EFB49D4" w14:textId="77777777" w:rsidR="00FA734C" w:rsidRDefault="00001507" w:rsidP="00001507">
      <w:pPr>
        <w:jc w:val="both"/>
        <w:rPr>
          <w:b/>
          <w:sz w:val="22"/>
          <w:szCs w:val="22"/>
        </w:rPr>
      </w:pPr>
      <w:r w:rsidRPr="00753C65">
        <w:rPr>
          <w:b/>
          <w:sz w:val="22"/>
          <w:szCs w:val="22"/>
        </w:rPr>
        <w:t>Alpha Consultants</w:t>
      </w:r>
      <w:r w:rsidR="00753C65" w:rsidRPr="00753C65">
        <w:rPr>
          <w:b/>
          <w:sz w:val="22"/>
          <w:szCs w:val="22"/>
        </w:rPr>
        <w:t xml:space="preserve"> (1984-90)</w:t>
      </w:r>
      <w:r w:rsidR="00D95ACF">
        <w:rPr>
          <w:b/>
          <w:sz w:val="22"/>
          <w:szCs w:val="22"/>
        </w:rPr>
        <w:t xml:space="preserve">; </w:t>
      </w:r>
      <w:r w:rsidR="00924847">
        <w:rPr>
          <w:b/>
          <w:sz w:val="22"/>
          <w:szCs w:val="22"/>
        </w:rPr>
        <w:t>DuPont</w:t>
      </w:r>
      <w:r w:rsidR="00D95ACF">
        <w:rPr>
          <w:b/>
          <w:sz w:val="22"/>
          <w:szCs w:val="22"/>
        </w:rPr>
        <w:t xml:space="preserve"> Environmental</w:t>
      </w:r>
    </w:p>
    <w:p w14:paraId="094C46B3" w14:textId="77777777" w:rsidR="00A921F1" w:rsidRDefault="00D62320" w:rsidP="00001507">
      <w:pPr>
        <w:jc w:val="both"/>
        <w:rPr>
          <w:sz w:val="20"/>
          <w:szCs w:val="20"/>
        </w:rPr>
      </w:pPr>
      <w:r>
        <w:rPr>
          <w:b/>
          <w:sz w:val="22"/>
          <w:szCs w:val="22"/>
        </w:rPr>
        <w:t xml:space="preserve"> </w:t>
      </w:r>
      <w:r w:rsidR="00753C65">
        <w:rPr>
          <w:b/>
          <w:sz w:val="20"/>
          <w:szCs w:val="20"/>
        </w:rPr>
        <w:tab/>
      </w:r>
      <w:r w:rsidR="004B3652" w:rsidRPr="004B3652">
        <w:rPr>
          <w:sz w:val="20"/>
          <w:szCs w:val="20"/>
        </w:rPr>
        <w:t>Alpha Consultants was f</w:t>
      </w:r>
      <w:r w:rsidR="00753C65" w:rsidRPr="00753C65">
        <w:rPr>
          <w:sz w:val="20"/>
          <w:szCs w:val="20"/>
        </w:rPr>
        <w:t>ounded by</w:t>
      </w:r>
      <w:r w:rsidR="00753C65">
        <w:rPr>
          <w:b/>
          <w:sz w:val="20"/>
          <w:szCs w:val="20"/>
        </w:rPr>
        <w:t xml:space="preserve"> </w:t>
      </w:r>
      <w:r w:rsidR="00001507" w:rsidRPr="00922389">
        <w:rPr>
          <w:b/>
          <w:sz w:val="20"/>
          <w:szCs w:val="20"/>
        </w:rPr>
        <w:t xml:space="preserve">Lenard </w:t>
      </w:r>
      <w:r w:rsidR="00B45B18">
        <w:rPr>
          <w:b/>
          <w:sz w:val="20"/>
          <w:szCs w:val="20"/>
        </w:rPr>
        <w:t>D.</w:t>
      </w:r>
      <w:r w:rsidR="00001507" w:rsidRPr="00922389">
        <w:rPr>
          <w:b/>
          <w:sz w:val="20"/>
          <w:szCs w:val="20"/>
        </w:rPr>
        <w:t xml:space="preserve"> Long</w:t>
      </w:r>
      <w:r w:rsidR="00001507">
        <w:rPr>
          <w:sz w:val="20"/>
          <w:szCs w:val="20"/>
        </w:rPr>
        <w:t xml:space="preserve">, PE </w:t>
      </w:r>
      <w:r w:rsidR="001D1852">
        <w:rPr>
          <w:sz w:val="20"/>
          <w:szCs w:val="20"/>
        </w:rPr>
        <w:t xml:space="preserve">(BSCE ’76 CSU Chico) </w:t>
      </w:r>
      <w:r w:rsidR="00001507">
        <w:rPr>
          <w:sz w:val="20"/>
          <w:szCs w:val="20"/>
        </w:rPr>
        <w:t xml:space="preserve">and </w:t>
      </w:r>
      <w:r w:rsidR="00001507" w:rsidRPr="00922389">
        <w:rPr>
          <w:b/>
          <w:sz w:val="20"/>
          <w:szCs w:val="20"/>
        </w:rPr>
        <w:t>George O. Reid</w:t>
      </w:r>
      <w:r w:rsidR="00001507">
        <w:rPr>
          <w:sz w:val="20"/>
          <w:szCs w:val="20"/>
        </w:rPr>
        <w:t xml:space="preserve">, CEG </w:t>
      </w:r>
      <w:r w:rsidR="00E17F8D">
        <w:rPr>
          <w:sz w:val="20"/>
          <w:szCs w:val="20"/>
        </w:rPr>
        <w:t>(BS Geol</w:t>
      </w:r>
      <w:r w:rsidR="00A921F1">
        <w:rPr>
          <w:sz w:val="20"/>
          <w:szCs w:val="20"/>
        </w:rPr>
        <w:t xml:space="preserve"> ‘72</w:t>
      </w:r>
      <w:r w:rsidR="00E17F8D">
        <w:rPr>
          <w:sz w:val="20"/>
          <w:szCs w:val="20"/>
        </w:rPr>
        <w:t xml:space="preserve">, MS </w:t>
      </w:r>
      <w:r w:rsidR="00A921F1">
        <w:rPr>
          <w:sz w:val="20"/>
          <w:szCs w:val="20"/>
        </w:rPr>
        <w:t xml:space="preserve">’75 </w:t>
      </w:r>
      <w:r w:rsidR="00E17F8D">
        <w:rPr>
          <w:sz w:val="20"/>
          <w:szCs w:val="20"/>
        </w:rPr>
        <w:t xml:space="preserve">SJSU) </w:t>
      </w:r>
      <w:r w:rsidR="004B3652">
        <w:rPr>
          <w:sz w:val="20"/>
          <w:szCs w:val="20"/>
        </w:rPr>
        <w:t xml:space="preserve">in 1984 and based in </w:t>
      </w:r>
      <w:r w:rsidR="00001507">
        <w:rPr>
          <w:sz w:val="20"/>
          <w:szCs w:val="20"/>
        </w:rPr>
        <w:t xml:space="preserve">Pleasanton. They </w:t>
      </w:r>
      <w:r w:rsidR="002B199D">
        <w:rPr>
          <w:sz w:val="20"/>
          <w:szCs w:val="20"/>
        </w:rPr>
        <w:t xml:space="preserve">met while working for Berlogar and </w:t>
      </w:r>
      <w:r w:rsidR="004B3652">
        <w:rPr>
          <w:sz w:val="20"/>
          <w:szCs w:val="20"/>
        </w:rPr>
        <w:t>fo</w:t>
      </w:r>
      <w:r w:rsidR="002B199D">
        <w:rPr>
          <w:sz w:val="20"/>
          <w:szCs w:val="20"/>
        </w:rPr>
        <w:t>rmed a team that worked</w:t>
      </w:r>
      <w:r w:rsidR="004B3652">
        <w:rPr>
          <w:sz w:val="20"/>
          <w:szCs w:val="20"/>
        </w:rPr>
        <w:t xml:space="preserve"> </w:t>
      </w:r>
      <w:r w:rsidR="00001507">
        <w:rPr>
          <w:sz w:val="20"/>
          <w:szCs w:val="20"/>
        </w:rPr>
        <w:t>mostly</w:t>
      </w:r>
      <w:r w:rsidR="004B3652">
        <w:rPr>
          <w:sz w:val="20"/>
          <w:szCs w:val="20"/>
        </w:rPr>
        <w:t xml:space="preserve"> on geo</w:t>
      </w:r>
      <w:r w:rsidR="00001507">
        <w:rPr>
          <w:sz w:val="20"/>
          <w:szCs w:val="20"/>
        </w:rPr>
        <w:t>environmental work</w:t>
      </w:r>
      <w:r w:rsidR="0034327C">
        <w:rPr>
          <w:sz w:val="20"/>
          <w:szCs w:val="20"/>
        </w:rPr>
        <w:t>, s</w:t>
      </w:r>
      <w:r w:rsidR="002B199D">
        <w:rPr>
          <w:sz w:val="20"/>
          <w:szCs w:val="20"/>
        </w:rPr>
        <w:t>elling</w:t>
      </w:r>
      <w:r w:rsidR="0034327C">
        <w:rPr>
          <w:sz w:val="20"/>
          <w:szCs w:val="20"/>
        </w:rPr>
        <w:t xml:space="preserve"> </w:t>
      </w:r>
      <w:r w:rsidR="004B3652">
        <w:rPr>
          <w:sz w:val="20"/>
          <w:szCs w:val="20"/>
        </w:rPr>
        <w:t xml:space="preserve">their holdings to </w:t>
      </w:r>
      <w:r w:rsidR="00924847" w:rsidRPr="00D62320">
        <w:rPr>
          <w:b/>
          <w:sz w:val="20"/>
          <w:szCs w:val="20"/>
        </w:rPr>
        <w:t>DuPont</w:t>
      </w:r>
      <w:r w:rsidR="0034327C" w:rsidRPr="00D62320">
        <w:rPr>
          <w:b/>
          <w:sz w:val="20"/>
          <w:szCs w:val="20"/>
        </w:rPr>
        <w:t xml:space="preserve"> Environmental</w:t>
      </w:r>
      <w:r w:rsidR="0034327C">
        <w:rPr>
          <w:sz w:val="20"/>
          <w:szCs w:val="20"/>
        </w:rPr>
        <w:t xml:space="preserve"> around </w:t>
      </w:r>
      <w:r w:rsidR="00001507">
        <w:rPr>
          <w:sz w:val="20"/>
          <w:szCs w:val="20"/>
        </w:rPr>
        <w:t>1990</w:t>
      </w:r>
      <w:r w:rsidR="0034327C">
        <w:rPr>
          <w:sz w:val="20"/>
          <w:szCs w:val="20"/>
        </w:rPr>
        <w:t xml:space="preserve">. </w:t>
      </w:r>
    </w:p>
    <w:p w14:paraId="4E40FE18" w14:textId="77777777" w:rsidR="007C1335" w:rsidRDefault="00001507" w:rsidP="007C1335">
      <w:pPr>
        <w:ind w:firstLine="720"/>
        <w:jc w:val="both"/>
        <w:rPr>
          <w:sz w:val="20"/>
          <w:szCs w:val="20"/>
        </w:rPr>
      </w:pPr>
      <w:r w:rsidRPr="007C1335">
        <w:rPr>
          <w:b/>
          <w:sz w:val="20"/>
          <w:szCs w:val="20"/>
        </w:rPr>
        <w:t xml:space="preserve">George </w:t>
      </w:r>
      <w:r w:rsidR="007C1335" w:rsidRPr="007C1335">
        <w:rPr>
          <w:b/>
          <w:sz w:val="20"/>
          <w:szCs w:val="20"/>
        </w:rPr>
        <w:t>Reid</w:t>
      </w:r>
      <w:r w:rsidR="007C1335">
        <w:rPr>
          <w:sz w:val="20"/>
          <w:szCs w:val="20"/>
        </w:rPr>
        <w:t xml:space="preserve"> </w:t>
      </w:r>
      <w:r w:rsidR="00FA734C">
        <w:rPr>
          <w:sz w:val="20"/>
          <w:szCs w:val="20"/>
        </w:rPr>
        <w:t xml:space="preserve">then </w:t>
      </w:r>
      <w:r w:rsidR="007C1335">
        <w:rPr>
          <w:sz w:val="20"/>
          <w:szCs w:val="20"/>
        </w:rPr>
        <w:t xml:space="preserve">founded </w:t>
      </w:r>
      <w:r w:rsidR="007C1335" w:rsidRPr="00A921F1">
        <w:rPr>
          <w:b/>
          <w:sz w:val="20"/>
          <w:szCs w:val="20"/>
        </w:rPr>
        <w:t>Amador Engineering &amp; Infrastructure</w:t>
      </w:r>
      <w:r w:rsidR="007C1335">
        <w:rPr>
          <w:b/>
          <w:sz w:val="20"/>
          <w:szCs w:val="20"/>
        </w:rPr>
        <w:t xml:space="preserve"> </w:t>
      </w:r>
      <w:r w:rsidR="007C1335" w:rsidRPr="007C1335">
        <w:rPr>
          <w:sz w:val="20"/>
          <w:szCs w:val="20"/>
        </w:rPr>
        <w:t>in 1997</w:t>
      </w:r>
      <w:r w:rsidR="007C1335">
        <w:rPr>
          <w:sz w:val="20"/>
          <w:szCs w:val="20"/>
        </w:rPr>
        <w:t xml:space="preserve">, </w:t>
      </w:r>
      <w:r w:rsidR="00D95ACF">
        <w:rPr>
          <w:sz w:val="20"/>
          <w:szCs w:val="20"/>
        </w:rPr>
        <w:t xml:space="preserve">also </w:t>
      </w:r>
      <w:r w:rsidR="007C1335">
        <w:rPr>
          <w:sz w:val="20"/>
          <w:szCs w:val="20"/>
        </w:rPr>
        <w:t xml:space="preserve">based in Pleasanton. </w:t>
      </w:r>
      <w:r w:rsidR="00FA734C">
        <w:rPr>
          <w:sz w:val="20"/>
          <w:szCs w:val="20"/>
        </w:rPr>
        <w:t>A year and a half later, he</w:t>
      </w:r>
      <w:r w:rsidR="007C1335">
        <w:rPr>
          <w:sz w:val="20"/>
          <w:szCs w:val="20"/>
        </w:rPr>
        <w:t xml:space="preserve"> </w:t>
      </w:r>
      <w:r w:rsidR="00FA734C">
        <w:rPr>
          <w:sz w:val="20"/>
          <w:szCs w:val="20"/>
        </w:rPr>
        <w:t>started up</w:t>
      </w:r>
      <w:r w:rsidR="007C1335">
        <w:rPr>
          <w:sz w:val="20"/>
          <w:szCs w:val="20"/>
        </w:rPr>
        <w:t xml:space="preserve"> </w:t>
      </w:r>
      <w:r w:rsidRPr="00001507">
        <w:rPr>
          <w:b/>
          <w:sz w:val="20"/>
          <w:szCs w:val="20"/>
        </w:rPr>
        <w:t>GRA Associates</w:t>
      </w:r>
      <w:r>
        <w:rPr>
          <w:sz w:val="20"/>
          <w:szCs w:val="20"/>
        </w:rPr>
        <w:t xml:space="preserve"> </w:t>
      </w:r>
      <w:r w:rsidR="00FA734C">
        <w:rPr>
          <w:sz w:val="20"/>
          <w:szCs w:val="20"/>
        </w:rPr>
        <w:t>(</w:t>
      </w:r>
      <w:r>
        <w:rPr>
          <w:sz w:val="20"/>
          <w:szCs w:val="20"/>
        </w:rPr>
        <w:t xml:space="preserve">in </w:t>
      </w:r>
      <w:r w:rsidR="00587EDA">
        <w:rPr>
          <w:sz w:val="20"/>
          <w:szCs w:val="20"/>
        </w:rPr>
        <w:t>1998</w:t>
      </w:r>
      <w:r w:rsidR="00FA734C">
        <w:rPr>
          <w:sz w:val="20"/>
          <w:szCs w:val="20"/>
        </w:rPr>
        <w:t>)</w:t>
      </w:r>
      <w:r>
        <w:rPr>
          <w:sz w:val="20"/>
          <w:szCs w:val="20"/>
        </w:rPr>
        <w:t xml:space="preserve">, </w:t>
      </w:r>
      <w:r w:rsidR="007C1335">
        <w:rPr>
          <w:sz w:val="20"/>
          <w:szCs w:val="20"/>
        </w:rPr>
        <w:t xml:space="preserve">which </w:t>
      </w:r>
      <w:r>
        <w:rPr>
          <w:sz w:val="20"/>
          <w:szCs w:val="20"/>
        </w:rPr>
        <w:t>engaged in environmental and expert witness work</w:t>
      </w:r>
      <w:r w:rsidR="007C1335">
        <w:rPr>
          <w:sz w:val="20"/>
          <w:szCs w:val="20"/>
        </w:rPr>
        <w:t>, also based in Pleasanton</w:t>
      </w:r>
      <w:r w:rsidR="00A921F1">
        <w:rPr>
          <w:sz w:val="20"/>
          <w:szCs w:val="20"/>
        </w:rPr>
        <w:t xml:space="preserve">. </w:t>
      </w:r>
      <w:r w:rsidR="00D95ACF">
        <w:rPr>
          <w:sz w:val="20"/>
          <w:szCs w:val="20"/>
        </w:rPr>
        <w:t>In 2005 h</w:t>
      </w:r>
      <w:r w:rsidR="00A921F1">
        <w:rPr>
          <w:sz w:val="20"/>
          <w:szCs w:val="20"/>
        </w:rPr>
        <w:t>e then</w:t>
      </w:r>
      <w:r w:rsidR="007C1335">
        <w:rPr>
          <w:sz w:val="20"/>
          <w:szCs w:val="20"/>
        </w:rPr>
        <w:t xml:space="preserve"> started </w:t>
      </w:r>
      <w:r w:rsidR="00A921F1" w:rsidRPr="00A921F1">
        <w:rPr>
          <w:b/>
          <w:sz w:val="20"/>
          <w:szCs w:val="20"/>
        </w:rPr>
        <w:t>Pacific Terra Resources</w:t>
      </w:r>
      <w:r w:rsidR="00A921F1">
        <w:rPr>
          <w:sz w:val="20"/>
          <w:szCs w:val="20"/>
        </w:rPr>
        <w:t xml:space="preserve"> in Pleasanton. </w:t>
      </w:r>
    </w:p>
    <w:p w14:paraId="2E60B9FC" w14:textId="77777777" w:rsidR="007C1335" w:rsidRDefault="007C1335" w:rsidP="007C1335">
      <w:pPr>
        <w:ind w:firstLine="720"/>
        <w:jc w:val="both"/>
        <w:rPr>
          <w:b/>
          <w:sz w:val="22"/>
          <w:szCs w:val="22"/>
        </w:rPr>
      </w:pPr>
      <w:r w:rsidRPr="003C0380">
        <w:rPr>
          <w:b/>
          <w:sz w:val="20"/>
          <w:szCs w:val="20"/>
        </w:rPr>
        <w:t>Lenard D. Long</w:t>
      </w:r>
      <w:r>
        <w:rPr>
          <w:sz w:val="20"/>
          <w:szCs w:val="20"/>
        </w:rPr>
        <w:t xml:space="preserve">, GE </w:t>
      </w:r>
      <w:r w:rsidR="00D95ACF">
        <w:rPr>
          <w:sz w:val="20"/>
          <w:szCs w:val="20"/>
        </w:rPr>
        <w:t>went onto found</w:t>
      </w:r>
      <w:r>
        <w:rPr>
          <w:sz w:val="20"/>
          <w:szCs w:val="20"/>
        </w:rPr>
        <w:t xml:space="preserve"> </w:t>
      </w:r>
      <w:r w:rsidRPr="007C1335">
        <w:rPr>
          <w:b/>
          <w:sz w:val="20"/>
          <w:szCs w:val="20"/>
        </w:rPr>
        <w:t>ACI Construction Engineering</w:t>
      </w:r>
      <w:r>
        <w:rPr>
          <w:sz w:val="20"/>
          <w:szCs w:val="20"/>
        </w:rPr>
        <w:t xml:space="preserve"> in May 1988, based in Pleasanton, </w:t>
      </w:r>
      <w:r w:rsidR="00D95ACF">
        <w:rPr>
          <w:sz w:val="20"/>
          <w:szCs w:val="20"/>
        </w:rPr>
        <w:t>specializing in geo</w:t>
      </w:r>
      <w:r>
        <w:rPr>
          <w:sz w:val="20"/>
          <w:szCs w:val="20"/>
        </w:rPr>
        <w:t xml:space="preserve">environmental remediation work. In April 1991 he formed </w:t>
      </w:r>
      <w:r w:rsidRPr="0025284D">
        <w:rPr>
          <w:b/>
          <w:sz w:val="20"/>
          <w:szCs w:val="20"/>
        </w:rPr>
        <w:t>Sunriver Engineering &amp; Construction</w:t>
      </w:r>
      <w:r>
        <w:rPr>
          <w:sz w:val="20"/>
          <w:szCs w:val="20"/>
        </w:rPr>
        <w:t xml:space="preserve">, based in Brentwood. In 1998 he </w:t>
      </w:r>
      <w:r w:rsidR="000B3B0C">
        <w:rPr>
          <w:sz w:val="20"/>
          <w:szCs w:val="20"/>
        </w:rPr>
        <w:t>affiliated with</w:t>
      </w:r>
      <w:r>
        <w:rPr>
          <w:sz w:val="20"/>
          <w:szCs w:val="20"/>
        </w:rPr>
        <w:t xml:space="preserve"> </w:t>
      </w:r>
      <w:r w:rsidRPr="000B3B0C">
        <w:rPr>
          <w:sz w:val="20"/>
          <w:szCs w:val="20"/>
        </w:rPr>
        <w:t xml:space="preserve">ERM-West, </w:t>
      </w:r>
      <w:r w:rsidRPr="007C1335">
        <w:rPr>
          <w:sz w:val="20"/>
          <w:szCs w:val="20"/>
        </w:rPr>
        <w:t>a</w:t>
      </w:r>
      <w:r>
        <w:rPr>
          <w:b/>
          <w:sz w:val="20"/>
          <w:szCs w:val="20"/>
        </w:rPr>
        <w:t xml:space="preserve"> </w:t>
      </w:r>
      <w:r w:rsidRPr="007C1335">
        <w:rPr>
          <w:sz w:val="20"/>
          <w:szCs w:val="20"/>
        </w:rPr>
        <w:t>g</w:t>
      </w:r>
      <w:r w:rsidRPr="00B45B18">
        <w:rPr>
          <w:sz w:val="20"/>
          <w:szCs w:val="20"/>
        </w:rPr>
        <w:t xml:space="preserve">eoenvironmental firm that opened a branch office in </w:t>
      </w:r>
      <w:r>
        <w:rPr>
          <w:sz w:val="20"/>
          <w:szCs w:val="20"/>
        </w:rPr>
        <w:t>W</w:t>
      </w:r>
      <w:r w:rsidRPr="00B45B18">
        <w:rPr>
          <w:sz w:val="20"/>
          <w:szCs w:val="20"/>
        </w:rPr>
        <w:t xml:space="preserve">alnut Creek in the mid-1990s. </w:t>
      </w:r>
      <w:r>
        <w:rPr>
          <w:sz w:val="20"/>
          <w:szCs w:val="20"/>
        </w:rPr>
        <w:t xml:space="preserve">In 2007 Long opened a Brentwood office for </w:t>
      </w:r>
      <w:r w:rsidRPr="000B3B0C">
        <w:rPr>
          <w:sz w:val="20"/>
          <w:szCs w:val="20"/>
        </w:rPr>
        <w:t xml:space="preserve">SCS Engineers, </w:t>
      </w:r>
      <w:r>
        <w:rPr>
          <w:sz w:val="20"/>
          <w:szCs w:val="20"/>
        </w:rPr>
        <w:t xml:space="preserve">environmental consultants and contractors (est. 1970), who have 47 offices in 23 states, doing environmental remediation work. In 2011 Long was listed as a Vice President of </w:t>
      </w:r>
      <w:r w:rsidRPr="003C0380">
        <w:rPr>
          <w:rStyle w:val="st"/>
          <w:sz w:val="20"/>
          <w:szCs w:val="20"/>
        </w:rPr>
        <w:t>Stearns, Conrad and Schmidt, Consulting Engineers, Inc.</w:t>
      </w:r>
      <w:r>
        <w:rPr>
          <w:rStyle w:val="st"/>
          <w:sz w:val="20"/>
          <w:szCs w:val="20"/>
        </w:rPr>
        <w:t xml:space="preserve"> (SCS).</w:t>
      </w:r>
    </w:p>
    <w:p w14:paraId="4FCBB52A" w14:textId="77777777" w:rsidR="00826298" w:rsidRDefault="00826298" w:rsidP="000A59C9">
      <w:pPr>
        <w:rPr>
          <w:b/>
          <w:sz w:val="22"/>
          <w:szCs w:val="22"/>
        </w:rPr>
      </w:pPr>
    </w:p>
    <w:p w14:paraId="54F1E413" w14:textId="77777777" w:rsidR="000A59C9" w:rsidRPr="0008727A" w:rsidRDefault="00467E8A" w:rsidP="000A59C9">
      <w:pPr>
        <w:rPr>
          <w:b/>
          <w:sz w:val="22"/>
          <w:szCs w:val="22"/>
        </w:rPr>
      </w:pPr>
      <w:r>
        <w:rPr>
          <w:b/>
          <w:sz w:val="22"/>
          <w:szCs w:val="22"/>
        </w:rPr>
        <w:t xml:space="preserve">Howard F. Donley &amp; Associates (1975-78); </w:t>
      </w:r>
      <w:r w:rsidR="000A59C9" w:rsidRPr="0008727A">
        <w:rPr>
          <w:b/>
          <w:sz w:val="22"/>
          <w:szCs w:val="22"/>
        </w:rPr>
        <w:t>Howard-Donl</w:t>
      </w:r>
      <w:r w:rsidR="00CF3EB0">
        <w:rPr>
          <w:b/>
          <w:sz w:val="22"/>
          <w:szCs w:val="22"/>
        </w:rPr>
        <w:t>e</w:t>
      </w:r>
      <w:r w:rsidR="000A59C9" w:rsidRPr="0008727A">
        <w:rPr>
          <w:b/>
          <w:sz w:val="22"/>
          <w:szCs w:val="22"/>
        </w:rPr>
        <w:t>y Associates (197</w:t>
      </w:r>
      <w:r w:rsidR="00EE4DA1">
        <w:rPr>
          <w:b/>
          <w:sz w:val="22"/>
          <w:szCs w:val="22"/>
        </w:rPr>
        <w:t>8</w:t>
      </w:r>
      <w:r w:rsidR="000A59C9" w:rsidRPr="0008727A">
        <w:rPr>
          <w:b/>
          <w:sz w:val="22"/>
          <w:szCs w:val="22"/>
        </w:rPr>
        <w:t>-1984)</w:t>
      </w:r>
    </w:p>
    <w:p w14:paraId="5EC7823E" w14:textId="77777777" w:rsidR="00467E8A" w:rsidRDefault="00467E8A" w:rsidP="000A59C9">
      <w:pPr>
        <w:ind w:firstLine="720"/>
        <w:jc w:val="both"/>
        <w:rPr>
          <w:sz w:val="20"/>
          <w:szCs w:val="20"/>
        </w:rPr>
      </w:pPr>
      <w:r w:rsidRPr="000A59C9">
        <w:rPr>
          <w:b/>
          <w:sz w:val="20"/>
          <w:szCs w:val="20"/>
        </w:rPr>
        <w:lastRenderedPageBreak/>
        <w:t xml:space="preserve">Howard </w:t>
      </w:r>
      <w:r>
        <w:rPr>
          <w:b/>
          <w:sz w:val="20"/>
          <w:szCs w:val="20"/>
        </w:rPr>
        <w:t xml:space="preserve">F. </w:t>
      </w:r>
      <w:r w:rsidRPr="000A59C9">
        <w:rPr>
          <w:b/>
          <w:sz w:val="20"/>
          <w:szCs w:val="20"/>
        </w:rPr>
        <w:t>Donley</w:t>
      </w:r>
      <w:r>
        <w:rPr>
          <w:sz w:val="20"/>
          <w:szCs w:val="20"/>
        </w:rPr>
        <w:t>, PE</w:t>
      </w:r>
      <w:r>
        <w:rPr>
          <w:b/>
          <w:sz w:val="20"/>
          <w:szCs w:val="20"/>
        </w:rPr>
        <w:t xml:space="preserve"> (</w:t>
      </w:r>
      <w:r w:rsidRPr="00467E8A">
        <w:rPr>
          <w:sz w:val="20"/>
          <w:szCs w:val="20"/>
        </w:rPr>
        <w:t>1937- )</w:t>
      </w:r>
      <w:r>
        <w:rPr>
          <w:b/>
          <w:sz w:val="20"/>
          <w:szCs w:val="20"/>
        </w:rPr>
        <w:t xml:space="preserve"> </w:t>
      </w:r>
      <w:r w:rsidRPr="00CF3EB0">
        <w:rPr>
          <w:sz w:val="20"/>
          <w:szCs w:val="20"/>
        </w:rPr>
        <w:t>(</w:t>
      </w:r>
      <w:r>
        <w:rPr>
          <w:sz w:val="20"/>
          <w:szCs w:val="20"/>
        </w:rPr>
        <w:t xml:space="preserve">BSCE ’60 Wyoming; MS ’61 Montana) had worked for Dames &amp; Moore from 1963-72, when he opened a Bay Area office for Fugro (profiled below), which only lasted a few years. In 1975 he established Howard F. Donley &amp; Associates in Redwood City. Among their earliest consultations was the Seismic Safety Element for the City of Burlingame in 1975.   </w:t>
      </w:r>
    </w:p>
    <w:p w14:paraId="26DC8075" w14:textId="77777777" w:rsidR="000A59C9" w:rsidRDefault="00467E8A" w:rsidP="000A59C9">
      <w:pPr>
        <w:ind w:firstLine="720"/>
        <w:jc w:val="both"/>
        <w:rPr>
          <w:b/>
        </w:rPr>
      </w:pPr>
      <w:r>
        <w:rPr>
          <w:sz w:val="20"/>
          <w:szCs w:val="20"/>
        </w:rPr>
        <w:t>I</w:t>
      </w:r>
      <w:r w:rsidR="000E7028">
        <w:rPr>
          <w:sz w:val="20"/>
          <w:szCs w:val="20"/>
        </w:rPr>
        <w:t xml:space="preserve">n 1978 </w:t>
      </w:r>
      <w:r>
        <w:rPr>
          <w:sz w:val="20"/>
          <w:szCs w:val="20"/>
        </w:rPr>
        <w:t xml:space="preserve">Donley joined with </w:t>
      </w:r>
      <w:r w:rsidR="000A59C9" w:rsidRPr="001661AC">
        <w:rPr>
          <w:b/>
          <w:sz w:val="20"/>
          <w:szCs w:val="20"/>
        </w:rPr>
        <w:t>Terry R. Howard</w:t>
      </w:r>
      <w:r w:rsidR="00776422">
        <w:rPr>
          <w:sz w:val="20"/>
          <w:szCs w:val="20"/>
        </w:rPr>
        <w:t>,</w:t>
      </w:r>
      <w:r w:rsidR="000A59C9">
        <w:rPr>
          <w:sz w:val="20"/>
          <w:szCs w:val="20"/>
        </w:rPr>
        <w:t xml:space="preserve"> CEG</w:t>
      </w:r>
      <w:r w:rsidR="000A59C9" w:rsidRPr="00346968">
        <w:rPr>
          <w:sz w:val="20"/>
          <w:szCs w:val="20"/>
        </w:rPr>
        <w:t xml:space="preserve"> </w:t>
      </w:r>
      <w:r w:rsidR="00487A7A">
        <w:rPr>
          <w:sz w:val="20"/>
          <w:szCs w:val="20"/>
        </w:rPr>
        <w:t xml:space="preserve">(1939-2005) </w:t>
      </w:r>
      <w:r>
        <w:rPr>
          <w:sz w:val="20"/>
          <w:szCs w:val="20"/>
        </w:rPr>
        <w:t>to form Howard-Donley Associates</w:t>
      </w:r>
      <w:r w:rsidR="000E7028">
        <w:rPr>
          <w:sz w:val="20"/>
          <w:szCs w:val="20"/>
        </w:rPr>
        <w:t xml:space="preserve">.  Terry Howard </w:t>
      </w:r>
      <w:r w:rsidR="0034327C">
        <w:rPr>
          <w:sz w:val="20"/>
          <w:szCs w:val="20"/>
        </w:rPr>
        <w:t>(</w:t>
      </w:r>
      <w:r w:rsidR="00C572C2">
        <w:rPr>
          <w:sz w:val="20"/>
          <w:szCs w:val="20"/>
        </w:rPr>
        <w:t xml:space="preserve">PhD </w:t>
      </w:r>
      <w:r w:rsidR="006642C8">
        <w:rPr>
          <w:sz w:val="20"/>
          <w:szCs w:val="20"/>
        </w:rPr>
        <w:t>Geo</w:t>
      </w:r>
      <w:r w:rsidR="00C572C2">
        <w:rPr>
          <w:sz w:val="20"/>
          <w:szCs w:val="20"/>
        </w:rPr>
        <w:t xml:space="preserve">E ’73 Berkeley) </w:t>
      </w:r>
      <w:r>
        <w:rPr>
          <w:sz w:val="20"/>
          <w:szCs w:val="20"/>
        </w:rPr>
        <w:t xml:space="preserve">had received his graduate training in geological engineering at Cal Berkeley and </w:t>
      </w:r>
      <w:r w:rsidR="00C572C2">
        <w:rPr>
          <w:sz w:val="20"/>
          <w:szCs w:val="20"/>
        </w:rPr>
        <w:t xml:space="preserve">was a </w:t>
      </w:r>
      <w:r w:rsidR="0034327C">
        <w:rPr>
          <w:sz w:val="20"/>
          <w:szCs w:val="20"/>
        </w:rPr>
        <w:t>Prof</w:t>
      </w:r>
      <w:r w:rsidR="00C572C2">
        <w:rPr>
          <w:sz w:val="20"/>
          <w:szCs w:val="20"/>
        </w:rPr>
        <w:t xml:space="preserve">essor </w:t>
      </w:r>
      <w:r w:rsidR="006642C8">
        <w:rPr>
          <w:sz w:val="20"/>
          <w:szCs w:val="20"/>
        </w:rPr>
        <w:t xml:space="preserve">of Geological Engineering </w:t>
      </w:r>
      <w:r w:rsidR="00C572C2">
        <w:rPr>
          <w:sz w:val="20"/>
          <w:szCs w:val="20"/>
        </w:rPr>
        <w:t>at the</w:t>
      </w:r>
      <w:r w:rsidR="0034327C">
        <w:rPr>
          <w:sz w:val="20"/>
          <w:szCs w:val="20"/>
        </w:rPr>
        <w:t xml:space="preserve"> Univ</w:t>
      </w:r>
      <w:r w:rsidR="00C572C2">
        <w:rPr>
          <w:sz w:val="20"/>
          <w:szCs w:val="20"/>
        </w:rPr>
        <w:t xml:space="preserve">ersity of </w:t>
      </w:r>
      <w:r w:rsidR="0034327C">
        <w:rPr>
          <w:sz w:val="20"/>
          <w:szCs w:val="20"/>
        </w:rPr>
        <w:t>Idaho</w:t>
      </w:r>
      <w:r w:rsidR="00C572C2">
        <w:rPr>
          <w:sz w:val="20"/>
          <w:szCs w:val="20"/>
        </w:rPr>
        <w:t xml:space="preserve">. </w:t>
      </w:r>
      <w:r w:rsidR="000E7028">
        <w:rPr>
          <w:sz w:val="20"/>
          <w:szCs w:val="20"/>
        </w:rPr>
        <w:t xml:space="preserve">Their new firm was </w:t>
      </w:r>
      <w:r>
        <w:rPr>
          <w:sz w:val="20"/>
          <w:szCs w:val="20"/>
        </w:rPr>
        <w:t xml:space="preserve">also </w:t>
      </w:r>
      <w:r w:rsidR="000E7028">
        <w:rPr>
          <w:sz w:val="20"/>
          <w:szCs w:val="20"/>
        </w:rPr>
        <w:t xml:space="preserve">based </w:t>
      </w:r>
      <w:r w:rsidR="000A59C9">
        <w:rPr>
          <w:sz w:val="20"/>
          <w:szCs w:val="20"/>
        </w:rPr>
        <w:t xml:space="preserve">in </w:t>
      </w:r>
      <w:r w:rsidR="00CF3EB0">
        <w:rPr>
          <w:sz w:val="20"/>
          <w:szCs w:val="20"/>
        </w:rPr>
        <w:t>Redwood City</w:t>
      </w:r>
      <w:r w:rsidR="000A59C9">
        <w:rPr>
          <w:sz w:val="20"/>
          <w:szCs w:val="20"/>
        </w:rPr>
        <w:t>.</w:t>
      </w:r>
      <w:r w:rsidR="000A59C9" w:rsidRPr="00346968">
        <w:rPr>
          <w:sz w:val="20"/>
          <w:szCs w:val="20"/>
        </w:rPr>
        <w:t xml:space="preserve"> </w:t>
      </w:r>
      <w:r w:rsidR="00111690">
        <w:rPr>
          <w:sz w:val="20"/>
          <w:szCs w:val="20"/>
        </w:rPr>
        <w:t xml:space="preserve">Some </w:t>
      </w:r>
      <w:r w:rsidR="00C572C2">
        <w:rPr>
          <w:sz w:val="20"/>
          <w:szCs w:val="20"/>
        </w:rPr>
        <w:t xml:space="preserve">of their </w:t>
      </w:r>
      <w:r w:rsidR="00111690">
        <w:rPr>
          <w:sz w:val="20"/>
          <w:szCs w:val="20"/>
        </w:rPr>
        <w:t>employees included</w:t>
      </w:r>
      <w:r w:rsidR="002309DA">
        <w:rPr>
          <w:sz w:val="20"/>
          <w:szCs w:val="20"/>
        </w:rPr>
        <w:t xml:space="preserve"> </w:t>
      </w:r>
      <w:r w:rsidR="002309DA" w:rsidRPr="002309DA">
        <w:rPr>
          <w:b/>
          <w:sz w:val="20"/>
          <w:szCs w:val="20"/>
        </w:rPr>
        <w:t>Vince Pascucci</w:t>
      </w:r>
      <w:r w:rsidR="002309DA">
        <w:rPr>
          <w:sz w:val="20"/>
          <w:szCs w:val="20"/>
        </w:rPr>
        <w:t xml:space="preserve">, GE, </w:t>
      </w:r>
      <w:r w:rsidR="00C92063" w:rsidRPr="00C92063">
        <w:rPr>
          <w:b/>
          <w:sz w:val="20"/>
          <w:szCs w:val="20"/>
        </w:rPr>
        <w:t>Micha</w:t>
      </w:r>
      <w:r w:rsidR="00C92063">
        <w:rPr>
          <w:b/>
          <w:sz w:val="20"/>
          <w:szCs w:val="20"/>
        </w:rPr>
        <w:t>e</w:t>
      </w:r>
      <w:r w:rsidR="00C92063" w:rsidRPr="00C92063">
        <w:rPr>
          <w:b/>
          <w:sz w:val="20"/>
          <w:szCs w:val="20"/>
        </w:rPr>
        <w:t xml:space="preserve">l </w:t>
      </w:r>
      <w:r w:rsidR="00061C87">
        <w:rPr>
          <w:b/>
          <w:sz w:val="20"/>
          <w:szCs w:val="20"/>
        </w:rPr>
        <w:t xml:space="preserve">N. </w:t>
      </w:r>
      <w:r w:rsidR="00C92063" w:rsidRPr="00C92063">
        <w:rPr>
          <w:b/>
          <w:sz w:val="20"/>
          <w:szCs w:val="20"/>
        </w:rPr>
        <w:t>Clark</w:t>
      </w:r>
      <w:r w:rsidR="00C92063">
        <w:rPr>
          <w:sz w:val="20"/>
          <w:szCs w:val="20"/>
        </w:rPr>
        <w:t xml:space="preserve">, CEG, </w:t>
      </w:r>
      <w:r w:rsidR="00111690" w:rsidRPr="0083148E">
        <w:rPr>
          <w:b/>
          <w:sz w:val="20"/>
          <w:szCs w:val="20"/>
        </w:rPr>
        <w:t>Mike Coco</w:t>
      </w:r>
      <w:r w:rsidR="002309DA" w:rsidRPr="002309DA">
        <w:rPr>
          <w:sz w:val="20"/>
          <w:szCs w:val="20"/>
        </w:rPr>
        <w:t>,</w:t>
      </w:r>
      <w:r w:rsidR="002309DA">
        <w:rPr>
          <w:b/>
          <w:sz w:val="20"/>
          <w:szCs w:val="20"/>
        </w:rPr>
        <w:t xml:space="preserve"> </w:t>
      </w:r>
      <w:r w:rsidR="000A59C9" w:rsidRPr="0083148E">
        <w:rPr>
          <w:b/>
          <w:sz w:val="20"/>
          <w:szCs w:val="20"/>
        </w:rPr>
        <w:t>Joel Baldwin</w:t>
      </w:r>
      <w:r w:rsidR="000A59C9">
        <w:rPr>
          <w:sz w:val="20"/>
          <w:szCs w:val="20"/>
        </w:rPr>
        <w:t>, CEG</w:t>
      </w:r>
      <w:r w:rsidR="000B709D">
        <w:rPr>
          <w:sz w:val="20"/>
          <w:szCs w:val="20"/>
        </w:rPr>
        <w:t xml:space="preserve"> (</w:t>
      </w:r>
      <w:r w:rsidR="0083148E">
        <w:rPr>
          <w:sz w:val="20"/>
          <w:szCs w:val="20"/>
        </w:rPr>
        <w:t xml:space="preserve">who </w:t>
      </w:r>
      <w:r w:rsidR="00971E3B">
        <w:rPr>
          <w:sz w:val="20"/>
          <w:szCs w:val="20"/>
        </w:rPr>
        <w:t xml:space="preserve">came </w:t>
      </w:r>
      <w:r w:rsidR="00B7765F">
        <w:rPr>
          <w:sz w:val="20"/>
          <w:szCs w:val="20"/>
        </w:rPr>
        <w:t>fr</w:t>
      </w:r>
      <w:r w:rsidR="00971E3B">
        <w:rPr>
          <w:sz w:val="20"/>
          <w:szCs w:val="20"/>
        </w:rPr>
        <w:t>om</w:t>
      </w:r>
      <w:r w:rsidR="00B7765F">
        <w:rPr>
          <w:sz w:val="20"/>
          <w:szCs w:val="20"/>
        </w:rPr>
        <w:t xml:space="preserve"> Woodward Clyde in Santa Ana</w:t>
      </w:r>
      <w:r w:rsidR="00836760">
        <w:rPr>
          <w:sz w:val="20"/>
          <w:szCs w:val="20"/>
        </w:rPr>
        <w:t xml:space="preserve"> in 1979</w:t>
      </w:r>
      <w:r w:rsidR="000B709D">
        <w:rPr>
          <w:sz w:val="20"/>
          <w:szCs w:val="20"/>
        </w:rPr>
        <w:t>)</w:t>
      </w:r>
      <w:r w:rsidR="00971E3B">
        <w:rPr>
          <w:sz w:val="20"/>
          <w:szCs w:val="20"/>
        </w:rPr>
        <w:t xml:space="preserve">, and </w:t>
      </w:r>
      <w:r w:rsidR="00971E3B" w:rsidRPr="00971E3B">
        <w:rPr>
          <w:b/>
          <w:sz w:val="20"/>
          <w:szCs w:val="20"/>
        </w:rPr>
        <w:t>Roberta J. Rodrigues</w:t>
      </w:r>
      <w:r w:rsidR="000A59C9" w:rsidRPr="00346968">
        <w:rPr>
          <w:sz w:val="20"/>
          <w:szCs w:val="20"/>
        </w:rPr>
        <w:t xml:space="preserve">.  </w:t>
      </w:r>
    </w:p>
    <w:p w14:paraId="7438CC9C" w14:textId="77777777" w:rsidR="00BE0383" w:rsidRDefault="00BE0383" w:rsidP="000A59C9">
      <w:pPr>
        <w:rPr>
          <w:b/>
          <w:sz w:val="22"/>
          <w:szCs w:val="22"/>
        </w:rPr>
      </w:pPr>
    </w:p>
    <w:p w14:paraId="420E8125" w14:textId="77777777" w:rsidR="000A59C9" w:rsidRPr="0008727A" w:rsidRDefault="000A59C9" w:rsidP="000A59C9">
      <w:pPr>
        <w:rPr>
          <w:b/>
          <w:sz w:val="22"/>
          <w:szCs w:val="22"/>
        </w:rPr>
      </w:pPr>
      <w:r w:rsidRPr="0008727A">
        <w:rPr>
          <w:b/>
          <w:sz w:val="22"/>
          <w:szCs w:val="22"/>
        </w:rPr>
        <w:t>Baldwin-Wright</w:t>
      </w:r>
      <w:r w:rsidR="00CF3EB0">
        <w:rPr>
          <w:b/>
          <w:sz w:val="22"/>
          <w:szCs w:val="22"/>
        </w:rPr>
        <w:t>, Inc.</w:t>
      </w:r>
      <w:r w:rsidRPr="0008727A">
        <w:rPr>
          <w:b/>
          <w:sz w:val="22"/>
          <w:szCs w:val="22"/>
        </w:rPr>
        <w:t xml:space="preserve"> (198</w:t>
      </w:r>
      <w:r w:rsidR="00EE4DA1">
        <w:rPr>
          <w:b/>
          <w:sz w:val="22"/>
          <w:szCs w:val="22"/>
        </w:rPr>
        <w:t>6</w:t>
      </w:r>
      <w:r w:rsidRPr="0008727A">
        <w:rPr>
          <w:b/>
          <w:sz w:val="22"/>
          <w:szCs w:val="22"/>
        </w:rPr>
        <w:t xml:space="preserve"> - </w:t>
      </w:r>
      <w:r w:rsidR="00D62320">
        <w:rPr>
          <w:b/>
          <w:sz w:val="22"/>
          <w:szCs w:val="22"/>
        </w:rPr>
        <w:t>9</w:t>
      </w:r>
      <w:r w:rsidR="006642C8">
        <w:rPr>
          <w:b/>
          <w:sz w:val="22"/>
          <w:szCs w:val="22"/>
        </w:rPr>
        <w:t>5</w:t>
      </w:r>
      <w:r w:rsidRPr="0008727A">
        <w:rPr>
          <w:b/>
          <w:sz w:val="22"/>
          <w:szCs w:val="22"/>
        </w:rPr>
        <w:t>)</w:t>
      </w:r>
    </w:p>
    <w:p w14:paraId="417D47AD" w14:textId="6050B206" w:rsidR="000A59C9" w:rsidRDefault="00D62320" w:rsidP="003A4DE0">
      <w:pPr>
        <w:ind w:firstLine="720"/>
        <w:jc w:val="both"/>
        <w:rPr>
          <w:sz w:val="20"/>
          <w:szCs w:val="20"/>
        </w:rPr>
      </w:pPr>
      <w:r>
        <w:rPr>
          <w:sz w:val="20"/>
          <w:szCs w:val="20"/>
        </w:rPr>
        <w:t xml:space="preserve">Founded in </w:t>
      </w:r>
      <w:r w:rsidR="00EE4DA1">
        <w:rPr>
          <w:sz w:val="20"/>
          <w:szCs w:val="20"/>
        </w:rPr>
        <w:t>March 1986</w:t>
      </w:r>
      <w:r>
        <w:rPr>
          <w:sz w:val="20"/>
          <w:szCs w:val="20"/>
        </w:rPr>
        <w:t xml:space="preserve"> by</w:t>
      </w:r>
      <w:r w:rsidR="000A59C9">
        <w:rPr>
          <w:sz w:val="20"/>
          <w:szCs w:val="20"/>
        </w:rPr>
        <w:t xml:space="preserve"> </w:t>
      </w:r>
      <w:r w:rsidR="000A59C9" w:rsidRPr="00CF3EB0">
        <w:rPr>
          <w:b/>
          <w:sz w:val="20"/>
          <w:szCs w:val="20"/>
        </w:rPr>
        <w:t xml:space="preserve">Joel </w:t>
      </w:r>
      <w:r w:rsidR="00E22943">
        <w:rPr>
          <w:b/>
          <w:sz w:val="20"/>
          <w:szCs w:val="20"/>
        </w:rPr>
        <w:t xml:space="preserve">E. </w:t>
      </w:r>
      <w:r w:rsidR="00CF3EB0" w:rsidRPr="00CF3EB0">
        <w:rPr>
          <w:b/>
          <w:sz w:val="20"/>
          <w:szCs w:val="20"/>
        </w:rPr>
        <w:t>Baldwin</w:t>
      </w:r>
      <w:r w:rsidR="00986EBE">
        <w:rPr>
          <w:sz w:val="20"/>
          <w:szCs w:val="20"/>
        </w:rPr>
        <w:t xml:space="preserve">, CEG </w:t>
      </w:r>
      <w:r w:rsidR="00E17F8D">
        <w:rPr>
          <w:sz w:val="20"/>
          <w:szCs w:val="20"/>
        </w:rPr>
        <w:t>(</w:t>
      </w:r>
      <w:r w:rsidR="00A96CE1">
        <w:rPr>
          <w:sz w:val="20"/>
          <w:szCs w:val="20"/>
        </w:rPr>
        <w:t xml:space="preserve">BS Geol </w:t>
      </w:r>
      <w:r w:rsidR="00836760">
        <w:rPr>
          <w:sz w:val="20"/>
          <w:szCs w:val="20"/>
        </w:rPr>
        <w:t xml:space="preserve">’75 </w:t>
      </w:r>
      <w:r w:rsidR="00A96CE1">
        <w:rPr>
          <w:sz w:val="20"/>
          <w:szCs w:val="20"/>
        </w:rPr>
        <w:t xml:space="preserve">CSULB; </w:t>
      </w:r>
      <w:r w:rsidR="00E17F8D">
        <w:rPr>
          <w:sz w:val="20"/>
          <w:szCs w:val="20"/>
        </w:rPr>
        <w:t>M</w:t>
      </w:r>
      <w:r w:rsidR="00247086">
        <w:rPr>
          <w:sz w:val="20"/>
          <w:szCs w:val="20"/>
        </w:rPr>
        <w:t>S</w:t>
      </w:r>
      <w:r w:rsidR="00E17F8D">
        <w:rPr>
          <w:sz w:val="20"/>
          <w:szCs w:val="20"/>
        </w:rPr>
        <w:t xml:space="preserve"> Geol ’</w:t>
      </w:r>
      <w:r w:rsidR="00A96CE1">
        <w:rPr>
          <w:sz w:val="20"/>
          <w:szCs w:val="20"/>
        </w:rPr>
        <w:t>81</w:t>
      </w:r>
      <w:r w:rsidR="00E17F8D">
        <w:rPr>
          <w:sz w:val="20"/>
          <w:szCs w:val="20"/>
        </w:rPr>
        <w:t xml:space="preserve"> CSULA) </w:t>
      </w:r>
      <w:r w:rsidR="000911F3">
        <w:rPr>
          <w:sz w:val="20"/>
          <w:szCs w:val="20"/>
        </w:rPr>
        <w:t xml:space="preserve">of Howard-Donley Associates </w:t>
      </w:r>
      <w:r w:rsidR="000A59C9">
        <w:rPr>
          <w:sz w:val="20"/>
          <w:szCs w:val="20"/>
        </w:rPr>
        <w:t xml:space="preserve">and his wife </w:t>
      </w:r>
      <w:r w:rsidR="000A59C9" w:rsidRPr="00CF3EB0">
        <w:rPr>
          <w:b/>
          <w:sz w:val="20"/>
          <w:szCs w:val="20"/>
        </w:rPr>
        <w:t xml:space="preserve">Roberta </w:t>
      </w:r>
      <w:r w:rsidR="00980C57">
        <w:rPr>
          <w:b/>
          <w:sz w:val="20"/>
          <w:szCs w:val="20"/>
        </w:rPr>
        <w:t xml:space="preserve">J. </w:t>
      </w:r>
      <w:r w:rsidR="00A646B9">
        <w:rPr>
          <w:b/>
          <w:sz w:val="20"/>
          <w:szCs w:val="20"/>
        </w:rPr>
        <w:t xml:space="preserve">(Rodrigues) </w:t>
      </w:r>
      <w:r w:rsidR="000A59C9" w:rsidRPr="00CF3EB0">
        <w:rPr>
          <w:b/>
          <w:sz w:val="20"/>
          <w:szCs w:val="20"/>
        </w:rPr>
        <w:t>Wright</w:t>
      </w:r>
      <w:r w:rsidR="00986EBE">
        <w:rPr>
          <w:b/>
          <w:sz w:val="20"/>
          <w:szCs w:val="20"/>
        </w:rPr>
        <w:t xml:space="preserve"> </w:t>
      </w:r>
      <w:r w:rsidR="00BC24E3" w:rsidRPr="00BC24E3">
        <w:rPr>
          <w:sz w:val="20"/>
          <w:szCs w:val="20"/>
        </w:rPr>
        <w:t>(BA Geol ’75 SFSU)</w:t>
      </w:r>
      <w:r w:rsidR="00BC24E3">
        <w:rPr>
          <w:sz w:val="20"/>
          <w:szCs w:val="20"/>
        </w:rPr>
        <w:t>,</w:t>
      </w:r>
      <w:r w:rsidR="00BC24E3">
        <w:rPr>
          <w:b/>
          <w:sz w:val="20"/>
          <w:szCs w:val="20"/>
        </w:rPr>
        <w:t xml:space="preserve"> </w:t>
      </w:r>
      <w:r w:rsidR="00D722D8" w:rsidRPr="00D722D8">
        <w:rPr>
          <w:sz w:val="20"/>
          <w:szCs w:val="20"/>
        </w:rPr>
        <w:t>who had work</w:t>
      </w:r>
      <w:r w:rsidR="00971E3B">
        <w:rPr>
          <w:sz w:val="20"/>
          <w:szCs w:val="20"/>
        </w:rPr>
        <w:t>ed</w:t>
      </w:r>
      <w:r w:rsidR="00D722D8" w:rsidRPr="00D722D8">
        <w:rPr>
          <w:sz w:val="20"/>
          <w:szCs w:val="20"/>
        </w:rPr>
        <w:t xml:space="preserve"> for GeoResource Consultants</w:t>
      </w:r>
      <w:r w:rsidR="00971E3B">
        <w:rPr>
          <w:sz w:val="20"/>
          <w:szCs w:val="20"/>
        </w:rPr>
        <w:t xml:space="preserve"> and Howard-Donley</w:t>
      </w:r>
      <w:r w:rsidR="000911F3">
        <w:rPr>
          <w:sz w:val="20"/>
          <w:szCs w:val="20"/>
        </w:rPr>
        <w:t xml:space="preserve">. They were registered as a </w:t>
      </w:r>
      <w:r>
        <w:rPr>
          <w:sz w:val="20"/>
          <w:szCs w:val="20"/>
        </w:rPr>
        <w:t>WBE geotechnical firm</w:t>
      </w:r>
      <w:r w:rsidR="000911F3">
        <w:rPr>
          <w:sz w:val="20"/>
          <w:szCs w:val="20"/>
        </w:rPr>
        <w:t xml:space="preserve"> and </w:t>
      </w:r>
      <w:r>
        <w:rPr>
          <w:sz w:val="20"/>
          <w:szCs w:val="20"/>
        </w:rPr>
        <w:t xml:space="preserve">based in </w:t>
      </w:r>
      <w:r w:rsidR="000A59C9">
        <w:rPr>
          <w:sz w:val="20"/>
          <w:szCs w:val="20"/>
        </w:rPr>
        <w:t>Pacifica</w:t>
      </w:r>
      <w:r w:rsidR="000911F3">
        <w:rPr>
          <w:sz w:val="20"/>
          <w:szCs w:val="20"/>
        </w:rPr>
        <w:t>, where they</w:t>
      </w:r>
      <w:r w:rsidR="00A646B9">
        <w:rPr>
          <w:sz w:val="20"/>
          <w:szCs w:val="20"/>
        </w:rPr>
        <w:t xml:space="preserve"> o</w:t>
      </w:r>
      <w:r>
        <w:rPr>
          <w:sz w:val="20"/>
          <w:szCs w:val="20"/>
        </w:rPr>
        <w:t xml:space="preserve">perated for about 10 years. </w:t>
      </w:r>
      <w:r w:rsidR="00A646B9">
        <w:rPr>
          <w:sz w:val="20"/>
          <w:szCs w:val="20"/>
        </w:rPr>
        <w:t>Joel departed in 1990 to form his own firm (profiled below)</w:t>
      </w:r>
      <w:r w:rsidR="000A59C9">
        <w:rPr>
          <w:sz w:val="20"/>
          <w:szCs w:val="20"/>
        </w:rPr>
        <w:t xml:space="preserve"> </w:t>
      </w:r>
      <w:r w:rsidR="002D1C17">
        <w:rPr>
          <w:sz w:val="20"/>
          <w:szCs w:val="20"/>
        </w:rPr>
        <w:t>while</w:t>
      </w:r>
      <w:r w:rsidR="00A646B9">
        <w:rPr>
          <w:sz w:val="20"/>
          <w:szCs w:val="20"/>
        </w:rPr>
        <w:t xml:space="preserve"> Roberta kept the firm running </w:t>
      </w:r>
      <w:r w:rsidR="00621AD9">
        <w:rPr>
          <w:sz w:val="20"/>
          <w:szCs w:val="20"/>
        </w:rPr>
        <w:t>until approximately 1995</w:t>
      </w:r>
      <w:r w:rsidR="00A646B9">
        <w:rPr>
          <w:sz w:val="20"/>
          <w:szCs w:val="20"/>
        </w:rPr>
        <w:t xml:space="preserve">. </w:t>
      </w:r>
      <w:r w:rsidR="000A59C9">
        <w:rPr>
          <w:sz w:val="20"/>
          <w:szCs w:val="20"/>
        </w:rPr>
        <w:t xml:space="preserve"> </w:t>
      </w:r>
    </w:p>
    <w:p w14:paraId="7E338C83" w14:textId="77777777" w:rsidR="00BB1739" w:rsidRDefault="00BB1739" w:rsidP="003A4DE0">
      <w:pPr>
        <w:ind w:firstLine="720"/>
        <w:jc w:val="both"/>
        <w:rPr>
          <w:sz w:val="20"/>
          <w:szCs w:val="20"/>
        </w:rPr>
      </w:pPr>
    </w:p>
    <w:p w14:paraId="1AA28789" w14:textId="77777777" w:rsidR="00BB1739" w:rsidRPr="0008727A" w:rsidRDefault="00BB1739" w:rsidP="00BB1739">
      <w:pPr>
        <w:rPr>
          <w:b/>
          <w:sz w:val="22"/>
          <w:szCs w:val="22"/>
        </w:rPr>
      </w:pPr>
      <w:r w:rsidRPr="0008727A">
        <w:rPr>
          <w:b/>
          <w:sz w:val="22"/>
          <w:szCs w:val="22"/>
        </w:rPr>
        <w:t>Earth Investigations</w:t>
      </w:r>
      <w:r>
        <w:rPr>
          <w:b/>
          <w:sz w:val="22"/>
          <w:szCs w:val="22"/>
        </w:rPr>
        <w:t>, Inc</w:t>
      </w:r>
      <w:r w:rsidRPr="0008727A">
        <w:rPr>
          <w:b/>
          <w:sz w:val="22"/>
          <w:szCs w:val="22"/>
        </w:rPr>
        <w:t xml:space="preserve"> (1990-</w:t>
      </w:r>
      <w:r>
        <w:rPr>
          <w:b/>
          <w:sz w:val="22"/>
          <w:szCs w:val="22"/>
        </w:rPr>
        <w:t>2004</w:t>
      </w:r>
      <w:r w:rsidRPr="0008727A">
        <w:rPr>
          <w:b/>
          <w:sz w:val="22"/>
          <w:szCs w:val="22"/>
        </w:rPr>
        <w:t>)</w:t>
      </w:r>
      <w:r>
        <w:rPr>
          <w:b/>
          <w:sz w:val="22"/>
          <w:szCs w:val="22"/>
        </w:rPr>
        <w:t>: Earth Investigations Consultants (2004-</w:t>
      </w:r>
      <w:r w:rsidR="00255EA7">
        <w:rPr>
          <w:b/>
          <w:sz w:val="22"/>
          <w:szCs w:val="22"/>
        </w:rPr>
        <w:t>present</w:t>
      </w:r>
      <w:r>
        <w:rPr>
          <w:b/>
          <w:sz w:val="22"/>
          <w:szCs w:val="22"/>
        </w:rPr>
        <w:t>)</w:t>
      </w:r>
    </w:p>
    <w:p w14:paraId="683655AE" w14:textId="77777777" w:rsidR="00BB1739" w:rsidRPr="00346968" w:rsidRDefault="00BB1739" w:rsidP="00BB1739">
      <w:pPr>
        <w:ind w:firstLine="720"/>
        <w:jc w:val="both"/>
        <w:rPr>
          <w:sz w:val="20"/>
          <w:szCs w:val="20"/>
        </w:rPr>
      </w:pPr>
      <w:r>
        <w:rPr>
          <w:sz w:val="20"/>
          <w:szCs w:val="20"/>
        </w:rPr>
        <w:t>Around 1990</w:t>
      </w:r>
      <w:r w:rsidR="00A96CE1">
        <w:rPr>
          <w:sz w:val="20"/>
          <w:szCs w:val="20"/>
        </w:rPr>
        <w:t>,</w:t>
      </w:r>
      <w:r>
        <w:rPr>
          <w:sz w:val="20"/>
          <w:szCs w:val="20"/>
        </w:rPr>
        <w:t xml:space="preserve"> </w:t>
      </w:r>
      <w:r w:rsidRPr="00D62320">
        <w:rPr>
          <w:b/>
          <w:sz w:val="20"/>
          <w:szCs w:val="20"/>
        </w:rPr>
        <w:t>Joel Baldwin</w:t>
      </w:r>
      <w:r>
        <w:rPr>
          <w:sz w:val="20"/>
          <w:szCs w:val="20"/>
        </w:rPr>
        <w:t xml:space="preserve">, CEG formed </w:t>
      </w:r>
      <w:r w:rsidR="00255EA7">
        <w:rPr>
          <w:sz w:val="20"/>
          <w:szCs w:val="20"/>
        </w:rPr>
        <w:t xml:space="preserve">Earth Investigations as </w:t>
      </w:r>
      <w:r>
        <w:rPr>
          <w:sz w:val="20"/>
          <w:szCs w:val="20"/>
        </w:rPr>
        <w:t xml:space="preserve">a separate engineering geology firm, based in Brisbane, </w:t>
      </w:r>
      <w:r w:rsidR="002D1C17">
        <w:rPr>
          <w:sz w:val="20"/>
          <w:szCs w:val="20"/>
        </w:rPr>
        <w:t xml:space="preserve">later </w:t>
      </w:r>
      <w:r>
        <w:rPr>
          <w:sz w:val="20"/>
          <w:szCs w:val="20"/>
        </w:rPr>
        <w:t>mov</w:t>
      </w:r>
      <w:r w:rsidR="002D1C17">
        <w:rPr>
          <w:sz w:val="20"/>
          <w:szCs w:val="20"/>
        </w:rPr>
        <w:t>ing</w:t>
      </w:r>
      <w:r>
        <w:rPr>
          <w:sz w:val="20"/>
          <w:szCs w:val="20"/>
        </w:rPr>
        <w:t xml:space="preserve"> to Pacifica</w:t>
      </w:r>
      <w:r w:rsidRPr="00346968">
        <w:rPr>
          <w:sz w:val="20"/>
          <w:szCs w:val="20"/>
        </w:rPr>
        <w:t>.</w:t>
      </w:r>
      <w:r>
        <w:rPr>
          <w:sz w:val="20"/>
          <w:szCs w:val="20"/>
        </w:rPr>
        <w:t xml:space="preserve"> </w:t>
      </w:r>
      <w:r w:rsidR="002D1C17">
        <w:rPr>
          <w:sz w:val="20"/>
          <w:szCs w:val="20"/>
        </w:rPr>
        <w:t xml:space="preserve"> In 2004 t</w:t>
      </w:r>
      <w:r>
        <w:rPr>
          <w:sz w:val="20"/>
          <w:szCs w:val="20"/>
        </w:rPr>
        <w:t xml:space="preserve">hey reformulated as Earth Investigations Consultants, Inc., with their Chief Engineer being </w:t>
      </w:r>
      <w:r w:rsidRPr="00BB1739">
        <w:rPr>
          <w:b/>
          <w:sz w:val="20"/>
          <w:szCs w:val="20"/>
        </w:rPr>
        <w:t>Thomas ‘</w:t>
      </w:r>
      <w:r w:rsidRPr="00B7765F">
        <w:rPr>
          <w:b/>
          <w:sz w:val="20"/>
          <w:szCs w:val="20"/>
        </w:rPr>
        <w:t>Tom</w:t>
      </w:r>
      <w:r>
        <w:rPr>
          <w:b/>
          <w:sz w:val="20"/>
          <w:szCs w:val="20"/>
        </w:rPr>
        <w:t>’</w:t>
      </w:r>
      <w:r w:rsidRPr="00B7765F">
        <w:rPr>
          <w:b/>
          <w:sz w:val="20"/>
          <w:szCs w:val="20"/>
        </w:rPr>
        <w:t xml:space="preserve"> Stimac</w:t>
      </w:r>
      <w:r>
        <w:rPr>
          <w:sz w:val="20"/>
          <w:szCs w:val="20"/>
        </w:rPr>
        <w:t xml:space="preserve">, GE (BSCE ’68 Berkeley), formerly of Harding Lawson. Stimac now owns his own consultancy, Stimac Associates. </w:t>
      </w:r>
    </w:p>
    <w:p w14:paraId="0781D5EC" w14:textId="77777777" w:rsidR="00EA0FD3" w:rsidRDefault="00EA0FD3" w:rsidP="001F2224">
      <w:pPr>
        <w:rPr>
          <w:b/>
          <w:sz w:val="22"/>
          <w:szCs w:val="22"/>
        </w:rPr>
      </w:pPr>
    </w:p>
    <w:p w14:paraId="1AF86CD1" w14:textId="77777777" w:rsidR="001F2224" w:rsidRPr="00E16126" w:rsidRDefault="001F2224" w:rsidP="001F2224">
      <w:pPr>
        <w:rPr>
          <w:b/>
          <w:sz w:val="22"/>
          <w:szCs w:val="22"/>
        </w:rPr>
      </w:pPr>
      <w:r w:rsidRPr="00E16126">
        <w:rPr>
          <w:b/>
          <w:sz w:val="22"/>
          <w:szCs w:val="22"/>
        </w:rPr>
        <w:t xml:space="preserve">Harlan </w:t>
      </w:r>
      <w:r>
        <w:rPr>
          <w:b/>
          <w:sz w:val="22"/>
          <w:szCs w:val="22"/>
        </w:rPr>
        <w:t>Engineers (1972-80); R.C. Harlan &amp;</w:t>
      </w:r>
      <w:r w:rsidRPr="00E16126">
        <w:rPr>
          <w:b/>
          <w:sz w:val="22"/>
          <w:szCs w:val="22"/>
        </w:rPr>
        <w:t xml:space="preserve"> Associates (19</w:t>
      </w:r>
      <w:r>
        <w:rPr>
          <w:b/>
          <w:sz w:val="22"/>
          <w:szCs w:val="22"/>
        </w:rPr>
        <w:t>80-84</w:t>
      </w:r>
      <w:r w:rsidRPr="00E16126">
        <w:rPr>
          <w:b/>
          <w:sz w:val="22"/>
          <w:szCs w:val="22"/>
        </w:rPr>
        <w:t xml:space="preserve">) </w:t>
      </w:r>
    </w:p>
    <w:p w14:paraId="47735C9A" w14:textId="77777777" w:rsidR="001F2224" w:rsidRDefault="001F2224" w:rsidP="001F2224">
      <w:pPr>
        <w:jc w:val="both"/>
        <w:rPr>
          <w:sz w:val="20"/>
          <w:szCs w:val="20"/>
        </w:rPr>
      </w:pPr>
      <w:r>
        <w:rPr>
          <w:sz w:val="20"/>
          <w:szCs w:val="20"/>
        </w:rPr>
        <w:t xml:space="preserve"> </w:t>
      </w:r>
      <w:r>
        <w:rPr>
          <w:sz w:val="20"/>
          <w:szCs w:val="20"/>
        </w:rPr>
        <w:tab/>
      </w:r>
      <w:r w:rsidR="00F57273" w:rsidRPr="00F57273">
        <w:rPr>
          <w:b/>
          <w:sz w:val="20"/>
          <w:szCs w:val="20"/>
        </w:rPr>
        <w:t>Richard C</w:t>
      </w:r>
      <w:r w:rsidR="0005484E">
        <w:rPr>
          <w:b/>
          <w:sz w:val="20"/>
          <w:szCs w:val="20"/>
        </w:rPr>
        <w:t>.</w:t>
      </w:r>
      <w:r w:rsidR="00F57273">
        <w:rPr>
          <w:sz w:val="20"/>
          <w:szCs w:val="20"/>
        </w:rPr>
        <w:t xml:space="preserve"> </w:t>
      </w:r>
      <w:r w:rsidR="00BB1739">
        <w:rPr>
          <w:sz w:val="20"/>
          <w:szCs w:val="20"/>
        </w:rPr>
        <w:t>‘</w:t>
      </w:r>
      <w:r w:rsidRPr="00E81075">
        <w:rPr>
          <w:b/>
          <w:sz w:val="20"/>
          <w:szCs w:val="20"/>
        </w:rPr>
        <w:t>Dick</w:t>
      </w:r>
      <w:r w:rsidR="00EE4DA1">
        <w:rPr>
          <w:b/>
          <w:sz w:val="20"/>
          <w:szCs w:val="20"/>
        </w:rPr>
        <w:t>’</w:t>
      </w:r>
      <w:r w:rsidRPr="00E81075">
        <w:rPr>
          <w:b/>
          <w:sz w:val="20"/>
          <w:szCs w:val="20"/>
        </w:rPr>
        <w:t xml:space="preserve"> Harlan</w:t>
      </w:r>
      <w:r>
        <w:rPr>
          <w:sz w:val="20"/>
          <w:szCs w:val="20"/>
        </w:rPr>
        <w:t xml:space="preserve"> (1929-2008) received his BSCE from Stanford in 1952, attending on an NROTC scholarship. After serving two years in the Navy</w:t>
      </w:r>
      <w:r w:rsidR="0013540E">
        <w:rPr>
          <w:sz w:val="20"/>
          <w:szCs w:val="20"/>
        </w:rPr>
        <w:t>,</w:t>
      </w:r>
      <w:r>
        <w:rPr>
          <w:sz w:val="20"/>
          <w:szCs w:val="20"/>
        </w:rPr>
        <w:t xml:space="preserve"> he joined Dames &amp; Moore in 1954, working at their offices in Los Angeles and New York.</w:t>
      </w:r>
      <w:r w:rsidR="00F57273">
        <w:rPr>
          <w:sz w:val="20"/>
          <w:szCs w:val="20"/>
        </w:rPr>
        <w:t xml:space="preserve"> </w:t>
      </w:r>
      <w:r w:rsidR="00B93127">
        <w:rPr>
          <w:sz w:val="20"/>
          <w:szCs w:val="20"/>
        </w:rPr>
        <w:t>While working in New York h</w:t>
      </w:r>
      <w:r w:rsidR="00F57273">
        <w:rPr>
          <w:sz w:val="20"/>
          <w:szCs w:val="20"/>
        </w:rPr>
        <w:t>e attended</w:t>
      </w:r>
      <w:r w:rsidR="00B93127">
        <w:rPr>
          <w:sz w:val="20"/>
          <w:szCs w:val="20"/>
        </w:rPr>
        <w:t xml:space="preserve"> evening </w:t>
      </w:r>
      <w:r w:rsidR="00F57273">
        <w:rPr>
          <w:sz w:val="20"/>
          <w:szCs w:val="20"/>
        </w:rPr>
        <w:t>grad</w:t>
      </w:r>
      <w:r w:rsidR="00B93127">
        <w:rPr>
          <w:sz w:val="20"/>
          <w:szCs w:val="20"/>
        </w:rPr>
        <w:t>u</w:t>
      </w:r>
      <w:r w:rsidR="00E24DD3">
        <w:rPr>
          <w:sz w:val="20"/>
          <w:szCs w:val="20"/>
        </w:rPr>
        <w:t>a</w:t>
      </w:r>
      <w:r w:rsidR="00B93127">
        <w:rPr>
          <w:sz w:val="20"/>
          <w:szCs w:val="20"/>
        </w:rPr>
        <w:t xml:space="preserve">te courses in soil mechanics </w:t>
      </w:r>
      <w:r w:rsidR="00F57273">
        <w:rPr>
          <w:sz w:val="20"/>
          <w:szCs w:val="20"/>
        </w:rPr>
        <w:t xml:space="preserve">at Columbia </w:t>
      </w:r>
      <w:r w:rsidR="00B93127">
        <w:rPr>
          <w:sz w:val="20"/>
          <w:szCs w:val="20"/>
        </w:rPr>
        <w:t>from Professor Don Burmister</w:t>
      </w:r>
      <w:r w:rsidR="00F57273">
        <w:rPr>
          <w:sz w:val="20"/>
          <w:szCs w:val="20"/>
        </w:rPr>
        <w:t xml:space="preserve">. </w:t>
      </w:r>
      <w:r>
        <w:rPr>
          <w:sz w:val="20"/>
          <w:szCs w:val="20"/>
        </w:rPr>
        <w:t>In 1958 he joined Bechtel Civil Services in San Francisco to work on Mammoth Pool Dam for Southern Cal Edison in the Sierras, and later, on the Churchill Falls Project in Quebec. He then returned to Bechtel’s home office in San Francisco, where he worked on the designs and construction of the Powell and Civic Center BART stations on upper Market Street</w:t>
      </w:r>
      <w:r w:rsidR="00255EA7">
        <w:rPr>
          <w:sz w:val="20"/>
          <w:szCs w:val="20"/>
        </w:rPr>
        <w:t>,</w:t>
      </w:r>
      <w:r>
        <w:rPr>
          <w:sz w:val="20"/>
          <w:szCs w:val="20"/>
        </w:rPr>
        <w:t xml:space="preserve"> in the</w:t>
      </w:r>
      <w:r w:rsidR="00A646B9">
        <w:rPr>
          <w:sz w:val="20"/>
          <w:szCs w:val="20"/>
        </w:rPr>
        <w:t xml:space="preserve"> late </w:t>
      </w:r>
      <w:r>
        <w:rPr>
          <w:sz w:val="20"/>
          <w:szCs w:val="20"/>
        </w:rPr>
        <w:t xml:space="preserve">1960s.  </w:t>
      </w:r>
    </w:p>
    <w:p w14:paraId="2FB44F25" w14:textId="77777777" w:rsidR="001F2224" w:rsidRDefault="001F2224" w:rsidP="001F2224">
      <w:pPr>
        <w:jc w:val="both"/>
        <w:rPr>
          <w:sz w:val="20"/>
          <w:szCs w:val="20"/>
        </w:rPr>
      </w:pPr>
      <w:r>
        <w:rPr>
          <w:sz w:val="20"/>
          <w:szCs w:val="20"/>
        </w:rPr>
        <w:t xml:space="preserve"> </w:t>
      </w:r>
      <w:r>
        <w:rPr>
          <w:sz w:val="20"/>
          <w:szCs w:val="20"/>
        </w:rPr>
        <w:tab/>
        <w:t>In 1972 Harl</w:t>
      </w:r>
      <w:r w:rsidRPr="00855D16">
        <w:rPr>
          <w:sz w:val="20"/>
          <w:szCs w:val="20"/>
        </w:rPr>
        <w:t xml:space="preserve">an left </w:t>
      </w:r>
      <w:r>
        <w:rPr>
          <w:sz w:val="20"/>
          <w:szCs w:val="20"/>
        </w:rPr>
        <w:t xml:space="preserve">Bechtel to form </w:t>
      </w:r>
      <w:r w:rsidRPr="00194EC5">
        <w:rPr>
          <w:b/>
          <w:sz w:val="20"/>
          <w:szCs w:val="20"/>
        </w:rPr>
        <w:t>Harlan Engineers</w:t>
      </w:r>
      <w:r>
        <w:rPr>
          <w:sz w:val="20"/>
          <w:szCs w:val="20"/>
        </w:rPr>
        <w:t xml:space="preserve"> as an Earth Systems company, with offices in San Francisco and Concord. They </w:t>
      </w:r>
      <w:r w:rsidR="00255EA7">
        <w:rPr>
          <w:sz w:val="20"/>
          <w:szCs w:val="20"/>
        </w:rPr>
        <w:t xml:space="preserve">perfiormed </w:t>
      </w:r>
      <w:r>
        <w:rPr>
          <w:sz w:val="20"/>
          <w:szCs w:val="20"/>
        </w:rPr>
        <w:t xml:space="preserve">construction observation and testing work on subdivisions being graded in Contra Costa County and elsewhere.  </w:t>
      </w:r>
      <w:r w:rsidR="00B93127">
        <w:rPr>
          <w:sz w:val="20"/>
          <w:szCs w:val="20"/>
        </w:rPr>
        <w:t xml:space="preserve">Harlan used </w:t>
      </w:r>
      <w:r w:rsidRPr="003035AE">
        <w:rPr>
          <w:b/>
          <w:sz w:val="20"/>
          <w:szCs w:val="20"/>
        </w:rPr>
        <w:t>Richard M. Lee</w:t>
      </w:r>
      <w:r>
        <w:rPr>
          <w:sz w:val="20"/>
          <w:szCs w:val="20"/>
        </w:rPr>
        <w:t xml:space="preserve"> </w:t>
      </w:r>
      <w:r w:rsidR="00B93127">
        <w:rPr>
          <w:sz w:val="20"/>
          <w:szCs w:val="20"/>
        </w:rPr>
        <w:t>as his senior</w:t>
      </w:r>
      <w:r>
        <w:rPr>
          <w:sz w:val="20"/>
          <w:szCs w:val="20"/>
        </w:rPr>
        <w:t xml:space="preserve"> soils tech. </w:t>
      </w:r>
      <w:r w:rsidR="00255EA7">
        <w:rPr>
          <w:sz w:val="20"/>
          <w:szCs w:val="20"/>
        </w:rPr>
        <w:t xml:space="preserve">In the early 1970s </w:t>
      </w:r>
      <w:r w:rsidR="00B93127">
        <w:rPr>
          <w:sz w:val="20"/>
          <w:szCs w:val="20"/>
        </w:rPr>
        <w:t>Harlan</w:t>
      </w:r>
      <w:r w:rsidR="00F57273">
        <w:rPr>
          <w:sz w:val="20"/>
          <w:szCs w:val="20"/>
        </w:rPr>
        <w:t xml:space="preserve"> also taught soil mechanics at San Jose State. </w:t>
      </w:r>
      <w:r>
        <w:rPr>
          <w:sz w:val="20"/>
          <w:szCs w:val="20"/>
        </w:rPr>
        <w:t xml:space="preserve">Harlan left the Earth Systems family in 1975 and started </w:t>
      </w:r>
      <w:r w:rsidRPr="00E16126">
        <w:rPr>
          <w:b/>
          <w:sz w:val="20"/>
          <w:szCs w:val="20"/>
        </w:rPr>
        <w:t>R.C. Harlan &amp; Associates</w:t>
      </w:r>
      <w:r>
        <w:rPr>
          <w:b/>
          <w:sz w:val="20"/>
          <w:szCs w:val="20"/>
        </w:rPr>
        <w:t>,</w:t>
      </w:r>
      <w:r>
        <w:rPr>
          <w:sz w:val="20"/>
          <w:szCs w:val="20"/>
        </w:rPr>
        <w:t xml:space="preserve"> based out of San Francisco, while </w:t>
      </w:r>
      <w:r w:rsidRPr="005B65FD">
        <w:rPr>
          <w:b/>
          <w:sz w:val="20"/>
          <w:szCs w:val="20"/>
        </w:rPr>
        <w:t>Harlan Engineers</w:t>
      </w:r>
      <w:r>
        <w:rPr>
          <w:sz w:val="20"/>
          <w:szCs w:val="20"/>
        </w:rPr>
        <w:t xml:space="preserve"> continued to be operated for about a year by Al Gribaldo and </w:t>
      </w:r>
      <w:r w:rsidR="00A646B9">
        <w:rPr>
          <w:sz w:val="20"/>
          <w:szCs w:val="20"/>
        </w:rPr>
        <w:t xml:space="preserve">several of </w:t>
      </w:r>
      <w:r w:rsidR="003A2825">
        <w:rPr>
          <w:sz w:val="20"/>
          <w:szCs w:val="20"/>
        </w:rPr>
        <w:t>the Earth Systems</w:t>
      </w:r>
      <w:r w:rsidR="00A646B9">
        <w:rPr>
          <w:sz w:val="20"/>
          <w:szCs w:val="20"/>
        </w:rPr>
        <w:t xml:space="preserve"> </w:t>
      </w:r>
      <w:r>
        <w:rPr>
          <w:sz w:val="20"/>
          <w:szCs w:val="20"/>
        </w:rPr>
        <w:t xml:space="preserve">partners. </w:t>
      </w:r>
      <w:r w:rsidR="00B93127">
        <w:rPr>
          <w:sz w:val="20"/>
          <w:szCs w:val="20"/>
        </w:rPr>
        <w:t xml:space="preserve">Harlan used </w:t>
      </w:r>
      <w:r w:rsidR="00B93127" w:rsidRPr="00B93127">
        <w:rPr>
          <w:b/>
          <w:sz w:val="20"/>
          <w:szCs w:val="20"/>
        </w:rPr>
        <w:t>R</w:t>
      </w:r>
      <w:r w:rsidR="00837C74">
        <w:rPr>
          <w:b/>
          <w:sz w:val="20"/>
          <w:szCs w:val="20"/>
        </w:rPr>
        <w:t>obert</w:t>
      </w:r>
      <w:r w:rsidR="00B93127" w:rsidRPr="00B93127">
        <w:rPr>
          <w:b/>
          <w:sz w:val="20"/>
          <w:szCs w:val="20"/>
        </w:rPr>
        <w:t xml:space="preserve"> H. York</w:t>
      </w:r>
      <w:r w:rsidR="00B93127">
        <w:rPr>
          <w:sz w:val="20"/>
          <w:szCs w:val="20"/>
        </w:rPr>
        <w:t xml:space="preserve">, GE </w:t>
      </w:r>
      <w:r w:rsidR="00837C74">
        <w:rPr>
          <w:sz w:val="20"/>
          <w:szCs w:val="20"/>
        </w:rPr>
        <w:t xml:space="preserve">(1940-2005) </w:t>
      </w:r>
      <w:r w:rsidR="00B93127">
        <w:rPr>
          <w:sz w:val="20"/>
          <w:szCs w:val="20"/>
        </w:rPr>
        <w:t>as his senior geotechnical engineer</w:t>
      </w:r>
      <w:r>
        <w:rPr>
          <w:sz w:val="20"/>
          <w:szCs w:val="20"/>
        </w:rPr>
        <w:t xml:space="preserve"> </w:t>
      </w:r>
      <w:r w:rsidR="00B93127">
        <w:rPr>
          <w:sz w:val="20"/>
          <w:szCs w:val="20"/>
        </w:rPr>
        <w:t xml:space="preserve">and </w:t>
      </w:r>
      <w:r w:rsidR="00B93127" w:rsidRPr="001807A3">
        <w:rPr>
          <w:b/>
          <w:sz w:val="20"/>
          <w:szCs w:val="20"/>
        </w:rPr>
        <w:t>Chuck Trantham</w:t>
      </w:r>
      <w:r w:rsidR="00B93127">
        <w:rPr>
          <w:sz w:val="20"/>
          <w:szCs w:val="20"/>
        </w:rPr>
        <w:t xml:space="preserve">, CEG </w:t>
      </w:r>
      <w:r w:rsidR="00837C74">
        <w:rPr>
          <w:sz w:val="20"/>
          <w:szCs w:val="20"/>
        </w:rPr>
        <w:t xml:space="preserve">(BA Geol ’58 Colo State; MS work Oregon) came over from Bechtel in 1973 to serve as </w:t>
      </w:r>
      <w:r w:rsidR="00B93127">
        <w:rPr>
          <w:sz w:val="20"/>
          <w:szCs w:val="20"/>
        </w:rPr>
        <w:t>the firm’s engineering geologist</w:t>
      </w:r>
      <w:r w:rsidR="00837C74">
        <w:rPr>
          <w:sz w:val="20"/>
          <w:szCs w:val="20"/>
        </w:rPr>
        <w:t xml:space="preserve"> on contract</w:t>
      </w:r>
      <w:r w:rsidR="00B93127">
        <w:rPr>
          <w:sz w:val="20"/>
          <w:szCs w:val="20"/>
        </w:rPr>
        <w:t xml:space="preserve">. </w:t>
      </w:r>
      <w:r w:rsidR="00837C74">
        <w:rPr>
          <w:sz w:val="20"/>
          <w:szCs w:val="20"/>
        </w:rPr>
        <w:t xml:space="preserve">R.C. Harlan </w:t>
      </w:r>
      <w:r w:rsidR="00B93127">
        <w:rPr>
          <w:sz w:val="20"/>
          <w:szCs w:val="20"/>
        </w:rPr>
        <w:t>pursued water resources work with various agencies in northern California.</w:t>
      </w:r>
    </w:p>
    <w:p w14:paraId="334D180F" w14:textId="77777777" w:rsidR="004B5647" w:rsidRDefault="004B5647" w:rsidP="001F2224">
      <w:pPr>
        <w:rPr>
          <w:b/>
          <w:sz w:val="22"/>
          <w:szCs w:val="22"/>
        </w:rPr>
      </w:pPr>
    </w:p>
    <w:p w14:paraId="2FA0B438" w14:textId="77777777" w:rsidR="001F2224" w:rsidRPr="00E16126" w:rsidRDefault="001F2224" w:rsidP="001F2224">
      <w:pPr>
        <w:rPr>
          <w:b/>
          <w:sz w:val="22"/>
          <w:szCs w:val="22"/>
        </w:rPr>
      </w:pPr>
      <w:r w:rsidRPr="00E16126">
        <w:rPr>
          <w:b/>
          <w:sz w:val="22"/>
          <w:szCs w:val="22"/>
        </w:rPr>
        <w:t>Harlan-Miller-Tait</w:t>
      </w:r>
      <w:r>
        <w:rPr>
          <w:b/>
          <w:sz w:val="22"/>
          <w:szCs w:val="22"/>
        </w:rPr>
        <w:t xml:space="preserve"> (1984-89); Harlan-Tate Associates (1989-2006) </w:t>
      </w:r>
    </w:p>
    <w:p w14:paraId="432E87BC" w14:textId="77777777" w:rsidR="001F2224" w:rsidRDefault="001F2224" w:rsidP="001F2224">
      <w:pPr>
        <w:jc w:val="both"/>
        <w:rPr>
          <w:sz w:val="20"/>
          <w:szCs w:val="20"/>
        </w:rPr>
      </w:pPr>
      <w:r>
        <w:rPr>
          <w:sz w:val="20"/>
          <w:szCs w:val="20"/>
        </w:rPr>
        <w:t xml:space="preserve"> </w:t>
      </w:r>
      <w:r>
        <w:rPr>
          <w:sz w:val="20"/>
          <w:szCs w:val="20"/>
        </w:rPr>
        <w:tab/>
      </w:r>
      <w:r w:rsidR="003A2825">
        <w:rPr>
          <w:sz w:val="20"/>
          <w:szCs w:val="20"/>
        </w:rPr>
        <w:t>Harlan-Miller-Tait was e</w:t>
      </w:r>
      <w:r>
        <w:rPr>
          <w:sz w:val="20"/>
          <w:szCs w:val="20"/>
        </w:rPr>
        <w:t xml:space="preserve">stablished in San Francisco in 1984 by </w:t>
      </w:r>
      <w:r w:rsidRPr="00E81075">
        <w:rPr>
          <w:b/>
          <w:sz w:val="20"/>
          <w:szCs w:val="20"/>
        </w:rPr>
        <w:t>Dick Harlan,</w:t>
      </w:r>
      <w:r>
        <w:rPr>
          <w:b/>
          <w:sz w:val="20"/>
          <w:szCs w:val="20"/>
        </w:rPr>
        <w:t xml:space="preserve"> </w:t>
      </w:r>
      <w:r w:rsidRPr="008B0BDB">
        <w:rPr>
          <w:sz w:val="20"/>
          <w:szCs w:val="20"/>
        </w:rPr>
        <w:t>(BSCE ’52 Stanford</w:t>
      </w:r>
      <w:r w:rsidR="00F57273">
        <w:rPr>
          <w:sz w:val="20"/>
          <w:szCs w:val="20"/>
        </w:rPr>
        <w:t>; MS work Columbia</w:t>
      </w:r>
      <w:r w:rsidRPr="008B0BDB">
        <w:rPr>
          <w:sz w:val="20"/>
          <w:szCs w:val="20"/>
        </w:rPr>
        <w:t xml:space="preserve">), </w:t>
      </w:r>
      <w:r w:rsidRPr="00E81075">
        <w:rPr>
          <w:b/>
          <w:sz w:val="20"/>
          <w:szCs w:val="20"/>
        </w:rPr>
        <w:t>Gene Miller</w:t>
      </w:r>
      <w:r>
        <w:rPr>
          <w:b/>
          <w:sz w:val="20"/>
          <w:szCs w:val="20"/>
        </w:rPr>
        <w:t xml:space="preserve"> </w:t>
      </w:r>
      <w:r w:rsidRPr="00E80169">
        <w:rPr>
          <w:sz w:val="20"/>
          <w:szCs w:val="20"/>
        </w:rPr>
        <w:t>(BSCE ’5</w:t>
      </w:r>
      <w:r>
        <w:rPr>
          <w:sz w:val="20"/>
          <w:szCs w:val="20"/>
        </w:rPr>
        <w:t>1 Colo</w:t>
      </w:r>
      <w:r w:rsidR="004F7947">
        <w:rPr>
          <w:sz w:val="20"/>
          <w:szCs w:val="20"/>
        </w:rPr>
        <w:t>rado A&amp;M</w:t>
      </w:r>
      <w:r>
        <w:rPr>
          <w:sz w:val="20"/>
          <w:szCs w:val="20"/>
        </w:rPr>
        <w:t>; MS ’</w:t>
      </w:r>
      <w:r w:rsidR="009A1596">
        <w:rPr>
          <w:sz w:val="20"/>
          <w:szCs w:val="20"/>
        </w:rPr>
        <w:t>5</w:t>
      </w:r>
      <w:r>
        <w:rPr>
          <w:sz w:val="20"/>
          <w:szCs w:val="20"/>
        </w:rPr>
        <w:t>6 Georgia Tech</w:t>
      </w:r>
      <w:r w:rsidRPr="00E80169">
        <w:rPr>
          <w:sz w:val="20"/>
          <w:szCs w:val="20"/>
        </w:rPr>
        <w:t>),</w:t>
      </w:r>
      <w:r w:rsidRPr="00E81075">
        <w:rPr>
          <w:b/>
          <w:sz w:val="20"/>
          <w:szCs w:val="20"/>
        </w:rPr>
        <w:t xml:space="preserve"> Richard G. Tait</w:t>
      </w:r>
      <w:r>
        <w:rPr>
          <w:b/>
          <w:sz w:val="20"/>
          <w:szCs w:val="20"/>
        </w:rPr>
        <w:t xml:space="preserve"> </w:t>
      </w:r>
      <w:r>
        <w:rPr>
          <w:sz w:val="20"/>
          <w:szCs w:val="20"/>
        </w:rPr>
        <w:t xml:space="preserve">(BSCE ’61; MS ‘62 Berkeley), and </w:t>
      </w:r>
      <w:r w:rsidRPr="00E80169">
        <w:rPr>
          <w:b/>
          <w:sz w:val="20"/>
          <w:szCs w:val="20"/>
        </w:rPr>
        <w:t xml:space="preserve">Robert H. </w:t>
      </w:r>
      <w:r>
        <w:rPr>
          <w:sz w:val="20"/>
          <w:szCs w:val="20"/>
        </w:rPr>
        <w:t>“</w:t>
      </w:r>
      <w:r w:rsidRPr="00E81075">
        <w:rPr>
          <w:b/>
          <w:sz w:val="20"/>
          <w:szCs w:val="20"/>
        </w:rPr>
        <w:t>Bob</w:t>
      </w:r>
      <w:r>
        <w:rPr>
          <w:b/>
          <w:sz w:val="20"/>
          <w:szCs w:val="20"/>
        </w:rPr>
        <w:t>”</w:t>
      </w:r>
      <w:r w:rsidRPr="00E81075">
        <w:rPr>
          <w:b/>
          <w:sz w:val="20"/>
          <w:szCs w:val="20"/>
        </w:rPr>
        <w:t xml:space="preserve"> Wright</w:t>
      </w:r>
      <w:r>
        <w:rPr>
          <w:sz w:val="20"/>
          <w:szCs w:val="20"/>
        </w:rPr>
        <w:t>, CEG (BA Geol ’68 SJSU; PhD ’82 UCSC) as the general partners. Gene Miller and Dick Tait had previously worked for Harding-</w:t>
      </w:r>
      <w:r w:rsidR="004F7947">
        <w:rPr>
          <w:sz w:val="20"/>
          <w:szCs w:val="20"/>
        </w:rPr>
        <w:t>Miller-</w:t>
      </w:r>
      <w:r>
        <w:rPr>
          <w:sz w:val="20"/>
          <w:szCs w:val="20"/>
        </w:rPr>
        <w:t xml:space="preserve">Lawson and Wright for Earth Science Associates. </w:t>
      </w:r>
      <w:r w:rsidR="003B6E34">
        <w:rPr>
          <w:sz w:val="20"/>
          <w:szCs w:val="20"/>
        </w:rPr>
        <w:t xml:space="preserve">In 1989 </w:t>
      </w:r>
      <w:r>
        <w:rPr>
          <w:sz w:val="20"/>
          <w:szCs w:val="20"/>
        </w:rPr>
        <w:t xml:space="preserve">Gene Miller departed to start Miller-Pacific Engineering, </w:t>
      </w:r>
      <w:r w:rsidR="003B6E34">
        <w:rPr>
          <w:sz w:val="20"/>
          <w:szCs w:val="20"/>
        </w:rPr>
        <w:t xml:space="preserve">and </w:t>
      </w:r>
      <w:r>
        <w:rPr>
          <w:sz w:val="20"/>
          <w:szCs w:val="20"/>
        </w:rPr>
        <w:t xml:space="preserve">Dick Harlan retired around 1997. Some notable employees included </w:t>
      </w:r>
      <w:r w:rsidR="00837C74">
        <w:rPr>
          <w:sz w:val="20"/>
          <w:szCs w:val="20"/>
        </w:rPr>
        <w:t xml:space="preserve">geotechnical </w:t>
      </w:r>
      <w:r>
        <w:rPr>
          <w:sz w:val="20"/>
          <w:szCs w:val="20"/>
        </w:rPr>
        <w:t xml:space="preserve">engineers </w:t>
      </w:r>
      <w:r w:rsidRPr="00194EC5">
        <w:rPr>
          <w:b/>
          <w:sz w:val="20"/>
          <w:szCs w:val="20"/>
        </w:rPr>
        <w:t xml:space="preserve">Bob York, </w:t>
      </w:r>
      <w:r w:rsidRPr="008B0BDB">
        <w:rPr>
          <w:rStyle w:val="Strong"/>
          <w:sz w:val="20"/>
          <w:szCs w:val="20"/>
        </w:rPr>
        <w:t>David T. Schrier</w:t>
      </w:r>
      <w:r>
        <w:rPr>
          <w:rStyle w:val="Strong"/>
          <w:b w:val="0"/>
          <w:sz w:val="20"/>
          <w:szCs w:val="20"/>
        </w:rPr>
        <w:t>,</w:t>
      </w:r>
      <w:r w:rsidRPr="009D6078">
        <w:rPr>
          <w:b/>
          <w:sz w:val="20"/>
          <w:szCs w:val="20"/>
        </w:rPr>
        <w:t xml:space="preserve"> </w:t>
      </w:r>
      <w:r w:rsidRPr="00A85086">
        <w:rPr>
          <w:sz w:val="20"/>
          <w:szCs w:val="20"/>
        </w:rPr>
        <w:t>and</w:t>
      </w:r>
      <w:r>
        <w:rPr>
          <w:b/>
          <w:sz w:val="20"/>
          <w:szCs w:val="20"/>
        </w:rPr>
        <w:t xml:space="preserve"> </w:t>
      </w:r>
      <w:r>
        <w:rPr>
          <w:sz w:val="20"/>
          <w:szCs w:val="20"/>
        </w:rPr>
        <w:t>geologists</w:t>
      </w:r>
      <w:r>
        <w:rPr>
          <w:b/>
          <w:sz w:val="20"/>
          <w:szCs w:val="20"/>
        </w:rPr>
        <w:t xml:space="preserve"> </w:t>
      </w:r>
      <w:r w:rsidRPr="00194EC5">
        <w:rPr>
          <w:b/>
          <w:sz w:val="20"/>
          <w:szCs w:val="20"/>
        </w:rPr>
        <w:t>Dav</w:t>
      </w:r>
      <w:r>
        <w:rPr>
          <w:b/>
          <w:sz w:val="20"/>
          <w:szCs w:val="20"/>
        </w:rPr>
        <w:t>id R.</w:t>
      </w:r>
      <w:r w:rsidRPr="00194EC5">
        <w:rPr>
          <w:b/>
          <w:sz w:val="20"/>
          <w:szCs w:val="20"/>
        </w:rPr>
        <w:t xml:space="preserve"> Montgomery</w:t>
      </w:r>
      <w:r>
        <w:rPr>
          <w:b/>
          <w:sz w:val="20"/>
          <w:szCs w:val="20"/>
        </w:rPr>
        <w:t xml:space="preserve"> </w:t>
      </w:r>
      <w:r w:rsidRPr="008B0BDB">
        <w:rPr>
          <w:sz w:val="20"/>
          <w:szCs w:val="20"/>
        </w:rPr>
        <w:t>(B</w:t>
      </w:r>
      <w:r>
        <w:rPr>
          <w:sz w:val="20"/>
          <w:szCs w:val="20"/>
        </w:rPr>
        <w:t xml:space="preserve">S Geol ’84 Stanford; </w:t>
      </w:r>
      <w:r w:rsidRPr="008B0BDB">
        <w:rPr>
          <w:sz w:val="20"/>
          <w:szCs w:val="20"/>
        </w:rPr>
        <w:t>PhD ‘</w:t>
      </w:r>
      <w:r>
        <w:rPr>
          <w:sz w:val="20"/>
          <w:szCs w:val="20"/>
        </w:rPr>
        <w:t>91</w:t>
      </w:r>
      <w:r w:rsidRPr="008B0BDB">
        <w:rPr>
          <w:sz w:val="20"/>
          <w:szCs w:val="20"/>
        </w:rPr>
        <w:t xml:space="preserve"> Berkeley)</w:t>
      </w:r>
      <w:r>
        <w:rPr>
          <w:sz w:val="20"/>
          <w:szCs w:val="20"/>
        </w:rPr>
        <w:t xml:space="preserve"> and</w:t>
      </w:r>
      <w:r w:rsidRPr="00194EC5">
        <w:rPr>
          <w:b/>
          <w:sz w:val="20"/>
          <w:szCs w:val="20"/>
        </w:rPr>
        <w:t xml:space="preserve"> G. Reid Fisher</w:t>
      </w:r>
      <w:r>
        <w:rPr>
          <w:b/>
          <w:sz w:val="20"/>
          <w:szCs w:val="20"/>
        </w:rPr>
        <w:t xml:space="preserve">, </w:t>
      </w:r>
      <w:r w:rsidRPr="008B0BDB">
        <w:rPr>
          <w:sz w:val="20"/>
          <w:szCs w:val="20"/>
        </w:rPr>
        <w:t>CEG</w:t>
      </w:r>
      <w:r>
        <w:rPr>
          <w:b/>
          <w:sz w:val="20"/>
          <w:szCs w:val="20"/>
        </w:rPr>
        <w:t xml:space="preserve"> </w:t>
      </w:r>
      <w:r w:rsidRPr="008B0BDB">
        <w:rPr>
          <w:sz w:val="20"/>
          <w:szCs w:val="20"/>
        </w:rPr>
        <w:t>(BA Geol</w:t>
      </w:r>
      <w:r>
        <w:rPr>
          <w:sz w:val="20"/>
          <w:szCs w:val="20"/>
        </w:rPr>
        <w:t xml:space="preserve"> ’80 Carlton; </w:t>
      </w:r>
      <w:r w:rsidRPr="008B0BDB">
        <w:rPr>
          <w:sz w:val="20"/>
          <w:szCs w:val="20"/>
        </w:rPr>
        <w:t xml:space="preserve">PhD </w:t>
      </w:r>
      <w:r>
        <w:rPr>
          <w:sz w:val="20"/>
          <w:szCs w:val="20"/>
        </w:rPr>
        <w:t>’87 UNR</w:t>
      </w:r>
      <w:r w:rsidRPr="008B0BDB">
        <w:rPr>
          <w:sz w:val="20"/>
          <w:szCs w:val="20"/>
        </w:rPr>
        <w:t>)</w:t>
      </w:r>
      <w:r>
        <w:rPr>
          <w:sz w:val="20"/>
          <w:szCs w:val="20"/>
        </w:rPr>
        <w:t xml:space="preserve"> </w:t>
      </w:r>
      <w:r w:rsidRPr="00BB3C0E">
        <w:rPr>
          <w:sz w:val="20"/>
          <w:szCs w:val="20"/>
        </w:rPr>
        <w:t>from 1990-99,</w:t>
      </w:r>
      <w:r>
        <w:rPr>
          <w:b/>
          <w:sz w:val="20"/>
          <w:szCs w:val="20"/>
        </w:rPr>
        <w:t xml:space="preserve"> </w:t>
      </w:r>
      <w:r>
        <w:rPr>
          <w:sz w:val="20"/>
          <w:szCs w:val="20"/>
        </w:rPr>
        <w:t>and several others. They appear to have opened branch office or moved to Mountain View in early 2000s, and ceased operating in 2006.</w:t>
      </w:r>
    </w:p>
    <w:p w14:paraId="6B1A0465" w14:textId="77777777" w:rsidR="00037F79" w:rsidRDefault="00037F79" w:rsidP="000A59C9">
      <w:pPr>
        <w:rPr>
          <w:b/>
          <w:sz w:val="22"/>
          <w:szCs w:val="22"/>
        </w:rPr>
      </w:pPr>
    </w:p>
    <w:p w14:paraId="6027935F" w14:textId="77777777" w:rsidR="003A2F19" w:rsidRPr="00312245" w:rsidRDefault="003A2F19" w:rsidP="0005484E">
      <w:pPr>
        <w:jc w:val="both"/>
        <w:rPr>
          <w:b/>
          <w:sz w:val="22"/>
          <w:szCs w:val="22"/>
        </w:rPr>
      </w:pPr>
      <w:r w:rsidRPr="00312245">
        <w:rPr>
          <w:b/>
          <w:sz w:val="22"/>
          <w:szCs w:val="22"/>
        </w:rPr>
        <w:lastRenderedPageBreak/>
        <w:t>Telegraph Avenue Geotechnical Consultants (TAGA)</w:t>
      </w:r>
      <w:r w:rsidR="004649B1">
        <w:rPr>
          <w:b/>
          <w:sz w:val="22"/>
          <w:szCs w:val="22"/>
        </w:rPr>
        <w:t>;</w:t>
      </w:r>
      <w:r w:rsidR="00312245">
        <w:rPr>
          <w:b/>
          <w:sz w:val="22"/>
          <w:szCs w:val="22"/>
        </w:rPr>
        <w:t xml:space="preserve"> </w:t>
      </w:r>
      <w:r w:rsidR="004649B1">
        <w:rPr>
          <w:b/>
          <w:sz w:val="22"/>
          <w:szCs w:val="22"/>
        </w:rPr>
        <w:t xml:space="preserve">TAGA software; </w:t>
      </w:r>
      <w:r w:rsidR="00312245">
        <w:rPr>
          <w:b/>
          <w:sz w:val="22"/>
          <w:szCs w:val="22"/>
        </w:rPr>
        <w:t xml:space="preserve">Robert M. Pyke Consulting Geotechnical Engineer </w:t>
      </w:r>
      <w:r w:rsidR="004649B1">
        <w:rPr>
          <w:b/>
          <w:sz w:val="22"/>
          <w:szCs w:val="22"/>
        </w:rPr>
        <w:t>(19</w:t>
      </w:r>
      <w:r w:rsidR="001271D6">
        <w:rPr>
          <w:b/>
          <w:sz w:val="22"/>
          <w:szCs w:val="22"/>
        </w:rPr>
        <w:t>77</w:t>
      </w:r>
      <w:r w:rsidR="004649B1">
        <w:rPr>
          <w:b/>
          <w:sz w:val="22"/>
          <w:szCs w:val="22"/>
        </w:rPr>
        <w:t>-200</w:t>
      </w:r>
      <w:r w:rsidR="00853E8B">
        <w:rPr>
          <w:b/>
          <w:sz w:val="22"/>
          <w:szCs w:val="22"/>
        </w:rPr>
        <w:t>8</w:t>
      </w:r>
      <w:r w:rsidR="004649B1">
        <w:rPr>
          <w:b/>
          <w:sz w:val="22"/>
          <w:szCs w:val="22"/>
        </w:rPr>
        <w:t>)</w:t>
      </w:r>
    </w:p>
    <w:p w14:paraId="694D86F0" w14:textId="77777777" w:rsidR="001F0124" w:rsidRDefault="003A2F19" w:rsidP="003C2BD1">
      <w:pPr>
        <w:jc w:val="both"/>
        <w:rPr>
          <w:sz w:val="20"/>
          <w:szCs w:val="20"/>
        </w:rPr>
      </w:pPr>
      <w:r>
        <w:rPr>
          <w:sz w:val="20"/>
          <w:szCs w:val="20"/>
        </w:rPr>
        <w:t xml:space="preserve"> </w:t>
      </w:r>
      <w:r>
        <w:rPr>
          <w:sz w:val="20"/>
          <w:szCs w:val="20"/>
        </w:rPr>
        <w:tab/>
        <w:t xml:space="preserve">Founded by Australian native </w:t>
      </w:r>
      <w:r w:rsidRPr="003A2F19">
        <w:rPr>
          <w:b/>
          <w:sz w:val="20"/>
          <w:szCs w:val="20"/>
        </w:rPr>
        <w:t xml:space="preserve">Robert M. </w:t>
      </w:r>
      <w:r w:rsidR="00DF7872">
        <w:rPr>
          <w:b/>
          <w:sz w:val="20"/>
          <w:szCs w:val="20"/>
        </w:rPr>
        <w:t xml:space="preserve">“Bob” </w:t>
      </w:r>
      <w:r w:rsidRPr="003A2F19">
        <w:rPr>
          <w:b/>
          <w:sz w:val="20"/>
          <w:szCs w:val="20"/>
        </w:rPr>
        <w:t>Pyke</w:t>
      </w:r>
      <w:r>
        <w:rPr>
          <w:sz w:val="20"/>
          <w:szCs w:val="20"/>
        </w:rPr>
        <w:t>, GE (</w:t>
      </w:r>
      <w:r w:rsidR="000F7CA3">
        <w:rPr>
          <w:sz w:val="20"/>
          <w:szCs w:val="20"/>
        </w:rPr>
        <w:t xml:space="preserve">BSCE ’63 Univ Sydney; </w:t>
      </w:r>
      <w:r>
        <w:rPr>
          <w:sz w:val="20"/>
          <w:szCs w:val="20"/>
        </w:rPr>
        <w:t>PhD ’7</w:t>
      </w:r>
      <w:r w:rsidR="001271D6">
        <w:rPr>
          <w:sz w:val="20"/>
          <w:szCs w:val="20"/>
        </w:rPr>
        <w:t>3</w:t>
      </w:r>
      <w:r>
        <w:rPr>
          <w:sz w:val="20"/>
          <w:szCs w:val="20"/>
        </w:rPr>
        <w:t xml:space="preserve"> Berkeley) </w:t>
      </w:r>
      <w:r w:rsidR="000F2F10">
        <w:rPr>
          <w:sz w:val="20"/>
          <w:szCs w:val="20"/>
        </w:rPr>
        <w:t>in</w:t>
      </w:r>
      <w:r>
        <w:rPr>
          <w:sz w:val="20"/>
          <w:szCs w:val="20"/>
        </w:rPr>
        <w:t xml:space="preserve"> </w:t>
      </w:r>
      <w:r w:rsidR="001271D6">
        <w:rPr>
          <w:sz w:val="20"/>
          <w:szCs w:val="20"/>
        </w:rPr>
        <w:t xml:space="preserve">January </w:t>
      </w:r>
      <w:r>
        <w:rPr>
          <w:sz w:val="20"/>
          <w:szCs w:val="20"/>
        </w:rPr>
        <w:t>19</w:t>
      </w:r>
      <w:r w:rsidR="001271D6">
        <w:rPr>
          <w:sz w:val="20"/>
          <w:szCs w:val="20"/>
        </w:rPr>
        <w:t>77</w:t>
      </w:r>
      <w:r>
        <w:rPr>
          <w:sz w:val="20"/>
          <w:szCs w:val="20"/>
        </w:rPr>
        <w:t>, after work</w:t>
      </w:r>
      <w:r w:rsidR="003C2BD1">
        <w:rPr>
          <w:sz w:val="20"/>
          <w:szCs w:val="20"/>
        </w:rPr>
        <w:t xml:space="preserve">ing </w:t>
      </w:r>
      <w:r w:rsidR="001271D6">
        <w:rPr>
          <w:sz w:val="20"/>
          <w:szCs w:val="20"/>
        </w:rPr>
        <w:t>for Dames &amp; Moore</w:t>
      </w:r>
      <w:r w:rsidR="003C2BD1">
        <w:rPr>
          <w:sz w:val="20"/>
          <w:szCs w:val="20"/>
        </w:rPr>
        <w:t xml:space="preserve"> (197</w:t>
      </w:r>
      <w:r w:rsidR="001271D6">
        <w:rPr>
          <w:sz w:val="20"/>
          <w:szCs w:val="20"/>
        </w:rPr>
        <w:t>3</w:t>
      </w:r>
      <w:r w:rsidR="003C2BD1">
        <w:rPr>
          <w:sz w:val="20"/>
          <w:szCs w:val="20"/>
        </w:rPr>
        <w:t>-7</w:t>
      </w:r>
      <w:r w:rsidR="001271D6">
        <w:rPr>
          <w:sz w:val="20"/>
          <w:szCs w:val="20"/>
        </w:rPr>
        <w:t>6</w:t>
      </w:r>
      <w:r w:rsidR="003C2BD1">
        <w:rPr>
          <w:sz w:val="20"/>
          <w:szCs w:val="20"/>
        </w:rPr>
        <w:t>)</w:t>
      </w:r>
      <w:r>
        <w:rPr>
          <w:sz w:val="20"/>
          <w:szCs w:val="20"/>
        </w:rPr>
        <w:t xml:space="preserve">. </w:t>
      </w:r>
      <w:r w:rsidR="0035455A">
        <w:rPr>
          <w:sz w:val="20"/>
          <w:szCs w:val="20"/>
        </w:rPr>
        <w:t xml:space="preserve">From 1963-69 he worked for the Commonwealth Department of Public Works in Canberra, Australia, before beginning graduate work at Berkeley. </w:t>
      </w:r>
      <w:r>
        <w:rPr>
          <w:sz w:val="20"/>
          <w:szCs w:val="20"/>
        </w:rPr>
        <w:t>T</w:t>
      </w:r>
      <w:r w:rsidR="001506B4">
        <w:rPr>
          <w:sz w:val="20"/>
          <w:szCs w:val="20"/>
        </w:rPr>
        <w:t>AGA was a</w:t>
      </w:r>
      <w:r>
        <w:rPr>
          <w:sz w:val="20"/>
          <w:szCs w:val="20"/>
        </w:rPr>
        <w:t xml:space="preserve"> small firm on Telegraph Avenue in Berkeley. The</w:t>
      </w:r>
      <w:r w:rsidR="001506B4">
        <w:rPr>
          <w:sz w:val="20"/>
          <w:szCs w:val="20"/>
        </w:rPr>
        <w:t>y</w:t>
      </w:r>
      <w:r>
        <w:rPr>
          <w:sz w:val="20"/>
          <w:szCs w:val="20"/>
        </w:rPr>
        <w:t xml:space="preserve"> re-</w:t>
      </w:r>
      <w:r w:rsidR="00160F59">
        <w:rPr>
          <w:sz w:val="20"/>
          <w:szCs w:val="20"/>
        </w:rPr>
        <w:t>formated</w:t>
      </w:r>
      <w:r>
        <w:rPr>
          <w:sz w:val="20"/>
          <w:szCs w:val="20"/>
        </w:rPr>
        <w:t xml:space="preserve"> FORTRAN slope stability programs </w:t>
      </w:r>
      <w:r w:rsidR="00160F59">
        <w:rPr>
          <w:sz w:val="20"/>
          <w:szCs w:val="20"/>
        </w:rPr>
        <w:t>emanating from</w:t>
      </w:r>
      <w:r>
        <w:rPr>
          <w:sz w:val="20"/>
          <w:szCs w:val="20"/>
        </w:rPr>
        <w:t xml:space="preserve"> Berkeley’s geotechnical program</w:t>
      </w:r>
      <w:r w:rsidR="00776422">
        <w:rPr>
          <w:sz w:val="20"/>
          <w:szCs w:val="20"/>
        </w:rPr>
        <w:t xml:space="preserve"> for use on personal computers of that era</w:t>
      </w:r>
      <w:r>
        <w:rPr>
          <w:sz w:val="20"/>
          <w:szCs w:val="20"/>
        </w:rPr>
        <w:t xml:space="preserve">, and </w:t>
      </w:r>
      <w:r w:rsidR="00160F59">
        <w:rPr>
          <w:sz w:val="20"/>
          <w:szCs w:val="20"/>
        </w:rPr>
        <w:t>offered con</w:t>
      </w:r>
      <w:r>
        <w:rPr>
          <w:sz w:val="20"/>
          <w:szCs w:val="20"/>
        </w:rPr>
        <w:t xml:space="preserve">sulting services to most of the geotechnical firms in California </w:t>
      </w:r>
      <w:r w:rsidR="0005484E">
        <w:rPr>
          <w:sz w:val="20"/>
          <w:szCs w:val="20"/>
        </w:rPr>
        <w:t>during t</w:t>
      </w:r>
      <w:r>
        <w:rPr>
          <w:sz w:val="20"/>
          <w:szCs w:val="20"/>
        </w:rPr>
        <w:t xml:space="preserve">he </w:t>
      </w:r>
      <w:r w:rsidR="00924847">
        <w:rPr>
          <w:sz w:val="20"/>
          <w:szCs w:val="20"/>
        </w:rPr>
        <w:t>1980s</w:t>
      </w:r>
      <w:r>
        <w:rPr>
          <w:sz w:val="20"/>
          <w:szCs w:val="20"/>
        </w:rPr>
        <w:t xml:space="preserve">. </w:t>
      </w:r>
    </w:p>
    <w:p w14:paraId="5E3EA6D0" w14:textId="77777777" w:rsidR="000F2F10" w:rsidRPr="000F2F10" w:rsidRDefault="001F0124" w:rsidP="003C2BD1">
      <w:pPr>
        <w:jc w:val="both"/>
        <w:rPr>
          <w:sz w:val="20"/>
          <w:szCs w:val="20"/>
        </w:rPr>
      </w:pPr>
      <w:r>
        <w:rPr>
          <w:sz w:val="20"/>
          <w:szCs w:val="20"/>
        </w:rPr>
        <w:tab/>
      </w:r>
      <w:r w:rsidR="00160F59">
        <w:rPr>
          <w:sz w:val="20"/>
          <w:szCs w:val="20"/>
        </w:rPr>
        <w:t xml:space="preserve">For several years </w:t>
      </w:r>
      <w:r w:rsidR="001506B4">
        <w:rPr>
          <w:sz w:val="20"/>
          <w:szCs w:val="20"/>
        </w:rPr>
        <w:t>Pyke</w:t>
      </w:r>
      <w:r w:rsidR="003A2F19">
        <w:rPr>
          <w:sz w:val="20"/>
          <w:szCs w:val="20"/>
        </w:rPr>
        <w:t xml:space="preserve"> was assisted by </w:t>
      </w:r>
      <w:r w:rsidR="003A2F19" w:rsidRPr="003A2F19">
        <w:rPr>
          <w:b/>
          <w:sz w:val="20"/>
          <w:szCs w:val="20"/>
        </w:rPr>
        <w:t>Mo</w:t>
      </w:r>
      <w:r w:rsidR="00312245">
        <w:rPr>
          <w:b/>
          <w:sz w:val="20"/>
          <w:szCs w:val="20"/>
        </w:rPr>
        <w:t>h</w:t>
      </w:r>
      <w:r w:rsidR="003A2F19" w:rsidRPr="003A2F19">
        <w:rPr>
          <w:b/>
          <w:sz w:val="20"/>
          <w:szCs w:val="20"/>
        </w:rPr>
        <w:t>sen B</w:t>
      </w:r>
      <w:r w:rsidR="00312245">
        <w:rPr>
          <w:b/>
          <w:sz w:val="20"/>
          <w:szCs w:val="20"/>
        </w:rPr>
        <w:t>e</w:t>
      </w:r>
      <w:r w:rsidR="003A2F19" w:rsidRPr="003A2F19">
        <w:rPr>
          <w:b/>
          <w:sz w:val="20"/>
          <w:szCs w:val="20"/>
        </w:rPr>
        <w:t>ik</w:t>
      </w:r>
      <w:r w:rsidR="00312245">
        <w:rPr>
          <w:b/>
          <w:sz w:val="20"/>
          <w:szCs w:val="20"/>
        </w:rPr>
        <w:t>a</w:t>
      </w:r>
      <w:r w:rsidR="003A2F19" w:rsidRPr="003A2F19">
        <w:rPr>
          <w:b/>
          <w:sz w:val="20"/>
          <w:szCs w:val="20"/>
        </w:rPr>
        <w:t>e</w:t>
      </w:r>
      <w:r w:rsidR="003A2F19">
        <w:rPr>
          <w:sz w:val="20"/>
          <w:szCs w:val="20"/>
        </w:rPr>
        <w:t xml:space="preserve"> (MSCE ’7</w:t>
      </w:r>
      <w:r w:rsidR="00312245">
        <w:rPr>
          <w:sz w:val="20"/>
          <w:szCs w:val="20"/>
        </w:rPr>
        <w:t>7</w:t>
      </w:r>
      <w:r w:rsidR="006E75DB">
        <w:rPr>
          <w:sz w:val="20"/>
          <w:szCs w:val="20"/>
        </w:rPr>
        <w:t>; PhD ‘81</w:t>
      </w:r>
      <w:r w:rsidR="003A2F19">
        <w:rPr>
          <w:sz w:val="20"/>
          <w:szCs w:val="20"/>
        </w:rPr>
        <w:t xml:space="preserve"> Berkeley</w:t>
      </w:r>
      <w:r w:rsidR="006E75DB">
        <w:rPr>
          <w:sz w:val="20"/>
          <w:szCs w:val="20"/>
        </w:rPr>
        <w:t>)</w:t>
      </w:r>
      <w:r w:rsidR="003A2F19">
        <w:rPr>
          <w:sz w:val="20"/>
          <w:szCs w:val="20"/>
        </w:rPr>
        <w:t xml:space="preserve"> and several other graduates from the Berk</w:t>
      </w:r>
      <w:r w:rsidR="00160F59">
        <w:rPr>
          <w:sz w:val="20"/>
          <w:szCs w:val="20"/>
        </w:rPr>
        <w:t>e</w:t>
      </w:r>
      <w:r w:rsidR="003A2F19">
        <w:rPr>
          <w:sz w:val="20"/>
          <w:szCs w:val="20"/>
        </w:rPr>
        <w:t>ley</w:t>
      </w:r>
      <w:r w:rsidR="00160F59">
        <w:rPr>
          <w:sz w:val="20"/>
          <w:szCs w:val="20"/>
        </w:rPr>
        <w:t>’s</w:t>
      </w:r>
      <w:r w:rsidR="003A2F19">
        <w:rPr>
          <w:sz w:val="20"/>
          <w:szCs w:val="20"/>
        </w:rPr>
        <w:t xml:space="preserve"> geotechnical program</w:t>
      </w:r>
      <w:r w:rsidR="006E75DB">
        <w:rPr>
          <w:sz w:val="20"/>
          <w:szCs w:val="20"/>
        </w:rPr>
        <w:t xml:space="preserve"> (Beikae went onto to develop QUAD4M with I.M. Idriss and Martin B. Hudson at UC Davis in 1993-94 and 2003-04</w:t>
      </w:r>
      <w:r w:rsidR="006642C8">
        <w:rPr>
          <w:sz w:val="20"/>
          <w:szCs w:val="20"/>
        </w:rPr>
        <w:t xml:space="preserve">, </w:t>
      </w:r>
      <w:r w:rsidR="00B921B3">
        <w:rPr>
          <w:sz w:val="20"/>
          <w:szCs w:val="20"/>
        </w:rPr>
        <w:t xml:space="preserve">while </w:t>
      </w:r>
      <w:r w:rsidR="006642C8">
        <w:rPr>
          <w:sz w:val="20"/>
          <w:szCs w:val="20"/>
        </w:rPr>
        <w:t>work</w:t>
      </w:r>
      <w:r w:rsidR="00B921B3">
        <w:rPr>
          <w:sz w:val="20"/>
          <w:szCs w:val="20"/>
        </w:rPr>
        <w:t>ing</w:t>
      </w:r>
      <w:r w:rsidR="006642C8">
        <w:rPr>
          <w:sz w:val="20"/>
          <w:szCs w:val="20"/>
        </w:rPr>
        <w:t xml:space="preserve"> for MWD in Los Angeles</w:t>
      </w:r>
      <w:r w:rsidR="006E75DB">
        <w:rPr>
          <w:sz w:val="20"/>
          <w:szCs w:val="20"/>
        </w:rPr>
        <w:t>).</w:t>
      </w:r>
      <w:r w:rsidR="003A2F19">
        <w:rPr>
          <w:sz w:val="20"/>
          <w:szCs w:val="20"/>
        </w:rPr>
        <w:t xml:space="preserve"> </w:t>
      </w:r>
      <w:r w:rsidR="000F2F10" w:rsidRPr="000F2F10">
        <w:rPr>
          <w:b/>
          <w:sz w:val="20"/>
          <w:szCs w:val="20"/>
        </w:rPr>
        <w:t>Ian R. Brown</w:t>
      </w:r>
      <w:r w:rsidR="000F2F10">
        <w:rPr>
          <w:sz w:val="20"/>
          <w:szCs w:val="20"/>
        </w:rPr>
        <w:t xml:space="preserve"> (MS ’79, DEng ’81 Berkeley) and </w:t>
      </w:r>
      <w:r w:rsidR="000F2F10" w:rsidRPr="000F2F10">
        <w:rPr>
          <w:b/>
          <w:sz w:val="20"/>
          <w:szCs w:val="20"/>
        </w:rPr>
        <w:t>Peter Wood</w:t>
      </w:r>
      <w:r w:rsidR="000F2F10" w:rsidRPr="000F2F10">
        <w:rPr>
          <w:sz w:val="20"/>
          <w:szCs w:val="20"/>
        </w:rPr>
        <w:t>, geological engineering consultant</w:t>
      </w:r>
      <w:r w:rsidR="000F2F10">
        <w:rPr>
          <w:sz w:val="20"/>
          <w:szCs w:val="20"/>
        </w:rPr>
        <w:t>s</w:t>
      </w:r>
      <w:r w:rsidR="000F2F10" w:rsidRPr="000F2F10">
        <w:rPr>
          <w:sz w:val="20"/>
          <w:szCs w:val="20"/>
        </w:rPr>
        <w:t xml:space="preserve"> based in</w:t>
      </w:r>
      <w:r w:rsidR="000F2F10">
        <w:rPr>
          <w:sz w:val="20"/>
          <w:szCs w:val="20"/>
        </w:rPr>
        <w:t xml:space="preserve"> Wellington,</w:t>
      </w:r>
      <w:r w:rsidR="000F2F10" w:rsidRPr="000F2F10">
        <w:rPr>
          <w:sz w:val="20"/>
          <w:szCs w:val="20"/>
        </w:rPr>
        <w:t xml:space="preserve"> New Zealand assumed responsibility for further development of the </w:t>
      </w:r>
      <w:r w:rsidR="000F2F10" w:rsidRPr="001F0124">
        <w:rPr>
          <w:b/>
          <w:i/>
          <w:sz w:val="20"/>
          <w:szCs w:val="20"/>
        </w:rPr>
        <w:t>TAGAsoft</w:t>
      </w:r>
      <w:r w:rsidR="000F2F10" w:rsidRPr="000F2F10">
        <w:rPr>
          <w:sz w:val="20"/>
          <w:szCs w:val="20"/>
        </w:rPr>
        <w:t xml:space="preserve"> program library</w:t>
      </w:r>
      <w:r w:rsidR="000F2F10">
        <w:rPr>
          <w:sz w:val="20"/>
          <w:szCs w:val="20"/>
        </w:rPr>
        <w:t>.</w:t>
      </w:r>
    </w:p>
    <w:p w14:paraId="24925C8B" w14:textId="77777777" w:rsidR="003A2F19" w:rsidRDefault="003A2F19" w:rsidP="000F2F10">
      <w:pPr>
        <w:ind w:firstLine="720"/>
        <w:jc w:val="both"/>
        <w:rPr>
          <w:sz w:val="20"/>
          <w:szCs w:val="20"/>
        </w:rPr>
      </w:pPr>
      <w:r>
        <w:rPr>
          <w:sz w:val="20"/>
          <w:szCs w:val="20"/>
        </w:rPr>
        <w:t xml:space="preserve">Pyke </w:t>
      </w:r>
      <w:r w:rsidR="00160F59">
        <w:rPr>
          <w:sz w:val="20"/>
          <w:szCs w:val="20"/>
        </w:rPr>
        <w:t xml:space="preserve">continued to </w:t>
      </w:r>
      <w:r>
        <w:rPr>
          <w:sz w:val="20"/>
          <w:szCs w:val="20"/>
        </w:rPr>
        <w:t xml:space="preserve">specialize in consultations relating to dynamic slope stability, which was a niche that </w:t>
      </w:r>
      <w:r w:rsidR="003A2825">
        <w:rPr>
          <w:sz w:val="20"/>
          <w:szCs w:val="20"/>
        </w:rPr>
        <w:t>expanded</w:t>
      </w:r>
      <w:r>
        <w:rPr>
          <w:sz w:val="20"/>
          <w:szCs w:val="20"/>
        </w:rPr>
        <w:t xml:space="preserve"> in the 1980s and 90s. </w:t>
      </w:r>
      <w:r w:rsidR="003C2BD1">
        <w:rPr>
          <w:sz w:val="20"/>
          <w:szCs w:val="20"/>
        </w:rPr>
        <w:t>Pyke</w:t>
      </w:r>
      <w:r>
        <w:rPr>
          <w:sz w:val="20"/>
          <w:szCs w:val="20"/>
        </w:rPr>
        <w:t xml:space="preserve"> also performed research for EPRI and did contract work as a forensic specialist for several decades. </w:t>
      </w:r>
      <w:r w:rsidR="009A02ED">
        <w:rPr>
          <w:sz w:val="20"/>
          <w:szCs w:val="20"/>
        </w:rPr>
        <w:t>In 2008 h</w:t>
      </w:r>
      <w:r>
        <w:rPr>
          <w:sz w:val="20"/>
          <w:szCs w:val="20"/>
        </w:rPr>
        <w:t>e joined ARCADIS</w:t>
      </w:r>
      <w:r w:rsidR="004649B1">
        <w:rPr>
          <w:sz w:val="20"/>
          <w:szCs w:val="20"/>
        </w:rPr>
        <w:t xml:space="preserve"> US</w:t>
      </w:r>
      <w:r>
        <w:rPr>
          <w:sz w:val="20"/>
          <w:szCs w:val="20"/>
        </w:rPr>
        <w:t xml:space="preserve"> </w:t>
      </w:r>
      <w:r w:rsidR="003C2BD1">
        <w:rPr>
          <w:sz w:val="20"/>
          <w:szCs w:val="20"/>
        </w:rPr>
        <w:t xml:space="preserve">Consultants </w:t>
      </w:r>
      <w:r w:rsidR="004649B1">
        <w:rPr>
          <w:sz w:val="20"/>
          <w:szCs w:val="20"/>
        </w:rPr>
        <w:t xml:space="preserve">in </w:t>
      </w:r>
      <w:r w:rsidR="0035455A">
        <w:rPr>
          <w:sz w:val="20"/>
          <w:szCs w:val="20"/>
        </w:rPr>
        <w:t>Walnut Creek</w:t>
      </w:r>
      <w:r w:rsidR="004649B1">
        <w:rPr>
          <w:sz w:val="20"/>
          <w:szCs w:val="20"/>
        </w:rPr>
        <w:t xml:space="preserve"> as a VP</w:t>
      </w:r>
      <w:r w:rsidR="00AB6EE6">
        <w:rPr>
          <w:sz w:val="20"/>
          <w:szCs w:val="20"/>
        </w:rPr>
        <w:t xml:space="preserve">, </w:t>
      </w:r>
      <w:r w:rsidR="009A02ED">
        <w:rPr>
          <w:sz w:val="20"/>
          <w:szCs w:val="20"/>
        </w:rPr>
        <w:t xml:space="preserve">but </w:t>
      </w:r>
      <w:r w:rsidR="0035455A">
        <w:rPr>
          <w:sz w:val="20"/>
          <w:szCs w:val="20"/>
        </w:rPr>
        <w:t>he departed after two years</w:t>
      </w:r>
      <w:r w:rsidR="00AB6EE6">
        <w:rPr>
          <w:sz w:val="20"/>
          <w:szCs w:val="20"/>
        </w:rPr>
        <w:t xml:space="preserve">. </w:t>
      </w:r>
      <w:r w:rsidR="0035455A">
        <w:rPr>
          <w:sz w:val="20"/>
          <w:szCs w:val="20"/>
        </w:rPr>
        <w:t xml:space="preserve">He has since been </w:t>
      </w:r>
      <w:r w:rsidR="00B921B3">
        <w:rPr>
          <w:sz w:val="20"/>
          <w:szCs w:val="20"/>
        </w:rPr>
        <w:t xml:space="preserve">promoting alternative schemes for the proposed peripheral tunnel </w:t>
      </w:r>
      <w:r w:rsidR="003A2825">
        <w:rPr>
          <w:sz w:val="20"/>
          <w:szCs w:val="20"/>
        </w:rPr>
        <w:t xml:space="preserve">aqueduct </w:t>
      </w:r>
      <w:r w:rsidR="00B921B3">
        <w:rPr>
          <w:sz w:val="20"/>
          <w:szCs w:val="20"/>
        </w:rPr>
        <w:t>around the Sacramento-San Joaquin Delta</w:t>
      </w:r>
      <w:r w:rsidR="00160F59">
        <w:rPr>
          <w:sz w:val="20"/>
          <w:szCs w:val="20"/>
        </w:rPr>
        <w:t xml:space="preserve"> and has re-opened TAGA, operating out of Lafayette</w:t>
      </w:r>
      <w:r w:rsidR="00B921B3">
        <w:rPr>
          <w:sz w:val="20"/>
          <w:szCs w:val="20"/>
        </w:rPr>
        <w:t xml:space="preserve">. </w:t>
      </w:r>
      <w:r>
        <w:rPr>
          <w:sz w:val="20"/>
          <w:szCs w:val="20"/>
        </w:rPr>
        <w:t xml:space="preserve">  </w:t>
      </w:r>
    </w:p>
    <w:p w14:paraId="1DF51851" w14:textId="77777777" w:rsidR="00215C6C" w:rsidRDefault="00215C6C" w:rsidP="001C2808">
      <w:pPr>
        <w:rPr>
          <w:b/>
          <w:sz w:val="22"/>
          <w:szCs w:val="22"/>
        </w:rPr>
      </w:pPr>
    </w:p>
    <w:p w14:paraId="5EB28A67" w14:textId="77777777" w:rsidR="00285A9F" w:rsidRDefault="00E1672F" w:rsidP="001C2808">
      <w:pPr>
        <w:rPr>
          <w:b/>
          <w:sz w:val="22"/>
          <w:szCs w:val="22"/>
        </w:rPr>
      </w:pPr>
      <w:r w:rsidRPr="00DB1FA1">
        <w:rPr>
          <w:b/>
          <w:sz w:val="22"/>
          <w:szCs w:val="22"/>
        </w:rPr>
        <w:t>Trans</w:t>
      </w:r>
      <w:r w:rsidR="00D62320">
        <w:rPr>
          <w:b/>
          <w:sz w:val="22"/>
          <w:szCs w:val="22"/>
        </w:rPr>
        <w:t xml:space="preserve"> </w:t>
      </w:r>
      <w:r w:rsidRPr="00DB1FA1">
        <w:rPr>
          <w:b/>
          <w:sz w:val="22"/>
          <w:szCs w:val="22"/>
        </w:rPr>
        <w:t xml:space="preserve">Pacific Geotechnical </w:t>
      </w:r>
      <w:r w:rsidR="00D62320">
        <w:rPr>
          <w:b/>
          <w:sz w:val="22"/>
          <w:szCs w:val="22"/>
        </w:rPr>
        <w:t>Consultants</w:t>
      </w:r>
      <w:r w:rsidR="00285A9F">
        <w:rPr>
          <w:b/>
          <w:sz w:val="22"/>
          <w:szCs w:val="22"/>
        </w:rPr>
        <w:t xml:space="preserve"> (198</w:t>
      </w:r>
      <w:r w:rsidR="00D6683A">
        <w:rPr>
          <w:b/>
          <w:sz w:val="22"/>
          <w:szCs w:val="22"/>
        </w:rPr>
        <w:t>3</w:t>
      </w:r>
      <w:r w:rsidR="00285A9F">
        <w:rPr>
          <w:b/>
          <w:sz w:val="22"/>
          <w:szCs w:val="22"/>
        </w:rPr>
        <w:t>-</w:t>
      </w:r>
      <w:r w:rsidR="0034327C">
        <w:rPr>
          <w:b/>
          <w:sz w:val="22"/>
          <w:szCs w:val="22"/>
        </w:rPr>
        <w:t>present</w:t>
      </w:r>
      <w:r w:rsidR="00285A9F">
        <w:rPr>
          <w:b/>
          <w:sz w:val="22"/>
          <w:szCs w:val="22"/>
        </w:rPr>
        <w:t>)</w:t>
      </w:r>
    </w:p>
    <w:p w14:paraId="02748D5A" w14:textId="77777777" w:rsidR="004F7947" w:rsidRDefault="00285A9F" w:rsidP="008E0F82">
      <w:pPr>
        <w:ind w:firstLine="720"/>
        <w:jc w:val="both"/>
        <w:rPr>
          <w:sz w:val="20"/>
          <w:szCs w:val="20"/>
        </w:rPr>
      </w:pPr>
      <w:r>
        <w:rPr>
          <w:sz w:val="20"/>
          <w:szCs w:val="20"/>
        </w:rPr>
        <w:t>S</w:t>
      </w:r>
      <w:r w:rsidR="00E1672F">
        <w:rPr>
          <w:sz w:val="20"/>
          <w:szCs w:val="20"/>
        </w:rPr>
        <w:t xml:space="preserve">tarted </w:t>
      </w:r>
      <w:r w:rsidR="00E1672F" w:rsidRPr="00D6683A">
        <w:rPr>
          <w:sz w:val="20"/>
          <w:szCs w:val="20"/>
        </w:rPr>
        <w:t>by</w:t>
      </w:r>
      <w:r w:rsidR="00D6683A">
        <w:rPr>
          <w:b/>
          <w:sz w:val="20"/>
          <w:szCs w:val="20"/>
        </w:rPr>
        <w:t xml:space="preserve"> Herb Chan </w:t>
      </w:r>
      <w:r w:rsidR="00D6683A" w:rsidRPr="00D6683A">
        <w:rPr>
          <w:sz w:val="20"/>
          <w:szCs w:val="20"/>
        </w:rPr>
        <w:t>and</w:t>
      </w:r>
      <w:r w:rsidR="00E1672F" w:rsidRPr="00E1672F">
        <w:rPr>
          <w:b/>
          <w:sz w:val="20"/>
          <w:szCs w:val="20"/>
        </w:rPr>
        <w:t xml:space="preserve"> Eddy Lau</w:t>
      </w:r>
      <w:r w:rsidR="008E0F82">
        <w:rPr>
          <w:b/>
          <w:sz w:val="20"/>
          <w:szCs w:val="20"/>
        </w:rPr>
        <w:t>,</w:t>
      </w:r>
      <w:r w:rsidR="00E1672F">
        <w:rPr>
          <w:sz w:val="20"/>
          <w:szCs w:val="20"/>
        </w:rPr>
        <w:t xml:space="preserve"> </w:t>
      </w:r>
      <w:r w:rsidR="00700955">
        <w:rPr>
          <w:sz w:val="20"/>
          <w:szCs w:val="20"/>
        </w:rPr>
        <w:t>GE</w:t>
      </w:r>
      <w:r w:rsidR="008E0F82">
        <w:rPr>
          <w:sz w:val="20"/>
          <w:szCs w:val="20"/>
        </w:rPr>
        <w:t xml:space="preserve"> </w:t>
      </w:r>
      <w:r w:rsidR="004E01FF">
        <w:rPr>
          <w:sz w:val="20"/>
          <w:szCs w:val="20"/>
        </w:rPr>
        <w:t xml:space="preserve">(MSCE ’65 Berkeley) </w:t>
      </w:r>
      <w:r w:rsidR="00E1672F">
        <w:rPr>
          <w:sz w:val="20"/>
          <w:szCs w:val="20"/>
        </w:rPr>
        <w:t xml:space="preserve">in </w:t>
      </w:r>
      <w:r w:rsidR="00D6683A">
        <w:rPr>
          <w:sz w:val="20"/>
          <w:szCs w:val="20"/>
        </w:rPr>
        <w:t xml:space="preserve">Redwood City and </w:t>
      </w:r>
      <w:r w:rsidR="00E1672F">
        <w:rPr>
          <w:sz w:val="20"/>
          <w:szCs w:val="20"/>
        </w:rPr>
        <w:t xml:space="preserve">San Francisco </w:t>
      </w:r>
      <w:r w:rsidR="00D6683A">
        <w:rPr>
          <w:sz w:val="20"/>
          <w:szCs w:val="20"/>
        </w:rPr>
        <w:t>in May 1983</w:t>
      </w:r>
      <w:r>
        <w:rPr>
          <w:sz w:val="20"/>
          <w:szCs w:val="20"/>
        </w:rPr>
        <w:t xml:space="preserve">. </w:t>
      </w:r>
      <w:r w:rsidR="00700955">
        <w:rPr>
          <w:sz w:val="20"/>
          <w:szCs w:val="20"/>
        </w:rPr>
        <w:t>Their</w:t>
      </w:r>
      <w:r>
        <w:rPr>
          <w:sz w:val="20"/>
          <w:szCs w:val="20"/>
        </w:rPr>
        <w:t xml:space="preserve"> </w:t>
      </w:r>
      <w:r w:rsidR="00700955">
        <w:rPr>
          <w:sz w:val="20"/>
          <w:szCs w:val="20"/>
        </w:rPr>
        <w:t>s</w:t>
      </w:r>
      <w:r w:rsidR="0075099D">
        <w:rPr>
          <w:sz w:val="20"/>
          <w:szCs w:val="20"/>
        </w:rPr>
        <w:t xml:space="preserve">enior engineer was </w:t>
      </w:r>
      <w:r w:rsidR="0075099D" w:rsidRPr="0075099D">
        <w:rPr>
          <w:b/>
          <w:sz w:val="20"/>
          <w:szCs w:val="20"/>
        </w:rPr>
        <w:t>William C.</w:t>
      </w:r>
      <w:r w:rsidR="003F7C3B">
        <w:rPr>
          <w:b/>
          <w:sz w:val="20"/>
          <w:szCs w:val="20"/>
        </w:rPr>
        <w:t xml:space="preserve"> </w:t>
      </w:r>
      <w:r w:rsidR="0075099D" w:rsidRPr="0075099D">
        <w:rPr>
          <w:b/>
          <w:sz w:val="20"/>
          <w:szCs w:val="20"/>
        </w:rPr>
        <w:t>Wood</w:t>
      </w:r>
      <w:r w:rsidR="008E0F82">
        <w:rPr>
          <w:sz w:val="20"/>
          <w:szCs w:val="20"/>
        </w:rPr>
        <w:t xml:space="preserve">, </w:t>
      </w:r>
      <w:r w:rsidR="00700955">
        <w:rPr>
          <w:sz w:val="20"/>
          <w:szCs w:val="20"/>
        </w:rPr>
        <w:t>G</w:t>
      </w:r>
      <w:r w:rsidR="008E0F82">
        <w:rPr>
          <w:sz w:val="20"/>
          <w:szCs w:val="20"/>
        </w:rPr>
        <w:t xml:space="preserve">E </w:t>
      </w:r>
      <w:r w:rsidR="003F7C3B">
        <w:rPr>
          <w:sz w:val="20"/>
          <w:szCs w:val="20"/>
        </w:rPr>
        <w:t xml:space="preserve">(BSCE ’61 Berkeley), </w:t>
      </w:r>
      <w:r w:rsidR="00700955">
        <w:rPr>
          <w:sz w:val="20"/>
          <w:szCs w:val="20"/>
        </w:rPr>
        <w:t xml:space="preserve">who also came over from </w:t>
      </w:r>
      <w:r w:rsidR="003F7C3B">
        <w:rPr>
          <w:sz w:val="20"/>
          <w:szCs w:val="20"/>
        </w:rPr>
        <w:t>D</w:t>
      </w:r>
      <w:r w:rsidR="0075099D">
        <w:rPr>
          <w:sz w:val="20"/>
          <w:szCs w:val="20"/>
        </w:rPr>
        <w:t>ames &amp; Moore</w:t>
      </w:r>
      <w:r w:rsidR="00700955">
        <w:rPr>
          <w:sz w:val="20"/>
          <w:szCs w:val="20"/>
        </w:rPr>
        <w:t>, a few years later</w:t>
      </w:r>
      <w:r w:rsidR="0075099D">
        <w:rPr>
          <w:sz w:val="20"/>
          <w:szCs w:val="20"/>
        </w:rPr>
        <w:t>.</w:t>
      </w:r>
    </w:p>
    <w:p w14:paraId="4C5F79CE" w14:textId="77777777" w:rsidR="00285A9F" w:rsidRDefault="0075099D" w:rsidP="008E0F82">
      <w:pPr>
        <w:ind w:firstLine="720"/>
        <w:jc w:val="both"/>
        <w:rPr>
          <w:sz w:val="20"/>
          <w:szCs w:val="20"/>
        </w:rPr>
      </w:pPr>
      <w:r>
        <w:rPr>
          <w:sz w:val="20"/>
          <w:szCs w:val="20"/>
        </w:rPr>
        <w:t xml:space="preserve"> </w:t>
      </w:r>
    </w:p>
    <w:p w14:paraId="05D0B1F4" w14:textId="77777777" w:rsidR="00285A9F" w:rsidRPr="00285A9F" w:rsidRDefault="00922389" w:rsidP="00285A9F">
      <w:pPr>
        <w:rPr>
          <w:b/>
          <w:sz w:val="22"/>
          <w:szCs w:val="22"/>
        </w:rPr>
      </w:pPr>
      <w:r>
        <w:rPr>
          <w:b/>
          <w:sz w:val="22"/>
          <w:szCs w:val="22"/>
        </w:rPr>
        <w:t>Tejima –Atkinso</w:t>
      </w:r>
      <w:r w:rsidR="00285A9F" w:rsidRPr="00285A9F">
        <w:rPr>
          <w:b/>
          <w:sz w:val="22"/>
          <w:szCs w:val="22"/>
        </w:rPr>
        <w:t>n (1984-93); Tejima &amp; Associates (1993-97)</w:t>
      </w:r>
    </w:p>
    <w:p w14:paraId="32478727" w14:textId="77777777" w:rsidR="00285A9F" w:rsidRDefault="00285A9F" w:rsidP="003A4DE0">
      <w:pPr>
        <w:jc w:val="both"/>
        <w:rPr>
          <w:sz w:val="20"/>
          <w:szCs w:val="20"/>
        </w:rPr>
      </w:pPr>
      <w:r>
        <w:rPr>
          <w:sz w:val="20"/>
          <w:szCs w:val="20"/>
        </w:rPr>
        <w:tab/>
        <w:t xml:space="preserve">Founded by </w:t>
      </w:r>
      <w:r w:rsidRPr="00FB19FC">
        <w:rPr>
          <w:b/>
          <w:sz w:val="20"/>
          <w:szCs w:val="20"/>
        </w:rPr>
        <w:t>Tom Tejima</w:t>
      </w:r>
      <w:r w:rsidR="007E5310" w:rsidRPr="007E5310">
        <w:rPr>
          <w:sz w:val="20"/>
          <w:szCs w:val="20"/>
        </w:rPr>
        <w:t>,</w:t>
      </w:r>
      <w:r w:rsidR="007E5310">
        <w:rPr>
          <w:b/>
          <w:sz w:val="20"/>
          <w:szCs w:val="20"/>
        </w:rPr>
        <w:t xml:space="preserve"> </w:t>
      </w:r>
      <w:r w:rsidR="007E5310" w:rsidRPr="007E5310">
        <w:rPr>
          <w:sz w:val="20"/>
          <w:szCs w:val="20"/>
        </w:rPr>
        <w:t>GE</w:t>
      </w:r>
      <w:r w:rsidR="007E5310">
        <w:rPr>
          <w:b/>
          <w:sz w:val="20"/>
          <w:szCs w:val="20"/>
        </w:rPr>
        <w:t xml:space="preserve"> </w:t>
      </w:r>
      <w:r w:rsidR="003A4DE0" w:rsidRPr="0075099D">
        <w:rPr>
          <w:sz w:val="20"/>
          <w:szCs w:val="20"/>
        </w:rPr>
        <w:t xml:space="preserve">(MSCE </w:t>
      </w:r>
      <w:r w:rsidR="00732AA8">
        <w:rPr>
          <w:sz w:val="20"/>
          <w:szCs w:val="20"/>
        </w:rPr>
        <w:t xml:space="preserve">’74 </w:t>
      </w:r>
      <w:r w:rsidR="003A4DE0" w:rsidRPr="0075099D">
        <w:rPr>
          <w:sz w:val="20"/>
          <w:szCs w:val="20"/>
        </w:rPr>
        <w:t>Berkeley)</w:t>
      </w:r>
      <w:r w:rsidR="003A4DE0">
        <w:rPr>
          <w:b/>
          <w:sz w:val="20"/>
          <w:szCs w:val="20"/>
        </w:rPr>
        <w:t xml:space="preserve"> </w:t>
      </w:r>
      <w:r w:rsidR="005169EB" w:rsidRPr="005169EB">
        <w:rPr>
          <w:sz w:val="20"/>
          <w:szCs w:val="20"/>
        </w:rPr>
        <w:t>from Dames &amp; Moore</w:t>
      </w:r>
      <w:r w:rsidR="003A4DE0">
        <w:rPr>
          <w:sz w:val="20"/>
          <w:szCs w:val="20"/>
        </w:rPr>
        <w:t xml:space="preserve"> to Cooper-Clark, then joined with </w:t>
      </w:r>
      <w:r w:rsidR="0070697D">
        <w:rPr>
          <w:b/>
          <w:sz w:val="20"/>
          <w:szCs w:val="20"/>
        </w:rPr>
        <w:t xml:space="preserve">Sterling </w:t>
      </w:r>
      <w:r w:rsidR="004F2C22">
        <w:rPr>
          <w:b/>
          <w:sz w:val="20"/>
          <w:szCs w:val="20"/>
        </w:rPr>
        <w:t xml:space="preserve">K. </w:t>
      </w:r>
      <w:r w:rsidR="0070697D">
        <w:rPr>
          <w:b/>
          <w:sz w:val="20"/>
          <w:szCs w:val="20"/>
        </w:rPr>
        <w:t>Atkinson</w:t>
      </w:r>
      <w:r w:rsidR="0070697D">
        <w:rPr>
          <w:sz w:val="20"/>
          <w:szCs w:val="20"/>
        </w:rPr>
        <w:t>,</w:t>
      </w:r>
      <w:r w:rsidR="004F2C22">
        <w:rPr>
          <w:sz w:val="20"/>
          <w:szCs w:val="20"/>
        </w:rPr>
        <w:t xml:space="preserve"> </w:t>
      </w:r>
      <w:r w:rsidR="004F2C22" w:rsidRPr="004F2C22">
        <w:rPr>
          <w:b/>
          <w:sz w:val="20"/>
          <w:szCs w:val="20"/>
        </w:rPr>
        <w:t>Jr.</w:t>
      </w:r>
      <w:r w:rsidR="004F2C22">
        <w:rPr>
          <w:sz w:val="20"/>
          <w:szCs w:val="20"/>
        </w:rPr>
        <w:t xml:space="preserve">, </w:t>
      </w:r>
      <w:r w:rsidR="0070697D">
        <w:rPr>
          <w:sz w:val="20"/>
          <w:szCs w:val="20"/>
        </w:rPr>
        <w:t>PE, CEG</w:t>
      </w:r>
      <w:r w:rsidR="0070697D">
        <w:rPr>
          <w:b/>
          <w:sz w:val="20"/>
          <w:szCs w:val="20"/>
        </w:rPr>
        <w:t xml:space="preserve"> </w:t>
      </w:r>
      <w:r w:rsidR="00842419" w:rsidRPr="00842419">
        <w:rPr>
          <w:sz w:val="20"/>
          <w:szCs w:val="20"/>
        </w:rPr>
        <w:t>(1928-96)</w:t>
      </w:r>
      <w:r w:rsidR="00842419">
        <w:rPr>
          <w:sz w:val="20"/>
          <w:szCs w:val="20"/>
        </w:rPr>
        <w:t>,</w:t>
      </w:r>
      <w:r w:rsidR="00842419">
        <w:rPr>
          <w:b/>
          <w:sz w:val="20"/>
          <w:szCs w:val="20"/>
        </w:rPr>
        <w:t xml:space="preserve"> </w:t>
      </w:r>
      <w:r w:rsidR="007E5310" w:rsidRPr="007E5310">
        <w:rPr>
          <w:sz w:val="20"/>
          <w:szCs w:val="20"/>
        </w:rPr>
        <w:t xml:space="preserve">who had </w:t>
      </w:r>
      <w:r w:rsidR="0070697D">
        <w:rPr>
          <w:sz w:val="20"/>
          <w:szCs w:val="20"/>
        </w:rPr>
        <w:t xml:space="preserve">previously </w:t>
      </w:r>
      <w:r w:rsidR="007E5310" w:rsidRPr="007E5310">
        <w:rPr>
          <w:sz w:val="20"/>
          <w:szCs w:val="20"/>
        </w:rPr>
        <w:t>worked for</w:t>
      </w:r>
      <w:r w:rsidR="007E5310">
        <w:rPr>
          <w:b/>
          <w:sz w:val="20"/>
          <w:szCs w:val="20"/>
        </w:rPr>
        <w:t xml:space="preserve"> </w:t>
      </w:r>
      <w:r w:rsidR="003A4DE0" w:rsidRPr="003A4DE0">
        <w:rPr>
          <w:sz w:val="20"/>
          <w:szCs w:val="20"/>
        </w:rPr>
        <w:t>Dames &amp;</w:t>
      </w:r>
      <w:r>
        <w:rPr>
          <w:sz w:val="20"/>
          <w:szCs w:val="20"/>
        </w:rPr>
        <w:t xml:space="preserve"> Moore</w:t>
      </w:r>
      <w:r w:rsidR="00196196">
        <w:rPr>
          <w:sz w:val="20"/>
          <w:szCs w:val="20"/>
        </w:rPr>
        <w:t>,</w:t>
      </w:r>
      <w:r w:rsidR="007E5310">
        <w:rPr>
          <w:sz w:val="20"/>
          <w:szCs w:val="20"/>
        </w:rPr>
        <w:t xml:space="preserve"> </w:t>
      </w:r>
      <w:r w:rsidR="004F2C22">
        <w:rPr>
          <w:sz w:val="20"/>
          <w:szCs w:val="20"/>
        </w:rPr>
        <w:t>USGS</w:t>
      </w:r>
      <w:r w:rsidR="00DE1D9A">
        <w:rPr>
          <w:sz w:val="20"/>
          <w:szCs w:val="20"/>
        </w:rPr>
        <w:t xml:space="preserve"> in Menlo Park</w:t>
      </w:r>
      <w:r w:rsidR="004F2C22">
        <w:rPr>
          <w:sz w:val="20"/>
          <w:szCs w:val="20"/>
        </w:rPr>
        <w:t xml:space="preserve">, </w:t>
      </w:r>
      <w:r w:rsidR="003A4DE0">
        <w:rPr>
          <w:sz w:val="20"/>
          <w:szCs w:val="20"/>
        </w:rPr>
        <w:t xml:space="preserve">Leighton, and </w:t>
      </w:r>
      <w:r w:rsidR="007E5310">
        <w:rPr>
          <w:sz w:val="20"/>
          <w:szCs w:val="20"/>
        </w:rPr>
        <w:t>Cooper-Clark</w:t>
      </w:r>
      <w:r>
        <w:rPr>
          <w:sz w:val="20"/>
          <w:szCs w:val="20"/>
        </w:rPr>
        <w:t xml:space="preserve">.  </w:t>
      </w:r>
    </w:p>
    <w:p w14:paraId="7D18AEC4" w14:textId="77777777" w:rsidR="003E08B0" w:rsidRDefault="003E08B0" w:rsidP="003A4DE0">
      <w:pPr>
        <w:jc w:val="both"/>
        <w:rPr>
          <w:b/>
          <w:sz w:val="22"/>
          <w:szCs w:val="22"/>
        </w:rPr>
      </w:pPr>
    </w:p>
    <w:p w14:paraId="36F59FF9" w14:textId="77777777" w:rsidR="00061C87" w:rsidRPr="00061C87" w:rsidRDefault="009C2467" w:rsidP="003A4DE0">
      <w:pPr>
        <w:jc w:val="both"/>
        <w:rPr>
          <w:b/>
          <w:sz w:val="22"/>
          <w:szCs w:val="22"/>
        </w:rPr>
      </w:pPr>
      <w:r>
        <w:rPr>
          <w:b/>
          <w:sz w:val="22"/>
          <w:szCs w:val="22"/>
        </w:rPr>
        <w:t xml:space="preserve">Clark GeoTechnical, Inc. (1981-present); </w:t>
      </w:r>
      <w:r w:rsidR="00061C87" w:rsidRPr="00061C87">
        <w:rPr>
          <w:b/>
          <w:sz w:val="22"/>
          <w:szCs w:val="22"/>
        </w:rPr>
        <w:t>Applied Geosystems (1985-91)</w:t>
      </w:r>
    </w:p>
    <w:p w14:paraId="0806D639" w14:textId="77777777" w:rsidR="00061C87" w:rsidRDefault="00061C87" w:rsidP="003A4DE0">
      <w:pPr>
        <w:jc w:val="both"/>
        <w:rPr>
          <w:sz w:val="20"/>
          <w:szCs w:val="20"/>
        </w:rPr>
      </w:pPr>
      <w:r>
        <w:rPr>
          <w:sz w:val="20"/>
          <w:szCs w:val="20"/>
        </w:rPr>
        <w:tab/>
        <w:t xml:space="preserve">Founded by </w:t>
      </w:r>
      <w:r w:rsidRPr="00061C87">
        <w:rPr>
          <w:b/>
          <w:sz w:val="20"/>
          <w:szCs w:val="20"/>
        </w:rPr>
        <w:t>Michael N. Clark</w:t>
      </w:r>
      <w:r>
        <w:rPr>
          <w:sz w:val="20"/>
          <w:szCs w:val="20"/>
        </w:rPr>
        <w:t>, CEG</w:t>
      </w:r>
      <w:r w:rsidR="009C019D">
        <w:rPr>
          <w:sz w:val="20"/>
          <w:szCs w:val="20"/>
        </w:rPr>
        <w:t>, CHG</w:t>
      </w:r>
      <w:r>
        <w:rPr>
          <w:sz w:val="20"/>
          <w:szCs w:val="20"/>
        </w:rPr>
        <w:t xml:space="preserve"> (BA Geol ’77; MS ’78 UCSB) in January 1981 after having worked for Howard-Donley and Berlogar-Long. </w:t>
      </w:r>
      <w:r w:rsidR="003A2825">
        <w:rPr>
          <w:sz w:val="20"/>
          <w:szCs w:val="20"/>
        </w:rPr>
        <w:t>The f</w:t>
      </w:r>
      <w:r>
        <w:rPr>
          <w:sz w:val="20"/>
          <w:szCs w:val="20"/>
        </w:rPr>
        <w:t xml:space="preserve">irm </w:t>
      </w:r>
      <w:r w:rsidR="003A2825">
        <w:rPr>
          <w:sz w:val="20"/>
          <w:szCs w:val="20"/>
        </w:rPr>
        <w:t xml:space="preserve">was </w:t>
      </w:r>
      <w:r>
        <w:rPr>
          <w:sz w:val="20"/>
          <w:szCs w:val="20"/>
        </w:rPr>
        <w:t xml:space="preserve">based in Fremont and assisted other geotechnical firms. </w:t>
      </w:r>
      <w:r w:rsidR="009C2467">
        <w:rPr>
          <w:sz w:val="20"/>
          <w:szCs w:val="20"/>
        </w:rPr>
        <w:t>In 1985 he</w:t>
      </w:r>
      <w:r>
        <w:rPr>
          <w:sz w:val="20"/>
          <w:szCs w:val="20"/>
        </w:rPr>
        <w:t xml:space="preserve"> founded Applied Geosystems</w:t>
      </w:r>
      <w:r w:rsidR="009C2467">
        <w:rPr>
          <w:sz w:val="20"/>
          <w:szCs w:val="20"/>
        </w:rPr>
        <w:t>.</w:t>
      </w:r>
      <w:r>
        <w:rPr>
          <w:sz w:val="20"/>
          <w:szCs w:val="20"/>
        </w:rPr>
        <w:t xml:space="preserve"> </w:t>
      </w:r>
      <w:r w:rsidR="009C019D">
        <w:rPr>
          <w:sz w:val="20"/>
          <w:szCs w:val="20"/>
        </w:rPr>
        <w:t>He became a registered hydrogeologist in 1995.</w:t>
      </w:r>
      <w:r>
        <w:rPr>
          <w:sz w:val="20"/>
          <w:szCs w:val="20"/>
        </w:rPr>
        <w:t xml:space="preserve"> </w:t>
      </w:r>
    </w:p>
    <w:p w14:paraId="0954F61E" w14:textId="77777777" w:rsidR="00DB1FA1" w:rsidRDefault="00285A9F" w:rsidP="00285A9F">
      <w:pPr>
        <w:rPr>
          <w:sz w:val="20"/>
          <w:szCs w:val="20"/>
        </w:rPr>
      </w:pPr>
      <w:r>
        <w:rPr>
          <w:sz w:val="20"/>
          <w:szCs w:val="20"/>
        </w:rPr>
        <w:t xml:space="preserve"> </w:t>
      </w:r>
    </w:p>
    <w:p w14:paraId="1B729339" w14:textId="79C7ADEC" w:rsidR="00285A9F" w:rsidRDefault="00285A9F" w:rsidP="00285A9F">
      <w:pPr>
        <w:rPr>
          <w:sz w:val="20"/>
          <w:szCs w:val="20"/>
        </w:rPr>
      </w:pPr>
      <w:r w:rsidRPr="00DB1FA1">
        <w:rPr>
          <w:b/>
          <w:sz w:val="22"/>
          <w:szCs w:val="22"/>
        </w:rPr>
        <w:t>Roger Foott Associates</w:t>
      </w:r>
      <w:r>
        <w:rPr>
          <w:b/>
          <w:sz w:val="22"/>
          <w:szCs w:val="22"/>
        </w:rPr>
        <w:t xml:space="preserve"> (198</w:t>
      </w:r>
      <w:r w:rsidR="002D17B4">
        <w:rPr>
          <w:b/>
          <w:sz w:val="22"/>
          <w:szCs w:val="22"/>
        </w:rPr>
        <w:t>6</w:t>
      </w:r>
      <w:r>
        <w:rPr>
          <w:b/>
          <w:sz w:val="22"/>
          <w:szCs w:val="22"/>
        </w:rPr>
        <w:t>-94)</w:t>
      </w:r>
    </w:p>
    <w:p w14:paraId="1586BFA3" w14:textId="4B8F5CEE" w:rsidR="00285A9F" w:rsidRDefault="00285A9F" w:rsidP="00285A9F">
      <w:pPr>
        <w:jc w:val="both"/>
        <w:rPr>
          <w:sz w:val="20"/>
          <w:szCs w:val="20"/>
        </w:rPr>
      </w:pPr>
      <w:r>
        <w:rPr>
          <w:sz w:val="20"/>
          <w:szCs w:val="20"/>
        </w:rPr>
        <w:t xml:space="preserve"> </w:t>
      </w:r>
      <w:r>
        <w:rPr>
          <w:sz w:val="20"/>
          <w:szCs w:val="20"/>
        </w:rPr>
        <w:tab/>
        <w:t xml:space="preserve">Founded in </w:t>
      </w:r>
      <w:r w:rsidRPr="001C2808">
        <w:rPr>
          <w:sz w:val="20"/>
          <w:szCs w:val="20"/>
        </w:rPr>
        <w:t>198</w:t>
      </w:r>
      <w:r w:rsidR="002D17B4">
        <w:rPr>
          <w:sz w:val="20"/>
          <w:szCs w:val="20"/>
        </w:rPr>
        <w:t>6</w:t>
      </w:r>
      <w:r w:rsidRPr="001C2808">
        <w:rPr>
          <w:sz w:val="20"/>
          <w:szCs w:val="20"/>
        </w:rPr>
        <w:t xml:space="preserve"> </w:t>
      </w:r>
      <w:r>
        <w:rPr>
          <w:sz w:val="20"/>
          <w:szCs w:val="20"/>
        </w:rPr>
        <w:t xml:space="preserve">by </w:t>
      </w:r>
      <w:r w:rsidRPr="00922389">
        <w:rPr>
          <w:b/>
          <w:sz w:val="20"/>
          <w:szCs w:val="20"/>
        </w:rPr>
        <w:t>Roger Foott</w:t>
      </w:r>
      <w:r w:rsidR="002C4F90">
        <w:rPr>
          <w:sz w:val="20"/>
          <w:szCs w:val="20"/>
        </w:rPr>
        <w:t xml:space="preserve">, GE </w:t>
      </w:r>
      <w:r>
        <w:rPr>
          <w:sz w:val="20"/>
          <w:szCs w:val="20"/>
        </w:rPr>
        <w:t>(</w:t>
      </w:r>
      <w:r w:rsidR="00312245">
        <w:rPr>
          <w:sz w:val="20"/>
          <w:szCs w:val="20"/>
        </w:rPr>
        <w:t xml:space="preserve">BSCE ’67 Univ Birmingham; </w:t>
      </w:r>
      <w:r>
        <w:rPr>
          <w:sz w:val="20"/>
          <w:szCs w:val="20"/>
        </w:rPr>
        <w:t xml:space="preserve">D.Sc. </w:t>
      </w:r>
      <w:r w:rsidR="00995350">
        <w:rPr>
          <w:sz w:val="20"/>
          <w:szCs w:val="20"/>
        </w:rPr>
        <w:t>’7</w:t>
      </w:r>
      <w:r w:rsidR="00312245">
        <w:rPr>
          <w:sz w:val="20"/>
          <w:szCs w:val="20"/>
        </w:rPr>
        <w:t>3</w:t>
      </w:r>
      <w:r w:rsidR="00995350">
        <w:rPr>
          <w:sz w:val="20"/>
          <w:szCs w:val="20"/>
        </w:rPr>
        <w:t xml:space="preserve"> </w:t>
      </w:r>
      <w:r>
        <w:rPr>
          <w:sz w:val="20"/>
          <w:szCs w:val="20"/>
        </w:rPr>
        <w:t>MIT),</w:t>
      </w:r>
      <w:r w:rsidR="002D17B4">
        <w:rPr>
          <w:sz w:val="20"/>
          <w:szCs w:val="20"/>
        </w:rPr>
        <w:t xml:space="preserve"> managing partner </w:t>
      </w:r>
      <w:r>
        <w:rPr>
          <w:sz w:val="20"/>
          <w:szCs w:val="20"/>
        </w:rPr>
        <w:t>at Dames &amp; Moore</w:t>
      </w:r>
      <w:r w:rsidR="002D17B4">
        <w:rPr>
          <w:sz w:val="20"/>
          <w:szCs w:val="20"/>
        </w:rPr>
        <w:t xml:space="preserve"> (1983-86)</w:t>
      </w:r>
      <w:r w:rsidR="004649B1">
        <w:rPr>
          <w:sz w:val="20"/>
          <w:szCs w:val="20"/>
        </w:rPr>
        <w:t>,</w:t>
      </w:r>
      <w:r>
        <w:rPr>
          <w:sz w:val="20"/>
          <w:szCs w:val="20"/>
        </w:rPr>
        <w:t xml:space="preserve"> noted for developing SHANSEP (</w:t>
      </w:r>
      <w:r w:rsidRPr="00753C65">
        <w:rPr>
          <w:color w:val="000000"/>
          <w:sz w:val="20"/>
          <w:szCs w:val="20"/>
        </w:rPr>
        <w:t>Stress History and Normalized Soil Engineering Parameters)</w:t>
      </w:r>
      <w:r>
        <w:rPr>
          <w:rFonts w:ascii="Arial" w:hAnsi="Arial" w:cs="Arial"/>
          <w:color w:val="000000"/>
        </w:rPr>
        <w:t xml:space="preserve"> </w:t>
      </w:r>
      <w:r>
        <w:rPr>
          <w:sz w:val="20"/>
          <w:szCs w:val="20"/>
        </w:rPr>
        <w:t>approach for dealing with soft clays in the Atchafalaya Basin</w:t>
      </w:r>
      <w:r w:rsidR="008E3407">
        <w:rPr>
          <w:sz w:val="20"/>
          <w:szCs w:val="20"/>
        </w:rPr>
        <w:t xml:space="preserve">, </w:t>
      </w:r>
      <w:r w:rsidR="00B90F91">
        <w:rPr>
          <w:sz w:val="20"/>
          <w:szCs w:val="20"/>
        </w:rPr>
        <w:t xml:space="preserve">while </w:t>
      </w:r>
      <w:r w:rsidR="008E3407">
        <w:rPr>
          <w:sz w:val="20"/>
          <w:szCs w:val="20"/>
        </w:rPr>
        <w:t xml:space="preserve">working </w:t>
      </w:r>
      <w:r w:rsidR="00B90F91">
        <w:rPr>
          <w:sz w:val="20"/>
          <w:szCs w:val="20"/>
        </w:rPr>
        <w:t>with</w:t>
      </w:r>
      <w:r w:rsidR="008E3407">
        <w:rPr>
          <w:sz w:val="20"/>
          <w:szCs w:val="20"/>
        </w:rPr>
        <w:t xml:space="preserve"> Prof. Chuck Ladd at MIT</w:t>
      </w:r>
      <w:r w:rsidR="00B90F91">
        <w:rPr>
          <w:sz w:val="20"/>
          <w:szCs w:val="20"/>
        </w:rPr>
        <w:t xml:space="preserve"> in the early 1970s</w:t>
      </w:r>
      <w:r w:rsidR="001506B4">
        <w:rPr>
          <w:sz w:val="20"/>
          <w:szCs w:val="20"/>
        </w:rPr>
        <w:t xml:space="preserve">. The article </w:t>
      </w:r>
      <w:r>
        <w:rPr>
          <w:sz w:val="20"/>
          <w:szCs w:val="20"/>
        </w:rPr>
        <w:t>summariz</w:t>
      </w:r>
      <w:r w:rsidR="001506B4">
        <w:rPr>
          <w:sz w:val="20"/>
          <w:szCs w:val="20"/>
        </w:rPr>
        <w:t xml:space="preserve">ing this work by </w:t>
      </w:r>
      <w:r>
        <w:rPr>
          <w:sz w:val="20"/>
          <w:szCs w:val="20"/>
        </w:rPr>
        <w:t>Ladd and Foot</w:t>
      </w:r>
      <w:r w:rsidR="00AB682E">
        <w:rPr>
          <w:sz w:val="20"/>
          <w:szCs w:val="20"/>
        </w:rPr>
        <w:t>t</w:t>
      </w:r>
      <w:r>
        <w:rPr>
          <w:sz w:val="20"/>
          <w:szCs w:val="20"/>
        </w:rPr>
        <w:t xml:space="preserve"> </w:t>
      </w:r>
      <w:r w:rsidR="001506B4">
        <w:rPr>
          <w:sz w:val="20"/>
          <w:szCs w:val="20"/>
        </w:rPr>
        <w:t xml:space="preserve">in </w:t>
      </w:r>
      <w:r>
        <w:rPr>
          <w:sz w:val="20"/>
          <w:szCs w:val="20"/>
        </w:rPr>
        <w:t>1974</w:t>
      </w:r>
      <w:r w:rsidR="00995350">
        <w:rPr>
          <w:sz w:val="20"/>
          <w:szCs w:val="20"/>
        </w:rPr>
        <w:t xml:space="preserve"> w</w:t>
      </w:r>
      <w:r w:rsidR="001506B4">
        <w:rPr>
          <w:sz w:val="20"/>
          <w:szCs w:val="20"/>
        </w:rPr>
        <w:t>as</w:t>
      </w:r>
      <w:r w:rsidR="00995350">
        <w:rPr>
          <w:sz w:val="20"/>
          <w:szCs w:val="20"/>
        </w:rPr>
        <w:t xml:space="preserve"> recognized </w:t>
      </w:r>
      <w:r w:rsidR="001506B4">
        <w:rPr>
          <w:sz w:val="20"/>
          <w:szCs w:val="20"/>
        </w:rPr>
        <w:t>by</w:t>
      </w:r>
      <w:r w:rsidR="00995350">
        <w:rPr>
          <w:sz w:val="20"/>
          <w:szCs w:val="20"/>
        </w:rPr>
        <w:t xml:space="preserve"> ASCE’s </w:t>
      </w:r>
      <w:r w:rsidR="00995350" w:rsidRPr="008D677D">
        <w:rPr>
          <w:b/>
          <w:i/>
          <w:sz w:val="20"/>
          <w:szCs w:val="20"/>
        </w:rPr>
        <w:t>1976 Norman Medal</w:t>
      </w:r>
      <w:r w:rsidR="00995350">
        <w:rPr>
          <w:sz w:val="20"/>
          <w:szCs w:val="20"/>
        </w:rPr>
        <w:t xml:space="preserve">. </w:t>
      </w:r>
      <w:r w:rsidR="001506B4">
        <w:rPr>
          <w:sz w:val="20"/>
          <w:szCs w:val="20"/>
        </w:rPr>
        <w:t>A</w:t>
      </w:r>
      <w:r>
        <w:rPr>
          <w:sz w:val="20"/>
          <w:szCs w:val="20"/>
        </w:rPr>
        <w:t>s principal at D&amp;M</w:t>
      </w:r>
      <w:r w:rsidR="001F0124">
        <w:rPr>
          <w:sz w:val="20"/>
          <w:szCs w:val="20"/>
        </w:rPr>
        <w:t>,</w:t>
      </w:r>
      <w:r>
        <w:rPr>
          <w:sz w:val="20"/>
          <w:szCs w:val="20"/>
        </w:rPr>
        <w:t xml:space="preserve"> </w:t>
      </w:r>
      <w:r w:rsidR="001506B4">
        <w:rPr>
          <w:sz w:val="20"/>
          <w:szCs w:val="20"/>
        </w:rPr>
        <w:t>Foott supervised</w:t>
      </w:r>
      <w:r>
        <w:rPr>
          <w:sz w:val="20"/>
          <w:szCs w:val="20"/>
        </w:rPr>
        <w:t xml:space="preserve"> </w:t>
      </w:r>
      <w:r w:rsidR="001506B4">
        <w:rPr>
          <w:sz w:val="20"/>
          <w:szCs w:val="20"/>
        </w:rPr>
        <w:t>design</w:t>
      </w:r>
      <w:r>
        <w:rPr>
          <w:sz w:val="20"/>
          <w:szCs w:val="20"/>
        </w:rPr>
        <w:t xml:space="preserve"> work on settlement of enormous fills for Hong Kong Int’l Airport and Kansai Int’l Airport near Osaka. </w:t>
      </w:r>
      <w:r w:rsidR="00995350">
        <w:rPr>
          <w:sz w:val="20"/>
          <w:szCs w:val="20"/>
        </w:rPr>
        <w:t xml:space="preserve">For this pioneering work he shared ASCE’s 1988 </w:t>
      </w:r>
      <w:r w:rsidR="00995350" w:rsidRPr="00971E3B">
        <w:rPr>
          <w:b/>
          <w:i/>
          <w:sz w:val="20"/>
          <w:szCs w:val="20"/>
        </w:rPr>
        <w:t>Middlebrooks Award</w:t>
      </w:r>
      <w:r w:rsidR="00995350">
        <w:rPr>
          <w:sz w:val="20"/>
          <w:szCs w:val="20"/>
        </w:rPr>
        <w:t xml:space="preserve"> with fellow D&amp;M principals </w:t>
      </w:r>
      <w:r w:rsidR="00995350" w:rsidRPr="004649B1">
        <w:rPr>
          <w:b/>
          <w:sz w:val="20"/>
          <w:szCs w:val="20"/>
        </w:rPr>
        <w:t>Demetrious Koutsoftas</w:t>
      </w:r>
      <w:r w:rsidR="00630AAE">
        <w:rPr>
          <w:sz w:val="20"/>
          <w:szCs w:val="20"/>
        </w:rPr>
        <w:t xml:space="preserve">, </w:t>
      </w:r>
      <w:r w:rsidR="00995350" w:rsidRPr="00995350">
        <w:rPr>
          <w:sz w:val="20"/>
          <w:szCs w:val="20"/>
        </w:rPr>
        <w:t xml:space="preserve">and </w:t>
      </w:r>
      <w:r w:rsidR="00995350" w:rsidRPr="004649B1">
        <w:rPr>
          <w:b/>
          <w:sz w:val="20"/>
          <w:szCs w:val="20"/>
        </w:rPr>
        <w:t>Leo Handfelt</w:t>
      </w:r>
      <w:r w:rsidR="00995350" w:rsidRPr="00995350">
        <w:rPr>
          <w:sz w:val="20"/>
          <w:szCs w:val="20"/>
        </w:rPr>
        <w:t>. Some of Foott’s</w:t>
      </w:r>
      <w:r w:rsidR="00995350">
        <w:t xml:space="preserve"> </w:t>
      </w:r>
      <w:r w:rsidR="00995350">
        <w:rPr>
          <w:sz w:val="20"/>
          <w:szCs w:val="20"/>
        </w:rPr>
        <w:t>s</w:t>
      </w:r>
      <w:r w:rsidR="00A93A33">
        <w:rPr>
          <w:sz w:val="20"/>
          <w:szCs w:val="20"/>
        </w:rPr>
        <w:t xml:space="preserve">enior staff included </w:t>
      </w:r>
      <w:r w:rsidR="007418B2" w:rsidRPr="003E59A9">
        <w:rPr>
          <w:b/>
          <w:sz w:val="20"/>
          <w:szCs w:val="20"/>
        </w:rPr>
        <w:t>Frederick M. Brovold</w:t>
      </w:r>
      <w:r w:rsidR="007418B2">
        <w:rPr>
          <w:sz w:val="20"/>
          <w:szCs w:val="20"/>
        </w:rPr>
        <w:t xml:space="preserve">, GE, </w:t>
      </w:r>
      <w:r w:rsidR="00A93A33" w:rsidRPr="00196196">
        <w:rPr>
          <w:b/>
          <w:sz w:val="20"/>
          <w:szCs w:val="20"/>
        </w:rPr>
        <w:t>Frank S. Szerdy</w:t>
      </w:r>
      <w:r w:rsidR="00A93A33">
        <w:rPr>
          <w:sz w:val="20"/>
          <w:szCs w:val="20"/>
        </w:rPr>
        <w:t xml:space="preserve">, GE (who went </w:t>
      </w:r>
      <w:r w:rsidR="0034327C">
        <w:rPr>
          <w:sz w:val="20"/>
          <w:szCs w:val="20"/>
        </w:rPr>
        <w:t>on</w:t>
      </w:r>
      <w:r w:rsidR="00A93A33">
        <w:rPr>
          <w:sz w:val="20"/>
          <w:szCs w:val="20"/>
        </w:rPr>
        <w:t>to Geomatrix)</w:t>
      </w:r>
      <w:r w:rsidR="007418B2">
        <w:rPr>
          <w:sz w:val="20"/>
          <w:szCs w:val="20"/>
        </w:rPr>
        <w:t xml:space="preserve">, </w:t>
      </w:r>
      <w:r w:rsidR="007418B2" w:rsidRPr="003E59A9">
        <w:rPr>
          <w:b/>
          <w:sz w:val="20"/>
          <w:szCs w:val="20"/>
        </w:rPr>
        <w:t>Roy A. Bell</w:t>
      </w:r>
      <w:r w:rsidR="00832A4B" w:rsidRPr="00832A4B">
        <w:rPr>
          <w:sz w:val="20"/>
          <w:szCs w:val="20"/>
        </w:rPr>
        <w:t xml:space="preserve">, GE </w:t>
      </w:r>
      <w:r w:rsidR="00832A4B">
        <w:rPr>
          <w:sz w:val="20"/>
          <w:szCs w:val="20"/>
        </w:rPr>
        <w:t>(from Dames &amp; Moore),</w:t>
      </w:r>
      <w:r w:rsidR="007418B2">
        <w:rPr>
          <w:sz w:val="20"/>
          <w:szCs w:val="20"/>
        </w:rPr>
        <w:t xml:space="preserve"> </w:t>
      </w:r>
      <w:r w:rsidR="00395012" w:rsidRPr="00395012">
        <w:rPr>
          <w:b/>
          <w:sz w:val="20"/>
          <w:szCs w:val="20"/>
        </w:rPr>
        <w:t>Elizabeth Bialek</w:t>
      </w:r>
      <w:r w:rsidR="00395012">
        <w:rPr>
          <w:sz w:val="20"/>
          <w:szCs w:val="20"/>
        </w:rPr>
        <w:t xml:space="preserve"> (BSCE ’89; MS ’91 Berkeley), </w:t>
      </w:r>
      <w:r w:rsidR="00995350">
        <w:rPr>
          <w:sz w:val="20"/>
          <w:szCs w:val="20"/>
        </w:rPr>
        <w:t xml:space="preserve">and engineering geologist </w:t>
      </w:r>
      <w:r w:rsidR="00995350" w:rsidRPr="00995350">
        <w:rPr>
          <w:b/>
          <w:sz w:val="20"/>
          <w:szCs w:val="20"/>
        </w:rPr>
        <w:t xml:space="preserve">Eric </w:t>
      </w:r>
      <w:r w:rsidR="007F6FA1">
        <w:rPr>
          <w:b/>
          <w:sz w:val="20"/>
          <w:szCs w:val="20"/>
        </w:rPr>
        <w:t xml:space="preserve">J. </w:t>
      </w:r>
      <w:r w:rsidR="00995350" w:rsidRPr="00995350">
        <w:rPr>
          <w:b/>
          <w:sz w:val="20"/>
          <w:szCs w:val="20"/>
        </w:rPr>
        <w:t>McHuron</w:t>
      </w:r>
      <w:r w:rsidR="00995350">
        <w:rPr>
          <w:sz w:val="20"/>
          <w:szCs w:val="20"/>
        </w:rPr>
        <w:t>, CEG (</w:t>
      </w:r>
      <w:r w:rsidR="00B921B3">
        <w:rPr>
          <w:sz w:val="20"/>
          <w:szCs w:val="20"/>
        </w:rPr>
        <w:t xml:space="preserve">BA Paleo Berkeley; </w:t>
      </w:r>
      <w:r w:rsidR="00995350">
        <w:rPr>
          <w:sz w:val="20"/>
          <w:szCs w:val="20"/>
        </w:rPr>
        <w:t xml:space="preserve">PhD </w:t>
      </w:r>
      <w:r w:rsidR="002D5131">
        <w:rPr>
          <w:sz w:val="20"/>
          <w:szCs w:val="20"/>
        </w:rPr>
        <w:t>Geol ‘76 Rice Univ)</w:t>
      </w:r>
      <w:r w:rsidR="000B709D">
        <w:rPr>
          <w:sz w:val="20"/>
          <w:szCs w:val="20"/>
        </w:rPr>
        <w:t xml:space="preserve">, most of whom came from Dames &amp; Moore. </w:t>
      </w:r>
      <w:r w:rsidRPr="001C2808">
        <w:rPr>
          <w:sz w:val="20"/>
          <w:szCs w:val="20"/>
        </w:rPr>
        <w:t xml:space="preserve">After </w:t>
      </w:r>
      <w:r w:rsidR="0034327C">
        <w:rPr>
          <w:sz w:val="20"/>
          <w:szCs w:val="20"/>
        </w:rPr>
        <w:t>Foott</w:t>
      </w:r>
      <w:r w:rsidRPr="001C2808">
        <w:rPr>
          <w:sz w:val="20"/>
          <w:szCs w:val="20"/>
        </w:rPr>
        <w:t xml:space="preserve"> died of cancer in 1994 the firm was absorbed by </w:t>
      </w:r>
      <w:r w:rsidRPr="00FB19FC">
        <w:rPr>
          <w:b/>
          <w:sz w:val="20"/>
          <w:szCs w:val="20"/>
        </w:rPr>
        <w:t>GEI Consult</w:t>
      </w:r>
      <w:r w:rsidR="00986EBE">
        <w:rPr>
          <w:b/>
          <w:sz w:val="20"/>
          <w:szCs w:val="20"/>
        </w:rPr>
        <w:t xml:space="preserve">ants </w:t>
      </w:r>
      <w:r w:rsidR="00986EBE">
        <w:rPr>
          <w:sz w:val="20"/>
          <w:szCs w:val="20"/>
        </w:rPr>
        <w:t>of Woburn, MA</w:t>
      </w:r>
      <w:r w:rsidR="008D677D">
        <w:rPr>
          <w:sz w:val="20"/>
          <w:szCs w:val="20"/>
        </w:rPr>
        <w:t xml:space="preserve"> (</w:t>
      </w:r>
      <w:r w:rsidR="00606DB7">
        <w:rPr>
          <w:sz w:val="20"/>
          <w:szCs w:val="20"/>
        </w:rPr>
        <w:t>see GEI Consultants profile</w:t>
      </w:r>
      <w:r w:rsidR="008D677D">
        <w:rPr>
          <w:sz w:val="20"/>
          <w:szCs w:val="20"/>
        </w:rPr>
        <w:t xml:space="preserve"> </w:t>
      </w:r>
      <w:r w:rsidR="00B90F91">
        <w:rPr>
          <w:sz w:val="20"/>
          <w:szCs w:val="20"/>
        </w:rPr>
        <w:t>below</w:t>
      </w:r>
      <w:r w:rsidR="008D677D">
        <w:rPr>
          <w:sz w:val="20"/>
          <w:szCs w:val="20"/>
        </w:rPr>
        <w:t>)</w:t>
      </w:r>
      <w:r w:rsidRPr="001C2808">
        <w:rPr>
          <w:sz w:val="20"/>
          <w:szCs w:val="20"/>
        </w:rPr>
        <w:t xml:space="preserve">.  </w:t>
      </w:r>
    </w:p>
    <w:p w14:paraId="6D728017" w14:textId="77777777" w:rsidR="002330F2" w:rsidRDefault="002330F2" w:rsidP="00A56F93">
      <w:pPr>
        <w:jc w:val="both"/>
        <w:rPr>
          <w:b/>
          <w:sz w:val="22"/>
          <w:szCs w:val="22"/>
        </w:rPr>
      </w:pPr>
    </w:p>
    <w:p w14:paraId="5CA8F52E" w14:textId="4E355D7D" w:rsidR="003A1E16" w:rsidRDefault="003A1E16" w:rsidP="00A56F93">
      <w:pPr>
        <w:jc w:val="both"/>
        <w:rPr>
          <w:sz w:val="20"/>
          <w:szCs w:val="20"/>
        </w:rPr>
      </w:pPr>
      <w:r w:rsidRPr="00753C65">
        <w:rPr>
          <w:b/>
          <w:sz w:val="22"/>
          <w:szCs w:val="22"/>
        </w:rPr>
        <w:t>Ed Rinne</w:t>
      </w:r>
      <w:r>
        <w:rPr>
          <w:sz w:val="20"/>
          <w:szCs w:val="20"/>
        </w:rPr>
        <w:t xml:space="preserve"> </w:t>
      </w:r>
      <w:r w:rsidR="003A4DE0">
        <w:rPr>
          <w:sz w:val="20"/>
          <w:szCs w:val="20"/>
        </w:rPr>
        <w:t xml:space="preserve">(BSCE ’61, MS ’63 Berkeley) </w:t>
      </w:r>
      <w:r>
        <w:rPr>
          <w:sz w:val="20"/>
          <w:szCs w:val="20"/>
        </w:rPr>
        <w:t>left D&amp;M to become manag</w:t>
      </w:r>
      <w:r w:rsidR="00DE6AAA">
        <w:rPr>
          <w:sz w:val="20"/>
          <w:szCs w:val="20"/>
        </w:rPr>
        <w:t>er</w:t>
      </w:r>
      <w:r>
        <w:rPr>
          <w:sz w:val="20"/>
          <w:szCs w:val="20"/>
        </w:rPr>
        <w:t xml:space="preserve"> partner of Kl</w:t>
      </w:r>
      <w:r w:rsidR="00DE2C8B">
        <w:rPr>
          <w:sz w:val="20"/>
          <w:szCs w:val="20"/>
        </w:rPr>
        <w:t>e</w:t>
      </w:r>
      <w:r>
        <w:rPr>
          <w:sz w:val="20"/>
          <w:szCs w:val="20"/>
        </w:rPr>
        <w:t>infelder</w:t>
      </w:r>
      <w:r w:rsidR="00102148">
        <w:rPr>
          <w:sz w:val="20"/>
          <w:szCs w:val="20"/>
        </w:rPr>
        <w:t>’s co</w:t>
      </w:r>
      <w:r>
        <w:rPr>
          <w:sz w:val="20"/>
          <w:szCs w:val="20"/>
        </w:rPr>
        <w:t>rporate h</w:t>
      </w:r>
      <w:r w:rsidR="00102148">
        <w:rPr>
          <w:sz w:val="20"/>
          <w:szCs w:val="20"/>
        </w:rPr>
        <w:t>eadquarters in Walnut Creek in 1984</w:t>
      </w:r>
      <w:r w:rsidR="00DE6AAA">
        <w:rPr>
          <w:sz w:val="20"/>
          <w:szCs w:val="20"/>
        </w:rPr>
        <w:t>-86, then as geotechnical discipline leader until 2006</w:t>
      </w:r>
      <w:r w:rsidR="00971E3B">
        <w:rPr>
          <w:sz w:val="20"/>
          <w:szCs w:val="20"/>
        </w:rPr>
        <w:t xml:space="preserve"> (see Klienfelder threadline)</w:t>
      </w:r>
      <w:r>
        <w:rPr>
          <w:sz w:val="20"/>
          <w:szCs w:val="20"/>
        </w:rPr>
        <w:t>.</w:t>
      </w:r>
    </w:p>
    <w:p w14:paraId="58D2C53E" w14:textId="77777777" w:rsidR="00DB1FA1" w:rsidRDefault="00DB1FA1" w:rsidP="003A1E16">
      <w:pPr>
        <w:rPr>
          <w:b/>
          <w:sz w:val="20"/>
          <w:szCs w:val="20"/>
        </w:rPr>
      </w:pPr>
    </w:p>
    <w:p w14:paraId="28E5CC11" w14:textId="214B2823" w:rsidR="0051108D" w:rsidRPr="0095621C" w:rsidRDefault="0051108D" w:rsidP="00EB5455">
      <w:pPr>
        <w:jc w:val="both"/>
        <w:rPr>
          <w:sz w:val="20"/>
          <w:szCs w:val="20"/>
        </w:rPr>
      </w:pPr>
      <w:r w:rsidRPr="00DB1FA1">
        <w:rPr>
          <w:b/>
          <w:sz w:val="22"/>
          <w:szCs w:val="22"/>
        </w:rPr>
        <w:t>Julio E. Valera</w:t>
      </w:r>
      <w:r>
        <w:rPr>
          <w:sz w:val="20"/>
          <w:szCs w:val="20"/>
        </w:rPr>
        <w:t xml:space="preserve"> </w:t>
      </w:r>
      <w:r w:rsidR="00EB5455">
        <w:rPr>
          <w:sz w:val="20"/>
          <w:szCs w:val="20"/>
        </w:rPr>
        <w:t>GE</w:t>
      </w:r>
      <w:r w:rsidR="003A08AF">
        <w:rPr>
          <w:sz w:val="20"/>
          <w:szCs w:val="20"/>
        </w:rPr>
        <w:t xml:space="preserve">, </w:t>
      </w:r>
      <w:r w:rsidR="003A4DE0">
        <w:rPr>
          <w:sz w:val="20"/>
          <w:szCs w:val="20"/>
        </w:rPr>
        <w:t>(</w:t>
      </w:r>
      <w:r w:rsidR="00801898">
        <w:rPr>
          <w:sz w:val="20"/>
          <w:szCs w:val="20"/>
        </w:rPr>
        <w:t xml:space="preserve">BSCE ‘62, MS ’64 Notre Dame; </w:t>
      </w:r>
      <w:r w:rsidR="003A4DE0">
        <w:rPr>
          <w:sz w:val="20"/>
          <w:szCs w:val="20"/>
        </w:rPr>
        <w:t xml:space="preserve">PhD </w:t>
      </w:r>
      <w:r w:rsidR="00EB5455">
        <w:rPr>
          <w:sz w:val="20"/>
          <w:szCs w:val="20"/>
        </w:rPr>
        <w:t xml:space="preserve">’68 </w:t>
      </w:r>
      <w:r w:rsidR="003A4DE0">
        <w:rPr>
          <w:sz w:val="20"/>
          <w:szCs w:val="20"/>
        </w:rPr>
        <w:t xml:space="preserve">Berkeley) </w:t>
      </w:r>
      <w:r w:rsidR="00444974">
        <w:rPr>
          <w:sz w:val="20"/>
          <w:szCs w:val="20"/>
        </w:rPr>
        <w:t xml:space="preserve">was a native of the Dominican Republic, who immigrated to Astoria, NY. </w:t>
      </w:r>
      <w:r w:rsidR="00DA3F32">
        <w:rPr>
          <w:sz w:val="20"/>
          <w:szCs w:val="20"/>
        </w:rPr>
        <w:t xml:space="preserve">He attended LaSalle Academy </w:t>
      </w:r>
      <w:r w:rsidR="00FF2ACD">
        <w:rPr>
          <w:sz w:val="20"/>
          <w:szCs w:val="20"/>
        </w:rPr>
        <w:t xml:space="preserve">(’58) </w:t>
      </w:r>
      <w:r w:rsidR="00DA3F32">
        <w:rPr>
          <w:sz w:val="20"/>
          <w:szCs w:val="20"/>
        </w:rPr>
        <w:t xml:space="preserve">in Providence, RI before </w:t>
      </w:r>
      <w:r w:rsidR="00DA3F32">
        <w:rPr>
          <w:sz w:val="20"/>
          <w:szCs w:val="20"/>
        </w:rPr>
        <w:lastRenderedPageBreak/>
        <w:t>atteneding Notre Dame from 1958-64. After completing his PhD at Berkeley in 1968 h</w:t>
      </w:r>
      <w:r w:rsidR="00444974">
        <w:rPr>
          <w:sz w:val="20"/>
          <w:szCs w:val="20"/>
        </w:rPr>
        <w:t>e worked for Dames &amp; Moore</w:t>
      </w:r>
      <w:r w:rsidR="00DA3F32">
        <w:rPr>
          <w:sz w:val="20"/>
          <w:szCs w:val="20"/>
        </w:rPr>
        <w:t xml:space="preserve"> in SFO</w:t>
      </w:r>
      <w:r w:rsidR="001506B4">
        <w:rPr>
          <w:sz w:val="20"/>
          <w:szCs w:val="20"/>
        </w:rPr>
        <w:t>, where he supervised the firm’s work in dynamic stability analyses of dams and harbor facilities</w:t>
      </w:r>
      <w:r w:rsidR="00801898">
        <w:rPr>
          <w:sz w:val="20"/>
          <w:szCs w:val="20"/>
        </w:rPr>
        <w:t xml:space="preserve">. </w:t>
      </w:r>
      <w:r w:rsidR="00012451">
        <w:rPr>
          <w:sz w:val="20"/>
          <w:szCs w:val="20"/>
        </w:rPr>
        <w:t xml:space="preserve">Around 1977 he </w:t>
      </w:r>
      <w:r w:rsidR="008512C9">
        <w:rPr>
          <w:sz w:val="20"/>
          <w:szCs w:val="20"/>
        </w:rPr>
        <w:t>join</w:t>
      </w:r>
      <w:r w:rsidR="00FF2ACD">
        <w:rPr>
          <w:sz w:val="20"/>
          <w:szCs w:val="20"/>
        </w:rPr>
        <w:t>ed</w:t>
      </w:r>
      <w:r w:rsidR="008512C9">
        <w:rPr>
          <w:sz w:val="20"/>
          <w:szCs w:val="20"/>
        </w:rPr>
        <w:t xml:space="preserve"> Earth Sciences Associates</w:t>
      </w:r>
      <w:r w:rsidR="00012451">
        <w:rPr>
          <w:sz w:val="20"/>
          <w:szCs w:val="20"/>
        </w:rPr>
        <w:t xml:space="preserve"> in Palo Alto</w:t>
      </w:r>
      <w:r w:rsidR="008512C9">
        <w:rPr>
          <w:sz w:val="20"/>
          <w:szCs w:val="20"/>
        </w:rPr>
        <w:t xml:space="preserve">. In </w:t>
      </w:r>
      <w:r w:rsidR="003A4DE0">
        <w:rPr>
          <w:sz w:val="20"/>
          <w:szCs w:val="20"/>
        </w:rPr>
        <w:t>1990</w:t>
      </w:r>
      <w:r w:rsidR="008512C9">
        <w:rPr>
          <w:sz w:val="20"/>
          <w:szCs w:val="20"/>
        </w:rPr>
        <w:t xml:space="preserve"> he </w:t>
      </w:r>
      <w:r w:rsidR="00012451">
        <w:rPr>
          <w:sz w:val="20"/>
          <w:szCs w:val="20"/>
        </w:rPr>
        <w:t>founded</w:t>
      </w:r>
      <w:r w:rsidR="003A4DE0">
        <w:rPr>
          <w:sz w:val="20"/>
          <w:szCs w:val="20"/>
        </w:rPr>
        <w:t xml:space="preserve"> Valera Geo</w:t>
      </w:r>
      <w:r w:rsidR="00DA3F32">
        <w:rPr>
          <w:sz w:val="20"/>
          <w:szCs w:val="20"/>
        </w:rPr>
        <w:t>C</w:t>
      </w:r>
      <w:r w:rsidR="003A4DE0">
        <w:rPr>
          <w:sz w:val="20"/>
          <w:szCs w:val="20"/>
        </w:rPr>
        <w:t xml:space="preserve">onsultants in Mountain View, </w:t>
      </w:r>
      <w:r w:rsidR="00012451">
        <w:rPr>
          <w:sz w:val="20"/>
          <w:szCs w:val="20"/>
        </w:rPr>
        <w:t xml:space="preserve">but then </w:t>
      </w:r>
      <w:r w:rsidR="008512C9">
        <w:rPr>
          <w:sz w:val="20"/>
          <w:szCs w:val="20"/>
        </w:rPr>
        <w:t>rejoined Earth Sciences Associates</w:t>
      </w:r>
      <w:r w:rsidR="00012451">
        <w:rPr>
          <w:sz w:val="20"/>
          <w:szCs w:val="20"/>
        </w:rPr>
        <w:t>.  A</w:t>
      </w:r>
      <w:r w:rsidR="00DA3F32">
        <w:rPr>
          <w:sz w:val="20"/>
          <w:szCs w:val="20"/>
        </w:rPr>
        <w:t>round 1998</w:t>
      </w:r>
      <w:r w:rsidR="00801898">
        <w:rPr>
          <w:sz w:val="20"/>
          <w:szCs w:val="20"/>
        </w:rPr>
        <w:t xml:space="preserve"> </w:t>
      </w:r>
      <w:r w:rsidR="00012451">
        <w:rPr>
          <w:sz w:val="20"/>
          <w:szCs w:val="20"/>
        </w:rPr>
        <w:t xml:space="preserve">he </w:t>
      </w:r>
      <w:r w:rsidR="00EB5455">
        <w:rPr>
          <w:sz w:val="20"/>
          <w:szCs w:val="20"/>
        </w:rPr>
        <w:t>joined Knight Piesold Consultants in their Denver office. In late 2002 he started Valera Geoconsultants</w:t>
      </w:r>
      <w:r w:rsidR="00801898">
        <w:rPr>
          <w:sz w:val="20"/>
          <w:szCs w:val="20"/>
        </w:rPr>
        <w:t>, based</w:t>
      </w:r>
      <w:r w:rsidR="00EB5455">
        <w:rPr>
          <w:sz w:val="20"/>
          <w:szCs w:val="20"/>
        </w:rPr>
        <w:t xml:space="preserve"> in Lakewood, Colorado</w:t>
      </w:r>
      <w:r w:rsidR="008512C9">
        <w:rPr>
          <w:sz w:val="20"/>
          <w:szCs w:val="20"/>
        </w:rPr>
        <w:t xml:space="preserve">, and retired in </w:t>
      </w:r>
      <w:r w:rsidR="009243F6">
        <w:rPr>
          <w:sz w:val="20"/>
          <w:szCs w:val="20"/>
        </w:rPr>
        <w:t>2008</w:t>
      </w:r>
      <w:r>
        <w:rPr>
          <w:sz w:val="20"/>
          <w:szCs w:val="20"/>
        </w:rPr>
        <w:t xml:space="preserve">.  </w:t>
      </w:r>
    </w:p>
    <w:p w14:paraId="12D27B46" w14:textId="77777777" w:rsidR="00DB1FA1" w:rsidRDefault="00DB1FA1" w:rsidP="001C2808">
      <w:pPr>
        <w:rPr>
          <w:b/>
          <w:color w:val="000000"/>
          <w:sz w:val="20"/>
          <w:szCs w:val="20"/>
        </w:rPr>
      </w:pPr>
    </w:p>
    <w:p w14:paraId="2FCFF0C4" w14:textId="77777777" w:rsidR="003A1E16" w:rsidRDefault="0051108D" w:rsidP="00801898">
      <w:pPr>
        <w:jc w:val="both"/>
        <w:rPr>
          <w:bCs/>
          <w:color w:val="000000"/>
          <w:sz w:val="20"/>
          <w:szCs w:val="20"/>
        </w:rPr>
      </w:pPr>
      <w:r w:rsidRPr="00DB1FA1">
        <w:rPr>
          <w:b/>
          <w:color w:val="000000"/>
          <w:sz w:val="22"/>
          <w:szCs w:val="22"/>
        </w:rPr>
        <w:t>Willem C. B.</w:t>
      </w:r>
      <w:r w:rsidR="008E0F82">
        <w:rPr>
          <w:b/>
          <w:color w:val="000000"/>
          <w:sz w:val="22"/>
          <w:szCs w:val="22"/>
        </w:rPr>
        <w:t xml:space="preserve"> “Billy”</w:t>
      </w:r>
      <w:r w:rsidRPr="00DB1FA1">
        <w:rPr>
          <w:b/>
          <w:color w:val="000000"/>
          <w:sz w:val="22"/>
          <w:szCs w:val="22"/>
        </w:rPr>
        <w:t xml:space="preserve"> </w:t>
      </w:r>
      <w:r w:rsidRPr="00DB1FA1">
        <w:rPr>
          <w:b/>
          <w:bCs/>
          <w:color w:val="000000"/>
          <w:sz w:val="22"/>
          <w:szCs w:val="22"/>
        </w:rPr>
        <w:t>Villet</w:t>
      </w:r>
      <w:r w:rsidRPr="0051108D">
        <w:rPr>
          <w:bCs/>
          <w:color w:val="000000"/>
          <w:sz w:val="20"/>
          <w:szCs w:val="20"/>
        </w:rPr>
        <w:t xml:space="preserve"> </w:t>
      </w:r>
      <w:r w:rsidR="003A4DE0">
        <w:rPr>
          <w:bCs/>
          <w:color w:val="000000"/>
          <w:sz w:val="20"/>
          <w:szCs w:val="20"/>
        </w:rPr>
        <w:t>(</w:t>
      </w:r>
      <w:r w:rsidR="00801898">
        <w:rPr>
          <w:bCs/>
          <w:color w:val="000000"/>
          <w:sz w:val="20"/>
          <w:szCs w:val="20"/>
        </w:rPr>
        <w:t xml:space="preserve">BSCE Univ Pretoria; </w:t>
      </w:r>
      <w:r w:rsidR="003A4DE0">
        <w:rPr>
          <w:bCs/>
          <w:color w:val="000000"/>
          <w:sz w:val="20"/>
          <w:szCs w:val="20"/>
        </w:rPr>
        <w:t>MCSE ’77</w:t>
      </w:r>
      <w:r w:rsidR="004649B1">
        <w:rPr>
          <w:bCs/>
          <w:color w:val="000000"/>
          <w:sz w:val="20"/>
          <w:szCs w:val="20"/>
        </w:rPr>
        <w:t>,</w:t>
      </w:r>
      <w:r w:rsidR="003A4DE0">
        <w:rPr>
          <w:bCs/>
          <w:color w:val="000000"/>
          <w:sz w:val="20"/>
          <w:szCs w:val="20"/>
        </w:rPr>
        <w:t xml:space="preserve"> PhD ’81 Berkeley) </w:t>
      </w:r>
      <w:r w:rsidR="00801898">
        <w:rPr>
          <w:bCs/>
          <w:color w:val="000000"/>
          <w:sz w:val="20"/>
          <w:szCs w:val="20"/>
        </w:rPr>
        <w:t>was a native of South Africa, who came to Berk</w:t>
      </w:r>
      <w:r w:rsidR="007D0782">
        <w:rPr>
          <w:bCs/>
          <w:color w:val="000000"/>
          <w:sz w:val="20"/>
          <w:szCs w:val="20"/>
        </w:rPr>
        <w:t>e</w:t>
      </w:r>
      <w:r w:rsidR="00801898">
        <w:rPr>
          <w:bCs/>
          <w:color w:val="000000"/>
          <w:sz w:val="20"/>
          <w:szCs w:val="20"/>
        </w:rPr>
        <w:t xml:space="preserve">ley as a graduate student in the fall of 1976.  He joined Dames and Moore in 1981 and rose quickly through the ranks to become a managing partner, even turning down an offer to replace </w:t>
      </w:r>
      <w:r w:rsidR="0005484E">
        <w:rPr>
          <w:bCs/>
          <w:color w:val="000000"/>
          <w:sz w:val="20"/>
          <w:szCs w:val="20"/>
        </w:rPr>
        <w:t xml:space="preserve">Professor </w:t>
      </w:r>
      <w:r w:rsidR="00801898">
        <w:rPr>
          <w:bCs/>
          <w:color w:val="000000"/>
          <w:sz w:val="20"/>
          <w:szCs w:val="20"/>
        </w:rPr>
        <w:t>Mike Duncan at Berkeley when he departed for Virginia Tech in 198</w:t>
      </w:r>
      <w:r w:rsidR="000B709D">
        <w:rPr>
          <w:bCs/>
          <w:color w:val="000000"/>
          <w:sz w:val="20"/>
          <w:szCs w:val="20"/>
        </w:rPr>
        <w:t>4</w:t>
      </w:r>
      <w:r w:rsidR="00801898">
        <w:rPr>
          <w:bCs/>
          <w:color w:val="000000"/>
          <w:sz w:val="20"/>
          <w:szCs w:val="20"/>
        </w:rPr>
        <w:t xml:space="preserve">. Villet </w:t>
      </w:r>
      <w:r w:rsidRPr="0051108D">
        <w:rPr>
          <w:bCs/>
          <w:color w:val="000000"/>
          <w:sz w:val="20"/>
          <w:szCs w:val="20"/>
        </w:rPr>
        <w:t xml:space="preserve">joined </w:t>
      </w:r>
      <w:r w:rsidRPr="00DB1FA1">
        <w:rPr>
          <w:b/>
          <w:bCs/>
          <w:color w:val="000000"/>
          <w:sz w:val="20"/>
          <w:szCs w:val="20"/>
        </w:rPr>
        <w:t>Geosyntec Consultants</w:t>
      </w:r>
      <w:r w:rsidRPr="0051108D">
        <w:rPr>
          <w:bCs/>
          <w:color w:val="000000"/>
          <w:sz w:val="20"/>
          <w:szCs w:val="20"/>
        </w:rPr>
        <w:t xml:space="preserve"> in Walnut Creek ~2001</w:t>
      </w:r>
      <w:r w:rsidR="00801898">
        <w:rPr>
          <w:bCs/>
          <w:color w:val="000000"/>
          <w:sz w:val="20"/>
          <w:szCs w:val="20"/>
        </w:rPr>
        <w:t xml:space="preserve">. He </w:t>
      </w:r>
      <w:r w:rsidR="00995350">
        <w:rPr>
          <w:bCs/>
          <w:color w:val="000000"/>
          <w:sz w:val="20"/>
          <w:szCs w:val="20"/>
        </w:rPr>
        <w:t xml:space="preserve">is now </w:t>
      </w:r>
      <w:r w:rsidR="00801898">
        <w:rPr>
          <w:bCs/>
          <w:color w:val="000000"/>
          <w:sz w:val="20"/>
          <w:szCs w:val="20"/>
        </w:rPr>
        <w:t xml:space="preserve">President and CEO of </w:t>
      </w:r>
      <w:r w:rsidR="00801898" w:rsidRPr="00995350">
        <w:rPr>
          <w:b/>
          <w:bCs/>
          <w:color w:val="000000"/>
          <w:sz w:val="20"/>
          <w:szCs w:val="20"/>
        </w:rPr>
        <w:t>MMI Engineering</w:t>
      </w:r>
      <w:r w:rsidR="003A2825">
        <w:rPr>
          <w:bCs/>
          <w:color w:val="000000"/>
          <w:sz w:val="20"/>
          <w:szCs w:val="20"/>
        </w:rPr>
        <w:t xml:space="preserve">, based in </w:t>
      </w:r>
      <w:r w:rsidR="00801898">
        <w:rPr>
          <w:bCs/>
          <w:color w:val="000000"/>
          <w:sz w:val="20"/>
          <w:szCs w:val="20"/>
        </w:rPr>
        <w:t>Oakland</w:t>
      </w:r>
      <w:r w:rsidR="00995350">
        <w:rPr>
          <w:bCs/>
          <w:color w:val="000000"/>
          <w:sz w:val="20"/>
          <w:szCs w:val="20"/>
        </w:rPr>
        <w:t xml:space="preserve">, after they were purchased by </w:t>
      </w:r>
      <w:r w:rsidR="00995350" w:rsidRPr="00986EBE">
        <w:rPr>
          <w:b/>
          <w:bCs/>
          <w:color w:val="000000"/>
          <w:sz w:val="20"/>
          <w:szCs w:val="20"/>
        </w:rPr>
        <w:t>Geosyntec Consultants</w:t>
      </w:r>
      <w:r w:rsidR="00995350">
        <w:rPr>
          <w:bCs/>
          <w:color w:val="000000"/>
          <w:sz w:val="20"/>
          <w:szCs w:val="20"/>
        </w:rPr>
        <w:t xml:space="preserve"> in 2009. MMI </w:t>
      </w:r>
      <w:r w:rsidR="00801898">
        <w:rPr>
          <w:bCs/>
          <w:color w:val="000000"/>
          <w:sz w:val="20"/>
          <w:szCs w:val="20"/>
        </w:rPr>
        <w:t>also have offices in WA, TX, and the UK</w:t>
      </w:r>
      <w:r w:rsidR="00986EBE">
        <w:rPr>
          <w:bCs/>
          <w:color w:val="000000"/>
          <w:sz w:val="20"/>
          <w:szCs w:val="20"/>
        </w:rPr>
        <w:t>, and consult on projects all over the world</w:t>
      </w:r>
      <w:r w:rsidR="00971E3B">
        <w:rPr>
          <w:bCs/>
          <w:color w:val="000000"/>
          <w:sz w:val="20"/>
          <w:szCs w:val="20"/>
        </w:rPr>
        <w:t xml:space="preserve"> (see Geosyntec write-up)</w:t>
      </w:r>
      <w:r w:rsidR="00801898">
        <w:rPr>
          <w:bCs/>
          <w:color w:val="000000"/>
          <w:sz w:val="20"/>
          <w:szCs w:val="20"/>
        </w:rPr>
        <w:t xml:space="preserve">.  </w:t>
      </w:r>
    </w:p>
    <w:p w14:paraId="57545BDB" w14:textId="77777777" w:rsidR="00A74419" w:rsidRDefault="00A74419" w:rsidP="001C2808">
      <w:pPr>
        <w:rPr>
          <w:bCs/>
          <w:color w:val="000000"/>
          <w:sz w:val="20"/>
          <w:szCs w:val="20"/>
        </w:rPr>
      </w:pPr>
    </w:p>
    <w:p w14:paraId="5A54B36E" w14:textId="77777777" w:rsidR="0010523D" w:rsidRPr="00025FB2" w:rsidRDefault="0010523D" w:rsidP="0010523D">
      <w:pPr>
        <w:rPr>
          <w:b/>
          <w:sz w:val="22"/>
          <w:szCs w:val="22"/>
        </w:rPr>
      </w:pPr>
      <w:r w:rsidRPr="00025FB2">
        <w:rPr>
          <w:b/>
          <w:sz w:val="22"/>
          <w:szCs w:val="22"/>
        </w:rPr>
        <w:t>Storesund Consul</w:t>
      </w:r>
      <w:r>
        <w:rPr>
          <w:b/>
          <w:sz w:val="22"/>
          <w:szCs w:val="22"/>
        </w:rPr>
        <w:t>t</w:t>
      </w:r>
      <w:r w:rsidRPr="00025FB2">
        <w:rPr>
          <w:b/>
          <w:sz w:val="22"/>
          <w:szCs w:val="22"/>
        </w:rPr>
        <w:t>ing</w:t>
      </w:r>
      <w:r>
        <w:rPr>
          <w:b/>
          <w:sz w:val="22"/>
          <w:szCs w:val="22"/>
        </w:rPr>
        <w:t xml:space="preserve"> (2005-present)</w:t>
      </w:r>
    </w:p>
    <w:p w14:paraId="7E7458C0" w14:textId="77777777" w:rsidR="0010523D" w:rsidRPr="000A2670" w:rsidRDefault="0010523D" w:rsidP="0010523D">
      <w:pPr>
        <w:jc w:val="both"/>
        <w:rPr>
          <w:sz w:val="20"/>
          <w:szCs w:val="20"/>
        </w:rPr>
      </w:pPr>
      <w:r>
        <w:rPr>
          <w:sz w:val="20"/>
          <w:szCs w:val="20"/>
        </w:rPr>
        <w:tab/>
      </w:r>
      <w:r w:rsidRPr="000A2670">
        <w:rPr>
          <w:b/>
          <w:sz w:val="20"/>
          <w:szCs w:val="20"/>
        </w:rPr>
        <w:t>Rune Storesund</w:t>
      </w:r>
      <w:r w:rsidRPr="000A2670">
        <w:rPr>
          <w:sz w:val="20"/>
          <w:szCs w:val="20"/>
        </w:rPr>
        <w:t xml:space="preserve">, </w:t>
      </w:r>
      <w:r>
        <w:rPr>
          <w:sz w:val="20"/>
          <w:szCs w:val="20"/>
        </w:rPr>
        <w:t xml:space="preserve">DEng, </w:t>
      </w:r>
      <w:r w:rsidRPr="000A2670">
        <w:rPr>
          <w:sz w:val="20"/>
          <w:szCs w:val="20"/>
        </w:rPr>
        <w:t xml:space="preserve">GE (BSCE </w:t>
      </w:r>
      <w:r>
        <w:rPr>
          <w:sz w:val="20"/>
          <w:szCs w:val="20"/>
        </w:rPr>
        <w:t>20</w:t>
      </w:r>
      <w:r w:rsidRPr="000A2670">
        <w:rPr>
          <w:sz w:val="20"/>
          <w:szCs w:val="20"/>
        </w:rPr>
        <w:t xml:space="preserve">00; MS ’02; DEng ‘09 Berkeley) </w:t>
      </w:r>
      <w:r>
        <w:rPr>
          <w:sz w:val="20"/>
          <w:szCs w:val="20"/>
        </w:rPr>
        <w:t xml:space="preserve">founded </w:t>
      </w:r>
      <w:r w:rsidRPr="000A2670">
        <w:rPr>
          <w:sz w:val="20"/>
          <w:szCs w:val="20"/>
        </w:rPr>
        <w:t>his own consultancy in 2005, based in Albany. Previous this he had worked for Berlogar Geotechnical (2000-01), Subsurface Consultants (2001-02), and Fugro West (2003-05). After completing his doctorate at Berkeley in 2009</w:t>
      </w:r>
      <w:r>
        <w:rPr>
          <w:sz w:val="20"/>
          <w:szCs w:val="20"/>
        </w:rPr>
        <w:t>,</w:t>
      </w:r>
      <w:r w:rsidRPr="000A2670">
        <w:rPr>
          <w:sz w:val="20"/>
          <w:szCs w:val="20"/>
        </w:rPr>
        <w:t xml:space="preserve"> he worked for Noble Consultants</w:t>
      </w:r>
      <w:r w:rsidR="00F11495">
        <w:rPr>
          <w:sz w:val="20"/>
          <w:szCs w:val="20"/>
        </w:rPr>
        <w:t xml:space="preserve">, but </w:t>
      </w:r>
      <w:r w:rsidRPr="000A2670">
        <w:rPr>
          <w:sz w:val="20"/>
          <w:szCs w:val="20"/>
        </w:rPr>
        <w:t>re-opened his consultancy in Kensington</w:t>
      </w:r>
      <w:r w:rsidR="00F11495">
        <w:rPr>
          <w:sz w:val="20"/>
          <w:szCs w:val="20"/>
        </w:rPr>
        <w:t xml:space="preserve"> the following year</w:t>
      </w:r>
      <w:r w:rsidRPr="000A2670">
        <w:rPr>
          <w:sz w:val="20"/>
          <w:szCs w:val="20"/>
        </w:rPr>
        <w:t>. Most of his work has dealt with levees,</w:t>
      </w:r>
      <w:r>
        <w:rPr>
          <w:sz w:val="20"/>
          <w:szCs w:val="20"/>
        </w:rPr>
        <w:t xml:space="preserve"> landslides, shoreline retreat and erosion, channel and wetlands restoration</w:t>
      </w:r>
      <w:r w:rsidRPr="000A2670">
        <w:rPr>
          <w:sz w:val="20"/>
          <w:szCs w:val="20"/>
        </w:rPr>
        <w:t xml:space="preserve">, and </w:t>
      </w:r>
      <w:r>
        <w:rPr>
          <w:sz w:val="20"/>
          <w:szCs w:val="20"/>
        </w:rPr>
        <w:t>forensic support</w:t>
      </w:r>
      <w:r w:rsidRPr="000A2670">
        <w:rPr>
          <w:sz w:val="20"/>
          <w:szCs w:val="20"/>
        </w:rPr>
        <w:t xml:space="preserve">. </w:t>
      </w:r>
      <w:r>
        <w:rPr>
          <w:sz w:val="20"/>
          <w:szCs w:val="20"/>
        </w:rPr>
        <w:t>Since 2005 h</w:t>
      </w:r>
      <w:r w:rsidRPr="000A2670">
        <w:rPr>
          <w:sz w:val="20"/>
          <w:szCs w:val="20"/>
        </w:rPr>
        <w:t>e has worked on research project</w:t>
      </w:r>
      <w:r>
        <w:rPr>
          <w:sz w:val="20"/>
          <w:szCs w:val="20"/>
        </w:rPr>
        <w:t>s</w:t>
      </w:r>
      <w:r w:rsidRPr="000A2670">
        <w:rPr>
          <w:sz w:val="20"/>
          <w:szCs w:val="20"/>
        </w:rPr>
        <w:t xml:space="preserve"> funded by the National Science Foundation, in Louisiana, the 2008 and 2011 floods of the Mississippi River, the Mississippi </w:t>
      </w:r>
      <w:r>
        <w:rPr>
          <w:sz w:val="20"/>
          <w:szCs w:val="20"/>
        </w:rPr>
        <w:t>D</w:t>
      </w:r>
      <w:r w:rsidRPr="000A2670">
        <w:rPr>
          <w:sz w:val="20"/>
          <w:szCs w:val="20"/>
        </w:rPr>
        <w:t>elta</w:t>
      </w:r>
      <w:r>
        <w:rPr>
          <w:sz w:val="20"/>
          <w:szCs w:val="20"/>
        </w:rPr>
        <w:t xml:space="preserve">, and on the California Bay Delta region, including the </w:t>
      </w:r>
      <w:r w:rsidRPr="000A2670">
        <w:rPr>
          <w:sz w:val="20"/>
          <w:szCs w:val="20"/>
        </w:rPr>
        <w:t xml:space="preserve">2004 Upper Jones </w:t>
      </w:r>
      <w:r>
        <w:rPr>
          <w:sz w:val="20"/>
          <w:szCs w:val="20"/>
        </w:rPr>
        <w:t>T</w:t>
      </w:r>
      <w:r w:rsidRPr="000A2670">
        <w:rPr>
          <w:sz w:val="20"/>
          <w:szCs w:val="20"/>
        </w:rPr>
        <w:t xml:space="preserve">ract levee failure. </w:t>
      </w:r>
      <w:r>
        <w:rPr>
          <w:sz w:val="20"/>
          <w:szCs w:val="20"/>
        </w:rPr>
        <w:t xml:space="preserve">Dr. Storesund </w:t>
      </w:r>
      <w:r w:rsidR="00F11495">
        <w:rPr>
          <w:sz w:val="20"/>
          <w:szCs w:val="20"/>
        </w:rPr>
        <w:t xml:space="preserve">also </w:t>
      </w:r>
      <w:r>
        <w:rPr>
          <w:sz w:val="20"/>
          <w:szCs w:val="20"/>
        </w:rPr>
        <w:t xml:space="preserve">currently serves as </w:t>
      </w:r>
      <w:r w:rsidR="00F11495">
        <w:rPr>
          <w:sz w:val="20"/>
          <w:szCs w:val="20"/>
        </w:rPr>
        <w:t>the Executive Director</w:t>
      </w:r>
      <w:r>
        <w:rPr>
          <w:sz w:val="20"/>
          <w:szCs w:val="20"/>
        </w:rPr>
        <w:t xml:space="preserve"> of the </w:t>
      </w:r>
      <w:r w:rsidRPr="00F11495">
        <w:rPr>
          <w:i/>
          <w:sz w:val="20"/>
          <w:szCs w:val="20"/>
        </w:rPr>
        <w:t>Center for Catstrophic Risk Management</w:t>
      </w:r>
      <w:r>
        <w:rPr>
          <w:sz w:val="20"/>
          <w:szCs w:val="20"/>
        </w:rPr>
        <w:t xml:space="preserve"> at U. C. Berkeley. </w:t>
      </w:r>
      <w:r w:rsidRPr="000A2670">
        <w:rPr>
          <w:sz w:val="20"/>
          <w:szCs w:val="20"/>
        </w:rPr>
        <w:t xml:space="preserve">  </w:t>
      </w:r>
    </w:p>
    <w:p w14:paraId="507DBD21" w14:textId="77777777" w:rsidR="0010523D" w:rsidRDefault="0010523D" w:rsidP="001C2808">
      <w:pPr>
        <w:rPr>
          <w:bCs/>
          <w:color w:val="000000"/>
          <w:sz w:val="20"/>
          <w:szCs w:val="20"/>
        </w:rPr>
      </w:pPr>
    </w:p>
    <w:p w14:paraId="02CD6CBD" w14:textId="77777777" w:rsidR="003C7D6A" w:rsidRDefault="00A74419" w:rsidP="007D0782">
      <w:pPr>
        <w:jc w:val="both"/>
        <w:rPr>
          <w:b/>
          <w:sz w:val="22"/>
          <w:szCs w:val="22"/>
        </w:rPr>
      </w:pPr>
      <w:r w:rsidRPr="00A74419">
        <w:rPr>
          <w:b/>
          <w:sz w:val="22"/>
          <w:szCs w:val="22"/>
        </w:rPr>
        <w:t>Demetrious Koutsoftas</w:t>
      </w:r>
      <w:r w:rsidR="003C7D6A">
        <w:rPr>
          <w:b/>
          <w:sz w:val="22"/>
          <w:szCs w:val="22"/>
        </w:rPr>
        <w:t xml:space="preserve"> Geotechnical Consultants (</w:t>
      </w:r>
      <w:r w:rsidR="00CE7EAA">
        <w:rPr>
          <w:b/>
          <w:sz w:val="22"/>
          <w:szCs w:val="22"/>
        </w:rPr>
        <w:t>DKGC, Inc) (</w:t>
      </w:r>
      <w:r w:rsidR="003C7D6A">
        <w:rPr>
          <w:b/>
          <w:sz w:val="22"/>
          <w:szCs w:val="22"/>
        </w:rPr>
        <w:t>2010-present)</w:t>
      </w:r>
    </w:p>
    <w:p w14:paraId="1DD148A8" w14:textId="77777777" w:rsidR="00A74419" w:rsidRPr="003C7D6A" w:rsidRDefault="003C7D6A" w:rsidP="003C7D6A">
      <w:pPr>
        <w:ind w:firstLine="720"/>
        <w:jc w:val="both"/>
        <w:rPr>
          <w:sz w:val="20"/>
          <w:szCs w:val="20"/>
        </w:rPr>
      </w:pPr>
      <w:r w:rsidRPr="003C7D6A">
        <w:rPr>
          <w:b/>
          <w:sz w:val="20"/>
          <w:szCs w:val="20"/>
        </w:rPr>
        <w:t>Demetrious C. Koutsoftas</w:t>
      </w:r>
      <w:r w:rsidR="007D0782" w:rsidRPr="003C7D6A">
        <w:rPr>
          <w:sz w:val="20"/>
          <w:szCs w:val="20"/>
        </w:rPr>
        <w:t xml:space="preserve">, </w:t>
      </w:r>
      <w:r w:rsidR="007D0782" w:rsidRPr="007D0782">
        <w:rPr>
          <w:sz w:val="20"/>
          <w:szCs w:val="20"/>
        </w:rPr>
        <w:t xml:space="preserve">GE, NAE </w:t>
      </w:r>
      <w:r w:rsidR="0005484E">
        <w:rPr>
          <w:sz w:val="20"/>
          <w:szCs w:val="20"/>
        </w:rPr>
        <w:t>(</w:t>
      </w:r>
      <w:r w:rsidR="00F7296F">
        <w:rPr>
          <w:sz w:val="20"/>
          <w:szCs w:val="20"/>
        </w:rPr>
        <w:t>BS AgEng ’68 Technion-Haifa; MS ’71 and CE ’72 MIT)</w:t>
      </w:r>
      <w:r w:rsidR="0005484E">
        <w:rPr>
          <w:sz w:val="20"/>
          <w:szCs w:val="20"/>
        </w:rPr>
        <w:t xml:space="preserve"> </w:t>
      </w:r>
      <w:r w:rsidR="007D0782" w:rsidRPr="007D0782">
        <w:rPr>
          <w:sz w:val="20"/>
          <w:szCs w:val="20"/>
        </w:rPr>
        <w:t>departed</w:t>
      </w:r>
      <w:r w:rsidR="00A74419" w:rsidRPr="00F752E9">
        <w:rPr>
          <w:sz w:val="20"/>
          <w:szCs w:val="20"/>
        </w:rPr>
        <w:t xml:space="preserve"> D</w:t>
      </w:r>
      <w:r w:rsidR="00F752E9">
        <w:rPr>
          <w:sz w:val="20"/>
          <w:szCs w:val="20"/>
        </w:rPr>
        <w:t xml:space="preserve"> </w:t>
      </w:r>
      <w:r w:rsidR="00A74419" w:rsidRPr="00F752E9">
        <w:rPr>
          <w:sz w:val="20"/>
          <w:szCs w:val="20"/>
        </w:rPr>
        <w:t>&amp; M to join</w:t>
      </w:r>
      <w:r w:rsidR="00A74419">
        <w:rPr>
          <w:b/>
          <w:sz w:val="20"/>
          <w:szCs w:val="20"/>
        </w:rPr>
        <w:t xml:space="preserve"> </w:t>
      </w:r>
      <w:r w:rsidR="00630AAE" w:rsidRPr="00630AAE">
        <w:rPr>
          <w:sz w:val="20"/>
          <w:szCs w:val="20"/>
        </w:rPr>
        <w:t>URS Consultants, then</w:t>
      </w:r>
      <w:r w:rsidR="00630AAE">
        <w:rPr>
          <w:b/>
          <w:sz w:val="20"/>
          <w:szCs w:val="20"/>
        </w:rPr>
        <w:t xml:space="preserve"> </w:t>
      </w:r>
      <w:r w:rsidR="00A74419" w:rsidRPr="00A74419">
        <w:rPr>
          <w:sz w:val="20"/>
          <w:szCs w:val="20"/>
        </w:rPr>
        <w:t>ARUP</w:t>
      </w:r>
      <w:r w:rsidR="00A74419">
        <w:rPr>
          <w:sz w:val="20"/>
          <w:szCs w:val="20"/>
        </w:rPr>
        <w:t xml:space="preserve"> as a senior associate</w:t>
      </w:r>
      <w:r w:rsidR="00A74419" w:rsidRPr="00A74419">
        <w:rPr>
          <w:sz w:val="20"/>
          <w:szCs w:val="20"/>
        </w:rPr>
        <w:t xml:space="preserve">, </w:t>
      </w:r>
      <w:r w:rsidR="00630AAE">
        <w:rPr>
          <w:sz w:val="20"/>
          <w:szCs w:val="20"/>
        </w:rPr>
        <w:t>when h</w:t>
      </w:r>
      <w:r w:rsidR="00630AAE" w:rsidRPr="00511AC3">
        <w:rPr>
          <w:sz w:val="20"/>
          <w:szCs w:val="20"/>
        </w:rPr>
        <w:t xml:space="preserve">e </w:t>
      </w:r>
      <w:r w:rsidR="00630AAE">
        <w:rPr>
          <w:sz w:val="20"/>
          <w:szCs w:val="20"/>
        </w:rPr>
        <w:t xml:space="preserve">was elected to the </w:t>
      </w:r>
      <w:r w:rsidR="00630AAE" w:rsidRPr="00971E3B">
        <w:rPr>
          <w:b/>
          <w:i/>
          <w:sz w:val="20"/>
          <w:szCs w:val="20"/>
        </w:rPr>
        <w:t>National Academy of Engineering</w:t>
      </w:r>
      <w:r w:rsidR="00630AAE">
        <w:rPr>
          <w:sz w:val="20"/>
          <w:szCs w:val="20"/>
        </w:rPr>
        <w:t xml:space="preserve"> in 2006.  He later retired and </w:t>
      </w:r>
      <w:r w:rsidR="00A74419" w:rsidRPr="00A74419">
        <w:rPr>
          <w:sz w:val="20"/>
          <w:szCs w:val="20"/>
        </w:rPr>
        <w:t xml:space="preserve">started his own </w:t>
      </w:r>
      <w:r w:rsidR="00630AAE">
        <w:rPr>
          <w:sz w:val="20"/>
          <w:szCs w:val="20"/>
        </w:rPr>
        <w:t xml:space="preserve">consultancy, </w:t>
      </w:r>
      <w:r w:rsidR="00630AAE" w:rsidRPr="003C7D6A">
        <w:rPr>
          <w:sz w:val="20"/>
          <w:szCs w:val="20"/>
        </w:rPr>
        <w:t>Demetrious Koutsoftas Geotechnical Consultants</w:t>
      </w:r>
      <w:r w:rsidR="00CE7EAA">
        <w:rPr>
          <w:sz w:val="20"/>
          <w:szCs w:val="20"/>
        </w:rPr>
        <w:t xml:space="preserve"> (</w:t>
      </w:r>
      <w:r w:rsidR="00CE7EAA" w:rsidRPr="00CE7EAA">
        <w:rPr>
          <w:b/>
          <w:sz w:val="20"/>
          <w:szCs w:val="20"/>
        </w:rPr>
        <w:t>DKGC, Inc</w:t>
      </w:r>
      <w:r w:rsidR="00CE7EAA">
        <w:rPr>
          <w:sz w:val="20"/>
          <w:szCs w:val="20"/>
        </w:rPr>
        <w:t>)</w:t>
      </w:r>
      <w:r w:rsidR="00511AC3" w:rsidRPr="003C7D6A">
        <w:rPr>
          <w:sz w:val="20"/>
          <w:szCs w:val="20"/>
        </w:rPr>
        <w:t>.</w:t>
      </w:r>
    </w:p>
    <w:p w14:paraId="00DD1F24" w14:textId="77777777" w:rsidR="005B1839" w:rsidRDefault="005B1839">
      <w:pPr>
        <w:rPr>
          <w:b/>
          <w:sz w:val="22"/>
          <w:szCs w:val="22"/>
        </w:rPr>
      </w:pPr>
    </w:p>
    <w:p w14:paraId="3E0064D8" w14:textId="77777777" w:rsidR="0010523D" w:rsidRDefault="0010523D">
      <w:pPr>
        <w:rPr>
          <w:b/>
          <w:sz w:val="22"/>
          <w:szCs w:val="22"/>
        </w:rPr>
      </w:pPr>
      <w:r>
        <w:rPr>
          <w:b/>
          <w:sz w:val="22"/>
          <w:szCs w:val="22"/>
        </w:rPr>
        <w:t xml:space="preserve">Lai &amp; Associates </w:t>
      </w:r>
      <w:r w:rsidR="00221512">
        <w:rPr>
          <w:b/>
          <w:sz w:val="22"/>
          <w:szCs w:val="22"/>
        </w:rPr>
        <w:t xml:space="preserve">Geotechnical Engineers </w:t>
      </w:r>
      <w:r>
        <w:rPr>
          <w:b/>
          <w:sz w:val="22"/>
          <w:szCs w:val="22"/>
        </w:rPr>
        <w:t>(20</w:t>
      </w:r>
      <w:r w:rsidR="00397D92">
        <w:rPr>
          <w:b/>
          <w:sz w:val="22"/>
          <w:szCs w:val="22"/>
        </w:rPr>
        <w:t>09</w:t>
      </w:r>
      <w:r>
        <w:rPr>
          <w:b/>
          <w:sz w:val="22"/>
          <w:szCs w:val="22"/>
        </w:rPr>
        <w:t>-present)</w:t>
      </w:r>
    </w:p>
    <w:p w14:paraId="30299839" w14:textId="77777777" w:rsidR="0010523D" w:rsidRDefault="0010523D" w:rsidP="0010523D">
      <w:pPr>
        <w:jc w:val="both"/>
        <w:rPr>
          <w:sz w:val="20"/>
          <w:szCs w:val="20"/>
        </w:rPr>
      </w:pPr>
      <w:r>
        <w:rPr>
          <w:sz w:val="20"/>
          <w:szCs w:val="20"/>
        </w:rPr>
        <w:tab/>
      </w:r>
      <w:r w:rsidR="00397D92">
        <w:rPr>
          <w:sz w:val="20"/>
          <w:szCs w:val="20"/>
        </w:rPr>
        <w:t xml:space="preserve">Founded by </w:t>
      </w:r>
      <w:r w:rsidR="00221512" w:rsidRPr="00221512">
        <w:rPr>
          <w:b/>
          <w:sz w:val="20"/>
          <w:szCs w:val="20"/>
        </w:rPr>
        <w:t xml:space="preserve">Pamela </w:t>
      </w:r>
      <w:r w:rsidR="00221512">
        <w:rPr>
          <w:b/>
          <w:sz w:val="20"/>
          <w:szCs w:val="20"/>
        </w:rPr>
        <w:t xml:space="preserve">Y.C. </w:t>
      </w:r>
      <w:r w:rsidR="00221512" w:rsidRPr="00221512">
        <w:rPr>
          <w:b/>
          <w:sz w:val="20"/>
          <w:szCs w:val="20"/>
        </w:rPr>
        <w:t>Li</w:t>
      </w:r>
      <w:r w:rsidR="00221512">
        <w:rPr>
          <w:sz w:val="20"/>
          <w:szCs w:val="20"/>
        </w:rPr>
        <w:t xml:space="preserve">, GE and </w:t>
      </w:r>
      <w:r w:rsidRPr="0083148E">
        <w:rPr>
          <w:b/>
          <w:sz w:val="20"/>
          <w:szCs w:val="20"/>
        </w:rPr>
        <w:t xml:space="preserve">Paul </w:t>
      </w:r>
      <w:r w:rsidR="00221512">
        <w:rPr>
          <w:b/>
          <w:sz w:val="20"/>
          <w:szCs w:val="20"/>
        </w:rPr>
        <w:t>S</w:t>
      </w:r>
      <w:r w:rsidR="00F11495">
        <w:rPr>
          <w:b/>
          <w:sz w:val="20"/>
          <w:szCs w:val="20"/>
        </w:rPr>
        <w:t>ai-wing</w:t>
      </w:r>
      <w:r w:rsidR="00221512">
        <w:rPr>
          <w:b/>
          <w:sz w:val="20"/>
          <w:szCs w:val="20"/>
        </w:rPr>
        <w:t xml:space="preserve"> </w:t>
      </w:r>
      <w:r w:rsidRPr="0083148E">
        <w:rPr>
          <w:b/>
          <w:sz w:val="20"/>
          <w:szCs w:val="20"/>
        </w:rPr>
        <w:t>Lai</w:t>
      </w:r>
      <w:r>
        <w:rPr>
          <w:sz w:val="20"/>
          <w:szCs w:val="20"/>
        </w:rPr>
        <w:t>, GE</w:t>
      </w:r>
      <w:r w:rsidR="00221512">
        <w:rPr>
          <w:sz w:val="20"/>
          <w:szCs w:val="20"/>
        </w:rPr>
        <w:t xml:space="preserve"> (BSCE ’83 Taiwan Univ; MS ’8</w:t>
      </w:r>
      <w:r w:rsidR="00F11495">
        <w:rPr>
          <w:sz w:val="20"/>
          <w:szCs w:val="20"/>
        </w:rPr>
        <w:t>6</w:t>
      </w:r>
      <w:r w:rsidR="00221512">
        <w:rPr>
          <w:sz w:val="20"/>
          <w:szCs w:val="20"/>
        </w:rPr>
        <w:t xml:space="preserve"> Berkeley) </w:t>
      </w:r>
      <w:r w:rsidR="00397D92">
        <w:rPr>
          <w:sz w:val="20"/>
          <w:szCs w:val="20"/>
        </w:rPr>
        <w:t>in July 2009</w:t>
      </w:r>
      <w:r w:rsidR="00221512">
        <w:rPr>
          <w:sz w:val="20"/>
          <w:szCs w:val="20"/>
        </w:rPr>
        <w:t xml:space="preserve"> as a WBE firm</w:t>
      </w:r>
      <w:r w:rsidR="000D70A9">
        <w:rPr>
          <w:sz w:val="20"/>
          <w:szCs w:val="20"/>
        </w:rPr>
        <w:t>,</w:t>
      </w:r>
      <w:r w:rsidR="00221512">
        <w:rPr>
          <w:sz w:val="20"/>
          <w:szCs w:val="20"/>
        </w:rPr>
        <w:t xml:space="preserve"> </w:t>
      </w:r>
      <w:r w:rsidR="00397D92">
        <w:rPr>
          <w:sz w:val="20"/>
          <w:szCs w:val="20"/>
        </w:rPr>
        <w:t xml:space="preserve">based in Pleasanton. </w:t>
      </w:r>
      <w:r w:rsidR="00221512">
        <w:rPr>
          <w:sz w:val="20"/>
          <w:szCs w:val="20"/>
        </w:rPr>
        <w:t xml:space="preserve">Li had previously worked for Morrison Knudsen Corp. in San Francisco, while </w:t>
      </w:r>
      <w:r w:rsidR="00397D92">
        <w:rPr>
          <w:sz w:val="20"/>
          <w:szCs w:val="20"/>
        </w:rPr>
        <w:t>Lai had served as a principal geotechnical engineer at Berlogar Geotechnical Consultants</w:t>
      </w:r>
      <w:r w:rsidR="000D70A9">
        <w:rPr>
          <w:sz w:val="20"/>
          <w:szCs w:val="20"/>
        </w:rPr>
        <w:t>,</w:t>
      </w:r>
      <w:r w:rsidR="00397D92">
        <w:rPr>
          <w:sz w:val="20"/>
          <w:szCs w:val="20"/>
        </w:rPr>
        <w:t xml:space="preserve"> since 1994. In 2013</w:t>
      </w:r>
      <w:r w:rsidR="00221512">
        <w:rPr>
          <w:sz w:val="20"/>
          <w:szCs w:val="20"/>
        </w:rPr>
        <w:t xml:space="preserve"> they were joined by</w:t>
      </w:r>
      <w:r w:rsidR="00397D92">
        <w:rPr>
          <w:sz w:val="20"/>
          <w:szCs w:val="20"/>
        </w:rPr>
        <w:t xml:space="preserve"> </w:t>
      </w:r>
      <w:r w:rsidRPr="00F87832">
        <w:rPr>
          <w:b/>
          <w:sz w:val="20"/>
          <w:szCs w:val="20"/>
        </w:rPr>
        <w:t>Steve Tsang</w:t>
      </w:r>
      <w:r>
        <w:rPr>
          <w:sz w:val="20"/>
          <w:szCs w:val="20"/>
        </w:rPr>
        <w:t xml:space="preserve">, GE (BSCE ’82 Illinois; MS ’83; MEng ’84 Berkley) </w:t>
      </w:r>
      <w:r w:rsidR="00F11495">
        <w:rPr>
          <w:sz w:val="20"/>
          <w:szCs w:val="20"/>
        </w:rPr>
        <w:t>a</w:t>
      </w:r>
      <w:r w:rsidR="00397D92">
        <w:rPr>
          <w:sz w:val="20"/>
          <w:szCs w:val="20"/>
        </w:rPr>
        <w:t>s</w:t>
      </w:r>
      <w:r>
        <w:rPr>
          <w:sz w:val="20"/>
          <w:szCs w:val="20"/>
        </w:rPr>
        <w:t xml:space="preserve"> Vice President and Principal Engineer.</w:t>
      </w:r>
      <w:r w:rsidR="00397D92">
        <w:rPr>
          <w:sz w:val="20"/>
          <w:szCs w:val="20"/>
        </w:rPr>
        <w:t xml:space="preserve"> Previous to this he had worked for GeoResources, Fugro, and Berlogar.</w:t>
      </w:r>
    </w:p>
    <w:p w14:paraId="46C19B46" w14:textId="77777777" w:rsidR="00A17703" w:rsidRDefault="00A17703" w:rsidP="0010523D">
      <w:pPr>
        <w:jc w:val="both"/>
        <w:rPr>
          <w:sz w:val="20"/>
          <w:szCs w:val="20"/>
        </w:rPr>
      </w:pPr>
    </w:p>
    <w:p w14:paraId="0C6E9ABC" w14:textId="77777777" w:rsidR="00A17703" w:rsidRPr="00A17703" w:rsidRDefault="00A17703" w:rsidP="0010523D">
      <w:pPr>
        <w:jc w:val="both"/>
        <w:rPr>
          <w:b/>
          <w:sz w:val="22"/>
          <w:szCs w:val="22"/>
        </w:rPr>
      </w:pPr>
      <w:r w:rsidRPr="00A17703">
        <w:rPr>
          <w:b/>
          <w:sz w:val="22"/>
          <w:szCs w:val="22"/>
        </w:rPr>
        <w:t>Ryan Geological Consulting, Inc (2009-present)</w:t>
      </w:r>
    </w:p>
    <w:p w14:paraId="0A32CAA8" w14:textId="2A1C93FD" w:rsidR="00A17703" w:rsidRDefault="00A17703" w:rsidP="0010523D">
      <w:pPr>
        <w:jc w:val="both"/>
        <w:rPr>
          <w:sz w:val="20"/>
          <w:szCs w:val="20"/>
        </w:rPr>
      </w:pPr>
      <w:r>
        <w:rPr>
          <w:sz w:val="20"/>
          <w:szCs w:val="20"/>
        </w:rPr>
        <w:tab/>
        <w:t xml:space="preserve">Firm founded by </w:t>
      </w:r>
      <w:r w:rsidRPr="004A1C10">
        <w:rPr>
          <w:b/>
          <w:sz w:val="20"/>
          <w:szCs w:val="20"/>
        </w:rPr>
        <w:t xml:space="preserve">Kevin </w:t>
      </w:r>
      <w:r w:rsidR="004A1C10" w:rsidRPr="004A1C10">
        <w:rPr>
          <w:b/>
          <w:sz w:val="20"/>
          <w:szCs w:val="20"/>
        </w:rPr>
        <w:t xml:space="preserve">J. </w:t>
      </w:r>
      <w:r w:rsidRPr="004A1C10">
        <w:rPr>
          <w:b/>
          <w:sz w:val="20"/>
          <w:szCs w:val="20"/>
        </w:rPr>
        <w:t>Ryan</w:t>
      </w:r>
      <w:r>
        <w:rPr>
          <w:sz w:val="20"/>
          <w:szCs w:val="20"/>
        </w:rPr>
        <w:t xml:space="preserve">, CEG (BS Geol 1998 CSUHumboldt) </w:t>
      </w:r>
      <w:r w:rsidR="001841E1">
        <w:rPr>
          <w:sz w:val="20"/>
          <w:szCs w:val="20"/>
        </w:rPr>
        <w:t xml:space="preserve">and based </w:t>
      </w:r>
      <w:r>
        <w:rPr>
          <w:sz w:val="20"/>
          <w:szCs w:val="20"/>
        </w:rPr>
        <w:t xml:space="preserve">in Orinda, after working for Berlogar Geotechnical from 1999-2009.  </w:t>
      </w:r>
      <w:r w:rsidR="006B5D16">
        <w:rPr>
          <w:sz w:val="20"/>
          <w:szCs w:val="20"/>
        </w:rPr>
        <w:t xml:space="preserve">He works with numerous consulting geotechnical engineers in the </w:t>
      </w:r>
      <w:r w:rsidR="00B776D8">
        <w:rPr>
          <w:sz w:val="20"/>
          <w:szCs w:val="20"/>
        </w:rPr>
        <w:t xml:space="preserve">greater </w:t>
      </w:r>
      <w:r w:rsidR="004A1C10">
        <w:rPr>
          <w:sz w:val="20"/>
          <w:szCs w:val="20"/>
        </w:rPr>
        <w:t xml:space="preserve">SF </w:t>
      </w:r>
      <w:r w:rsidR="006B5D16">
        <w:rPr>
          <w:sz w:val="20"/>
          <w:szCs w:val="20"/>
        </w:rPr>
        <w:t xml:space="preserve">Bay </w:t>
      </w:r>
      <w:r w:rsidR="00B776D8">
        <w:rPr>
          <w:sz w:val="20"/>
          <w:szCs w:val="20"/>
        </w:rPr>
        <w:t xml:space="preserve">- Delta </w:t>
      </w:r>
      <w:r w:rsidR="004A1C10">
        <w:rPr>
          <w:sz w:val="20"/>
          <w:szCs w:val="20"/>
        </w:rPr>
        <w:t>A</w:t>
      </w:r>
      <w:r w:rsidR="006B5D16">
        <w:rPr>
          <w:sz w:val="20"/>
          <w:szCs w:val="20"/>
        </w:rPr>
        <w:t>rea on a wide</w:t>
      </w:r>
      <w:r w:rsidR="004A1C10">
        <w:rPr>
          <w:sz w:val="20"/>
          <w:szCs w:val="20"/>
        </w:rPr>
        <w:t xml:space="preserve"> rang</w:t>
      </w:r>
      <w:r w:rsidR="006B5D16">
        <w:rPr>
          <w:sz w:val="20"/>
          <w:szCs w:val="20"/>
        </w:rPr>
        <w:t xml:space="preserve">e of projects.   </w:t>
      </w:r>
      <w:r>
        <w:rPr>
          <w:sz w:val="20"/>
          <w:szCs w:val="20"/>
        </w:rPr>
        <w:t xml:space="preserve"> </w:t>
      </w:r>
    </w:p>
    <w:p w14:paraId="599556E3" w14:textId="77777777" w:rsidR="000075BE" w:rsidRDefault="000075BE" w:rsidP="0010523D">
      <w:pPr>
        <w:jc w:val="both"/>
        <w:rPr>
          <w:sz w:val="20"/>
          <w:szCs w:val="20"/>
        </w:rPr>
      </w:pPr>
    </w:p>
    <w:p w14:paraId="513323B9" w14:textId="77777777" w:rsidR="000075BE" w:rsidRPr="000075BE" w:rsidRDefault="000075BE" w:rsidP="0010523D">
      <w:pPr>
        <w:jc w:val="both"/>
        <w:rPr>
          <w:b/>
          <w:sz w:val="22"/>
          <w:szCs w:val="22"/>
        </w:rPr>
      </w:pPr>
      <w:r w:rsidRPr="000075BE">
        <w:rPr>
          <w:b/>
          <w:sz w:val="22"/>
          <w:szCs w:val="22"/>
        </w:rPr>
        <w:t>Baez Geotechnical Group (2017-present)</w:t>
      </w:r>
    </w:p>
    <w:p w14:paraId="31EE4135" w14:textId="77777777" w:rsidR="000075BE" w:rsidRPr="000075BE" w:rsidRDefault="000075BE" w:rsidP="0010523D">
      <w:pPr>
        <w:jc w:val="both"/>
        <w:rPr>
          <w:sz w:val="20"/>
          <w:szCs w:val="20"/>
        </w:rPr>
      </w:pPr>
      <w:r>
        <w:tab/>
      </w:r>
      <w:r w:rsidRPr="000075BE">
        <w:rPr>
          <w:sz w:val="20"/>
          <w:szCs w:val="20"/>
        </w:rPr>
        <w:t xml:space="preserve">Baez Geotechnical Group, Inc (BGC) was formed in Oct 2017 by </w:t>
      </w:r>
      <w:r w:rsidR="00591F0E" w:rsidRPr="000B47D2">
        <w:rPr>
          <w:b/>
          <w:sz w:val="20"/>
          <w:szCs w:val="20"/>
        </w:rPr>
        <w:t xml:space="preserve">William R. </w:t>
      </w:r>
      <w:r w:rsidR="00591F0E">
        <w:rPr>
          <w:b/>
          <w:sz w:val="20"/>
          <w:szCs w:val="20"/>
        </w:rPr>
        <w:t xml:space="preserve">“Bill” </w:t>
      </w:r>
      <w:r w:rsidRPr="000075BE">
        <w:rPr>
          <w:b/>
          <w:sz w:val="20"/>
          <w:szCs w:val="20"/>
        </w:rPr>
        <w:t>Stevens</w:t>
      </w:r>
      <w:r w:rsidRPr="000075BE">
        <w:rPr>
          <w:sz w:val="20"/>
          <w:szCs w:val="20"/>
        </w:rPr>
        <w:t xml:space="preserve">, GE </w:t>
      </w:r>
      <w:r>
        <w:rPr>
          <w:sz w:val="20"/>
          <w:szCs w:val="20"/>
        </w:rPr>
        <w:t xml:space="preserve">(BSCE Virginia; MSGeoE </w:t>
      </w:r>
      <w:r w:rsidR="009310C8">
        <w:rPr>
          <w:sz w:val="20"/>
          <w:szCs w:val="20"/>
        </w:rPr>
        <w:t xml:space="preserve">’85 </w:t>
      </w:r>
      <w:r>
        <w:rPr>
          <w:sz w:val="20"/>
          <w:szCs w:val="20"/>
        </w:rPr>
        <w:t xml:space="preserve">Arizona) </w:t>
      </w:r>
      <w:r w:rsidRPr="000075BE">
        <w:rPr>
          <w:sz w:val="20"/>
          <w:szCs w:val="20"/>
        </w:rPr>
        <w:t xml:space="preserve">and as a </w:t>
      </w:r>
      <w:r>
        <w:rPr>
          <w:sz w:val="20"/>
          <w:szCs w:val="20"/>
        </w:rPr>
        <w:t xml:space="preserve">subsidiary of </w:t>
      </w:r>
      <w:r w:rsidRPr="009310C8">
        <w:rPr>
          <w:b/>
          <w:sz w:val="20"/>
          <w:szCs w:val="20"/>
        </w:rPr>
        <w:t>Baez Design Group</w:t>
      </w:r>
      <w:r w:rsidRPr="000075BE">
        <w:rPr>
          <w:sz w:val="20"/>
          <w:szCs w:val="20"/>
        </w:rPr>
        <w:t xml:space="preserve">, </w:t>
      </w:r>
      <w:r w:rsidR="009310C8">
        <w:rPr>
          <w:sz w:val="20"/>
          <w:szCs w:val="20"/>
        </w:rPr>
        <w:t xml:space="preserve">general engineering contractors, </w:t>
      </w:r>
      <w:r w:rsidRPr="000075BE">
        <w:rPr>
          <w:sz w:val="20"/>
          <w:szCs w:val="20"/>
        </w:rPr>
        <w:t xml:space="preserve">founded </w:t>
      </w:r>
      <w:r w:rsidR="009310C8">
        <w:rPr>
          <w:sz w:val="20"/>
          <w:szCs w:val="20"/>
        </w:rPr>
        <w:t xml:space="preserve">in 1998 </w:t>
      </w:r>
      <w:r w:rsidRPr="000075BE">
        <w:rPr>
          <w:sz w:val="20"/>
          <w:szCs w:val="20"/>
        </w:rPr>
        <w:t xml:space="preserve">by </w:t>
      </w:r>
      <w:r w:rsidRPr="000075BE">
        <w:rPr>
          <w:b/>
          <w:sz w:val="20"/>
          <w:szCs w:val="20"/>
        </w:rPr>
        <w:t>Rusty B. Baez</w:t>
      </w:r>
      <w:r>
        <w:rPr>
          <w:b/>
          <w:sz w:val="20"/>
          <w:szCs w:val="20"/>
        </w:rPr>
        <w:t xml:space="preserve"> </w:t>
      </w:r>
      <w:r>
        <w:rPr>
          <w:sz w:val="20"/>
          <w:szCs w:val="20"/>
        </w:rPr>
        <w:t xml:space="preserve">of Turlock. One of their project engineers is </w:t>
      </w:r>
      <w:r w:rsidRPr="000075BE">
        <w:rPr>
          <w:b/>
          <w:sz w:val="20"/>
          <w:szCs w:val="20"/>
        </w:rPr>
        <w:t>Stefanie Parman</w:t>
      </w:r>
      <w:r>
        <w:rPr>
          <w:sz w:val="20"/>
          <w:szCs w:val="20"/>
        </w:rPr>
        <w:t xml:space="preserve">. </w:t>
      </w:r>
      <w:r w:rsidRPr="000075BE">
        <w:rPr>
          <w:sz w:val="20"/>
          <w:szCs w:val="20"/>
        </w:rPr>
        <w:t xml:space="preserve">They </w:t>
      </w:r>
      <w:r w:rsidR="0026798B">
        <w:rPr>
          <w:sz w:val="20"/>
          <w:szCs w:val="20"/>
        </w:rPr>
        <w:t>maintain</w:t>
      </w:r>
      <w:r w:rsidRPr="000075BE">
        <w:rPr>
          <w:sz w:val="20"/>
          <w:szCs w:val="20"/>
        </w:rPr>
        <w:t xml:space="preserve"> offices in Livermore and Turlock.</w:t>
      </w:r>
    </w:p>
    <w:p w14:paraId="1C484F4B" w14:textId="77777777" w:rsidR="00A646B9" w:rsidRDefault="00A646B9" w:rsidP="0010523D">
      <w:pPr>
        <w:jc w:val="both"/>
        <w:rPr>
          <w:b/>
          <w:u w:val="single"/>
        </w:rPr>
      </w:pPr>
    </w:p>
    <w:p w14:paraId="1D16BD33" w14:textId="77777777" w:rsidR="00D14D2F" w:rsidRPr="00897735" w:rsidRDefault="00D14D2F" w:rsidP="00D14D2F">
      <w:pPr>
        <w:jc w:val="both"/>
        <w:rPr>
          <w:sz w:val="22"/>
          <w:szCs w:val="22"/>
        </w:rPr>
      </w:pPr>
      <w:r w:rsidRPr="000435A9">
        <w:rPr>
          <w:b/>
          <w:u w:val="single"/>
        </w:rPr>
        <w:t>Harding-Lawson Threadline</w:t>
      </w:r>
      <w:r w:rsidR="004F7947">
        <w:t xml:space="preserve"> </w:t>
      </w:r>
      <w:r w:rsidR="004F7947" w:rsidRPr="00897735">
        <w:rPr>
          <w:sz w:val="22"/>
          <w:szCs w:val="22"/>
        </w:rPr>
        <w:t>(in Dames &amp; Moore thread)</w:t>
      </w:r>
    </w:p>
    <w:p w14:paraId="0C6515E9" w14:textId="77777777" w:rsidR="00D14D2F" w:rsidRDefault="00D14D2F" w:rsidP="00D14D2F">
      <w:pPr>
        <w:rPr>
          <w:b/>
        </w:rPr>
      </w:pPr>
    </w:p>
    <w:p w14:paraId="1D0650F5" w14:textId="003C2205" w:rsidR="00D14D2F" w:rsidRPr="00D52E3E" w:rsidRDefault="004F7947" w:rsidP="007E3398">
      <w:pPr>
        <w:jc w:val="both"/>
        <w:rPr>
          <w:b/>
          <w:sz w:val="22"/>
          <w:szCs w:val="22"/>
        </w:rPr>
      </w:pPr>
      <w:r>
        <w:rPr>
          <w:b/>
          <w:sz w:val="22"/>
          <w:szCs w:val="22"/>
        </w:rPr>
        <w:lastRenderedPageBreak/>
        <w:t>Merwin-Harding, Inc</w:t>
      </w:r>
      <w:r w:rsidR="007A6A7F">
        <w:rPr>
          <w:b/>
          <w:sz w:val="22"/>
          <w:szCs w:val="22"/>
        </w:rPr>
        <w:t>. (1955-</w:t>
      </w:r>
      <w:r w:rsidR="00DE7FDF">
        <w:rPr>
          <w:b/>
          <w:sz w:val="22"/>
          <w:szCs w:val="22"/>
        </w:rPr>
        <w:t>69</w:t>
      </w:r>
      <w:r w:rsidR="007A6A7F">
        <w:rPr>
          <w:b/>
          <w:sz w:val="22"/>
          <w:szCs w:val="22"/>
        </w:rPr>
        <w:t>)</w:t>
      </w:r>
      <w:r>
        <w:rPr>
          <w:b/>
          <w:sz w:val="22"/>
          <w:szCs w:val="22"/>
        </w:rPr>
        <w:t xml:space="preserve">; </w:t>
      </w:r>
      <w:r w:rsidR="00EE65B5">
        <w:rPr>
          <w:b/>
          <w:sz w:val="22"/>
          <w:szCs w:val="22"/>
        </w:rPr>
        <w:t xml:space="preserve">Richard S. </w:t>
      </w:r>
      <w:r w:rsidR="00D14D2F" w:rsidRPr="00D52E3E">
        <w:rPr>
          <w:b/>
          <w:sz w:val="22"/>
          <w:szCs w:val="22"/>
        </w:rPr>
        <w:t xml:space="preserve">Harding </w:t>
      </w:r>
      <w:r w:rsidR="00EE65B5">
        <w:rPr>
          <w:b/>
          <w:sz w:val="22"/>
          <w:szCs w:val="22"/>
        </w:rPr>
        <w:t xml:space="preserve">&amp; </w:t>
      </w:r>
      <w:r w:rsidR="00D14D2F" w:rsidRPr="00D52E3E">
        <w:rPr>
          <w:b/>
          <w:sz w:val="22"/>
          <w:szCs w:val="22"/>
        </w:rPr>
        <w:t>Associates (19</w:t>
      </w:r>
      <w:r w:rsidR="00D14D2F">
        <w:rPr>
          <w:b/>
          <w:sz w:val="22"/>
          <w:szCs w:val="22"/>
        </w:rPr>
        <w:t>57</w:t>
      </w:r>
      <w:r w:rsidR="00D14D2F" w:rsidRPr="00D52E3E">
        <w:rPr>
          <w:b/>
          <w:sz w:val="22"/>
          <w:szCs w:val="22"/>
        </w:rPr>
        <w:t>-66); Harding</w:t>
      </w:r>
      <w:r w:rsidR="009A1596">
        <w:rPr>
          <w:b/>
          <w:sz w:val="22"/>
          <w:szCs w:val="22"/>
        </w:rPr>
        <w:t>-</w:t>
      </w:r>
      <w:r w:rsidR="00D14D2F" w:rsidRPr="00D52E3E">
        <w:rPr>
          <w:b/>
          <w:sz w:val="22"/>
          <w:szCs w:val="22"/>
        </w:rPr>
        <w:t>Miller</w:t>
      </w:r>
      <w:r w:rsidR="009A1596">
        <w:rPr>
          <w:b/>
          <w:sz w:val="22"/>
          <w:szCs w:val="22"/>
        </w:rPr>
        <w:t>-</w:t>
      </w:r>
      <w:r w:rsidR="00D14D2F" w:rsidRPr="00D52E3E">
        <w:rPr>
          <w:b/>
          <w:sz w:val="22"/>
          <w:szCs w:val="22"/>
        </w:rPr>
        <w:t xml:space="preserve">Lawson &amp; Associates (1966-77); Harding-Lawson Associates (1977-2000) </w:t>
      </w:r>
    </w:p>
    <w:p w14:paraId="165C7B28" w14:textId="15936F24" w:rsidR="00DE7FDF" w:rsidRDefault="00D14D2F" w:rsidP="00DE7FDF">
      <w:pPr>
        <w:jc w:val="both"/>
        <w:rPr>
          <w:sz w:val="20"/>
          <w:szCs w:val="20"/>
        </w:rPr>
      </w:pPr>
      <w:r>
        <w:rPr>
          <w:b/>
          <w:sz w:val="20"/>
          <w:szCs w:val="20"/>
        </w:rPr>
        <w:t xml:space="preserve"> </w:t>
      </w:r>
      <w:r>
        <w:rPr>
          <w:b/>
          <w:sz w:val="20"/>
          <w:szCs w:val="20"/>
        </w:rPr>
        <w:tab/>
      </w:r>
      <w:r w:rsidR="004F7947" w:rsidRPr="004F7947">
        <w:rPr>
          <w:sz w:val="20"/>
          <w:szCs w:val="20"/>
        </w:rPr>
        <w:t>In 1955</w:t>
      </w:r>
      <w:r w:rsidR="008603BA">
        <w:rPr>
          <w:sz w:val="20"/>
          <w:szCs w:val="20"/>
        </w:rPr>
        <w:t xml:space="preserve"> construction engineer</w:t>
      </w:r>
      <w:r w:rsidR="004F7947">
        <w:rPr>
          <w:b/>
          <w:sz w:val="20"/>
          <w:szCs w:val="20"/>
        </w:rPr>
        <w:t xml:space="preserve"> </w:t>
      </w:r>
      <w:r w:rsidR="004F7947" w:rsidRPr="003761C7">
        <w:rPr>
          <w:b/>
          <w:sz w:val="20"/>
          <w:szCs w:val="20"/>
        </w:rPr>
        <w:t xml:space="preserve">Oliver </w:t>
      </w:r>
      <w:r w:rsidR="004F7947">
        <w:rPr>
          <w:b/>
          <w:sz w:val="20"/>
          <w:szCs w:val="20"/>
        </w:rPr>
        <w:t xml:space="preserve">E. </w:t>
      </w:r>
      <w:r w:rsidR="004F7947" w:rsidRPr="003761C7">
        <w:rPr>
          <w:b/>
          <w:sz w:val="20"/>
          <w:szCs w:val="20"/>
        </w:rPr>
        <w:t>Merwin</w:t>
      </w:r>
      <w:r w:rsidR="004F7947" w:rsidRPr="00AF14CF">
        <w:rPr>
          <w:sz w:val="20"/>
          <w:szCs w:val="20"/>
        </w:rPr>
        <w:t>, S</w:t>
      </w:r>
      <w:r w:rsidR="004F7947">
        <w:rPr>
          <w:sz w:val="20"/>
          <w:szCs w:val="20"/>
        </w:rPr>
        <w:t>r.</w:t>
      </w:r>
      <w:r w:rsidR="004F7947" w:rsidRPr="00AF14CF">
        <w:rPr>
          <w:sz w:val="20"/>
          <w:szCs w:val="20"/>
        </w:rPr>
        <w:t xml:space="preserve"> (1898-19</w:t>
      </w:r>
      <w:r w:rsidR="00EE65B5">
        <w:rPr>
          <w:sz w:val="20"/>
          <w:szCs w:val="20"/>
        </w:rPr>
        <w:t>74</w:t>
      </w:r>
      <w:r w:rsidR="004F7947" w:rsidRPr="00AF14CF">
        <w:rPr>
          <w:sz w:val="20"/>
          <w:szCs w:val="20"/>
        </w:rPr>
        <w:t>)</w:t>
      </w:r>
      <w:r w:rsidR="007A6A7F">
        <w:rPr>
          <w:sz w:val="20"/>
          <w:szCs w:val="20"/>
        </w:rPr>
        <w:t xml:space="preserve"> and </w:t>
      </w:r>
      <w:r w:rsidR="007A6A7F" w:rsidRPr="00030F1E">
        <w:rPr>
          <w:b/>
          <w:sz w:val="20"/>
          <w:szCs w:val="20"/>
        </w:rPr>
        <w:t>Richard S. Harding</w:t>
      </w:r>
      <w:r w:rsidR="007A6A7F">
        <w:rPr>
          <w:sz w:val="20"/>
          <w:szCs w:val="20"/>
        </w:rPr>
        <w:t xml:space="preserve"> (BSCE ’50 Texas)</w:t>
      </w:r>
      <w:r w:rsidR="00795B2E">
        <w:rPr>
          <w:sz w:val="20"/>
          <w:szCs w:val="20"/>
        </w:rPr>
        <w:t xml:space="preserve"> (1923-2015)</w:t>
      </w:r>
      <w:r w:rsidR="007A6A7F">
        <w:rPr>
          <w:sz w:val="20"/>
          <w:szCs w:val="20"/>
        </w:rPr>
        <w:t xml:space="preserve"> formed </w:t>
      </w:r>
      <w:r w:rsidR="007A6A7F" w:rsidRPr="007A6A7F">
        <w:rPr>
          <w:b/>
          <w:sz w:val="20"/>
          <w:szCs w:val="20"/>
        </w:rPr>
        <w:t>Merwin-Harding</w:t>
      </w:r>
      <w:r w:rsidR="007A6A7F">
        <w:rPr>
          <w:sz w:val="20"/>
          <w:szCs w:val="20"/>
        </w:rPr>
        <w:t xml:space="preserve">, a </w:t>
      </w:r>
      <w:r w:rsidR="008603BA">
        <w:rPr>
          <w:sz w:val="20"/>
          <w:szCs w:val="20"/>
        </w:rPr>
        <w:t xml:space="preserve">general engineering </w:t>
      </w:r>
      <w:r w:rsidR="007A6A7F">
        <w:rPr>
          <w:sz w:val="20"/>
          <w:szCs w:val="20"/>
        </w:rPr>
        <w:t>con</w:t>
      </w:r>
      <w:r w:rsidR="008603BA">
        <w:rPr>
          <w:sz w:val="20"/>
          <w:szCs w:val="20"/>
        </w:rPr>
        <w:t xml:space="preserve">struction </w:t>
      </w:r>
      <w:r w:rsidR="007A6A7F">
        <w:rPr>
          <w:sz w:val="20"/>
          <w:szCs w:val="20"/>
        </w:rPr>
        <w:t xml:space="preserve">and drilling firm based in San Francisco. Merwin had </w:t>
      </w:r>
      <w:r w:rsidR="008603BA">
        <w:rPr>
          <w:sz w:val="20"/>
          <w:szCs w:val="20"/>
        </w:rPr>
        <w:t xml:space="preserve">supervised </w:t>
      </w:r>
      <w:r w:rsidR="007A6A7F">
        <w:rPr>
          <w:sz w:val="20"/>
          <w:szCs w:val="20"/>
        </w:rPr>
        <w:t xml:space="preserve">heavy construction </w:t>
      </w:r>
      <w:r w:rsidR="008603BA">
        <w:rPr>
          <w:sz w:val="20"/>
          <w:szCs w:val="20"/>
        </w:rPr>
        <w:t xml:space="preserve">jobs </w:t>
      </w:r>
      <w:r w:rsidR="007A6A7F">
        <w:rPr>
          <w:sz w:val="20"/>
          <w:szCs w:val="20"/>
        </w:rPr>
        <w:t xml:space="preserve">for several decades before joining Dames &amp; Moore </w:t>
      </w:r>
      <w:r w:rsidR="00EE65B5">
        <w:rPr>
          <w:sz w:val="20"/>
          <w:szCs w:val="20"/>
        </w:rPr>
        <w:t xml:space="preserve">during the Second World War in </w:t>
      </w:r>
      <w:r w:rsidR="007A6A7F">
        <w:rPr>
          <w:sz w:val="20"/>
          <w:szCs w:val="20"/>
        </w:rPr>
        <w:t xml:space="preserve">1943. He continued his role as a resident partner in the San Francisco office of D&amp;M until 1959, when he joined </w:t>
      </w:r>
      <w:r w:rsidR="008603BA">
        <w:rPr>
          <w:sz w:val="20"/>
          <w:szCs w:val="20"/>
        </w:rPr>
        <w:t xml:space="preserve">the newly formed </w:t>
      </w:r>
      <w:r w:rsidR="00EE65B5">
        <w:rPr>
          <w:sz w:val="20"/>
          <w:szCs w:val="20"/>
        </w:rPr>
        <w:t xml:space="preserve">Richard S. </w:t>
      </w:r>
      <w:r w:rsidR="007A6A7F">
        <w:rPr>
          <w:sz w:val="20"/>
          <w:szCs w:val="20"/>
        </w:rPr>
        <w:t xml:space="preserve">Harding </w:t>
      </w:r>
      <w:r w:rsidR="00EE65B5">
        <w:rPr>
          <w:sz w:val="20"/>
          <w:szCs w:val="20"/>
        </w:rPr>
        <w:t xml:space="preserve">&amp; </w:t>
      </w:r>
      <w:r w:rsidR="00924847">
        <w:rPr>
          <w:sz w:val="20"/>
          <w:szCs w:val="20"/>
        </w:rPr>
        <w:t>Associates</w:t>
      </w:r>
      <w:r w:rsidR="007A6A7F">
        <w:rPr>
          <w:sz w:val="20"/>
          <w:szCs w:val="20"/>
        </w:rPr>
        <w:t xml:space="preserve"> as a </w:t>
      </w:r>
      <w:r w:rsidR="008603BA">
        <w:rPr>
          <w:sz w:val="20"/>
          <w:szCs w:val="20"/>
        </w:rPr>
        <w:t xml:space="preserve">“supervising </w:t>
      </w:r>
      <w:r w:rsidR="007A6A7F">
        <w:rPr>
          <w:sz w:val="20"/>
          <w:szCs w:val="20"/>
        </w:rPr>
        <w:t>principal.</w:t>
      </w:r>
      <w:r w:rsidR="008603BA">
        <w:rPr>
          <w:sz w:val="20"/>
          <w:szCs w:val="20"/>
        </w:rPr>
        <w:t>”</w:t>
      </w:r>
      <w:r w:rsidR="007A6A7F">
        <w:rPr>
          <w:sz w:val="20"/>
          <w:szCs w:val="20"/>
        </w:rPr>
        <w:t xml:space="preserve"> </w:t>
      </w:r>
      <w:r w:rsidR="00030F1E">
        <w:rPr>
          <w:sz w:val="20"/>
          <w:szCs w:val="20"/>
        </w:rPr>
        <w:t xml:space="preserve">Dick </w:t>
      </w:r>
      <w:r w:rsidR="007A6A7F">
        <w:rPr>
          <w:sz w:val="20"/>
          <w:szCs w:val="20"/>
        </w:rPr>
        <w:t xml:space="preserve">Harding had served as an Army </w:t>
      </w:r>
      <w:r w:rsidR="00030F1E">
        <w:rPr>
          <w:sz w:val="20"/>
          <w:szCs w:val="20"/>
        </w:rPr>
        <w:t>c</w:t>
      </w:r>
      <w:r w:rsidR="007A6A7F">
        <w:rPr>
          <w:sz w:val="20"/>
          <w:szCs w:val="20"/>
        </w:rPr>
        <w:t xml:space="preserve">ombat </w:t>
      </w:r>
      <w:r w:rsidR="00030F1E">
        <w:rPr>
          <w:sz w:val="20"/>
          <w:szCs w:val="20"/>
        </w:rPr>
        <w:t>e</w:t>
      </w:r>
      <w:r w:rsidR="007A6A7F">
        <w:rPr>
          <w:sz w:val="20"/>
          <w:szCs w:val="20"/>
        </w:rPr>
        <w:t>ngineer in the Eur</w:t>
      </w:r>
      <w:r w:rsidR="00030F1E">
        <w:rPr>
          <w:sz w:val="20"/>
          <w:szCs w:val="20"/>
        </w:rPr>
        <w:t>o</w:t>
      </w:r>
      <w:r w:rsidR="007A6A7F">
        <w:rPr>
          <w:sz w:val="20"/>
          <w:szCs w:val="20"/>
        </w:rPr>
        <w:t>pean Theater during the Second World War and Korean War, before joining Dames &amp; Moore as a staff engineer in 1951.</w:t>
      </w:r>
      <w:r w:rsidR="00DE7FDF">
        <w:rPr>
          <w:sz w:val="20"/>
          <w:szCs w:val="20"/>
        </w:rPr>
        <w:t xml:space="preserve"> Merwin-Harding performed the exploratory drilling for </w:t>
      </w:r>
      <w:r w:rsidR="00030F1E">
        <w:rPr>
          <w:sz w:val="20"/>
          <w:szCs w:val="20"/>
        </w:rPr>
        <w:t xml:space="preserve">various clients, then for </w:t>
      </w:r>
      <w:r w:rsidR="00DE7FDF">
        <w:rPr>
          <w:sz w:val="20"/>
          <w:szCs w:val="20"/>
        </w:rPr>
        <w:t xml:space="preserve">Harding </w:t>
      </w:r>
      <w:r w:rsidR="00EE65B5">
        <w:rPr>
          <w:sz w:val="20"/>
          <w:szCs w:val="20"/>
        </w:rPr>
        <w:t xml:space="preserve">&amp; </w:t>
      </w:r>
      <w:r w:rsidR="00DE7FDF">
        <w:rPr>
          <w:sz w:val="20"/>
          <w:szCs w:val="20"/>
        </w:rPr>
        <w:t xml:space="preserve">Associates </w:t>
      </w:r>
      <w:r w:rsidR="00030F1E">
        <w:rPr>
          <w:sz w:val="20"/>
          <w:szCs w:val="20"/>
        </w:rPr>
        <w:t>after 1957</w:t>
      </w:r>
      <w:r w:rsidR="00DF7872">
        <w:rPr>
          <w:sz w:val="20"/>
          <w:szCs w:val="20"/>
        </w:rPr>
        <w:t>,</w:t>
      </w:r>
      <w:r w:rsidR="00030F1E">
        <w:rPr>
          <w:sz w:val="20"/>
          <w:szCs w:val="20"/>
        </w:rPr>
        <w:t xml:space="preserve"> </w:t>
      </w:r>
      <w:r w:rsidR="00DE7FDF">
        <w:rPr>
          <w:sz w:val="20"/>
          <w:szCs w:val="20"/>
        </w:rPr>
        <w:t xml:space="preserve">and </w:t>
      </w:r>
      <w:r w:rsidR="00EE65B5">
        <w:rPr>
          <w:sz w:val="20"/>
          <w:szCs w:val="20"/>
        </w:rPr>
        <w:t xml:space="preserve">then </w:t>
      </w:r>
      <w:r w:rsidR="00030F1E">
        <w:rPr>
          <w:sz w:val="20"/>
          <w:szCs w:val="20"/>
        </w:rPr>
        <w:t xml:space="preserve">for </w:t>
      </w:r>
      <w:r w:rsidR="00DE7FDF">
        <w:rPr>
          <w:sz w:val="20"/>
          <w:szCs w:val="20"/>
        </w:rPr>
        <w:t xml:space="preserve">Harding-Miller-Lawson through the late 1960s. </w:t>
      </w:r>
    </w:p>
    <w:p w14:paraId="74ED7130" w14:textId="759F4B06" w:rsidR="003A68FF" w:rsidRDefault="00030F1E" w:rsidP="00DE7FDF">
      <w:pPr>
        <w:ind w:firstLine="720"/>
        <w:jc w:val="both"/>
        <w:rPr>
          <w:sz w:val="20"/>
          <w:szCs w:val="20"/>
        </w:rPr>
      </w:pPr>
      <w:r w:rsidRPr="00030F1E">
        <w:rPr>
          <w:sz w:val="20"/>
          <w:szCs w:val="20"/>
        </w:rPr>
        <w:t>The geotechnical consulting firm</w:t>
      </w:r>
      <w:r>
        <w:rPr>
          <w:b/>
          <w:sz w:val="20"/>
          <w:szCs w:val="20"/>
        </w:rPr>
        <w:t xml:space="preserve"> </w:t>
      </w:r>
      <w:r w:rsidR="00EE65B5">
        <w:rPr>
          <w:b/>
          <w:sz w:val="20"/>
          <w:szCs w:val="20"/>
        </w:rPr>
        <w:t xml:space="preserve">Richard S. </w:t>
      </w:r>
      <w:r w:rsidR="00D14D2F" w:rsidRPr="00FA00F1">
        <w:rPr>
          <w:b/>
          <w:sz w:val="20"/>
          <w:szCs w:val="20"/>
        </w:rPr>
        <w:t xml:space="preserve">Harding </w:t>
      </w:r>
      <w:r w:rsidR="00EE65B5">
        <w:rPr>
          <w:b/>
          <w:sz w:val="20"/>
          <w:szCs w:val="20"/>
        </w:rPr>
        <w:t xml:space="preserve">&amp; </w:t>
      </w:r>
      <w:r w:rsidR="00D14D2F" w:rsidRPr="00FA00F1">
        <w:rPr>
          <w:b/>
          <w:sz w:val="20"/>
          <w:szCs w:val="20"/>
        </w:rPr>
        <w:t>Associates</w:t>
      </w:r>
      <w:r w:rsidR="00D14D2F" w:rsidRPr="00D52E3E">
        <w:rPr>
          <w:sz w:val="20"/>
          <w:szCs w:val="20"/>
        </w:rPr>
        <w:t xml:space="preserve"> was founded </w:t>
      </w:r>
      <w:r w:rsidR="00D14D2F">
        <w:rPr>
          <w:sz w:val="20"/>
          <w:szCs w:val="20"/>
        </w:rPr>
        <w:t xml:space="preserve">in 1957 </w:t>
      </w:r>
      <w:r w:rsidR="00D14D2F" w:rsidRPr="00D52E3E">
        <w:rPr>
          <w:sz w:val="20"/>
          <w:szCs w:val="20"/>
        </w:rPr>
        <w:t xml:space="preserve">by </w:t>
      </w:r>
      <w:r w:rsidR="00EE65B5" w:rsidRPr="00EE65B5">
        <w:rPr>
          <w:b/>
          <w:bCs/>
          <w:sz w:val="20"/>
          <w:szCs w:val="20"/>
        </w:rPr>
        <w:t>Dick</w:t>
      </w:r>
      <w:r w:rsidR="00D14D2F" w:rsidRPr="00EE65B5">
        <w:rPr>
          <w:b/>
          <w:bCs/>
          <w:sz w:val="20"/>
          <w:szCs w:val="20"/>
        </w:rPr>
        <w:t xml:space="preserve"> </w:t>
      </w:r>
      <w:r w:rsidR="00D14D2F" w:rsidRPr="00D52E3E">
        <w:rPr>
          <w:b/>
          <w:sz w:val="20"/>
          <w:szCs w:val="20"/>
        </w:rPr>
        <w:t>Harding</w:t>
      </w:r>
      <w:r>
        <w:rPr>
          <w:sz w:val="20"/>
          <w:szCs w:val="20"/>
        </w:rPr>
        <w:t xml:space="preserve">, </w:t>
      </w:r>
      <w:r w:rsidR="00D14D2F" w:rsidRPr="00D52E3E">
        <w:rPr>
          <w:sz w:val="20"/>
          <w:szCs w:val="20"/>
        </w:rPr>
        <w:t>PE</w:t>
      </w:r>
      <w:r w:rsidR="009E2333">
        <w:rPr>
          <w:sz w:val="20"/>
          <w:szCs w:val="20"/>
        </w:rPr>
        <w:t xml:space="preserve">. </w:t>
      </w:r>
      <w:r w:rsidR="009A1596">
        <w:rPr>
          <w:sz w:val="20"/>
          <w:szCs w:val="20"/>
        </w:rPr>
        <w:t xml:space="preserve">In 1958 </w:t>
      </w:r>
      <w:r w:rsidR="009A1596" w:rsidRPr="00030F1E">
        <w:rPr>
          <w:b/>
          <w:sz w:val="20"/>
          <w:szCs w:val="20"/>
        </w:rPr>
        <w:t>Eugene A. Miller</w:t>
      </w:r>
      <w:r w:rsidR="009A1596">
        <w:rPr>
          <w:sz w:val="20"/>
          <w:szCs w:val="20"/>
        </w:rPr>
        <w:t>, PE (BSCE ’51 ColoState; MS ’56 Georgia</w:t>
      </w:r>
      <w:r w:rsidR="00924847">
        <w:rPr>
          <w:sz w:val="20"/>
          <w:szCs w:val="20"/>
        </w:rPr>
        <w:t xml:space="preserve"> </w:t>
      </w:r>
      <w:r w:rsidR="009A1596">
        <w:rPr>
          <w:sz w:val="20"/>
          <w:szCs w:val="20"/>
        </w:rPr>
        <w:t>Tech) came from Dames &amp; Moore as a junior partner</w:t>
      </w:r>
      <w:r w:rsidR="009A1596" w:rsidRPr="00DE7FDF">
        <w:rPr>
          <w:sz w:val="20"/>
          <w:szCs w:val="20"/>
        </w:rPr>
        <w:t>.</w:t>
      </w:r>
      <w:r w:rsidR="009A1596">
        <w:rPr>
          <w:sz w:val="20"/>
          <w:szCs w:val="20"/>
        </w:rPr>
        <w:t xml:space="preserve"> </w:t>
      </w:r>
      <w:r w:rsidR="009E2333">
        <w:rPr>
          <w:sz w:val="20"/>
          <w:szCs w:val="20"/>
        </w:rPr>
        <w:t xml:space="preserve">In 1960 </w:t>
      </w:r>
      <w:r w:rsidR="00EE65B5">
        <w:rPr>
          <w:sz w:val="20"/>
          <w:szCs w:val="20"/>
        </w:rPr>
        <w:t xml:space="preserve">Merwin and Harding </w:t>
      </w:r>
      <w:r w:rsidR="00D14D2F">
        <w:rPr>
          <w:sz w:val="20"/>
          <w:szCs w:val="20"/>
        </w:rPr>
        <w:t>w</w:t>
      </w:r>
      <w:r w:rsidR="009A1596">
        <w:rPr>
          <w:sz w:val="20"/>
          <w:szCs w:val="20"/>
        </w:rPr>
        <w:t>ere</w:t>
      </w:r>
      <w:r w:rsidR="00D14D2F">
        <w:rPr>
          <w:sz w:val="20"/>
          <w:szCs w:val="20"/>
        </w:rPr>
        <w:t xml:space="preserve"> joined by </w:t>
      </w:r>
      <w:r w:rsidR="00D14D2F" w:rsidRPr="00D52E3E">
        <w:rPr>
          <w:b/>
          <w:sz w:val="20"/>
          <w:szCs w:val="20"/>
        </w:rPr>
        <w:t>Robert T. Lawson</w:t>
      </w:r>
      <w:r w:rsidR="00517928">
        <w:rPr>
          <w:sz w:val="20"/>
          <w:szCs w:val="20"/>
        </w:rPr>
        <w:t xml:space="preserve">, </w:t>
      </w:r>
      <w:r w:rsidR="00D14D2F" w:rsidRPr="00D52E3E">
        <w:rPr>
          <w:sz w:val="20"/>
          <w:szCs w:val="20"/>
        </w:rPr>
        <w:t>PE</w:t>
      </w:r>
      <w:r w:rsidR="00D14D2F">
        <w:rPr>
          <w:sz w:val="20"/>
          <w:szCs w:val="20"/>
        </w:rPr>
        <w:t xml:space="preserve"> (</w:t>
      </w:r>
      <w:r w:rsidR="009A1596">
        <w:rPr>
          <w:sz w:val="20"/>
          <w:szCs w:val="20"/>
        </w:rPr>
        <w:t>BSCE ’48 Washington)</w:t>
      </w:r>
      <w:r w:rsidR="008D677D">
        <w:rPr>
          <w:sz w:val="20"/>
          <w:szCs w:val="20"/>
        </w:rPr>
        <w:t xml:space="preserve">. </w:t>
      </w:r>
      <w:r w:rsidR="00EE65B5">
        <w:rPr>
          <w:sz w:val="20"/>
          <w:szCs w:val="20"/>
        </w:rPr>
        <w:t xml:space="preserve">Bob </w:t>
      </w:r>
      <w:r w:rsidR="008D677D">
        <w:rPr>
          <w:sz w:val="20"/>
          <w:szCs w:val="20"/>
        </w:rPr>
        <w:t>Lawson</w:t>
      </w:r>
      <w:r w:rsidR="0049671B">
        <w:rPr>
          <w:sz w:val="20"/>
          <w:szCs w:val="20"/>
        </w:rPr>
        <w:t xml:space="preserve"> </w:t>
      </w:r>
      <w:r w:rsidR="00EE65B5">
        <w:rPr>
          <w:sz w:val="20"/>
          <w:szCs w:val="20"/>
        </w:rPr>
        <w:t xml:space="preserve">had been one of the youngest </w:t>
      </w:r>
      <w:r w:rsidR="00D14D2F">
        <w:rPr>
          <w:sz w:val="20"/>
          <w:szCs w:val="20"/>
        </w:rPr>
        <w:t>partner</w:t>
      </w:r>
      <w:r w:rsidR="00EE65B5">
        <w:rPr>
          <w:sz w:val="20"/>
          <w:szCs w:val="20"/>
        </w:rPr>
        <w:t>s</w:t>
      </w:r>
      <w:r w:rsidR="00D14D2F">
        <w:rPr>
          <w:sz w:val="20"/>
          <w:szCs w:val="20"/>
        </w:rPr>
        <w:t xml:space="preserve"> </w:t>
      </w:r>
      <w:r>
        <w:rPr>
          <w:sz w:val="20"/>
          <w:szCs w:val="20"/>
        </w:rPr>
        <w:t>at</w:t>
      </w:r>
      <w:r w:rsidR="00D14D2F">
        <w:rPr>
          <w:sz w:val="20"/>
          <w:szCs w:val="20"/>
        </w:rPr>
        <w:t xml:space="preserve"> Dames &amp; Moore’s San Francisco office</w:t>
      </w:r>
      <w:r w:rsidR="003A68FF">
        <w:rPr>
          <w:sz w:val="20"/>
          <w:szCs w:val="20"/>
        </w:rPr>
        <w:t xml:space="preserve"> (1956-60)</w:t>
      </w:r>
      <w:r w:rsidR="00EE65B5">
        <w:rPr>
          <w:sz w:val="20"/>
          <w:szCs w:val="20"/>
        </w:rPr>
        <w:t xml:space="preserve">.  He had </w:t>
      </w:r>
      <w:r w:rsidR="009A1596">
        <w:rPr>
          <w:sz w:val="20"/>
          <w:szCs w:val="20"/>
        </w:rPr>
        <w:t xml:space="preserve">previously worked </w:t>
      </w:r>
      <w:r w:rsidR="00EE65B5">
        <w:rPr>
          <w:sz w:val="20"/>
          <w:szCs w:val="20"/>
        </w:rPr>
        <w:t>at D&amp;M’s</w:t>
      </w:r>
      <w:r w:rsidR="009A1596">
        <w:rPr>
          <w:sz w:val="20"/>
          <w:szCs w:val="20"/>
        </w:rPr>
        <w:t xml:space="preserve"> Seattle (1948-5</w:t>
      </w:r>
      <w:r w:rsidR="003A68FF">
        <w:rPr>
          <w:sz w:val="20"/>
          <w:szCs w:val="20"/>
        </w:rPr>
        <w:t>0</w:t>
      </w:r>
      <w:r w:rsidR="009A1596">
        <w:rPr>
          <w:sz w:val="20"/>
          <w:szCs w:val="20"/>
        </w:rPr>
        <w:t>)</w:t>
      </w:r>
      <w:r w:rsidR="003A68FF">
        <w:rPr>
          <w:sz w:val="20"/>
          <w:szCs w:val="20"/>
        </w:rPr>
        <w:t xml:space="preserve"> and Los Angeles offices (1952-56), interrupted by service in the Marine Corps during the Korean </w:t>
      </w:r>
      <w:r>
        <w:rPr>
          <w:sz w:val="20"/>
          <w:szCs w:val="20"/>
        </w:rPr>
        <w:t>W</w:t>
      </w:r>
      <w:r w:rsidR="003A68FF">
        <w:rPr>
          <w:sz w:val="20"/>
          <w:szCs w:val="20"/>
        </w:rPr>
        <w:t>ar (1950-52)</w:t>
      </w:r>
      <w:r w:rsidR="00D14D2F">
        <w:rPr>
          <w:sz w:val="20"/>
          <w:szCs w:val="20"/>
        </w:rPr>
        <w:t>.</w:t>
      </w:r>
      <w:r w:rsidR="00DE7FDF">
        <w:rPr>
          <w:sz w:val="20"/>
          <w:szCs w:val="20"/>
        </w:rPr>
        <w:t xml:space="preserve">  In 1962 </w:t>
      </w:r>
      <w:r w:rsidR="00DE7FDF" w:rsidRPr="00776678">
        <w:rPr>
          <w:b/>
          <w:sz w:val="20"/>
          <w:szCs w:val="20"/>
        </w:rPr>
        <w:t>Henry T. “Hank” Taylor</w:t>
      </w:r>
      <w:r w:rsidR="00776678">
        <w:rPr>
          <w:sz w:val="20"/>
          <w:szCs w:val="20"/>
        </w:rPr>
        <w:t>,</w:t>
      </w:r>
      <w:r w:rsidR="00DE7FDF">
        <w:rPr>
          <w:sz w:val="20"/>
          <w:szCs w:val="20"/>
        </w:rPr>
        <w:t xml:space="preserve"> </w:t>
      </w:r>
      <w:r w:rsidR="00776678">
        <w:rPr>
          <w:sz w:val="20"/>
          <w:szCs w:val="20"/>
        </w:rPr>
        <w:t xml:space="preserve">PE </w:t>
      </w:r>
      <w:r w:rsidR="00DE7FDF">
        <w:rPr>
          <w:sz w:val="20"/>
          <w:szCs w:val="20"/>
        </w:rPr>
        <w:t xml:space="preserve">(BSCE ’48 Columbia) </w:t>
      </w:r>
      <w:r>
        <w:rPr>
          <w:sz w:val="20"/>
          <w:szCs w:val="20"/>
        </w:rPr>
        <w:t>left D</w:t>
      </w:r>
      <w:r w:rsidR="00776678">
        <w:rPr>
          <w:sz w:val="20"/>
          <w:szCs w:val="20"/>
        </w:rPr>
        <w:t xml:space="preserve">ames &amp; Moore to become the principal </w:t>
      </w:r>
      <w:r w:rsidR="00EE65B5">
        <w:rPr>
          <w:sz w:val="20"/>
          <w:szCs w:val="20"/>
        </w:rPr>
        <w:t>operating t</w:t>
      </w:r>
      <w:r w:rsidR="0026798B">
        <w:rPr>
          <w:sz w:val="20"/>
          <w:szCs w:val="20"/>
        </w:rPr>
        <w:t>he firm</w:t>
      </w:r>
      <w:r w:rsidR="00EE65B5">
        <w:rPr>
          <w:sz w:val="20"/>
          <w:szCs w:val="20"/>
        </w:rPr>
        <w:t xml:space="preserve">’s new </w:t>
      </w:r>
      <w:r w:rsidR="008D677D">
        <w:rPr>
          <w:sz w:val="20"/>
          <w:szCs w:val="20"/>
        </w:rPr>
        <w:t xml:space="preserve">branch office in </w:t>
      </w:r>
      <w:r w:rsidR="00776678">
        <w:rPr>
          <w:sz w:val="20"/>
          <w:szCs w:val="20"/>
        </w:rPr>
        <w:t xml:space="preserve">San Francisco. </w:t>
      </w:r>
      <w:r w:rsidR="00DE7FDF">
        <w:rPr>
          <w:sz w:val="20"/>
          <w:szCs w:val="20"/>
        </w:rPr>
        <w:t xml:space="preserve"> </w:t>
      </w:r>
      <w:r w:rsidR="00D14D2F">
        <w:rPr>
          <w:sz w:val="20"/>
          <w:szCs w:val="20"/>
        </w:rPr>
        <w:t xml:space="preserve"> </w:t>
      </w:r>
    </w:p>
    <w:p w14:paraId="541C3F77" w14:textId="48A1815D" w:rsidR="002D4460" w:rsidRDefault="003A68FF" w:rsidP="003A68FF">
      <w:pPr>
        <w:ind w:firstLine="720"/>
        <w:jc w:val="both"/>
        <w:rPr>
          <w:sz w:val="20"/>
          <w:szCs w:val="20"/>
        </w:rPr>
      </w:pPr>
      <w:r>
        <w:rPr>
          <w:sz w:val="20"/>
          <w:szCs w:val="20"/>
        </w:rPr>
        <w:t xml:space="preserve">In 1966 </w:t>
      </w:r>
      <w:r w:rsidR="00AF14CF">
        <w:rPr>
          <w:sz w:val="20"/>
          <w:szCs w:val="20"/>
        </w:rPr>
        <w:t>Harding Associates b</w:t>
      </w:r>
      <w:r w:rsidR="00D14D2F" w:rsidRPr="00D52E3E">
        <w:rPr>
          <w:sz w:val="20"/>
          <w:szCs w:val="20"/>
        </w:rPr>
        <w:t xml:space="preserve">ecame </w:t>
      </w:r>
      <w:r w:rsidR="00D14D2F" w:rsidRPr="00FA00F1">
        <w:rPr>
          <w:b/>
          <w:sz w:val="20"/>
          <w:szCs w:val="20"/>
        </w:rPr>
        <w:t>Harding-Miller-Lawson</w:t>
      </w:r>
      <w:r w:rsidR="00D14D2F" w:rsidRPr="003A7C56">
        <w:rPr>
          <w:sz w:val="20"/>
          <w:szCs w:val="20"/>
        </w:rPr>
        <w:t xml:space="preserve"> </w:t>
      </w:r>
      <w:r w:rsidR="00F709B1" w:rsidRPr="00F709B1">
        <w:rPr>
          <w:b/>
          <w:sz w:val="20"/>
          <w:szCs w:val="20"/>
        </w:rPr>
        <w:t>and Associates</w:t>
      </w:r>
      <w:r w:rsidR="00D14D2F">
        <w:rPr>
          <w:sz w:val="20"/>
          <w:szCs w:val="20"/>
        </w:rPr>
        <w:t>. The</w:t>
      </w:r>
      <w:r w:rsidR="00EE65B5">
        <w:rPr>
          <w:sz w:val="20"/>
          <w:szCs w:val="20"/>
        </w:rPr>
        <w:t xml:space="preserve">ir </w:t>
      </w:r>
      <w:r w:rsidR="00D14D2F">
        <w:rPr>
          <w:sz w:val="20"/>
          <w:szCs w:val="20"/>
        </w:rPr>
        <w:t xml:space="preserve">home </w:t>
      </w:r>
      <w:r w:rsidR="00D14D2F" w:rsidRPr="003A7C56">
        <w:rPr>
          <w:sz w:val="20"/>
          <w:szCs w:val="20"/>
        </w:rPr>
        <w:t>off</w:t>
      </w:r>
      <w:r w:rsidR="00D14D2F">
        <w:rPr>
          <w:sz w:val="20"/>
          <w:szCs w:val="20"/>
        </w:rPr>
        <w:t>i</w:t>
      </w:r>
      <w:r w:rsidR="00D14D2F" w:rsidRPr="003A7C56">
        <w:rPr>
          <w:sz w:val="20"/>
          <w:szCs w:val="20"/>
        </w:rPr>
        <w:t xml:space="preserve">ce </w:t>
      </w:r>
      <w:r w:rsidR="00D14D2F">
        <w:rPr>
          <w:sz w:val="20"/>
          <w:szCs w:val="20"/>
        </w:rPr>
        <w:t xml:space="preserve">was </w:t>
      </w:r>
      <w:r w:rsidR="00D14D2F" w:rsidRPr="003A7C56">
        <w:rPr>
          <w:sz w:val="20"/>
          <w:szCs w:val="20"/>
        </w:rPr>
        <w:t xml:space="preserve">in San Rafael </w:t>
      </w:r>
      <w:r w:rsidR="00D14D2F">
        <w:rPr>
          <w:sz w:val="20"/>
          <w:szCs w:val="20"/>
        </w:rPr>
        <w:t xml:space="preserve">with branches in </w:t>
      </w:r>
      <w:r w:rsidR="00030F1E">
        <w:rPr>
          <w:sz w:val="20"/>
          <w:szCs w:val="20"/>
        </w:rPr>
        <w:t xml:space="preserve">San Francisco, </w:t>
      </w:r>
      <w:r w:rsidR="00D14D2F">
        <w:rPr>
          <w:sz w:val="20"/>
          <w:szCs w:val="20"/>
        </w:rPr>
        <w:t>S</w:t>
      </w:r>
      <w:r w:rsidR="00D14D2F" w:rsidRPr="003A7C56">
        <w:rPr>
          <w:sz w:val="20"/>
          <w:szCs w:val="20"/>
        </w:rPr>
        <w:t>anta Rosa</w:t>
      </w:r>
      <w:r w:rsidR="00030F1E">
        <w:rPr>
          <w:sz w:val="20"/>
          <w:szCs w:val="20"/>
        </w:rPr>
        <w:t>,</w:t>
      </w:r>
      <w:r w:rsidR="00D14D2F" w:rsidRPr="003A7C56">
        <w:rPr>
          <w:sz w:val="20"/>
          <w:szCs w:val="20"/>
        </w:rPr>
        <w:t xml:space="preserve"> and Martinez.</w:t>
      </w:r>
      <w:r w:rsidR="00D14D2F">
        <w:rPr>
          <w:sz w:val="20"/>
          <w:szCs w:val="20"/>
        </w:rPr>
        <w:t xml:space="preserve"> </w:t>
      </w:r>
      <w:r w:rsidR="00D14D2F" w:rsidRPr="003A7C56">
        <w:rPr>
          <w:sz w:val="20"/>
          <w:szCs w:val="20"/>
        </w:rPr>
        <w:t>I</w:t>
      </w:r>
      <w:r w:rsidR="00D14D2F" w:rsidRPr="005169ED">
        <w:rPr>
          <w:sz w:val="20"/>
          <w:szCs w:val="20"/>
        </w:rPr>
        <w:t xml:space="preserve">n the 1970s, </w:t>
      </w:r>
      <w:r w:rsidR="00D14D2F">
        <w:rPr>
          <w:sz w:val="20"/>
          <w:szCs w:val="20"/>
        </w:rPr>
        <w:t xml:space="preserve">they were </w:t>
      </w:r>
      <w:r w:rsidR="00D14D2F" w:rsidRPr="005169ED">
        <w:rPr>
          <w:sz w:val="20"/>
          <w:szCs w:val="20"/>
        </w:rPr>
        <w:t>serv</w:t>
      </w:r>
      <w:r w:rsidR="00D14D2F">
        <w:rPr>
          <w:sz w:val="20"/>
          <w:szCs w:val="20"/>
        </w:rPr>
        <w:t>ing</w:t>
      </w:r>
      <w:r w:rsidR="00D14D2F" w:rsidRPr="005169ED">
        <w:rPr>
          <w:sz w:val="20"/>
          <w:szCs w:val="20"/>
        </w:rPr>
        <w:t xml:space="preserve"> Marin</w:t>
      </w:r>
      <w:r w:rsidR="00D14D2F">
        <w:rPr>
          <w:sz w:val="20"/>
          <w:szCs w:val="20"/>
        </w:rPr>
        <w:t xml:space="preserve">, </w:t>
      </w:r>
      <w:r w:rsidR="00030F1E">
        <w:rPr>
          <w:sz w:val="20"/>
          <w:szCs w:val="20"/>
        </w:rPr>
        <w:t xml:space="preserve">San Francisco, north San Mateo, </w:t>
      </w:r>
      <w:r w:rsidR="00D14D2F">
        <w:rPr>
          <w:sz w:val="20"/>
          <w:szCs w:val="20"/>
        </w:rPr>
        <w:t>Contra Costa</w:t>
      </w:r>
      <w:r w:rsidR="00030F1E">
        <w:rPr>
          <w:sz w:val="20"/>
          <w:szCs w:val="20"/>
        </w:rPr>
        <w:t>,</w:t>
      </w:r>
      <w:r w:rsidR="00D14D2F" w:rsidRPr="005169ED">
        <w:rPr>
          <w:sz w:val="20"/>
          <w:szCs w:val="20"/>
        </w:rPr>
        <w:t xml:space="preserve"> and Sonoma Counties</w:t>
      </w:r>
      <w:r>
        <w:rPr>
          <w:sz w:val="20"/>
          <w:szCs w:val="20"/>
        </w:rPr>
        <w:t xml:space="preserve">. </w:t>
      </w:r>
      <w:r w:rsidR="00F949F7" w:rsidRPr="00F949F7">
        <w:rPr>
          <w:sz w:val="20"/>
          <w:szCs w:val="20"/>
        </w:rPr>
        <w:t>The five</w:t>
      </w:r>
      <w:r w:rsidR="00F949F7">
        <w:rPr>
          <w:b/>
          <w:sz w:val="20"/>
          <w:szCs w:val="20"/>
        </w:rPr>
        <w:t xml:space="preserve"> </w:t>
      </w:r>
      <w:r w:rsidR="009E2333" w:rsidRPr="009E2333">
        <w:rPr>
          <w:sz w:val="20"/>
          <w:szCs w:val="20"/>
        </w:rPr>
        <w:t>o</w:t>
      </w:r>
      <w:r w:rsidR="00D14D2F" w:rsidRPr="009E2333">
        <w:rPr>
          <w:sz w:val="20"/>
          <w:szCs w:val="20"/>
        </w:rPr>
        <w:t xml:space="preserve">riginal </w:t>
      </w:r>
      <w:r w:rsidR="009E2333" w:rsidRPr="009E2333">
        <w:rPr>
          <w:sz w:val="20"/>
          <w:szCs w:val="20"/>
        </w:rPr>
        <w:t>p</w:t>
      </w:r>
      <w:r w:rsidR="00D14D2F" w:rsidRPr="009E2333">
        <w:rPr>
          <w:sz w:val="20"/>
          <w:szCs w:val="20"/>
        </w:rPr>
        <w:t>rincipals</w:t>
      </w:r>
      <w:r>
        <w:rPr>
          <w:sz w:val="20"/>
          <w:szCs w:val="20"/>
        </w:rPr>
        <w:t xml:space="preserve"> </w:t>
      </w:r>
      <w:r w:rsidR="00F949F7">
        <w:rPr>
          <w:sz w:val="20"/>
          <w:szCs w:val="20"/>
        </w:rPr>
        <w:t>were</w:t>
      </w:r>
      <w:r w:rsidR="00D14D2F" w:rsidRPr="009E2333">
        <w:rPr>
          <w:sz w:val="20"/>
          <w:szCs w:val="20"/>
        </w:rPr>
        <w:t>:</w:t>
      </w:r>
      <w:r w:rsidR="00D14D2F" w:rsidRPr="00F767C0">
        <w:rPr>
          <w:sz w:val="20"/>
          <w:szCs w:val="20"/>
        </w:rPr>
        <w:t xml:space="preserve"> </w:t>
      </w:r>
      <w:r w:rsidR="00D14D2F" w:rsidRPr="00CE28F6">
        <w:rPr>
          <w:b/>
          <w:sz w:val="20"/>
          <w:szCs w:val="20"/>
        </w:rPr>
        <w:t>Richard S. Harding</w:t>
      </w:r>
      <w:r w:rsidR="00D14D2F" w:rsidRPr="00D52E3E">
        <w:rPr>
          <w:sz w:val="20"/>
          <w:szCs w:val="20"/>
        </w:rPr>
        <w:t xml:space="preserve">, PE, </w:t>
      </w:r>
      <w:r w:rsidR="00D14D2F" w:rsidRPr="00CE28F6">
        <w:rPr>
          <w:b/>
          <w:sz w:val="20"/>
          <w:szCs w:val="20"/>
        </w:rPr>
        <w:t>Eugene A. Miller</w:t>
      </w:r>
      <w:r w:rsidR="00D14D2F" w:rsidRPr="00F767C0">
        <w:rPr>
          <w:sz w:val="20"/>
          <w:szCs w:val="20"/>
        </w:rPr>
        <w:t xml:space="preserve">, PE; </w:t>
      </w:r>
      <w:r w:rsidR="00D14D2F" w:rsidRPr="00CE28F6">
        <w:rPr>
          <w:b/>
          <w:sz w:val="20"/>
          <w:szCs w:val="20"/>
        </w:rPr>
        <w:t>Oliver Merwin</w:t>
      </w:r>
      <w:r w:rsidR="00D14D2F" w:rsidRPr="00AF14CF">
        <w:rPr>
          <w:sz w:val="20"/>
          <w:szCs w:val="20"/>
        </w:rPr>
        <w:t>,</w:t>
      </w:r>
      <w:r w:rsidR="009A1596">
        <w:rPr>
          <w:sz w:val="20"/>
          <w:szCs w:val="20"/>
        </w:rPr>
        <w:t xml:space="preserve"> </w:t>
      </w:r>
      <w:r w:rsidR="00F949F7" w:rsidRPr="00CE28F6">
        <w:rPr>
          <w:b/>
          <w:sz w:val="20"/>
          <w:szCs w:val="20"/>
        </w:rPr>
        <w:t>Robert T. Lawson</w:t>
      </w:r>
      <w:r w:rsidR="00F949F7" w:rsidRPr="00D52E3E">
        <w:rPr>
          <w:sz w:val="20"/>
          <w:szCs w:val="20"/>
        </w:rPr>
        <w:t>, PE,</w:t>
      </w:r>
      <w:r w:rsidR="00F949F7">
        <w:rPr>
          <w:sz w:val="20"/>
          <w:szCs w:val="20"/>
        </w:rPr>
        <w:t xml:space="preserve"> and</w:t>
      </w:r>
      <w:r w:rsidR="00F949F7" w:rsidRPr="00D52E3E">
        <w:rPr>
          <w:sz w:val="20"/>
          <w:szCs w:val="20"/>
        </w:rPr>
        <w:t xml:space="preserve"> </w:t>
      </w:r>
      <w:r w:rsidR="009A1596" w:rsidRPr="009A1596">
        <w:rPr>
          <w:b/>
          <w:sz w:val="20"/>
          <w:szCs w:val="20"/>
        </w:rPr>
        <w:t>Hank Taylor</w:t>
      </w:r>
      <w:r w:rsidR="009A1596">
        <w:rPr>
          <w:sz w:val="20"/>
          <w:szCs w:val="20"/>
        </w:rPr>
        <w:t>,</w:t>
      </w:r>
      <w:r w:rsidR="007E3398">
        <w:rPr>
          <w:sz w:val="20"/>
          <w:szCs w:val="20"/>
        </w:rPr>
        <w:t xml:space="preserve"> PE</w:t>
      </w:r>
      <w:r w:rsidR="00F949F7">
        <w:rPr>
          <w:sz w:val="20"/>
          <w:szCs w:val="20"/>
        </w:rPr>
        <w:t xml:space="preserve">. The original associates included: </w:t>
      </w:r>
      <w:r w:rsidR="00776678" w:rsidRPr="00CE28F6">
        <w:rPr>
          <w:b/>
          <w:sz w:val="20"/>
          <w:szCs w:val="20"/>
        </w:rPr>
        <w:t>Keith H. Bergman</w:t>
      </w:r>
      <w:r w:rsidR="00776678" w:rsidRPr="003C2BD1">
        <w:rPr>
          <w:sz w:val="20"/>
          <w:szCs w:val="20"/>
        </w:rPr>
        <w:t>, GE</w:t>
      </w:r>
      <w:r w:rsidR="00776678">
        <w:rPr>
          <w:b/>
          <w:sz w:val="20"/>
          <w:szCs w:val="20"/>
        </w:rPr>
        <w:t xml:space="preserve"> </w:t>
      </w:r>
      <w:r w:rsidR="00776678">
        <w:rPr>
          <w:sz w:val="20"/>
          <w:szCs w:val="20"/>
        </w:rPr>
        <w:t>(BSCE ’53 Michigan Tech; MS ’59 Berkeley)</w:t>
      </w:r>
      <w:r w:rsidR="00030F1E">
        <w:rPr>
          <w:sz w:val="20"/>
          <w:szCs w:val="20"/>
        </w:rPr>
        <w:t>, who</w:t>
      </w:r>
      <w:r w:rsidR="00776678">
        <w:rPr>
          <w:sz w:val="20"/>
          <w:szCs w:val="20"/>
        </w:rPr>
        <w:t xml:space="preserve"> joined the firm in 1961</w:t>
      </w:r>
      <w:r w:rsidR="00F949F7">
        <w:rPr>
          <w:sz w:val="20"/>
          <w:szCs w:val="20"/>
        </w:rPr>
        <w:t>;</w:t>
      </w:r>
      <w:r w:rsidR="00776678">
        <w:rPr>
          <w:sz w:val="20"/>
          <w:szCs w:val="20"/>
        </w:rPr>
        <w:t xml:space="preserve"> </w:t>
      </w:r>
      <w:r w:rsidR="00776678" w:rsidRPr="00CE28F6">
        <w:rPr>
          <w:b/>
          <w:sz w:val="20"/>
          <w:szCs w:val="20"/>
        </w:rPr>
        <w:t>Lyle E. Lewis</w:t>
      </w:r>
      <w:r w:rsidR="00776678" w:rsidRPr="00F767C0">
        <w:rPr>
          <w:sz w:val="20"/>
          <w:szCs w:val="20"/>
        </w:rPr>
        <w:t xml:space="preserve">, </w:t>
      </w:r>
      <w:r w:rsidR="00776678">
        <w:rPr>
          <w:sz w:val="20"/>
          <w:szCs w:val="20"/>
        </w:rPr>
        <w:t>G</w:t>
      </w:r>
      <w:r w:rsidR="00776678" w:rsidRPr="00F767C0">
        <w:rPr>
          <w:sz w:val="20"/>
          <w:szCs w:val="20"/>
        </w:rPr>
        <w:t>E</w:t>
      </w:r>
      <w:r w:rsidR="00776678">
        <w:rPr>
          <w:sz w:val="20"/>
          <w:szCs w:val="20"/>
        </w:rPr>
        <w:t xml:space="preserve"> (BS</w:t>
      </w:r>
      <w:r w:rsidR="00924847">
        <w:rPr>
          <w:sz w:val="20"/>
          <w:szCs w:val="20"/>
        </w:rPr>
        <w:t xml:space="preserve"> </w:t>
      </w:r>
      <w:r w:rsidR="00776678">
        <w:rPr>
          <w:sz w:val="20"/>
          <w:szCs w:val="20"/>
        </w:rPr>
        <w:t>AgEng ’62 C</w:t>
      </w:r>
      <w:r w:rsidR="00924847">
        <w:rPr>
          <w:sz w:val="20"/>
          <w:szCs w:val="20"/>
        </w:rPr>
        <w:t>SPU</w:t>
      </w:r>
      <w:r w:rsidR="00776678">
        <w:rPr>
          <w:sz w:val="20"/>
          <w:szCs w:val="20"/>
        </w:rPr>
        <w:t xml:space="preserve"> Pomona; MSCE ’71 Berkeley) </w:t>
      </w:r>
      <w:r w:rsidR="00030F1E">
        <w:rPr>
          <w:sz w:val="20"/>
          <w:szCs w:val="20"/>
        </w:rPr>
        <w:t xml:space="preserve">who </w:t>
      </w:r>
      <w:r w:rsidR="00776678">
        <w:rPr>
          <w:sz w:val="20"/>
          <w:szCs w:val="20"/>
        </w:rPr>
        <w:t>joined the firm in 1962 and became the</w:t>
      </w:r>
      <w:r w:rsidR="00030F1E">
        <w:rPr>
          <w:sz w:val="20"/>
          <w:szCs w:val="20"/>
        </w:rPr>
        <w:t>ir</w:t>
      </w:r>
      <w:r w:rsidR="00776678">
        <w:rPr>
          <w:sz w:val="20"/>
          <w:szCs w:val="20"/>
        </w:rPr>
        <w:t xml:space="preserve"> first lab director</w:t>
      </w:r>
      <w:r w:rsidR="00F949F7">
        <w:rPr>
          <w:sz w:val="20"/>
          <w:szCs w:val="20"/>
        </w:rPr>
        <w:t>;</w:t>
      </w:r>
      <w:r w:rsidR="00776678">
        <w:rPr>
          <w:sz w:val="20"/>
          <w:szCs w:val="20"/>
        </w:rPr>
        <w:t xml:space="preserve"> </w:t>
      </w:r>
      <w:r w:rsidR="00776678" w:rsidRPr="00CE28F6">
        <w:rPr>
          <w:b/>
          <w:sz w:val="20"/>
          <w:szCs w:val="20"/>
        </w:rPr>
        <w:t>Gerald M. Diaz</w:t>
      </w:r>
      <w:r w:rsidR="00776678" w:rsidRPr="00F767C0">
        <w:rPr>
          <w:sz w:val="20"/>
          <w:szCs w:val="20"/>
        </w:rPr>
        <w:t>, PE (</w:t>
      </w:r>
      <w:r w:rsidR="00776678">
        <w:rPr>
          <w:sz w:val="20"/>
          <w:szCs w:val="20"/>
        </w:rPr>
        <w:t xml:space="preserve">BSCE ’59 New Mexico State) came from the Division of Highways in 1963 to manage the firm’s Santa Rosa branch office, </w:t>
      </w:r>
      <w:r w:rsidR="00902A61" w:rsidRPr="00CE28F6">
        <w:rPr>
          <w:b/>
          <w:sz w:val="20"/>
          <w:szCs w:val="20"/>
        </w:rPr>
        <w:t>Thomas J. Lowry</w:t>
      </w:r>
      <w:r w:rsidR="00902A61" w:rsidRPr="00F767C0">
        <w:rPr>
          <w:sz w:val="20"/>
          <w:szCs w:val="20"/>
        </w:rPr>
        <w:t xml:space="preserve">, </w:t>
      </w:r>
      <w:r w:rsidR="00902A61">
        <w:rPr>
          <w:sz w:val="20"/>
          <w:szCs w:val="20"/>
        </w:rPr>
        <w:t>G</w:t>
      </w:r>
      <w:r w:rsidR="00902A61" w:rsidRPr="00F767C0">
        <w:rPr>
          <w:sz w:val="20"/>
          <w:szCs w:val="20"/>
        </w:rPr>
        <w:t>E</w:t>
      </w:r>
      <w:r w:rsidR="00902A61">
        <w:rPr>
          <w:sz w:val="20"/>
          <w:szCs w:val="20"/>
        </w:rPr>
        <w:t xml:space="preserve"> (BSCE ’50 Berkeley)</w:t>
      </w:r>
      <w:r w:rsidR="00776678">
        <w:rPr>
          <w:sz w:val="20"/>
          <w:szCs w:val="20"/>
        </w:rPr>
        <w:t xml:space="preserve"> left Raymond International in 1964</w:t>
      </w:r>
      <w:r w:rsidR="00902A61" w:rsidRPr="00F767C0">
        <w:rPr>
          <w:sz w:val="20"/>
          <w:szCs w:val="20"/>
        </w:rPr>
        <w:t xml:space="preserve">, </w:t>
      </w:r>
      <w:r w:rsidRPr="003A68FF">
        <w:rPr>
          <w:b/>
          <w:sz w:val="20"/>
          <w:szCs w:val="20"/>
        </w:rPr>
        <w:t>Jay M. England</w:t>
      </w:r>
      <w:r>
        <w:rPr>
          <w:sz w:val="20"/>
          <w:szCs w:val="20"/>
        </w:rPr>
        <w:t>, PE (BSCE ’59 Penn State),</w:t>
      </w:r>
      <w:r w:rsidR="00F949F7">
        <w:rPr>
          <w:sz w:val="20"/>
          <w:szCs w:val="20"/>
        </w:rPr>
        <w:t xml:space="preserve"> </w:t>
      </w:r>
      <w:r w:rsidR="00F949F7" w:rsidRPr="00CE28F6">
        <w:rPr>
          <w:b/>
          <w:sz w:val="20"/>
          <w:szCs w:val="20"/>
        </w:rPr>
        <w:t>Al Buchig</w:t>
      </w:r>
      <w:r w:rsidR="00F949F7">
        <w:rPr>
          <w:b/>
          <w:sz w:val="20"/>
          <w:szCs w:val="20"/>
        </w:rPr>
        <w:t>n</w:t>
      </w:r>
      <w:r w:rsidR="00F949F7" w:rsidRPr="00CE28F6">
        <w:rPr>
          <w:b/>
          <w:sz w:val="20"/>
          <w:szCs w:val="20"/>
        </w:rPr>
        <w:t>ani</w:t>
      </w:r>
      <w:r w:rsidR="00F949F7">
        <w:rPr>
          <w:sz w:val="20"/>
          <w:szCs w:val="20"/>
        </w:rPr>
        <w:t>, PE (BSCE ’57, MS ‘68 Berkeley), and</w:t>
      </w:r>
      <w:r>
        <w:rPr>
          <w:sz w:val="20"/>
          <w:szCs w:val="20"/>
        </w:rPr>
        <w:t xml:space="preserve"> </w:t>
      </w:r>
      <w:r w:rsidR="00D14D2F" w:rsidRPr="00CE28F6">
        <w:rPr>
          <w:b/>
          <w:sz w:val="20"/>
          <w:szCs w:val="20"/>
        </w:rPr>
        <w:t>Frank L. Rollo</w:t>
      </w:r>
      <w:r w:rsidR="00D14D2F" w:rsidRPr="00F767C0">
        <w:rPr>
          <w:sz w:val="20"/>
          <w:szCs w:val="20"/>
        </w:rPr>
        <w:t>, PE</w:t>
      </w:r>
      <w:r w:rsidR="00D14D2F">
        <w:rPr>
          <w:sz w:val="20"/>
          <w:szCs w:val="20"/>
        </w:rPr>
        <w:t xml:space="preserve"> (BSCE ’63, MS ‘64 Berkeley)</w:t>
      </w:r>
      <w:r w:rsidR="00F949F7">
        <w:rPr>
          <w:sz w:val="20"/>
          <w:szCs w:val="20"/>
        </w:rPr>
        <w:t xml:space="preserve">. </w:t>
      </w:r>
    </w:p>
    <w:p w14:paraId="5ABB89FA" w14:textId="77777777" w:rsidR="00776678" w:rsidRDefault="00F949F7" w:rsidP="003A68FF">
      <w:pPr>
        <w:ind w:firstLine="720"/>
        <w:jc w:val="both"/>
        <w:rPr>
          <w:sz w:val="20"/>
          <w:szCs w:val="20"/>
        </w:rPr>
      </w:pPr>
      <w:r>
        <w:rPr>
          <w:sz w:val="20"/>
          <w:szCs w:val="20"/>
        </w:rPr>
        <w:t xml:space="preserve">In the early 70s their senior staff expanded to include: </w:t>
      </w:r>
      <w:r w:rsidRPr="00CE28F6">
        <w:rPr>
          <w:b/>
          <w:sz w:val="20"/>
          <w:szCs w:val="20"/>
        </w:rPr>
        <w:t>Richard G. Tait</w:t>
      </w:r>
      <w:r w:rsidRPr="00F767C0">
        <w:rPr>
          <w:sz w:val="20"/>
          <w:szCs w:val="20"/>
        </w:rPr>
        <w:t>, PE</w:t>
      </w:r>
      <w:r>
        <w:rPr>
          <w:sz w:val="20"/>
          <w:szCs w:val="20"/>
        </w:rPr>
        <w:t xml:space="preserve"> (BSCE ’61; MS ‘62 Berkeley)</w:t>
      </w:r>
      <w:r w:rsidRPr="00270784">
        <w:rPr>
          <w:sz w:val="20"/>
          <w:szCs w:val="20"/>
        </w:rPr>
        <w:t>,</w:t>
      </w:r>
      <w:r>
        <w:rPr>
          <w:sz w:val="20"/>
          <w:szCs w:val="20"/>
        </w:rPr>
        <w:t xml:space="preserve"> </w:t>
      </w:r>
      <w:r w:rsidR="00D14D2F" w:rsidRPr="00CE28F6">
        <w:rPr>
          <w:b/>
          <w:sz w:val="20"/>
          <w:szCs w:val="20"/>
        </w:rPr>
        <w:t>Tom Stimac</w:t>
      </w:r>
      <w:r w:rsidR="00D14D2F">
        <w:rPr>
          <w:sz w:val="20"/>
          <w:szCs w:val="20"/>
        </w:rPr>
        <w:t xml:space="preserve">, PE (BSCE ’68 Berkeley), </w:t>
      </w:r>
      <w:r w:rsidRPr="009A1596">
        <w:rPr>
          <w:b/>
          <w:sz w:val="20"/>
          <w:szCs w:val="20"/>
        </w:rPr>
        <w:t>Roy A. Bell</w:t>
      </w:r>
      <w:r>
        <w:rPr>
          <w:sz w:val="20"/>
          <w:szCs w:val="20"/>
        </w:rPr>
        <w:t>, PE</w:t>
      </w:r>
      <w:r w:rsidR="008D677D">
        <w:rPr>
          <w:sz w:val="20"/>
          <w:szCs w:val="20"/>
        </w:rPr>
        <w:t xml:space="preserve"> (BSCE Nevada-Reno)</w:t>
      </w:r>
      <w:r>
        <w:rPr>
          <w:sz w:val="20"/>
          <w:szCs w:val="20"/>
        </w:rPr>
        <w:t xml:space="preserve">, </w:t>
      </w:r>
      <w:r w:rsidR="00D14D2F" w:rsidRPr="00CE28F6">
        <w:rPr>
          <w:b/>
          <w:sz w:val="20"/>
          <w:szCs w:val="20"/>
        </w:rPr>
        <w:t>Dennis Furbe</w:t>
      </w:r>
      <w:r w:rsidR="00D14D2F">
        <w:rPr>
          <w:sz w:val="20"/>
          <w:szCs w:val="20"/>
        </w:rPr>
        <w:t xml:space="preserve">, PE, </w:t>
      </w:r>
      <w:r w:rsidR="00D14D2F" w:rsidRPr="00CE28F6">
        <w:rPr>
          <w:b/>
          <w:sz w:val="20"/>
          <w:szCs w:val="20"/>
        </w:rPr>
        <w:t>Hugo J. Hanson</w:t>
      </w:r>
      <w:r w:rsidR="00D14D2F" w:rsidRPr="00F767C0">
        <w:rPr>
          <w:sz w:val="20"/>
          <w:szCs w:val="20"/>
        </w:rPr>
        <w:t xml:space="preserve">, </w:t>
      </w:r>
      <w:r w:rsidR="00D14D2F">
        <w:rPr>
          <w:sz w:val="20"/>
          <w:szCs w:val="20"/>
        </w:rPr>
        <w:t>G</w:t>
      </w:r>
      <w:r w:rsidR="00D14D2F" w:rsidRPr="00F767C0">
        <w:rPr>
          <w:sz w:val="20"/>
          <w:szCs w:val="20"/>
        </w:rPr>
        <w:t>E</w:t>
      </w:r>
      <w:r w:rsidR="00D14D2F">
        <w:rPr>
          <w:sz w:val="20"/>
          <w:szCs w:val="20"/>
        </w:rPr>
        <w:t xml:space="preserve"> (BSCE ’51, MS ‘69 Berkeley)</w:t>
      </w:r>
      <w:r w:rsidR="00D14D2F" w:rsidRPr="00F767C0">
        <w:rPr>
          <w:sz w:val="20"/>
          <w:szCs w:val="20"/>
        </w:rPr>
        <w:t xml:space="preserve">, </w:t>
      </w:r>
      <w:r w:rsidR="00902A61" w:rsidRPr="00902A61">
        <w:rPr>
          <w:b/>
          <w:sz w:val="20"/>
          <w:szCs w:val="20"/>
        </w:rPr>
        <w:t>Arthur Stephens</w:t>
      </w:r>
      <w:r w:rsidR="00902A61">
        <w:rPr>
          <w:sz w:val="20"/>
          <w:szCs w:val="20"/>
        </w:rPr>
        <w:t xml:space="preserve">, PE (BSCE ’63 Iowa State), </w:t>
      </w:r>
      <w:r w:rsidR="00D14D2F" w:rsidRPr="00CE28F6">
        <w:rPr>
          <w:b/>
          <w:sz w:val="20"/>
          <w:szCs w:val="20"/>
        </w:rPr>
        <w:t>Cecil B. Wood,</w:t>
      </w:r>
      <w:r w:rsidR="00D14D2F" w:rsidRPr="00F767C0">
        <w:rPr>
          <w:sz w:val="20"/>
          <w:szCs w:val="20"/>
        </w:rPr>
        <w:t xml:space="preserve"> </w:t>
      </w:r>
      <w:r w:rsidR="00D14D2F">
        <w:rPr>
          <w:sz w:val="20"/>
          <w:szCs w:val="20"/>
        </w:rPr>
        <w:t>G</w:t>
      </w:r>
      <w:r w:rsidR="00D14D2F" w:rsidRPr="00F767C0">
        <w:rPr>
          <w:sz w:val="20"/>
          <w:szCs w:val="20"/>
        </w:rPr>
        <w:t xml:space="preserve">E </w:t>
      </w:r>
      <w:r w:rsidR="00D14D2F">
        <w:rPr>
          <w:sz w:val="20"/>
          <w:szCs w:val="20"/>
        </w:rPr>
        <w:t>(</w:t>
      </w:r>
      <w:r w:rsidR="00902A61">
        <w:rPr>
          <w:sz w:val="20"/>
          <w:szCs w:val="20"/>
        </w:rPr>
        <w:t>BSCE Heald College</w:t>
      </w:r>
      <w:r>
        <w:rPr>
          <w:sz w:val="20"/>
          <w:szCs w:val="20"/>
        </w:rPr>
        <w:t>)</w:t>
      </w:r>
      <w:r w:rsidR="00902A61">
        <w:rPr>
          <w:sz w:val="20"/>
          <w:szCs w:val="20"/>
        </w:rPr>
        <w:t xml:space="preserve"> </w:t>
      </w:r>
      <w:r w:rsidR="00D14D2F" w:rsidRPr="00F767C0">
        <w:rPr>
          <w:sz w:val="20"/>
          <w:szCs w:val="20"/>
        </w:rPr>
        <w:t>ran the</w:t>
      </w:r>
      <w:r>
        <w:rPr>
          <w:sz w:val="20"/>
          <w:szCs w:val="20"/>
        </w:rPr>
        <w:t xml:space="preserve"> branch office in </w:t>
      </w:r>
      <w:r w:rsidR="00D14D2F">
        <w:rPr>
          <w:sz w:val="20"/>
          <w:szCs w:val="20"/>
        </w:rPr>
        <w:t xml:space="preserve">Martinez, </w:t>
      </w:r>
      <w:r>
        <w:rPr>
          <w:sz w:val="20"/>
          <w:szCs w:val="20"/>
        </w:rPr>
        <w:t xml:space="preserve">and </w:t>
      </w:r>
      <w:r w:rsidR="00D14D2F">
        <w:rPr>
          <w:sz w:val="20"/>
          <w:szCs w:val="20"/>
        </w:rPr>
        <w:t xml:space="preserve">then </w:t>
      </w:r>
      <w:r w:rsidR="00D14D2F" w:rsidRPr="00F767C0">
        <w:rPr>
          <w:sz w:val="20"/>
          <w:szCs w:val="20"/>
        </w:rPr>
        <w:t>Concord</w:t>
      </w:r>
      <w:r w:rsidR="00030F1E">
        <w:rPr>
          <w:sz w:val="20"/>
          <w:szCs w:val="20"/>
        </w:rPr>
        <w:t>,</w:t>
      </w:r>
      <w:r w:rsidR="00D14D2F" w:rsidRPr="00F767C0">
        <w:rPr>
          <w:sz w:val="20"/>
          <w:szCs w:val="20"/>
        </w:rPr>
        <w:t xml:space="preserve"> for </w:t>
      </w:r>
      <w:r>
        <w:rPr>
          <w:sz w:val="20"/>
          <w:szCs w:val="20"/>
        </w:rPr>
        <w:t>several decades</w:t>
      </w:r>
      <w:r w:rsidR="00D14D2F" w:rsidRPr="00F767C0">
        <w:rPr>
          <w:sz w:val="20"/>
          <w:szCs w:val="20"/>
        </w:rPr>
        <w:t xml:space="preserve">, </w:t>
      </w:r>
      <w:r w:rsidR="00D14D2F" w:rsidRPr="00CE28F6">
        <w:rPr>
          <w:b/>
          <w:sz w:val="20"/>
          <w:szCs w:val="20"/>
        </w:rPr>
        <w:t>Jay A. Nelson</w:t>
      </w:r>
      <w:r w:rsidR="00D14D2F">
        <w:rPr>
          <w:sz w:val="20"/>
          <w:szCs w:val="20"/>
        </w:rPr>
        <w:t xml:space="preserve">, GE, </w:t>
      </w:r>
      <w:r w:rsidR="00D14D2F" w:rsidRPr="00CE28F6">
        <w:rPr>
          <w:b/>
          <w:sz w:val="20"/>
          <w:szCs w:val="20"/>
        </w:rPr>
        <w:t>Don</w:t>
      </w:r>
      <w:r w:rsidR="00571FD6">
        <w:rPr>
          <w:b/>
          <w:sz w:val="20"/>
          <w:szCs w:val="20"/>
        </w:rPr>
        <w:t>ald G.</w:t>
      </w:r>
      <w:r w:rsidR="00D14D2F" w:rsidRPr="00CE28F6">
        <w:rPr>
          <w:b/>
          <w:sz w:val="20"/>
          <w:szCs w:val="20"/>
        </w:rPr>
        <w:t xml:space="preserve"> Gray</w:t>
      </w:r>
      <w:r w:rsidR="00D14D2F">
        <w:rPr>
          <w:sz w:val="20"/>
          <w:szCs w:val="20"/>
        </w:rPr>
        <w:t xml:space="preserve">, GE (BSCE </w:t>
      </w:r>
      <w:r w:rsidR="00571FD6">
        <w:rPr>
          <w:sz w:val="20"/>
          <w:szCs w:val="20"/>
        </w:rPr>
        <w:t xml:space="preserve">’69 Utah; MS </w:t>
      </w:r>
      <w:r w:rsidR="00D14D2F">
        <w:rPr>
          <w:sz w:val="20"/>
          <w:szCs w:val="20"/>
        </w:rPr>
        <w:t xml:space="preserve">’70 Berkeley), </w:t>
      </w:r>
      <w:r w:rsidR="00D14D2F" w:rsidRPr="00CE28F6">
        <w:rPr>
          <w:b/>
          <w:sz w:val="20"/>
          <w:szCs w:val="20"/>
        </w:rPr>
        <w:t>Don Quigley</w:t>
      </w:r>
      <w:r w:rsidR="00D14D2F">
        <w:rPr>
          <w:sz w:val="20"/>
          <w:szCs w:val="20"/>
        </w:rPr>
        <w:t xml:space="preserve">, PhD, GE (BSCE ’67, MS ‘78, PhD ’81 Berkeley), </w:t>
      </w:r>
      <w:r w:rsidR="00D14D2F" w:rsidRPr="00CE28F6">
        <w:rPr>
          <w:b/>
          <w:sz w:val="20"/>
          <w:szCs w:val="20"/>
        </w:rPr>
        <w:t>Don Schreuder</w:t>
      </w:r>
      <w:r w:rsidR="00D14D2F">
        <w:rPr>
          <w:sz w:val="20"/>
          <w:szCs w:val="20"/>
        </w:rPr>
        <w:t xml:space="preserve">, GE, </w:t>
      </w:r>
      <w:r w:rsidR="00D14D2F" w:rsidRPr="00CE28F6">
        <w:rPr>
          <w:b/>
          <w:sz w:val="20"/>
          <w:szCs w:val="20"/>
        </w:rPr>
        <w:t>Don Bruggers</w:t>
      </w:r>
      <w:r w:rsidR="00D14D2F">
        <w:rPr>
          <w:sz w:val="20"/>
          <w:szCs w:val="20"/>
        </w:rPr>
        <w:t>, GE</w:t>
      </w:r>
      <w:r w:rsidR="008D677D">
        <w:rPr>
          <w:sz w:val="20"/>
          <w:szCs w:val="20"/>
        </w:rPr>
        <w:t xml:space="preserve"> (BSCE ’76 Michigan State)</w:t>
      </w:r>
      <w:r w:rsidR="00D14D2F">
        <w:rPr>
          <w:sz w:val="20"/>
          <w:szCs w:val="20"/>
        </w:rPr>
        <w:t xml:space="preserve"> went onto manage Anchorage office</w:t>
      </w:r>
      <w:r w:rsidR="008D677D">
        <w:rPr>
          <w:sz w:val="20"/>
          <w:szCs w:val="20"/>
        </w:rPr>
        <w:t xml:space="preserve"> (joined EN</w:t>
      </w:r>
      <w:r w:rsidR="001D6EFA">
        <w:rPr>
          <w:sz w:val="20"/>
          <w:szCs w:val="20"/>
        </w:rPr>
        <w:t>GEO</w:t>
      </w:r>
      <w:r w:rsidR="008D677D">
        <w:rPr>
          <w:sz w:val="20"/>
          <w:szCs w:val="20"/>
        </w:rPr>
        <w:t xml:space="preserve"> in 1996</w:t>
      </w:r>
      <w:r w:rsidR="00D14D2F">
        <w:rPr>
          <w:sz w:val="20"/>
          <w:szCs w:val="20"/>
        </w:rPr>
        <w:t xml:space="preserve">), </w:t>
      </w:r>
      <w:r w:rsidR="00D14D2F" w:rsidRPr="00CE28F6">
        <w:rPr>
          <w:b/>
          <w:sz w:val="20"/>
          <w:szCs w:val="20"/>
        </w:rPr>
        <w:t>Kai Wong</w:t>
      </w:r>
      <w:r w:rsidR="00D14D2F">
        <w:rPr>
          <w:sz w:val="20"/>
          <w:szCs w:val="20"/>
        </w:rPr>
        <w:t>, PhD, PE</w:t>
      </w:r>
      <w:r w:rsidR="00174D00">
        <w:rPr>
          <w:sz w:val="20"/>
          <w:szCs w:val="20"/>
        </w:rPr>
        <w:t xml:space="preserve"> (</w:t>
      </w:r>
      <w:r w:rsidR="00270784">
        <w:rPr>
          <w:sz w:val="20"/>
          <w:szCs w:val="20"/>
        </w:rPr>
        <w:t>went onto</w:t>
      </w:r>
      <w:r w:rsidR="00174D00">
        <w:rPr>
          <w:sz w:val="20"/>
          <w:szCs w:val="20"/>
        </w:rPr>
        <w:t xml:space="preserve"> AAT in Singapore)</w:t>
      </w:r>
      <w:r w:rsidR="00D14D2F">
        <w:rPr>
          <w:sz w:val="20"/>
          <w:szCs w:val="20"/>
        </w:rPr>
        <w:t xml:space="preserve">, </w:t>
      </w:r>
      <w:r w:rsidR="00D14D2F" w:rsidRPr="00CE28F6">
        <w:rPr>
          <w:b/>
          <w:sz w:val="20"/>
          <w:szCs w:val="20"/>
        </w:rPr>
        <w:t>Lelio Mejia</w:t>
      </w:r>
      <w:r w:rsidR="00D14D2F">
        <w:rPr>
          <w:sz w:val="20"/>
          <w:szCs w:val="20"/>
        </w:rPr>
        <w:t>, PhD, GE</w:t>
      </w:r>
      <w:r w:rsidR="00174D00">
        <w:rPr>
          <w:sz w:val="20"/>
          <w:szCs w:val="20"/>
        </w:rPr>
        <w:t xml:space="preserve"> (went to Woodward-Clyde in 1989)</w:t>
      </w:r>
      <w:r w:rsidR="009E2333">
        <w:rPr>
          <w:sz w:val="20"/>
          <w:szCs w:val="20"/>
        </w:rPr>
        <w:t>.</w:t>
      </w:r>
    </w:p>
    <w:p w14:paraId="67A91C2D" w14:textId="77777777" w:rsidR="00D14D2F" w:rsidRDefault="00776678" w:rsidP="003A68FF">
      <w:pPr>
        <w:ind w:firstLine="720"/>
        <w:jc w:val="both"/>
        <w:rPr>
          <w:sz w:val="20"/>
          <w:szCs w:val="20"/>
        </w:rPr>
      </w:pPr>
      <w:r w:rsidRPr="00776678">
        <w:rPr>
          <w:b/>
          <w:sz w:val="20"/>
          <w:szCs w:val="20"/>
        </w:rPr>
        <w:t>Gerry Diaz</w:t>
      </w:r>
      <w:r>
        <w:rPr>
          <w:sz w:val="20"/>
          <w:szCs w:val="20"/>
        </w:rPr>
        <w:t xml:space="preserve"> PE became the firm’s Chief Engineer in 1971, </w:t>
      </w:r>
      <w:r w:rsidR="00030F1E">
        <w:rPr>
          <w:sz w:val="20"/>
          <w:szCs w:val="20"/>
        </w:rPr>
        <w:t xml:space="preserve">and </w:t>
      </w:r>
      <w:r>
        <w:rPr>
          <w:sz w:val="20"/>
          <w:szCs w:val="20"/>
        </w:rPr>
        <w:t xml:space="preserve">departed to </w:t>
      </w:r>
      <w:r w:rsidRPr="00F767C0">
        <w:rPr>
          <w:sz w:val="20"/>
          <w:szCs w:val="20"/>
        </w:rPr>
        <w:t xml:space="preserve">manage </w:t>
      </w:r>
      <w:r>
        <w:rPr>
          <w:sz w:val="20"/>
          <w:szCs w:val="20"/>
        </w:rPr>
        <w:t xml:space="preserve">the </w:t>
      </w:r>
      <w:r w:rsidRPr="00F767C0">
        <w:rPr>
          <w:sz w:val="20"/>
          <w:szCs w:val="20"/>
        </w:rPr>
        <w:t>Orange Co</w:t>
      </w:r>
      <w:r>
        <w:rPr>
          <w:sz w:val="20"/>
          <w:szCs w:val="20"/>
        </w:rPr>
        <w:t>unty</w:t>
      </w:r>
      <w:r w:rsidRPr="00F767C0">
        <w:rPr>
          <w:sz w:val="20"/>
          <w:szCs w:val="20"/>
        </w:rPr>
        <w:t xml:space="preserve"> office</w:t>
      </w:r>
      <w:r>
        <w:rPr>
          <w:sz w:val="20"/>
          <w:szCs w:val="20"/>
        </w:rPr>
        <w:t xml:space="preserve"> in 1979. </w:t>
      </w:r>
      <w:r w:rsidR="00174D00" w:rsidRPr="00174D00">
        <w:rPr>
          <w:b/>
          <w:sz w:val="20"/>
          <w:szCs w:val="20"/>
        </w:rPr>
        <w:t>J. P. Singh</w:t>
      </w:r>
      <w:r w:rsidR="00174D00">
        <w:rPr>
          <w:sz w:val="20"/>
          <w:szCs w:val="20"/>
        </w:rPr>
        <w:t>, PhD, GE supervised their geophysical services wing (after Ken Blom departed in 1983) and their geotechnical earthquake engineering expertise between 1980-87 (</w:t>
      </w:r>
      <w:r w:rsidR="00030F1E">
        <w:rPr>
          <w:sz w:val="20"/>
          <w:szCs w:val="20"/>
        </w:rPr>
        <w:t xml:space="preserve">he </w:t>
      </w:r>
      <w:r w:rsidR="00335C81">
        <w:rPr>
          <w:sz w:val="20"/>
          <w:szCs w:val="20"/>
        </w:rPr>
        <w:t>departed</w:t>
      </w:r>
      <w:r w:rsidR="00174D00">
        <w:rPr>
          <w:sz w:val="20"/>
          <w:szCs w:val="20"/>
        </w:rPr>
        <w:t xml:space="preserve"> to start Geospectra</w:t>
      </w:r>
      <w:r w:rsidR="009E2333">
        <w:rPr>
          <w:sz w:val="20"/>
          <w:szCs w:val="20"/>
        </w:rPr>
        <w:t>, profiled below</w:t>
      </w:r>
      <w:r w:rsidR="00174D00">
        <w:rPr>
          <w:sz w:val="20"/>
          <w:szCs w:val="20"/>
        </w:rPr>
        <w:t xml:space="preserve">). During the late 70s-early 80s </w:t>
      </w:r>
      <w:r w:rsidR="00D14D2F" w:rsidRPr="00CE28F6">
        <w:rPr>
          <w:b/>
          <w:sz w:val="20"/>
          <w:szCs w:val="20"/>
        </w:rPr>
        <w:t>Ed Hultgren</w:t>
      </w:r>
      <w:r w:rsidR="00D14D2F">
        <w:rPr>
          <w:sz w:val="20"/>
          <w:szCs w:val="20"/>
        </w:rPr>
        <w:t xml:space="preserve"> and </w:t>
      </w:r>
      <w:r w:rsidR="00D14D2F" w:rsidRPr="00CE28F6">
        <w:rPr>
          <w:b/>
          <w:sz w:val="20"/>
          <w:szCs w:val="20"/>
        </w:rPr>
        <w:t>Tom Cund</w:t>
      </w:r>
      <w:r w:rsidR="00D14D2F">
        <w:rPr>
          <w:b/>
          <w:sz w:val="20"/>
          <w:szCs w:val="20"/>
        </w:rPr>
        <w:t>e</w:t>
      </w:r>
      <w:r w:rsidR="00D14D2F" w:rsidRPr="00CE28F6">
        <w:rPr>
          <w:b/>
          <w:sz w:val="20"/>
          <w:szCs w:val="20"/>
        </w:rPr>
        <w:t>y</w:t>
      </w:r>
      <w:r w:rsidR="00D14D2F">
        <w:rPr>
          <w:sz w:val="20"/>
          <w:szCs w:val="20"/>
        </w:rPr>
        <w:t xml:space="preserve"> (MSCE ’77 Berkeley) ran the </w:t>
      </w:r>
      <w:r w:rsidR="00174D00">
        <w:rPr>
          <w:sz w:val="20"/>
          <w:szCs w:val="20"/>
        </w:rPr>
        <w:t xml:space="preserve">firm’s </w:t>
      </w:r>
      <w:r w:rsidR="00D14D2F">
        <w:rPr>
          <w:sz w:val="20"/>
          <w:szCs w:val="20"/>
        </w:rPr>
        <w:t xml:space="preserve">Honolulu office. In the late 1990s </w:t>
      </w:r>
      <w:r w:rsidR="009E2333">
        <w:rPr>
          <w:sz w:val="20"/>
          <w:szCs w:val="20"/>
        </w:rPr>
        <w:t xml:space="preserve">the firm’s </w:t>
      </w:r>
      <w:r w:rsidR="00D14D2F">
        <w:rPr>
          <w:sz w:val="20"/>
          <w:szCs w:val="20"/>
        </w:rPr>
        <w:t xml:space="preserve">Regional Manager was </w:t>
      </w:r>
      <w:r w:rsidR="00D14D2F" w:rsidRPr="00CE28F6">
        <w:rPr>
          <w:b/>
          <w:sz w:val="20"/>
          <w:szCs w:val="20"/>
        </w:rPr>
        <w:t>Claude Corvino</w:t>
      </w:r>
      <w:r w:rsidR="00EC6F51">
        <w:rPr>
          <w:sz w:val="20"/>
          <w:szCs w:val="20"/>
        </w:rPr>
        <w:t xml:space="preserve">, GE </w:t>
      </w:r>
      <w:r w:rsidR="00C23A6B" w:rsidRPr="00C23A6B">
        <w:rPr>
          <w:sz w:val="20"/>
          <w:szCs w:val="20"/>
        </w:rPr>
        <w:t>(BS Geol ’75; MSCE, ‘77 UCLA),</w:t>
      </w:r>
      <w:r w:rsidR="00C23A6B">
        <w:t xml:space="preserve"> </w:t>
      </w:r>
      <w:r w:rsidR="009E2333">
        <w:rPr>
          <w:sz w:val="20"/>
          <w:szCs w:val="20"/>
        </w:rPr>
        <w:t xml:space="preserve">and </w:t>
      </w:r>
      <w:r w:rsidR="00D14D2F">
        <w:rPr>
          <w:sz w:val="20"/>
          <w:szCs w:val="20"/>
        </w:rPr>
        <w:t xml:space="preserve">Principals </w:t>
      </w:r>
      <w:r w:rsidR="00D14D2F" w:rsidRPr="00CE28F6">
        <w:rPr>
          <w:b/>
          <w:sz w:val="20"/>
          <w:szCs w:val="20"/>
        </w:rPr>
        <w:t>David Leland</w:t>
      </w:r>
      <w:r w:rsidR="00D14D2F">
        <w:rPr>
          <w:b/>
          <w:sz w:val="20"/>
          <w:szCs w:val="20"/>
        </w:rPr>
        <w:t xml:space="preserve"> </w:t>
      </w:r>
      <w:r w:rsidR="00D14D2F" w:rsidRPr="003C2BD1">
        <w:rPr>
          <w:sz w:val="20"/>
          <w:szCs w:val="20"/>
        </w:rPr>
        <w:t>and</w:t>
      </w:r>
      <w:r w:rsidR="00D14D2F" w:rsidRPr="00CE28F6">
        <w:rPr>
          <w:b/>
          <w:sz w:val="20"/>
          <w:szCs w:val="20"/>
        </w:rPr>
        <w:t xml:space="preserve"> James G. McClure</w:t>
      </w:r>
      <w:r w:rsidR="00D14D2F" w:rsidRPr="005E194C">
        <w:rPr>
          <w:sz w:val="20"/>
          <w:szCs w:val="20"/>
        </w:rPr>
        <w:t>, PhD, GE</w:t>
      </w:r>
      <w:r w:rsidR="00D14D2F">
        <w:rPr>
          <w:sz w:val="20"/>
          <w:szCs w:val="20"/>
        </w:rPr>
        <w:t xml:space="preserve"> (BSCE ’73, MS ’74, PhD ’80 Berkeley). Other geotech engineers in the 1980s included </w:t>
      </w:r>
      <w:r w:rsidR="00D14D2F" w:rsidRPr="00764E56">
        <w:rPr>
          <w:b/>
          <w:sz w:val="20"/>
          <w:szCs w:val="20"/>
        </w:rPr>
        <w:t xml:space="preserve">Tom </w:t>
      </w:r>
      <w:r w:rsidR="00C23A6B">
        <w:rPr>
          <w:b/>
          <w:sz w:val="20"/>
          <w:szCs w:val="20"/>
        </w:rPr>
        <w:t xml:space="preserve">A. </w:t>
      </w:r>
      <w:r w:rsidR="00D14D2F" w:rsidRPr="00764E56">
        <w:rPr>
          <w:b/>
          <w:sz w:val="20"/>
          <w:szCs w:val="20"/>
        </w:rPr>
        <w:t>Tobin</w:t>
      </w:r>
      <w:r w:rsidR="00D14D2F">
        <w:rPr>
          <w:sz w:val="20"/>
          <w:szCs w:val="20"/>
        </w:rPr>
        <w:t xml:space="preserve"> (BSCE ’78; MS ’79 Berkeley)</w:t>
      </w:r>
      <w:r w:rsidR="00174D00">
        <w:rPr>
          <w:sz w:val="20"/>
          <w:szCs w:val="20"/>
        </w:rPr>
        <w:t>, and many others</w:t>
      </w:r>
      <w:r w:rsidR="00D14D2F">
        <w:rPr>
          <w:sz w:val="20"/>
          <w:szCs w:val="20"/>
        </w:rPr>
        <w:t xml:space="preserve">.  </w:t>
      </w:r>
    </w:p>
    <w:p w14:paraId="5DAADAD0" w14:textId="77777777" w:rsidR="00D14D2F" w:rsidRDefault="00D14D2F" w:rsidP="00D14D2F">
      <w:pPr>
        <w:jc w:val="both"/>
        <w:rPr>
          <w:sz w:val="20"/>
          <w:szCs w:val="20"/>
        </w:rPr>
      </w:pPr>
      <w:r>
        <w:rPr>
          <w:sz w:val="20"/>
          <w:szCs w:val="20"/>
        </w:rPr>
        <w:t xml:space="preserve"> </w:t>
      </w:r>
      <w:r>
        <w:rPr>
          <w:sz w:val="20"/>
          <w:szCs w:val="20"/>
        </w:rPr>
        <w:tab/>
        <w:t xml:space="preserve">Harding’s first engineering geologist was </w:t>
      </w:r>
      <w:r w:rsidRPr="00DB6907">
        <w:rPr>
          <w:b/>
          <w:sz w:val="20"/>
          <w:szCs w:val="20"/>
        </w:rPr>
        <w:t>Richard “Dick</w:t>
      </w:r>
      <w:r>
        <w:rPr>
          <w:b/>
          <w:sz w:val="20"/>
          <w:szCs w:val="20"/>
        </w:rPr>
        <w:t>”</w:t>
      </w:r>
      <w:r w:rsidRPr="00DB6907">
        <w:rPr>
          <w:b/>
          <w:sz w:val="20"/>
          <w:szCs w:val="20"/>
        </w:rPr>
        <w:t xml:space="preserve"> Warton</w:t>
      </w:r>
      <w:r>
        <w:rPr>
          <w:sz w:val="20"/>
          <w:szCs w:val="20"/>
        </w:rPr>
        <w:t xml:space="preserve">, followed soon thereafter by </w:t>
      </w:r>
      <w:r w:rsidRPr="00CE28F6">
        <w:rPr>
          <w:b/>
          <w:sz w:val="20"/>
          <w:szCs w:val="20"/>
        </w:rPr>
        <w:t>Erwin C.</w:t>
      </w:r>
      <w:r w:rsidR="007E3398">
        <w:rPr>
          <w:b/>
          <w:sz w:val="20"/>
          <w:szCs w:val="20"/>
        </w:rPr>
        <w:t xml:space="preserve"> </w:t>
      </w:r>
      <w:r w:rsidRPr="00CE28F6">
        <w:rPr>
          <w:b/>
        </w:rPr>
        <w:t>“</w:t>
      </w:r>
      <w:r w:rsidR="0095112F">
        <w:rPr>
          <w:b/>
          <w:sz w:val="20"/>
          <w:szCs w:val="20"/>
        </w:rPr>
        <w:t>Chuck” Winterhald</w:t>
      </w:r>
      <w:r w:rsidRPr="00CE28F6">
        <w:rPr>
          <w:b/>
          <w:sz w:val="20"/>
          <w:szCs w:val="20"/>
        </w:rPr>
        <w:t>er</w:t>
      </w:r>
      <w:r w:rsidRPr="00F767C0">
        <w:rPr>
          <w:sz w:val="20"/>
          <w:szCs w:val="20"/>
        </w:rPr>
        <w:t xml:space="preserve">, CEG </w:t>
      </w:r>
      <w:r>
        <w:rPr>
          <w:sz w:val="20"/>
          <w:szCs w:val="20"/>
        </w:rPr>
        <w:t xml:space="preserve">(BS MinTech ‘51 Berkeley), who </w:t>
      </w:r>
      <w:r w:rsidR="003A68FF">
        <w:rPr>
          <w:sz w:val="20"/>
          <w:szCs w:val="20"/>
        </w:rPr>
        <w:t xml:space="preserve">joined the firm in 1962 and </w:t>
      </w:r>
      <w:r>
        <w:rPr>
          <w:sz w:val="20"/>
          <w:szCs w:val="20"/>
        </w:rPr>
        <w:t>serve</w:t>
      </w:r>
      <w:r w:rsidR="002330F2">
        <w:rPr>
          <w:sz w:val="20"/>
          <w:szCs w:val="20"/>
        </w:rPr>
        <w:t>d</w:t>
      </w:r>
      <w:r>
        <w:rPr>
          <w:sz w:val="20"/>
          <w:szCs w:val="20"/>
        </w:rPr>
        <w:t xml:space="preserve"> as the </w:t>
      </w:r>
      <w:r w:rsidRPr="00F767C0">
        <w:rPr>
          <w:sz w:val="20"/>
          <w:szCs w:val="20"/>
        </w:rPr>
        <w:t>Chief Geologist</w:t>
      </w:r>
      <w:r w:rsidR="002330F2">
        <w:rPr>
          <w:sz w:val="20"/>
          <w:szCs w:val="20"/>
        </w:rPr>
        <w:t xml:space="preserve"> for three decades</w:t>
      </w:r>
      <w:r>
        <w:rPr>
          <w:sz w:val="20"/>
          <w:szCs w:val="20"/>
        </w:rPr>
        <w:t xml:space="preserve">. Other senior geologists included </w:t>
      </w:r>
      <w:r w:rsidRPr="00CE28F6">
        <w:rPr>
          <w:b/>
          <w:sz w:val="20"/>
          <w:szCs w:val="20"/>
        </w:rPr>
        <w:t>Frank Kresse</w:t>
      </w:r>
      <w:r>
        <w:rPr>
          <w:sz w:val="20"/>
          <w:szCs w:val="20"/>
        </w:rPr>
        <w:t xml:space="preserve"> CEG (BA Geol ’56 Berkeley</w:t>
      </w:r>
      <w:r w:rsidR="00335C81">
        <w:rPr>
          <w:sz w:val="20"/>
          <w:szCs w:val="20"/>
        </w:rPr>
        <w:t>; joining in 1976</w:t>
      </w:r>
      <w:r>
        <w:rPr>
          <w:sz w:val="20"/>
          <w:szCs w:val="20"/>
        </w:rPr>
        <w:t>)</w:t>
      </w:r>
      <w:r w:rsidRPr="00C47484">
        <w:rPr>
          <w:sz w:val="20"/>
          <w:szCs w:val="20"/>
        </w:rPr>
        <w:t>,</w:t>
      </w:r>
      <w:r w:rsidRPr="00CE28F6">
        <w:rPr>
          <w:b/>
          <w:sz w:val="20"/>
          <w:szCs w:val="20"/>
        </w:rPr>
        <w:t xml:space="preserve"> Mike Huffman</w:t>
      </w:r>
      <w:r>
        <w:rPr>
          <w:sz w:val="20"/>
          <w:szCs w:val="20"/>
        </w:rPr>
        <w:t xml:space="preserve"> CEG (BA Geol ’62 Berkeley),</w:t>
      </w:r>
      <w:r>
        <w:rPr>
          <w:b/>
          <w:sz w:val="20"/>
          <w:szCs w:val="20"/>
        </w:rPr>
        <w:t xml:space="preserve"> </w:t>
      </w:r>
      <w:r w:rsidRPr="00CE28F6">
        <w:rPr>
          <w:b/>
          <w:sz w:val="20"/>
          <w:szCs w:val="20"/>
        </w:rPr>
        <w:t>Steve Korbay</w:t>
      </w:r>
      <w:r w:rsidRPr="00F767C0">
        <w:rPr>
          <w:sz w:val="20"/>
          <w:szCs w:val="20"/>
        </w:rPr>
        <w:t>, CEG</w:t>
      </w:r>
      <w:r>
        <w:rPr>
          <w:sz w:val="20"/>
          <w:szCs w:val="20"/>
        </w:rPr>
        <w:t xml:space="preserve"> (BA Geol ’57 Berkeley)</w:t>
      </w:r>
      <w:r w:rsidRPr="00F767C0">
        <w:rPr>
          <w:sz w:val="20"/>
          <w:szCs w:val="20"/>
        </w:rPr>
        <w:t>,</w:t>
      </w:r>
      <w:r>
        <w:rPr>
          <w:sz w:val="20"/>
          <w:szCs w:val="20"/>
        </w:rPr>
        <w:t xml:space="preserve"> </w:t>
      </w:r>
      <w:r w:rsidRPr="00CE28F6">
        <w:rPr>
          <w:b/>
          <w:sz w:val="20"/>
          <w:szCs w:val="20"/>
        </w:rPr>
        <w:t>Gary Van Houten</w:t>
      </w:r>
      <w:r>
        <w:rPr>
          <w:sz w:val="20"/>
          <w:szCs w:val="20"/>
        </w:rPr>
        <w:t xml:space="preserve">, CEG, and </w:t>
      </w:r>
      <w:r w:rsidRPr="00CE28F6">
        <w:rPr>
          <w:b/>
          <w:sz w:val="20"/>
          <w:szCs w:val="20"/>
        </w:rPr>
        <w:t>Jim Joyce</w:t>
      </w:r>
      <w:r>
        <w:rPr>
          <w:sz w:val="20"/>
          <w:szCs w:val="20"/>
        </w:rPr>
        <w:t xml:space="preserve">, CEG. </w:t>
      </w:r>
      <w:r w:rsidR="00496964">
        <w:rPr>
          <w:sz w:val="20"/>
          <w:szCs w:val="20"/>
        </w:rPr>
        <w:t>From 1973-83 t</w:t>
      </w:r>
      <w:r>
        <w:rPr>
          <w:sz w:val="20"/>
          <w:szCs w:val="20"/>
        </w:rPr>
        <w:t xml:space="preserve">heir chief geophysicist was </w:t>
      </w:r>
      <w:r w:rsidRPr="002F2043">
        <w:rPr>
          <w:rStyle w:val="Strong"/>
          <w:sz w:val="20"/>
          <w:szCs w:val="20"/>
        </w:rPr>
        <w:t>Kenneth Blom,</w:t>
      </w:r>
      <w:r w:rsidRPr="002F2043">
        <w:rPr>
          <w:sz w:val="20"/>
          <w:szCs w:val="20"/>
        </w:rPr>
        <w:t xml:space="preserve"> PG</w:t>
      </w:r>
      <w:r>
        <w:rPr>
          <w:sz w:val="20"/>
          <w:szCs w:val="20"/>
        </w:rPr>
        <w:t>,</w:t>
      </w:r>
      <w:r w:rsidRPr="002F2043">
        <w:rPr>
          <w:sz w:val="20"/>
          <w:szCs w:val="20"/>
        </w:rPr>
        <w:t xml:space="preserve"> </w:t>
      </w:r>
      <w:r w:rsidR="007E0DDB">
        <w:rPr>
          <w:sz w:val="20"/>
          <w:szCs w:val="20"/>
        </w:rPr>
        <w:t>RGP</w:t>
      </w:r>
      <w:r>
        <w:rPr>
          <w:sz w:val="20"/>
          <w:szCs w:val="20"/>
        </w:rPr>
        <w:t xml:space="preserve"> (who founded Norcal Geophysics in 198</w:t>
      </w:r>
      <w:r w:rsidR="00100BBD">
        <w:rPr>
          <w:sz w:val="20"/>
          <w:szCs w:val="20"/>
        </w:rPr>
        <w:t>3</w:t>
      </w:r>
      <w:r>
        <w:rPr>
          <w:sz w:val="20"/>
          <w:szCs w:val="20"/>
        </w:rPr>
        <w:t xml:space="preserve">). </w:t>
      </w:r>
      <w:r w:rsidR="00500A37">
        <w:rPr>
          <w:sz w:val="20"/>
          <w:szCs w:val="20"/>
        </w:rPr>
        <w:t xml:space="preserve">From 1969-90 their senior soils technician was </w:t>
      </w:r>
      <w:r w:rsidR="00500A37" w:rsidRPr="00500A37">
        <w:rPr>
          <w:b/>
          <w:sz w:val="20"/>
          <w:szCs w:val="20"/>
        </w:rPr>
        <w:t>David M. Lallatin</w:t>
      </w:r>
      <w:r w:rsidR="00500A37" w:rsidRPr="00270784">
        <w:rPr>
          <w:sz w:val="20"/>
          <w:szCs w:val="20"/>
        </w:rPr>
        <w:t>.</w:t>
      </w:r>
      <w:r w:rsidR="00500A37">
        <w:rPr>
          <w:sz w:val="20"/>
          <w:szCs w:val="20"/>
        </w:rPr>
        <w:t xml:space="preserve"> In 1990 he stood up Lallatin Geotech to provide site inspection and testing services, out of Petaluma. </w:t>
      </w:r>
      <w:r w:rsidRPr="009507BC">
        <w:rPr>
          <w:sz w:val="20"/>
          <w:szCs w:val="20"/>
        </w:rPr>
        <w:t>From 1984 forward, waste management engineering fuel</w:t>
      </w:r>
      <w:r w:rsidR="00500A37">
        <w:rPr>
          <w:sz w:val="20"/>
          <w:szCs w:val="20"/>
        </w:rPr>
        <w:t>ed</w:t>
      </w:r>
      <w:r w:rsidRPr="009507BC">
        <w:rPr>
          <w:sz w:val="20"/>
          <w:szCs w:val="20"/>
        </w:rPr>
        <w:t xml:space="preserve"> </w:t>
      </w:r>
      <w:r w:rsidR="00500A37">
        <w:rPr>
          <w:sz w:val="20"/>
          <w:szCs w:val="20"/>
        </w:rPr>
        <w:t>HLA</w:t>
      </w:r>
      <w:r w:rsidRPr="009507BC">
        <w:rPr>
          <w:sz w:val="20"/>
          <w:szCs w:val="20"/>
        </w:rPr>
        <w:t>'s growth, precipitating a steady rise in its sales</w:t>
      </w:r>
      <w:r>
        <w:rPr>
          <w:sz w:val="20"/>
          <w:szCs w:val="20"/>
        </w:rPr>
        <w:t xml:space="preserve">. </w:t>
      </w:r>
    </w:p>
    <w:p w14:paraId="7E99500D" w14:textId="77777777" w:rsidR="008126F8" w:rsidRDefault="008126F8" w:rsidP="00D14D2F">
      <w:pPr>
        <w:rPr>
          <w:rStyle w:val="Strong"/>
          <w:sz w:val="22"/>
          <w:szCs w:val="22"/>
        </w:rPr>
      </w:pPr>
    </w:p>
    <w:p w14:paraId="5AA0F18A" w14:textId="77777777" w:rsidR="00D14D2F" w:rsidRPr="009A7FB7" w:rsidRDefault="00D14D2F" w:rsidP="00D14D2F">
      <w:pPr>
        <w:rPr>
          <w:sz w:val="22"/>
          <w:szCs w:val="22"/>
        </w:rPr>
      </w:pPr>
      <w:r w:rsidRPr="009A7FB7">
        <w:rPr>
          <w:rStyle w:val="Strong"/>
          <w:sz w:val="22"/>
          <w:szCs w:val="22"/>
        </w:rPr>
        <w:t>Harding Lawson Associates Group</w:t>
      </w:r>
      <w:r w:rsidR="007E3398">
        <w:rPr>
          <w:rStyle w:val="Strong"/>
          <w:sz w:val="22"/>
          <w:szCs w:val="22"/>
        </w:rPr>
        <w:t>,</w:t>
      </w:r>
      <w:r w:rsidRPr="009A7FB7">
        <w:rPr>
          <w:rStyle w:val="Strong"/>
          <w:sz w:val="22"/>
          <w:szCs w:val="22"/>
        </w:rPr>
        <w:t xml:space="preserve"> Inc. (1994-2000)</w:t>
      </w:r>
    </w:p>
    <w:p w14:paraId="6B5F2DD9" w14:textId="77777777" w:rsidR="00D14D2F" w:rsidRDefault="00D14D2F" w:rsidP="00D14D2F">
      <w:pPr>
        <w:jc w:val="both"/>
        <w:rPr>
          <w:sz w:val="20"/>
          <w:szCs w:val="20"/>
        </w:rPr>
      </w:pPr>
      <w:r>
        <w:rPr>
          <w:sz w:val="20"/>
          <w:szCs w:val="20"/>
        </w:rPr>
        <w:t xml:space="preserve"> </w:t>
      </w:r>
      <w:r>
        <w:rPr>
          <w:sz w:val="20"/>
          <w:szCs w:val="20"/>
        </w:rPr>
        <w:tab/>
      </w:r>
      <w:r w:rsidRPr="00791EF1">
        <w:rPr>
          <w:sz w:val="20"/>
          <w:szCs w:val="20"/>
        </w:rPr>
        <w:t xml:space="preserve">In 1994 Harding Lawson Associates went public with its privately held stock, bringing considerable windfall profits to the principals and senior associates who owned private shares. </w:t>
      </w:r>
      <w:r>
        <w:rPr>
          <w:sz w:val="20"/>
          <w:szCs w:val="20"/>
        </w:rPr>
        <w:t xml:space="preserve">The new publicly-owned corporation was called </w:t>
      </w:r>
      <w:r w:rsidRPr="00791EF1">
        <w:rPr>
          <w:rStyle w:val="Strong"/>
          <w:sz w:val="20"/>
          <w:szCs w:val="20"/>
        </w:rPr>
        <w:t>Harding Lawson Associates Group Inc.</w:t>
      </w:r>
      <w:r w:rsidRPr="00791EF1">
        <w:rPr>
          <w:sz w:val="20"/>
          <w:szCs w:val="20"/>
        </w:rPr>
        <w:t xml:space="preserve"> </w:t>
      </w:r>
      <w:r>
        <w:rPr>
          <w:sz w:val="20"/>
          <w:szCs w:val="20"/>
        </w:rPr>
        <w:t xml:space="preserve"> </w:t>
      </w:r>
    </w:p>
    <w:p w14:paraId="3D6EBB31" w14:textId="77777777" w:rsidR="001F0124" w:rsidRDefault="001F0124" w:rsidP="00D14D2F">
      <w:pPr>
        <w:rPr>
          <w:sz w:val="20"/>
          <w:szCs w:val="20"/>
        </w:rPr>
      </w:pPr>
    </w:p>
    <w:p w14:paraId="5C102D3A" w14:textId="77777777" w:rsidR="00D14D2F" w:rsidRPr="008B5779" w:rsidRDefault="00D14D2F" w:rsidP="00D14D2F">
      <w:pPr>
        <w:rPr>
          <w:sz w:val="22"/>
          <w:szCs w:val="22"/>
        </w:rPr>
      </w:pPr>
      <w:r w:rsidRPr="008B5779">
        <w:rPr>
          <w:b/>
          <w:sz w:val="22"/>
          <w:szCs w:val="22"/>
        </w:rPr>
        <w:t>Harding ESE/MACTEC (2000-present)</w:t>
      </w:r>
    </w:p>
    <w:p w14:paraId="73A3EF85" w14:textId="77777777" w:rsidR="00F6694D" w:rsidRDefault="00D14D2F" w:rsidP="00D14D2F">
      <w:pPr>
        <w:jc w:val="both"/>
        <w:rPr>
          <w:sz w:val="20"/>
          <w:szCs w:val="20"/>
        </w:rPr>
      </w:pPr>
      <w:r>
        <w:rPr>
          <w:sz w:val="20"/>
          <w:szCs w:val="20"/>
        </w:rPr>
        <w:t xml:space="preserve"> </w:t>
      </w:r>
      <w:r>
        <w:rPr>
          <w:sz w:val="20"/>
          <w:szCs w:val="20"/>
        </w:rPr>
        <w:tab/>
        <w:t xml:space="preserve">In June 2000 </w:t>
      </w:r>
      <w:r w:rsidRPr="00791EF1">
        <w:rPr>
          <w:rStyle w:val="Strong"/>
          <w:b w:val="0"/>
          <w:sz w:val="20"/>
          <w:szCs w:val="20"/>
        </w:rPr>
        <w:t>Harding Lawson Associates Group</w:t>
      </w:r>
      <w:r>
        <w:rPr>
          <w:rStyle w:val="Strong"/>
          <w:b w:val="0"/>
          <w:sz w:val="20"/>
          <w:szCs w:val="20"/>
        </w:rPr>
        <w:t xml:space="preserve"> was purchased by </w:t>
      </w:r>
      <w:r w:rsidRPr="003F143D">
        <w:rPr>
          <w:rStyle w:val="Strong"/>
          <w:sz w:val="20"/>
          <w:szCs w:val="20"/>
        </w:rPr>
        <w:t>MACTEC</w:t>
      </w:r>
      <w:r>
        <w:rPr>
          <w:rStyle w:val="Strong"/>
          <w:b w:val="0"/>
          <w:sz w:val="20"/>
          <w:szCs w:val="20"/>
        </w:rPr>
        <w:t xml:space="preserve"> and</w:t>
      </w:r>
      <w:r>
        <w:rPr>
          <w:b/>
          <w:sz w:val="20"/>
          <w:szCs w:val="20"/>
        </w:rPr>
        <w:t xml:space="preserve"> </w:t>
      </w:r>
      <w:r w:rsidRPr="00791EF1">
        <w:rPr>
          <w:sz w:val="20"/>
          <w:szCs w:val="20"/>
        </w:rPr>
        <w:t>merged with</w:t>
      </w:r>
      <w:r>
        <w:rPr>
          <w:b/>
          <w:sz w:val="20"/>
          <w:szCs w:val="20"/>
        </w:rPr>
        <w:t xml:space="preserve"> </w:t>
      </w:r>
      <w:r w:rsidRPr="003F143D">
        <w:rPr>
          <w:sz w:val="20"/>
          <w:szCs w:val="20"/>
        </w:rPr>
        <w:t>another MACTEC subsidiary f</w:t>
      </w:r>
      <w:r>
        <w:rPr>
          <w:sz w:val="20"/>
          <w:szCs w:val="20"/>
        </w:rPr>
        <w:t>ir</w:t>
      </w:r>
      <w:r w:rsidRPr="003F143D">
        <w:rPr>
          <w:sz w:val="20"/>
          <w:szCs w:val="20"/>
        </w:rPr>
        <w:t>m</w:t>
      </w:r>
      <w:r>
        <w:rPr>
          <w:b/>
          <w:sz w:val="20"/>
          <w:szCs w:val="20"/>
        </w:rPr>
        <w:t xml:space="preserve"> </w:t>
      </w:r>
      <w:r w:rsidRPr="00791EF1">
        <w:rPr>
          <w:rStyle w:val="Strong"/>
          <w:b w:val="0"/>
          <w:sz w:val="20"/>
          <w:szCs w:val="20"/>
        </w:rPr>
        <w:t>Environmental Science &amp; Engineering Inc.</w:t>
      </w:r>
      <w:r w:rsidRPr="00791EF1">
        <w:rPr>
          <w:b/>
          <w:sz w:val="20"/>
          <w:szCs w:val="20"/>
        </w:rPr>
        <w:t xml:space="preserve"> </w:t>
      </w:r>
      <w:r w:rsidRPr="00791EF1">
        <w:rPr>
          <w:sz w:val="20"/>
          <w:szCs w:val="20"/>
        </w:rPr>
        <w:t>to form</w:t>
      </w:r>
      <w:r>
        <w:rPr>
          <w:b/>
          <w:sz w:val="20"/>
          <w:szCs w:val="20"/>
        </w:rPr>
        <w:t xml:space="preserve"> Harding ESE, </w:t>
      </w:r>
      <w:r w:rsidRPr="003F143D">
        <w:rPr>
          <w:sz w:val="20"/>
          <w:szCs w:val="20"/>
        </w:rPr>
        <w:t>a wholly owned subsidiary of MACTEC.</w:t>
      </w:r>
      <w:r>
        <w:rPr>
          <w:b/>
          <w:sz w:val="20"/>
          <w:szCs w:val="20"/>
        </w:rPr>
        <w:t xml:space="preserve"> </w:t>
      </w:r>
      <w:r w:rsidRPr="00791EF1">
        <w:rPr>
          <w:sz w:val="20"/>
          <w:szCs w:val="20"/>
        </w:rPr>
        <w:t>This allowed</w:t>
      </w:r>
      <w:r>
        <w:rPr>
          <w:b/>
          <w:sz w:val="20"/>
          <w:szCs w:val="20"/>
        </w:rPr>
        <w:t xml:space="preserve"> </w:t>
      </w:r>
      <w:r w:rsidRPr="00791EF1">
        <w:rPr>
          <w:sz w:val="20"/>
          <w:szCs w:val="20"/>
        </w:rPr>
        <w:t xml:space="preserve">MACTEC </w:t>
      </w:r>
      <w:r>
        <w:rPr>
          <w:sz w:val="20"/>
          <w:szCs w:val="20"/>
        </w:rPr>
        <w:t xml:space="preserve">to </w:t>
      </w:r>
      <w:r w:rsidRPr="00791EF1">
        <w:rPr>
          <w:sz w:val="20"/>
          <w:szCs w:val="20"/>
        </w:rPr>
        <w:t>expand into the oil &amp; gas, mining, manufacturing, consumer products, chemical and pharmaceutical, aerospace, transportation, telecommunications and waste management industries.</w:t>
      </w:r>
      <w:r>
        <w:rPr>
          <w:sz w:val="20"/>
          <w:szCs w:val="20"/>
        </w:rPr>
        <w:t xml:space="preserve"> </w:t>
      </w:r>
      <w:r w:rsidR="00F6694D">
        <w:rPr>
          <w:b/>
          <w:sz w:val="20"/>
          <w:szCs w:val="20"/>
        </w:rPr>
        <w:t>Claude Corvino</w:t>
      </w:r>
      <w:r w:rsidR="00F6694D" w:rsidRPr="00EC6F51">
        <w:rPr>
          <w:sz w:val="20"/>
          <w:szCs w:val="20"/>
        </w:rPr>
        <w:t>, GE</w:t>
      </w:r>
      <w:r w:rsidR="00F6694D">
        <w:rPr>
          <w:b/>
          <w:sz w:val="20"/>
          <w:szCs w:val="20"/>
        </w:rPr>
        <w:t xml:space="preserve"> </w:t>
      </w:r>
      <w:r w:rsidR="00F6694D" w:rsidRPr="00EC6F51">
        <w:rPr>
          <w:rStyle w:val="st"/>
          <w:sz w:val="20"/>
          <w:szCs w:val="20"/>
        </w:rPr>
        <w:t>(BS</w:t>
      </w:r>
      <w:r w:rsidR="00F6694D">
        <w:rPr>
          <w:rStyle w:val="st"/>
          <w:sz w:val="20"/>
          <w:szCs w:val="20"/>
        </w:rPr>
        <w:t xml:space="preserve"> Geol</w:t>
      </w:r>
      <w:r w:rsidR="00F6694D" w:rsidRPr="00EC6F51">
        <w:rPr>
          <w:rStyle w:val="st"/>
          <w:sz w:val="20"/>
          <w:szCs w:val="20"/>
        </w:rPr>
        <w:t xml:space="preserve"> '75</w:t>
      </w:r>
      <w:r w:rsidR="00F6694D">
        <w:rPr>
          <w:rStyle w:val="st"/>
          <w:sz w:val="20"/>
          <w:szCs w:val="20"/>
        </w:rPr>
        <w:t>;</w:t>
      </w:r>
      <w:r w:rsidR="00F6694D" w:rsidRPr="00EC6F51">
        <w:rPr>
          <w:rStyle w:val="st"/>
          <w:sz w:val="20"/>
          <w:szCs w:val="20"/>
        </w:rPr>
        <w:t xml:space="preserve"> MSCE, '77 </w:t>
      </w:r>
      <w:r w:rsidR="00F6694D" w:rsidRPr="00EC6F51">
        <w:rPr>
          <w:rStyle w:val="Emphasis"/>
          <w:b w:val="0"/>
          <w:sz w:val="20"/>
          <w:szCs w:val="20"/>
        </w:rPr>
        <w:t>UCLA</w:t>
      </w:r>
      <w:r w:rsidR="00F6694D" w:rsidRPr="00EC6F51">
        <w:rPr>
          <w:rStyle w:val="st"/>
          <w:sz w:val="20"/>
          <w:szCs w:val="20"/>
        </w:rPr>
        <w:t>)</w:t>
      </w:r>
      <w:r w:rsidR="00F6694D">
        <w:rPr>
          <w:sz w:val="20"/>
          <w:szCs w:val="20"/>
        </w:rPr>
        <w:t xml:space="preserve"> served as Harding ESE’s president from 2000-02, when the firm had </w:t>
      </w:r>
      <w:r w:rsidR="00F6694D" w:rsidRPr="00F6694D">
        <w:rPr>
          <w:sz w:val="20"/>
          <w:szCs w:val="20"/>
        </w:rPr>
        <w:t>1,750 employees and $225 million in revenu</w:t>
      </w:r>
      <w:r w:rsidR="00F6694D">
        <w:rPr>
          <w:sz w:val="20"/>
          <w:szCs w:val="20"/>
        </w:rPr>
        <w:t>e</w:t>
      </w:r>
      <w:r w:rsidR="00F6694D" w:rsidRPr="00F6694D">
        <w:rPr>
          <w:sz w:val="20"/>
          <w:szCs w:val="20"/>
        </w:rPr>
        <w:t>.</w:t>
      </w:r>
    </w:p>
    <w:p w14:paraId="7328BF45" w14:textId="77777777" w:rsidR="00686D3D" w:rsidRDefault="00686D3D" w:rsidP="00D14D2F">
      <w:pPr>
        <w:jc w:val="both"/>
        <w:rPr>
          <w:b/>
          <w:u w:val="single"/>
        </w:rPr>
      </w:pPr>
    </w:p>
    <w:p w14:paraId="7D3EA0F1" w14:textId="77777777" w:rsidR="00D14D2F" w:rsidRPr="00A76C24" w:rsidRDefault="0049671B" w:rsidP="00D14D2F">
      <w:pPr>
        <w:jc w:val="both"/>
        <w:rPr>
          <w:b/>
          <w:u w:val="single"/>
        </w:rPr>
      </w:pPr>
      <w:r>
        <w:rPr>
          <w:b/>
          <w:u w:val="single"/>
        </w:rPr>
        <w:t xml:space="preserve">Derivative firms of </w:t>
      </w:r>
      <w:r w:rsidR="00067318" w:rsidRPr="00A76C24">
        <w:rPr>
          <w:b/>
          <w:u w:val="single"/>
        </w:rPr>
        <w:t>Harding-Lawson</w:t>
      </w:r>
    </w:p>
    <w:p w14:paraId="66B12686" w14:textId="77777777" w:rsidR="00D14D2F" w:rsidRDefault="00D14D2F" w:rsidP="00D14D2F">
      <w:pPr>
        <w:rPr>
          <w:b/>
          <w:sz w:val="22"/>
          <w:szCs w:val="22"/>
        </w:rPr>
      </w:pPr>
      <w:r>
        <w:rPr>
          <w:b/>
          <w:sz w:val="22"/>
          <w:szCs w:val="22"/>
        </w:rPr>
        <w:t xml:space="preserve"> </w:t>
      </w:r>
    </w:p>
    <w:p w14:paraId="351FCEF4" w14:textId="72E21168" w:rsidR="00C24BC5" w:rsidRPr="00B84CE3" w:rsidRDefault="00D14D2F" w:rsidP="00C24BC5">
      <w:pPr>
        <w:rPr>
          <w:b/>
          <w:sz w:val="22"/>
          <w:szCs w:val="22"/>
        </w:rPr>
      </w:pPr>
      <w:r>
        <w:rPr>
          <w:b/>
          <w:sz w:val="22"/>
          <w:szCs w:val="22"/>
        </w:rPr>
        <w:t>Diablo Soil Engineers (1974-2010</w:t>
      </w:r>
      <w:r w:rsidRPr="0053746C">
        <w:rPr>
          <w:b/>
          <w:sz w:val="22"/>
          <w:szCs w:val="22"/>
        </w:rPr>
        <w:t>)</w:t>
      </w:r>
      <w:r w:rsidR="00C24BC5">
        <w:rPr>
          <w:b/>
          <w:sz w:val="22"/>
          <w:szCs w:val="22"/>
        </w:rPr>
        <w:t>; Diablo Engineers, Inc (2000-05)</w:t>
      </w:r>
    </w:p>
    <w:p w14:paraId="330487AB" w14:textId="6383053F" w:rsidR="00BC436E" w:rsidRDefault="00D14D2F" w:rsidP="00D14D2F">
      <w:pPr>
        <w:contextualSpacing/>
        <w:jc w:val="both"/>
        <w:rPr>
          <w:color w:val="000000"/>
          <w:sz w:val="20"/>
          <w:szCs w:val="20"/>
        </w:rPr>
      </w:pPr>
      <w:r>
        <w:rPr>
          <w:sz w:val="20"/>
          <w:szCs w:val="20"/>
        </w:rPr>
        <w:tab/>
        <w:t xml:space="preserve">Founded by </w:t>
      </w:r>
      <w:r w:rsidRPr="004759C9">
        <w:rPr>
          <w:b/>
          <w:sz w:val="20"/>
          <w:szCs w:val="20"/>
        </w:rPr>
        <w:t>Herbert R. Volin</w:t>
      </w:r>
      <w:r>
        <w:rPr>
          <w:sz w:val="20"/>
          <w:szCs w:val="20"/>
        </w:rPr>
        <w:t xml:space="preserve">, GE (BSCE </w:t>
      </w:r>
      <w:r w:rsidR="002167BE">
        <w:rPr>
          <w:sz w:val="20"/>
          <w:szCs w:val="20"/>
        </w:rPr>
        <w:t xml:space="preserve">’67 </w:t>
      </w:r>
      <w:r>
        <w:rPr>
          <w:sz w:val="20"/>
          <w:szCs w:val="20"/>
        </w:rPr>
        <w:t>Heald</w:t>
      </w:r>
      <w:r w:rsidR="002167BE">
        <w:rPr>
          <w:sz w:val="20"/>
          <w:szCs w:val="20"/>
        </w:rPr>
        <w:t xml:space="preserve"> </w:t>
      </w:r>
      <w:r>
        <w:rPr>
          <w:sz w:val="20"/>
          <w:szCs w:val="20"/>
        </w:rPr>
        <w:t>College</w:t>
      </w:r>
      <w:r w:rsidR="00F57273">
        <w:rPr>
          <w:sz w:val="20"/>
          <w:szCs w:val="20"/>
        </w:rPr>
        <w:t>;</w:t>
      </w:r>
      <w:r w:rsidR="00A66D13">
        <w:rPr>
          <w:sz w:val="20"/>
          <w:szCs w:val="20"/>
        </w:rPr>
        <w:t xml:space="preserve"> MS</w:t>
      </w:r>
      <w:r w:rsidR="00F57273">
        <w:rPr>
          <w:sz w:val="20"/>
          <w:szCs w:val="20"/>
        </w:rPr>
        <w:t>CE ‘74</w:t>
      </w:r>
      <w:r w:rsidR="00A66D13">
        <w:rPr>
          <w:sz w:val="20"/>
          <w:szCs w:val="20"/>
        </w:rPr>
        <w:t xml:space="preserve"> SJSU</w:t>
      </w:r>
      <w:r>
        <w:rPr>
          <w:sz w:val="20"/>
          <w:szCs w:val="20"/>
        </w:rPr>
        <w:t>), after he had worked for</w:t>
      </w:r>
      <w:r w:rsidRPr="00764E56">
        <w:rPr>
          <w:rFonts w:ascii="Arial" w:hAnsi="Arial" w:cs="Arial"/>
          <w:color w:val="000000"/>
          <w:sz w:val="20"/>
          <w:szCs w:val="20"/>
        </w:rPr>
        <w:t xml:space="preserve"> </w:t>
      </w:r>
      <w:r w:rsidR="003E0416">
        <w:rPr>
          <w:color w:val="000000"/>
          <w:sz w:val="20"/>
          <w:szCs w:val="20"/>
        </w:rPr>
        <w:t>Harding-Miller-Lawson, Calt</w:t>
      </w:r>
      <w:r w:rsidRPr="00764E56">
        <w:rPr>
          <w:color w:val="000000"/>
          <w:sz w:val="20"/>
          <w:szCs w:val="20"/>
        </w:rPr>
        <w:t>rans, and United Soil Engineering</w:t>
      </w:r>
      <w:r>
        <w:rPr>
          <w:sz w:val="20"/>
          <w:szCs w:val="20"/>
        </w:rPr>
        <w:t xml:space="preserve">. Office originally </w:t>
      </w:r>
      <w:r w:rsidR="00C24BC5">
        <w:rPr>
          <w:sz w:val="20"/>
          <w:szCs w:val="20"/>
        </w:rPr>
        <w:t xml:space="preserve">located </w:t>
      </w:r>
      <w:r>
        <w:rPr>
          <w:sz w:val="20"/>
          <w:szCs w:val="20"/>
        </w:rPr>
        <w:t xml:space="preserve">in Orinda, then in Lafayette, </w:t>
      </w:r>
      <w:r w:rsidR="003A08AF">
        <w:rPr>
          <w:sz w:val="20"/>
          <w:szCs w:val="20"/>
        </w:rPr>
        <w:t xml:space="preserve">and finally, </w:t>
      </w:r>
      <w:r>
        <w:rPr>
          <w:sz w:val="20"/>
          <w:szCs w:val="20"/>
        </w:rPr>
        <w:t xml:space="preserve">in Walnut Creek. His first geologist was </w:t>
      </w:r>
      <w:r w:rsidRPr="005339B8">
        <w:rPr>
          <w:b/>
          <w:sz w:val="20"/>
          <w:szCs w:val="20"/>
        </w:rPr>
        <w:t>Dean Affeldt</w:t>
      </w:r>
      <w:r>
        <w:rPr>
          <w:sz w:val="20"/>
          <w:szCs w:val="20"/>
        </w:rPr>
        <w:t>, CEG (who moved onto Purcell-Rhoades)</w:t>
      </w:r>
      <w:r w:rsidR="00F57273">
        <w:rPr>
          <w:sz w:val="20"/>
          <w:szCs w:val="20"/>
        </w:rPr>
        <w:t xml:space="preserve">, followed by </w:t>
      </w:r>
      <w:r w:rsidR="00F57273" w:rsidRPr="00471224">
        <w:rPr>
          <w:b/>
          <w:color w:val="000000"/>
          <w:sz w:val="20"/>
          <w:szCs w:val="20"/>
        </w:rPr>
        <w:t>Mike Carey</w:t>
      </w:r>
      <w:r w:rsidR="00F57273">
        <w:rPr>
          <w:color w:val="000000"/>
          <w:sz w:val="20"/>
          <w:szCs w:val="20"/>
        </w:rPr>
        <w:t>, CEG</w:t>
      </w:r>
      <w:r w:rsidR="00F57273" w:rsidRPr="00764E56">
        <w:rPr>
          <w:color w:val="000000"/>
          <w:sz w:val="20"/>
          <w:szCs w:val="20"/>
        </w:rPr>
        <w:t xml:space="preserve"> (</w:t>
      </w:r>
      <w:r w:rsidR="00F57273">
        <w:rPr>
          <w:color w:val="000000"/>
          <w:sz w:val="20"/>
          <w:szCs w:val="20"/>
        </w:rPr>
        <w:t xml:space="preserve">who started </w:t>
      </w:r>
      <w:r w:rsidR="00F57273" w:rsidRPr="00764E56">
        <w:rPr>
          <w:color w:val="000000"/>
          <w:sz w:val="20"/>
          <w:szCs w:val="20"/>
        </w:rPr>
        <w:t>Adobe Geotech</w:t>
      </w:r>
      <w:r w:rsidR="00F57273">
        <w:rPr>
          <w:color w:val="000000"/>
          <w:sz w:val="20"/>
          <w:szCs w:val="20"/>
        </w:rPr>
        <w:t>nical in 1993</w:t>
      </w:r>
      <w:r w:rsidR="00F57273" w:rsidRPr="00764E56">
        <w:rPr>
          <w:color w:val="000000"/>
          <w:sz w:val="20"/>
          <w:szCs w:val="20"/>
        </w:rPr>
        <w:t>)</w:t>
      </w:r>
      <w:r w:rsidR="003A08AF">
        <w:rPr>
          <w:sz w:val="20"/>
          <w:szCs w:val="20"/>
        </w:rPr>
        <w:t xml:space="preserve">. Other </w:t>
      </w:r>
      <w:r w:rsidR="00270784">
        <w:rPr>
          <w:sz w:val="20"/>
          <w:szCs w:val="20"/>
        </w:rPr>
        <w:t xml:space="preserve">staff </w:t>
      </w:r>
      <w:r w:rsidR="003A08AF">
        <w:rPr>
          <w:sz w:val="20"/>
          <w:szCs w:val="20"/>
        </w:rPr>
        <w:t xml:space="preserve">engineers </w:t>
      </w:r>
      <w:r w:rsidR="00270784">
        <w:rPr>
          <w:sz w:val="20"/>
          <w:szCs w:val="20"/>
        </w:rPr>
        <w:t xml:space="preserve">have </w:t>
      </w:r>
      <w:r w:rsidR="003A08AF">
        <w:rPr>
          <w:sz w:val="20"/>
          <w:szCs w:val="20"/>
        </w:rPr>
        <w:t>included</w:t>
      </w:r>
      <w:r>
        <w:rPr>
          <w:color w:val="000000"/>
          <w:sz w:val="20"/>
          <w:szCs w:val="20"/>
        </w:rPr>
        <w:t xml:space="preserve"> </w:t>
      </w:r>
      <w:r w:rsidRPr="00471224">
        <w:rPr>
          <w:b/>
          <w:color w:val="000000"/>
          <w:sz w:val="20"/>
          <w:szCs w:val="20"/>
        </w:rPr>
        <w:t>Dave Mathy</w:t>
      </w:r>
      <w:r w:rsidRPr="00764E56">
        <w:rPr>
          <w:color w:val="000000"/>
          <w:sz w:val="20"/>
          <w:szCs w:val="20"/>
        </w:rPr>
        <w:t xml:space="preserve">, </w:t>
      </w:r>
      <w:r>
        <w:rPr>
          <w:color w:val="000000"/>
          <w:sz w:val="20"/>
          <w:szCs w:val="20"/>
        </w:rPr>
        <w:t>GE</w:t>
      </w:r>
      <w:r w:rsidR="002167BE">
        <w:rPr>
          <w:color w:val="000000"/>
          <w:sz w:val="20"/>
          <w:szCs w:val="20"/>
        </w:rPr>
        <w:t xml:space="preserve"> (MSCE ’79 Berkeley)</w:t>
      </w:r>
      <w:r>
        <w:rPr>
          <w:color w:val="000000"/>
          <w:sz w:val="20"/>
          <w:szCs w:val="20"/>
        </w:rPr>
        <w:t xml:space="preserve">, </w:t>
      </w:r>
      <w:r w:rsidRPr="00471224">
        <w:rPr>
          <w:b/>
          <w:color w:val="000000"/>
          <w:sz w:val="20"/>
          <w:szCs w:val="20"/>
        </w:rPr>
        <w:t>Chris Nardi</w:t>
      </w:r>
      <w:r w:rsidRPr="00764E56">
        <w:rPr>
          <w:color w:val="000000"/>
          <w:sz w:val="20"/>
          <w:szCs w:val="20"/>
        </w:rPr>
        <w:t xml:space="preserve">, </w:t>
      </w:r>
      <w:r>
        <w:rPr>
          <w:color w:val="000000"/>
          <w:sz w:val="20"/>
          <w:szCs w:val="20"/>
        </w:rPr>
        <w:t>GE</w:t>
      </w:r>
      <w:r w:rsidR="002167BE">
        <w:rPr>
          <w:color w:val="000000"/>
          <w:sz w:val="20"/>
          <w:szCs w:val="20"/>
        </w:rPr>
        <w:t xml:space="preserve"> </w:t>
      </w:r>
      <w:r w:rsidR="006C0173">
        <w:rPr>
          <w:color w:val="000000"/>
          <w:sz w:val="20"/>
          <w:szCs w:val="20"/>
        </w:rPr>
        <w:t>(MSCE ’81 Berkeley)</w:t>
      </w:r>
      <w:r>
        <w:rPr>
          <w:color w:val="000000"/>
          <w:sz w:val="20"/>
          <w:szCs w:val="20"/>
        </w:rPr>
        <w:t xml:space="preserve">, </w:t>
      </w:r>
      <w:r w:rsidRPr="00471224">
        <w:rPr>
          <w:b/>
          <w:color w:val="000000"/>
          <w:sz w:val="20"/>
          <w:szCs w:val="20"/>
        </w:rPr>
        <w:t>Gary Underdahl</w:t>
      </w:r>
      <w:r w:rsidR="00FA53C4">
        <w:rPr>
          <w:color w:val="000000"/>
          <w:sz w:val="20"/>
          <w:szCs w:val="20"/>
        </w:rPr>
        <w:t>, GE (BSGeoE ’67 Minnesota)</w:t>
      </w:r>
      <w:r w:rsidRPr="00764E56">
        <w:rPr>
          <w:color w:val="000000"/>
          <w:sz w:val="20"/>
          <w:szCs w:val="20"/>
        </w:rPr>
        <w:t>,</w:t>
      </w:r>
      <w:r w:rsidR="00F57273">
        <w:rPr>
          <w:color w:val="000000"/>
          <w:sz w:val="20"/>
          <w:szCs w:val="20"/>
        </w:rPr>
        <w:t xml:space="preserve"> </w:t>
      </w:r>
      <w:r w:rsidR="00F57273" w:rsidRPr="00F57273">
        <w:rPr>
          <w:b/>
          <w:color w:val="000000"/>
          <w:sz w:val="20"/>
          <w:szCs w:val="20"/>
        </w:rPr>
        <w:t>Mark Wahler</w:t>
      </w:r>
      <w:r w:rsidR="00F57273">
        <w:rPr>
          <w:color w:val="000000"/>
          <w:sz w:val="20"/>
          <w:szCs w:val="20"/>
        </w:rPr>
        <w:t>, GE</w:t>
      </w:r>
      <w:r w:rsidR="002167BE">
        <w:rPr>
          <w:color w:val="000000"/>
          <w:sz w:val="20"/>
          <w:szCs w:val="20"/>
        </w:rPr>
        <w:t xml:space="preserve"> (MSCE ’77 Berkeley)</w:t>
      </w:r>
      <w:r w:rsidR="00F57273">
        <w:rPr>
          <w:color w:val="000000"/>
          <w:sz w:val="20"/>
          <w:szCs w:val="20"/>
        </w:rPr>
        <w:t xml:space="preserve">, </w:t>
      </w:r>
      <w:r w:rsidR="00F57273" w:rsidRPr="00F57273">
        <w:rPr>
          <w:b/>
          <w:color w:val="000000"/>
          <w:sz w:val="20"/>
          <w:szCs w:val="20"/>
        </w:rPr>
        <w:t>John Stout</w:t>
      </w:r>
      <w:r w:rsidR="00F57273">
        <w:rPr>
          <w:color w:val="000000"/>
          <w:sz w:val="20"/>
          <w:szCs w:val="20"/>
        </w:rPr>
        <w:t xml:space="preserve"> </w:t>
      </w:r>
      <w:r w:rsidR="002167BE">
        <w:rPr>
          <w:color w:val="000000"/>
          <w:sz w:val="20"/>
          <w:szCs w:val="20"/>
        </w:rPr>
        <w:t xml:space="preserve">(BSCE CSU; MS SJSU), </w:t>
      </w:r>
      <w:r w:rsidR="00F57273">
        <w:rPr>
          <w:color w:val="000000"/>
          <w:sz w:val="20"/>
          <w:szCs w:val="20"/>
        </w:rPr>
        <w:t xml:space="preserve">formerly with </w:t>
      </w:r>
      <w:r w:rsidR="002167BE">
        <w:rPr>
          <w:color w:val="000000"/>
          <w:sz w:val="20"/>
          <w:szCs w:val="20"/>
        </w:rPr>
        <w:t xml:space="preserve">MK and </w:t>
      </w:r>
      <w:r w:rsidR="00F57273">
        <w:rPr>
          <w:color w:val="000000"/>
          <w:sz w:val="20"/>
          <w:szCs w:val="20"/>
        </w:rPr>
        <w:t>IECO.</w:t>
      </w:r>
      <w:r>
        <w:rPr>
          <w:color w:val="000000"/>
          <w:sz w:val="20"/>
          <w:szCs w:val="20"/>
        </w:rPr>
        <w:t xml:space="preserve"> </w:t>
      </w:r>
      <w:r w:rsidR="00BC436E">
        <w:rPr>
          <w:color w:val="000000"/>
          <w:sz w:val="20"/>
          <w:szCs w:val="20"/>
        </w:rPr>
        <w:t xml:space="preserve"> </w:t>
      </w:r>
    </w:p>
    <w:p w14:paraId="20532C2D" w14:textId="5A6FFCB2" w:rsidR="00D14D2F" w:rsidRDefault="00BC436E" w:rsidP="00D14D2F">
      <w:pPr>
        <w:contextualSpacing/>
        <w:jc w:val="both"/>
        <w:rPr>
          <w:color w:val="000000"/>
          <w:sz w:val="20"/>
          <w:szCs w:val="20"/>
        </w:rPr>
      </w:pPr>
      <w:r>
        <w:rPr>
          <w:sz w:val="20"/>
          <w:szCs w:val="20"/>
        </w:rPr>
        <w:t xml:space="preserve"> </w:t>
      </w:r>
      <w:r>
        <w:rPr>
          <w:sz w:val="20"/>
          <w:szCs w:val="20"/>
        </w:rPr>
        <w:tab/>
        <w:t>In 2001</w:t>
      </w:r>
      <w:r w:rsidR="00C24BC5" w:rsidRPr="00B84CE3">
        <w:rPr>
          <w:sz w:val="20"/>
          <w:szCs w:val="20"/>
        </w:rPr>
        <w:t xml:space="preserve"> </w:t>
      </w:r>
      <w:r w:rsidR="00C24BC5" w:rsidRPr="00B84CE3">
        <w:rPr>
          <w:b/>
          <w:sz w:val="20"/>
          <w:szCs w:val="20"/>
        </w:rPr>
        <w:t>Herb Volin</w:t>
      </w:r>
      <w:r w:rsidR="00C24BC5" w:rsidRPr="00B84CE3">
        <w:rPr>
          <w:sz w:val="20"/>
          <w:szCs w:val="20"/>
        </w:rPr>
        <w:t>, GE (Diablo Soil Engineers)</w:t>
      </w:r>
      <w:r>
        <w:rPr>
          <w:sz w:val="20"/>
          <w:szCs w:val="20"/>
        </w:rPr>
        <w:t xml:space="preserve">, </w:t>
      </w:r>
      <w:r w:rsidRPr="00BC4FA7">
        <w:rPr>
          <w:b/>
          <w:sz w:val="20"/>
          <w:szCs w:val="20"/>
        </w:rPr>
        <w:t>John R. Sutton</w:t>
      </w:r>
      <w:r w:rsidR="00BC4FA7">
        <w:rPr>
          <w:sz w:val="20"/>
          <w:szCs w:val="20"/>
        </w:rPr>
        <w:t xml:space="preserve">, GE </w:t>
      </w:r>
      <w:r w:rsidR="00C96B58">
        <w:rPr>
          <w:sz w:val="20"/>
          <w:szCs w:val="20"/>
        </w:rPr>
        <w:t xml:space="preserve">(The Sutton Group) </w:t>
      </w:r>
      <w:r w:rsidR="00C24BC5" w:rsidRPr="00B84CE3">
        <w:rPr>
          <w:sz w:val="20"/>
          <w:szCs w:val="20"/>
        </w:rPr>
        <w:t xml:space="preserve">and </w:t>
      </w:r>
      <w:r w:rsidR="00C24BC5" w:rsidRPr="00B84CE3">
        <w:rPr>
          <w:b/>
          <w:sz w:val="20"/>
          <w:szCs w:val="20"/>
        </w:rPr>
        <w:t>Edward Searby</w:t>
      </w:r>
      <w:r w:rsidR="00C24BC5" w:rsidRPr="00B84CE3">
        <w:rPr>
          <w:sz w:val="20"/>
          <w:szCs w:val="20"/>
        </w:rPr>
        <w:t xml:space="preserve">, GE (North Coast Engineering) formed </w:t>
      </w:r>
      <w:r w:rsidR="00C24BC5" w:rsidRPr="00C24BC5">
        <w:rPr>
          <w:b/>
          <w:sz w:val="20"/>
          <w:szCs w:val="20"/>
        </w:rPr>
        <w:t>Diablo Engineers, Inc.</w:t>
      </w:r>
      <w:r w:rsidR="00C24BC5" w:rsidRPr="00B84CE3">
        <w:rPr>
          <w:sz w:val="20"/>
          <w:szCs w:val="20"/>
        </w:rPr>
        <w:t xml:space="preserve"> Following Ed Searby’s </w:t>
      </w:r>
      <w:r w:rsidR="00C24BC5">
        <w:rPr>
          <w:sz w:val="20"/>
          <w:szCs w:val="20"/>
        </w:rPr>
        <w:t>death</w:t>
      </w:r>
      <w:r w:rsidR="00C24BC5" w:rsidRPr="00B84CE3">
        <w:rPr>
          <w:sz w:val="20"/>
          <w:szCs w:val="20"/>
        </w:rPr>
        <w:t xml:space="preserve"> in 2005, that company was dissolved.</w:t>
      </w:r>
      <w:r w:rsidR="00C24BC5">
        <w:rPr>
          <w:sz w:val="20"/>
          <w:szCs w:val="20"/>
        </w:rPr>
        <w:t xml:space="preserve"> </w:t>
      </w:r>
    </w:p>
    <w:p w14:paraId="31D28367" w14:textId="77777777" w:rsidR="00B869CC" w:rsidRDefault="00B869CC" w:rsidP="002167BE">
      <w:pPr>
        <w:rPr>
          <w:b/>
          <w:sz w:val="22"/>
          <w:szCs w:val="22"/>
        </w:rPr>
      </w:pPr>
    </w:p>
    <w:p w14:paraId="5825072D" w14:textId="77777777" w:rsidR="00DF251E" w:rsidRPr="009E7BF6" w:rsidRDefault="00DF251E" w:rsidP="00853E8B">
      <w:pPr>
        <w:jc w:val="both"/>
        <w:rPr>
          <w:b/>
          <w:sz w:val="22"/>
          <w:szCs w:val="22"/>
        </w:rPr>
      </w:pPr>
      <w:r w:rsidRPr="009E7BF6">
        <w:rPr>
          <w:b/>
          <w:sz w:val="22"/>
          <w:szCs w:val="22"/>
        </w:rPr>
        <w:t>Consulting Quality Control Engineers (1976-80); Alexander Buller Associates (1980-95); Buller Group (1995-200</w:t>
      </w:r>
      <w:r>
        <w:rPr>
          <w:b/>
          <w:sz w:val="22"/>
          <w:szCs w:val="22"/>
        </w:rPr>
        <w:t>0</w:t>
      </w:r>
      <w:r w:rsidRPr="009E7BF6">
        <w:rPr>
          <w:b/>
          <w:sz w:val="22"/>
          <w:szCs w:val="22"/>
        </w:rPr>
        <w:t>)</w:t>
      </w:r>
    </w:p>
    <w:p w14:paraId="1F91242A" w14:textId="25E94A36" w:rsidR="00DF251E" w:rsidRDefault="00DF251E" w:rsidP="00DF251E">
      <w:pPr>
        <w:jc w:val="both"/>
        <w:rPr>
          <w:sz w:val="20"/>
          <w:szCs w:val="20"/>
        </w:rPr>
      </w:pPr>
      <w:r>
        <w:tab/>
      </w:r>
      <w:r w:rsidRPr="009E7BF6">
        <w:rPr>
          <w:sz w:val="20"/>
          <w:szCs w:val="20"/>
        </w:rPr>
        <w:t>Series of small firms founded</w:t>
      </w:r>
      <w:r>
        <w:rPr>
          <w:sz w:val="20"/>
          <w:szCs w:val="20"/>
        </w:rPr>
        <w:t xml:space="preserve"> by </w:t>
      </w:r>
      <w:r w:rsidRPr="009E7BF6">
        <w:rPr>
          <w:b/>
          <w:sz w:val="20"/>
          <w:szCs w:val="20"/>
        </w:rPr>
        <w:t>Alex Buller</w:t>
      </w:r>
      <w:r w:rsidR="005047AA">
        <w:rPr>
          <w:sz w:val="20"/>
          <w:szCs w:val="20"/>
        </w:rPr>
        <w:t xml:space="preserve">, GE </w:t>
      </w:r>
      <w:r>
        <w:rPr>
          <w:sz w:val="20"/>
          <w:szCs w:val="20"/>
        </w:rPr>
        <w:t xml:space="preserve">(RCE 19648/QE 1333/GE 172) in Martinez, and later, Oakley, in eastern Contra Costa County. Buller </w:t>
      </w:r>
      <w:r w:rsidR="00BC24E3">
        <w:rPr>
          <w:sz w:val="20"/>
          <w:szCs w:val="20"/>
        </w:rPr>
        <w:t xml:space="preserve">had previously </w:t>
      </w:r>
      <w:r>
        <w:rPr>
          <w:sz w:val="20"/>
          <w:szCs w:val="20"/>
        </w:rPr>
        <w:t>worked for Harding Lawson in San Rafael</w:t>
      </w:r>
      <w:r w:rsidR="00346433">
        <w:rPr>
          <w:sz w:val="20"/>
          <w:szCs w:val="20"/>
        </w:rPr>
        <w:t xml:space="preserve"> and PSC Associates in Mountain View</w:t>
      </w:r>
      <w:r>
        <w:rPr>
          <w:sz w:val="20"/>
          <w:szCs w:val="20"/>
        </w:rPr>
        <w:t xml:space="preserve">. </w:t>
      </w:r>
      <w:r w:rsidR="00F212A3">
        <w:rPr>
          <w:sz w:val="20"/>
          <w:szCs w:val="20"/>
        </w:rPr>
        <w:t xml:space="preserve">Some of his staff engineers included </w:t>
      </w:r>
      <w:r w:rsidRPr="00F225E3">
        <w:rPr>
          <w:b/>
          <w:sz w:val="20"/>
          <w:szCs w:val="20"/>
        </w:rPr>
        <w:t>Don Stockwell</w:t>
      </w:r>
      <w:r w:rsidR="00F212A3">
        <w:rPr>
          <w:b/>
          <w:sz w:val="20"/>
          <w:szCs w:val="20"/>
        </w:rPr>
        <w:t xml:space="preserve"> </w:t>
      </w:r>
      <w:r w:rsidR="00F212A3" w:rsidRPr="00F212A3">
        <w:rPr>
          <w:sz w:val="20"/>
          <w:szCs w:val="20"/>
        </w:rPr>
        <w:t>(in the 1980s)</w:t>
      </w:r>
      <w:r w:rsidR="00F212A3">
        <w:rPr>
          <w:b/>
          <w:sz w:val="20"/>
          <w:szCs w:val="20"/>
        </w:rPr>
        <w:t xml:space="preserve"> </w:t>
      </w:r>
      <w:r w:rsidR="00F212A3" w:rsidRPr="00F212A3">
        <w:rPr>
          <w:sz w:val="20"/>
          <w:szCs w:val="20"/>
        </w:rPr>
        <w:t>and</w:t>
      </w:r>
      <w:r w:rsidR="00F212A3">
        <w:rPr>
          <w:b/>
          <w:sz w:val="20"/>
          <w:szCs w:val="20"/>
        </w:rPr>
        <w:t xml:space="preserve"> Mark Schroeder </w:t>
      </w:r>
      <w:r w:rsidR="00F212A3" w:rsidRPr="00F212A3">
        <w:rPr>
          <w:sz w:val="20"/>
          <w:szCs w:val="20"/>
        </w:rPr>
        <w:t>(in the 1990s)</w:t>
      </w:r>
      <w:r>
        <w:rPr>
          <w:sz w:val="20"/>
          <w:szCs w:val="20"/>
        </w:rPr>
        <w:t>. Alex began as a quality control engineer, performing soil compaction and concrete test</w:t>
      </w:r>
      <w:r w:rsidR="00BC24E3">
        <w:rPr>
          <w:sz w:val="20"/>
          <w:szCs w:val="20"/>
        </w:rPr>
        <w:t>s</w:t>
      </w:r>
      <w:r>
        <w:rPr>
          <w:sz w:val="20"/>
          <w:szCs w:val="20"/>
        </w:rPr>
        <w:t xml:space="preserve">, </w:t>
      </w:r>
      <w:r w:rsidR="00346433">
        <w:rPr>
          <w:sz w:val="20"/>
          <w:szCs w:val="20"/>
        </w:rPr>
        <w:t>with</w:t>
      </w:r>
      <w:r>
        <w:rPr>
          <w:sz w:val="20"/>
          <w:szCs w:val="20"/>
        </w:rPr>
        <w:t xml:space="preserve"> occasional foundation engineering projects</w:t>
      </w:r>
      <w:r w:rsidR="009F2486">
        <w:rPr>
          <w:sz w:val="20"/>
          <w:szCs w:val="20"/>
        </w:rPr>
        <w:t>,</w:t>
      </w:r>
      <w:r>
        <w:rPr>
          <w:sz w:val="20"/>
          <w:szCs w:val="20"/>
        </w:rPr>
        <w:t xml:space="preserve"> mostly on distressed properties. Buller died in June 2000, at age 65.   </w:t>
      </w:r>
    </w:p>
    <w:p w14:paraId="1E25186E" w14:textId="77777777" w:rsidR="00D14D2F" w:rsidRDefault="00D14D2F" w:rsidP="00D14D2F">
      <w:pPr>
        <w:jc w:val="both"/>
        <w:rPr>
          <w:sz w:val="20"/>
          <w:szCs w:val="20"/>
        </w:rPr>
      </w:pPr>
    </w:p>
    <w:p w14:paraId="1026FE25" w14:textId="77777777" w:rsidR="00D14D2F" w:rsidRPr="00B40340" w:rsidRDefault="00D14D2F" w:rsidP="00B40340">
      <w:pPr>
        <w:jc w:val="both"/>
        <w:rPr>
          <w:b/>
          <w:sz w:val="22"/>
          <w:szCs w:val="22"/>
        </w:rPr>
      </w:pPr>
      <w:r>
        <w:rPr>
          <w:b/>
          <w:sz w:val="22"/>
          <w:szCs w:val="22"/>
        </w:rPr>
        <w:t xml:space="preserve">Donald </w:t>
      </w:r>
      <w:r w:rsidRPr="00CE014C">
        <w:rPr>
          <w:b/>
          <w:sz w:val="22"/>
          <w:szCs w:val="22"/>
        </w:rPr>
        <w:t>Herzog &amp; Associates</w:t>
      </w:r>
      <w:r>
        <w:rPr>
          <w:b/>
          <w:sz w:val="22"/>
          <w:szCs w:val="22"/>
        </w:rPr>
        <w:t xml:space="preserve"> (197</w:t>
      </w:r>
      <w:r w:rsidR="00B40340">
        <w:rPr>
          <w:b/>
          <w:sz w:val="22"/>
          <w:szCs w:val="22"/>
        </w:rPr>
        <w:t>3</w:t>
      </w:r>
      <w:r>
        <w:rPr>
          <w:b/>
          <w:sz w:val="22"/>
          <w:szCs w:val="22"/>
        </w:rPr>
        <w:t xml:space="preserve">-89); </w:t>
      </w:r>
      <w:r w:rsidR="00B40340" w:rsidRPr="00B40340">
        <w:rPr>
          <w:b/>
          <w:sz w:val="22"/>
          <w:szCs w:val="22"/>
        </w:rPr>
        <w:t>Huntingdon Engineering and Environmental (1989-9</w:t>
      </w:r>
      <w:r w:rsidR="00FF0C95">
        <w:rPr>
          <w:b/>
          <w:sz w:val="22"/>
          <w:szCs w:val="22"/>
        </w:rPr>
        <w:t>6</w:t>
      </w:r>
      <w:r w:rsidR="00B40340" w:rsidRPr="00B40340">
        <w:rPr>
          <w:b/>
          <w:sz w:val="22"/>
          <w:szCs w:val="22"/>
        </w:rPr>
        <w:t>)</w:t>
      </w:r>
    </w:p>
    <w:p w14:paraId="42F07E2C" w14:textId="77777777" w:rsidR="003A08AF" w:rsidRDefault="00FF0C95" w:rsidP="00D14D2F">
      <w:pPr>
        <w:ind w:firstLine="720"/>
        <w:jc w:val="both"/>
        <w:rPr>
          <w:sz w:val="20"/>
          <w:szCs w:val="20"/>
        </w:rPr>
      </w:pPr>
      <w:r>
        <w:rPr>
          <w:sz w:val="20"/>
          <w:szCs w:val="20"/>
        </w:rPr>
        <w:t>Donald Herzog &amp; Associates was f</w:t>
      </w:r>
      <w:r w:rsidR="00D14D2F">
        <w:rPr>
          <w:sz w:val="20"/>
          <w:szCs w:val="20"/>
        </w:rPr>
        <w:t xml:space="preserve">ounded by </w:t>
      </w:r>
      <w:r w:rsidR="00D14D2F" w:rsidRPr="005E194C">
        <w:rPr>
          <w:b/>
          <w:sz w:val="20"/>
          <w:szCs w:val="20"/>
        </w:rPr>
        <w:t>H.</w:t>
      </w:r>
      <w:r w:rsidR="00D14D2F">
        <w:rPr>
          <w:sz w:val="20"/>
          <w:szCs w:val="20"/>
        </w:rPr>
        <w:t xml:space="preserve"> </w:t>
      </w:r>
      <w:r w:rsidR="00D14D2F" w:rsidRPr="004759C9">
        <w:rPr>
          <w:b/>
          <w:sz w:val="20"/>
          <w:szCs w:val="20"/>
        </w:rPr>
        <w:t>Donald Herzog</w:t>
      </w:r>
      <w:r w:rsidR="00915238">
        <w:rPr>
          <w:sz w:val="20"/>
          <w:szCs w:val="20"/>
        </w:rPr>
        <w:t xml:space="preserve">, </w:t>
      </w:r>
      <w:r w:rsidR="00D14D2F">
        <w:rPr>
          <w:sz w:val="20"/>
          <w:szCs w:val="20"/>
        </w:rPr>
        <w:t>GE (BSCE ’64 GeorgiaTech</w:t>
      </w:r>
      <w:r w:rsidR="00E01EB6">
        <w:rPr>
          <w:sz w:val="20"/>
          <w:szCs w:val="20"/>
        </w:rPr>
        <w:t>;</w:t>
      </w:r>
      <w:r w:rsidR="00D14D2F">
        <w:rPr>
          <w:sz w:val="20"/>
          <w:szCs w:val="20"/>
        </w:rPr>
        <w:t xml:space="preserve"> MBA ’72 USF)</w:t>
      </w:r>
      <w:r>
        <w:rPr>
          <w:sz w:val="20"/>
          <w:szCs w:val="20"/>
        </w:rPr>
        <w:t xml:space="preserve"> in </w:t>
      </w:r>
      <w:r w:rsidR="00403F0C">
        <w:rPr>
          <w:sz w:val="20"/>
          <w:szCs w:val="20"/>
        </w:rPr>
        <w:t xml:space="preserve">April </w:t>
      </w:r>
      <w:r>
        <w:rPr>
          <w:sz w:val="20"/>
          <w:szCs w:val="20"/>
        </w:rPr>
        <w:t>1973. Don</w:t>
      </w:r>
      <w:r w:rsidR="00D14D2F">
        <w:rPr>
          <w:sz w:val="20"/>
          <w:szCs w:val="20"/>
        </w:rPr>
        <w:t xml:space="preserve"> came to the Bay Area </w:t>
      </w:r>
      <w:r w:rsidR="00B40340">
        <w:rPr>
          <w:sz w:val="20"/>
          <w:szCs w:val="20"/>
        </w:rPr>
        <w:t xml:space="preserve">in 1964 </w:t>
      </w:r>
      <w:r w:rsidR="00D14D2F">
        <w:rPr>
          <w:sz w:val="20"/>
          <w:szCs w:val="20"/>
        </w:rPr>
        <w:t xml:space="preserve">to work for </w:t>
      </w:r>
      <w:r w:rsidR="00517928">
        <w:rPr>
          <w:sz w:val="20"/>
          <w:szCs w:val="20"/>
        </w:rPr>
        <w:t xml:space="preserve">Caltrans, Harding Lawson, </w:t>
      </w:r>
      <w:r w:rsidR="00B40340">
        <w:rPr>
          <w:sz w:val="20"/>
          <w:szCs w:val="20"/>
        </w:rPr>
        <w:t xml:space="preserve">and Peter Kiewit Sons on the </w:t>
      </w:r>
      <w:r w:rsidR="00D14D2F">
        <w:rPr>
          <w:sz w:val="20"/>
          <w:szCs w:val="20"/>
        </w:rPr>
        <w:t>BART</w:t>
      </w:r>
      <w:r w:rsidR="00B40340">
        <w:rPr>
          <w:sz w:val="20"/>
          <w:szCs w:val="20"/>
        </w:rPr>
        <w:t xml:space="preserve"> Transbay Tube, then for Dillingham </w:t>
      </w:r>
      <w:r>
        <w:rPr>
          <w:sz w:val="20"/>
          <w:szCs w:val="20"/>
        </w:rPr>
        <w:t xml:space="preserve">for the </w:t>
      </w:r>
      <w:r w:rsidR="00B40340">
        <w:rPr>
          <w:sz w:val="20"/>
          <w:szCs w:val="20"/>
        </w:rPr>
        <w:t>Embarcadero One</w:t>
      </w:r>
      <w:r>
        <w:rPr>
          <w:sz w:val="20"/>
          <w:szCs w:val="20"/>
        </w:rPr>
        <w:t xml:space="preserve"> project</w:t>
      </w:r>
      <w:r w:rsidR="00B40340">
        <w:rPr>
          <w:sz w:val="20"/>
          <w:szCs w:val="20"/>
        </w:rPr>
        <w:t xml:space="preserve">. </w:t>
      </w:r>
      <w:r>
        <w:rPr>
          <w:sz w:val="20"/>
          <w:szCs w:val="20"/>
        </w:rPr>
        <w:t>In 1970 h</w:t>
      </w:r>
      <w:r w:rsidR="00B40340">
        <w:rPr>
          <w:sz w:val="20"/>
          <w:szCs w:val="20"/>
        </w:rPr>
        <w:t xml:space="preserve">e rejoined Harding Lawson at their Novato office, and </w:t>
      </w:r>
      <w:r>
        <w:rPr>
          <w:sz w:val="20"/>
          <w:szCs w:val="20"/>
        </w:rPr>
        <w:t xml:space="preserve">also </w:t>
      </w:r>
      <w:r w:rsidR="00B40340">
        <w:rPr>
          <w:sz w:val="20"/>
          <w:szCs w:val="20"/>
        </w:rPr>
        <w:t xml:space="preserve">worked out of their branch office in Guam. </w:t>
      </w:r>
      <w:r w:rsidR="00D14D2F">
        <w:rPr>
          <w:sz w:val="20"/>
          <w:szCs w:val="20"/>
        </w:rPr>
        <w:t xml:space="preserve">Don started his </w:t>
      </w:r>
      <w:r w:rsidR="005047AA">
        <w:rPr>
          <w:sz w:val="20"/>
          <w:szCs w:val="20"/>
        </w:rPr>
        <w:t xml:space="preserve">own </w:t>
      </w:r>
      <w:r w:rsidR="00D14D2F">
        <w:rPr>
          <w:sz w:val="20"/>
          <w:szCs w:val="20"/>
        </w:rPr>
        <w:t>firm in 197</w:t>
      </w:r>
      <w:r w:rsidR="00B40340">
        <w:rPr>
          <w:sz w:val="20"/>
          <w:szCs w:val="20"/>
        </w:rPr>
        <w:t>3</w:t>
      </w:r>
      <w:r w:rsidR="00D14D2F">
        <w:rPr>
          <w:sz w:val="20"/>
          <w:szCs w:val="20"/>
        </w:rPr>
        <w:t xml:space="preserve">, based in Mill Valley (Marin County). </w:t>
      </w:r>
      <w:r w:rsidR="005047AA">
        <w:rPr>
          <w:sz w:val="20"/>
          <w:szCs w:val="20"/>
        </w:rPr>
        <w:t>He</w:t>
      </w:r>
      <w:r w:rsidR="00D14D2F">
        <w:rPr>
          <w:sz w:val="20"/>
          <w:szCs w:val="20"/>
        </w:rPr>
        <w:t xml:space="preserve"> was </w:t>
      </w:r>
      <w:r w:rsidR="00E15E55">
        <w:rPr>
          <w:sz w:val="20"/>
          <w:szCs w:val="20"/>
        </w:rPr>
        <w:t>an</w:t>
      </w:r>
      <w:r w:rsidR="00D14D2F">
        <w:rPr>
          <w:sz w:val="20"/>
          <w:szCs w:val="20"/>
        </w:rPr>
        <w:t xml:space="preserve"> original member of the Geotechnical Technical Advisory Committee </w:t>
      </w:r>
      <w:r w:rsidR="00E15E55">
        <w:rPr>
          <w:sz w:val="20"/>
          <w:szCs w:val="20"/>
        </w:rPr>
        <w:t xml:space="preserve">(TAC) </w:t>
      </w:r>
      <w:r w:rsidR="00D14D2F">
        <w:rPr>
          <w:sz w:val="20"/>
          <w:szCs w:val="20"/>
        </w:rPr>
        <w:t xml:space="preserve">to BORPELS in the late 1980s, when GE registration was established. </w:t>
      </w:r>
      <w:r w:rsidR="00915238">
        <w:rPr>
          <w:sz w:val="20"/>
          <w:szCs w:val="20"/>
        </w:rPr>
        <w:t xml:space="preserve">Herzog &amp; Associates was the </w:t>
      </w:r>
      <w:r w:rsidR="00517928">
        <w:rPr>
          <w:sz w:val="20"/>
          <w:szCs w:val="20"/>
        </w:rPr>
        <w:t>largest</w:t>
      </w:r>
      <w:r w:rsidR="00915238">
        <w:rPr>
          <w:sz w:val="20"/>
          <w:szCs w:val="20"/>
        </w:rPr>
        <w:t xml:space="preserve"> geotechnical firm </w:t>
      </w:r>
      <w:r w:rsidR="00517928">
        <w:rPr>
          <w:sz w:val="20"/>
          <w:szCs w:val="20"/>
        </w:rPr>
        <w:t xml:space="preserve">based </w:t>
      </w:r>
      <w:r w:rsidR="00915238">
        <w:rPr>
          <w:sz w:val="20"/>
          <w:szCs w:val="20"/>
        </w:rPr>
        <w:t xml:space="preserve">in Marin and Sonoma Counties </w:t>
      </w:r>
      <w:r w:rsidR="00517928">
        <w:rPr>
          <w:sz w:val="20"/>
          <w:szCs w:val="20"/>
        </w:rPr>
        <w:t xml:space="preserve">during </w:t>
      </w:r>
      <w:r w:rsidR="00915238">
        <w:rPr>
          <w:sz w:val="20"/>
          <w:szCs w:val="20"/>
        </w:rPr>
        <w:t xml:space="preserve">the 1970s and 80s.  </w:t>
      </w:r>
    </w:p>
    <w:p w14:paraId="1F2548AF" w14:textId="77777777" w:rsidR="00D14D2F" w:rsidRDefault="00D14D2F" w:rsidP="00D14D2F">
      <w:pPr>
        <w:ind w:firstLine="720"/>
        <w:jc w:val="both"/>
        <w:rPr>
          <w:sz w:val="20"/>
          <w:szCs w:val="20"/>
        </w:rPr>
      </w:pPr>
      <w:r w:rsidRPr="00D52E3E">
        <w:rPr>
          <w:b/>
          <w:sz w:val="20"/>
          <w:szCs w:val="20"/>
        </w:rPr>
        <w:t>Jo</w:t>
      </w:r>
      <w:r>
        <w:rPr>
          <w:b/>
          <w:sz w:val="20"/>
          <w:szCs w:val="20"/>
        </w:rPr>
        <w:t>h</w:t>
      </w:r>
      <w:r w:rsidRPr="00D52E3E">
        <w:rPr>
          <w:b/>
          <w:sz w:val="20"/>
          <w:szCs w:val="20"/>
        </w:rPr>
        <w:t>n Hom</w:t>
      </w:r>
      <w:r>
        <w:rPr>
          <w:sz w:val="20"/>
          <w:szCs w:val="20"/>
        </w:rPr>
        <w:t xml:space="preserve"> was </w:t>
      </w:r>
      <w:r w:rsidR="00915238">
        <w:rPr>
          <w:sz w:val="20"/>
          <w:szCs w:val="20"/>
        </w:rPr>
        <w:t xml:space="preserve">the firm’s </w:t>
      </w:r>
      <w:r>
        <w:rPr>
          <w:sz w:val="20"/>
          <w:szCs w:val="20"/>
        </w:rPr>
        <w:t xml:space="preserve">first engineer employee and </w:t>
      </w:r>
      <w:r w:rsidRPr="00CE28F6">
        <w:rPr>
          <w:b/>
          <w:sz w:val="20"/>
          <w:szCs w:val="20"/>
        </w:rPr>
        <w:t>Michael D. Malone</w:t>
      </w:r>
      <w:r>
        <w:rPr>
          <w:sz w:val="20"/>
          <w:szCs w:val="20"/>
        </w:rPr>
        <w:t>, CEG was the senior geologist</w:t>
      </w:r>
      <w:r w:rsidR="00B40340">
        <w:rPr>
          <w:sz w:val="20"/>
          <w:szCs w:val="20"/>
        </w:rPr>
        <w:t>,</w:t>
      </w:r>
      <w:r>
        <w:rPr>
          <w:sz w:val="20"/>
          <w:szCs w:val="20"/>
        </w:rPr>
        <w:t xml:space="preserve"> through the </w:t>
      </w:r>
      <w:r w:rsidR="005047AA">
        <w:rPr>
          <w:sz w:val="20"/>
          <w:szCs w:val="20"/>
        </w:rPr>
        <w:t xml:space="preserve">late </w:t>
      </w:r>
      <w:r>
        <w:rPr>
          <w:sz w:val="20"/>
          <w:szCs w:val="20"/>
        </w:rPr>
        <w:t xml:space="preserve">70s to </w:t>
      </w:r>
      <w:r w:rsidR="00924847">
        <w:rPr>
          <w:sz w:val="20"/>
          <w:szCs w:val="20"/>
        </w:rPr>
        <w:t>mid-80s</w:t>
      </w:r>
      <w:r>
        <w:rPr>
          <w:sz w:val="20"/>
          <w:szCs w:val="20"/>
        </w:rPr>
        <w:t>.</w:t>
      </w:r>
      <w:r w:rsidR="00B40340">
        <w:rPr>
          <w:sz w:val="20"/>
          <w:szCs w:val="20"/>
        </w:rPr>
        <w:t xml:space="preserve"> In 1983, </w:t>
      </w:r>
      <w:r w:rsidR="000D11A8" w:rsidRPr="000D11A8">
        <w:rPr>
          <w:b/>
          <w:sz w:val="20"/>
          <w:szCs w:val="20"/>
        </w:rPr>
        <w:t>Fred Mau</w:t>
      </w:r>
      <w:r w:rsidR="000D11A8">
        <w:rPr>
          <w:b/>
          <w:sz w:val="20"/>
          <w:szCs w:val="20"/>
        </w:rPr>
        <w:t>r</w:t>
      </w:r>
      <w:r w:rsidR="000D11A8" w:rsidRPr="000D11A8">
        <w:rPr>
          <w:b/>
          <w:sz w:val="20"/>
          <w:szCs w:val="20"/>
        </w:rPr>
        <w:t>er</w:t>
      </w:r>
      <w:r w:rsidR="000D11A8">
        <w:rPr>
          <w:sz w:val="20"/>
          <w:szCs w:val="20"/>
        </w:rPr>
        <w:t>, GE (BSCE ’73; MS ’78 UC Davis) came from Kaldveer Associates to manage the firm’s geoenvironmental operations</w:t>
      </w:r>
      <w:r w:rsidR="00E01EB6">
        <w:rPr>
          <w:sz w:val="20"/>
          <w:szCs w:val="20"/>
        </w:rPr>
        <w:t>,</w:t>
      </w:r>
      <w:r w:rsidR="000D11A8">
        <w:rPr>
          <w:sz w:val="20"/>
          <w:szCs w:val="20"/>
        </w:rPr>
        <w:t xml:space="preserve"> </w:t>
      </w:r>
      <w:r w:rsidR="00B40340">
        <w:rPr>
          <w:sz w:val="20"/>
          <w:szCs w:val="20"/>
        </w:rPr>
        <w:t xml:space="preserve">remining until </w:t>
      </w:r>
      <w:r w:rsidR="000D11A8">
        <w:rPr>
          <w:sz w:val="20"/>
          <w:szCs w:val="20"/>
        </w:rPr>
        <w:t>19</w:t>
      </w:r>
      <w:r w:rsidR="00B40340">
        <w:rPr>
          <w:sz w:val="20"/>
          <w:szCs w:val="20"/>
        </w:rPr>
        <w:t>9</w:t>
      </w:r>
      <w:r w:rsidR="000D11A8">
        <w:rPr>
          <w:sz w:val="20"/>
          <w:szCs w:val="20"/>
        </w:rPr>
        <w:t xml:space="preserve">3. </w:t>
      </w:r>
      <w:r>
        <w:rPr>
          <w:sz w:val="20"/>
          <w:szCs w:val="20"/>
        </w:rPr>
        <w:t xml:space="preserve">In the early 1990s some of their senior geotechnical engineers included </w:t>
      </w:r>
      <w:r w:rsidRPr="003C2BD1">
        <w:rPr>
          <w:b/>
          <w:sz w:val="20"/>
          <w:szCs w:val="20"/>
        </w:rPr>
        <w:t>Lyle E. Lewis</w:t>
      </w:r>
      <w:r>
        <w:rPr>
          <w:sz w:val="20"/>
          <w:szCs w:val="20"/>
        </w:rPr>
        <w:t>, GE (</w:t>
      </w:r>
      <w:r w:rsidR="00097195">
        <w:rPr>
          <w:sz w:val="20"/>
          <w:szCs w:val="20"/>
        </w:rPr>
        <w:t>BS</w:t>
      </w:r>
      <w:r w:rsidR="00924847">
        <w:rPr>
          <w:sz w:val="20"/>
          <w:szCs w:val="20"/>
        </w:rPr>
        <w:t xml:space="preserve"> </w:t>
      </w:r>
      <w:r w:rsidR="00097195">
        <w:rPr>
          <w:sz w:val="20"/>
          <w:szCs w:val="20"/>
        </w:rPr>
        <w:t xml:space="preserve">AgEng ’62 Cal Poly; </w:t>
      </w:r>
      <w:r>
        <w:rPr>
          <w:sz w:val="20"/>
          <w:szCs w:val="20"/>
        </w:rPr>
        <w:t xml:space="preserve">MSCE ’71 Berkeley) and </w:t>
      </w:r>
      <w:r w:rsidRPr="00A43B7E">
        <w:rPr>
          <w:b/>
          <w:sz w:val="20"/>
          <w:szCs w:val="20"/>
        </w:rPr>
        <w:t>Nersi Hemati</w:t>
      </w:r>
      <w:r>
        <w:rPr>
          <w:b/>
          <w:sz w:val="20"/>
          <w:szCs w:val="20"/>
        </w:rPr>
        <w:t>,</w:t>
      </w:r>
      <w:r>
        <w:rPr>
          <w:sz w:val="20"/>
          <w:szCs w:val="20"/>
        </w:rPr>
        <w:t xml:space="preserve"> GE (MSCE ’78 Berkeley), both from Harding Lawson. After </w:t>
      </w:r>
      <w:r>
        <w:rPr>
          <w:sz w:val="20"/>
          <w:szCs w:val="20"/>
        </w:rPr>
        <w:lastRenderedPageBreak/>
        <w:t>Malone left</w:t>
      </w:r>
      <w:r w:rsidR="00915238">
        <w:rPr>
          <w:sz w:val="20"/>
          <w:szCs w:val="20"/>
        </w:rPr>
        <w:t>,</w:t>
      </w:r>
      <w:r>
        <w:rPr>
          <w:sz w:val="20"/>
          <w:szCs w:val="20"/>
        </w:rPr>
        <w:t xml:space="preserve"> they used </w:t>
      </w:r>
      <w:r w:rsidRPr="00CE28F6">
        <w:rPr>
          <w:b/>
          <w:sz w:val="20"/>
          <w:szCs w:val="20"/>
        </w:rPr>
        <w:t>Do</w:t>
      </w:r>
      <w:r>
        <w:rPr>
          <w:b/>
          <w:sz w:val="20"/>
          <w:szCs w:val="20"/>
        </w:rPr>
        <w:t>n</w:t>
      </w:r>
      <w:r w:rsidRPr="00CE28F6">
        <w:rPr>
          <w:b/>
          <w:sz w:val="20"/>
          <w:szCs w:val="20"/>
        </w:rPr>
        <w:t>n Ristau</w:t>
      </w:r>
      <w:r>
        <w:rPr>
          <w:sz w:val="20"/>
          <w:szCs w:val="20"/>
        </w:rPr>
        <w:t>, CEG (</w:t>
      </w:r>
      <w:r w:rsidR="00E01EB6">
        <w:rPr>
          <w:sz w:val="20"/>
          <w:szCs w:val="20"/>
        </w:rPr>
        <w:t xml:space="preserve">BS Geol ’70 CSUN; </w:t>
      </w:r>
      <w:r>
        <w:rPr>
          <w:sz w:val="20"/>
          <w:szCs w:val="20"/>
        </w:rPr>
        <w:t>MS ’</w:t>
      </w:r>
      <w:r w:rsidRPr="00A43B7E">
        <w:rPr>
          <w:sz w:val="20"/>
          <w:szCs w:val="20"/>
        </w:rPr>
        <w:t>7</w:t>
      </w:r>
      <w:r w:rsidR="00E01EB6">
        <w:rPr>
          <w:sz w:val="20"/>
          <w:szCs w:val="20"/>
        </w:rPr>
        <w:t>3</w:t>
      </w:r>
      <w:r>
        <w:rPr>
          <w:sz w:val="20"/>
          <w:szCs w:val="20"/>
        </w:rPr>
        <w:t>,</w:t>
      </w:r>
      <w:r w:rsidRPr="00A43B7E">
        <w:rPr>
          <w:sz w:val="20"/>
          <w:szCs w:val="20"/>
        </w:rPr>
        <w:t xml:space="preserve"> </w:t>
      </w:r>
      <w:r w:rsidRPr="00A43B7E">
        <w:rPr>
          <w:iCs/>
          <w:sz w:val="20"/>
          <w:szCs w:val="20"/>
        </w:rPr>
        <w:t>PhD</w:t>
      </w:r>
      <w:r>
        <w:rPr>
          <w:iCs/>
          <w:sz w:val="20"/>
          <w:szCs w:val="20"/>
        </w:rPr>
        <w:t xml:space="preserve"> ’</w:t>
      </w:r>
      <w:r w:rsidRPr="00A43B7E">
        <w:rPr>
          <w:sz w:val="20"/>
          <w:szCs w:val="20"/>
        </w:rPr>
        <w:t>77</w:t>
      </w:r>
      <w:r>
        <w:rPr>
          <w:sz w:val="20"/>
          <w:szCs w:val="20"/>
        </w:rPr>
        <w:t xml:space="preserve"> UC Davis</w:t>
      </w:r>
      <w:r w:rsidRPr="00A43B7E">
        <w:rPr>
          <w:sz w:val="20"/>
          <w:szCs w:val="20"/>
        </w:rPr>
        <w:t>)</w:t>
      </w:r>
      <w:r>
        <w:rPr>
          <w:sz w:val="20"/>
          <w:szCs w:val="20"/>
        </w:rPr>
        <w:t xml:space="preserve"> as their </w:t>
      </w:r>
      <w:r w:rsidR="004B7ACB">
        <w:rPr>
          <w:sz w:val="20"/>
          <w:szCs w:val="20"/>
        </w:rPr>
        <w:t xml:space="preserve">senior </w:t>
      </w:r>
      <w:r>
        <w:rPr>
          <w:sz w:val="20"/>
          <w:szCs w:val="20"/>
        </w:rPr>
        <w:t>engineering geologist</w:t>
      </w:r>
      <w:r w:rsidR="00E01EB6">
        <w:rPr>
          <w:sz w:val="20"/>
          <w:szCs w:val="20"/>
        </w:rPr>
        <w:t xml:space="preserve"> from 1982-91</w:t>
      </w:r>
      <w:r>
        <w:rPr>
          <w:sz w:val="20"/>
          <w:szCs w:val="20"/>
        </w:rPr>
        <w:t xml:space="preserve">. </w:t>
      </w:r>
    </w:p>
    <w:p w14:paraId="74622E39" w14:textId="77777777" w:rsidR="00082F02" w:rsidRDefault="00082F02" w:rsidP="00D14D2F">
      <w:pPr>
        <w:ind w:firstLine="720"/>
        <w:jc w:val="both"/>
        <w:rPr>
          <w:sz w:val="20"/>
          <w:szCs w:val="20"/>
        </w:rPr>
      </w:pPr>
      <w:r>
        <w:rPr>
          <w:sz w:val="20"/>
          <w:szCs w:val="20"/>
        </w:rPr>
        <w:t xml:space="preserve">In 1989 </w:t>
      </w:r>
      <w:r w:rsidR="000B709D">
        <w:rPr>
          <w:sz w:val="20"/>
          <w:szCs w:val="20"/>
        </w:rPr>
        <w:t>Herzog</w:t>
      </w:r>
      <w:r>
        <w:rPr>
          <w:sz w:val="20"/>
          <w:szCs w:val="20"/>
        </w:rPr>
        <w:t xml:space="preserve"> sold his firm to </w:t>
      </w:r>
      <w:r w:rsidRPr="00B64A02">
        <w:rPr>
          <w:b/>
          <w:sz w:val="20"/>
          <w:szCs w:val="20"/>
        </w:rPr>
        <w:t>Huntingdon International</w:t>
      </w:r>
      <w:r w:rsidRPr="00F328B1">
        <w:rPr>
          <w:sz w:val="20"/>
          <w:szCs w:val="20"/>
        </w:rPr>
        <w:t xml:space="preserve"> </w:t>
      </w:r>
      <w:r w:rsidRPr="00B64A02">
        <w:rPr>
          <w:b/>
          <w:sz w:val="20"/>
          <w:szCs w:val="20"/>
        </w:rPr>
        <w:t>Holdings Group</w:t>
      </w:r>
      <w:r>
        <w:rPr>
          <w:sz w:val="20"/>
          <w:szCs w:val="20"/>
        </w:rPr>
        <w:t xml:space="preserve"> of the UK, </w:t>
      </w:r>
      <w:r w:rsidR="00B40340">
        <w:rPr>
          <w:sz w:val="20"/>
          <w:szCs w:val="20"/>
        </w:rPr>
        <w:t>who establuished an office in Petaluma. Huntingdon shut down their opeerations in 1996 and</w:t>
      </w:r>
      <w:r>
        <w:rPr>
          <w:sz w:val="20"/>
          <w:szCs w:val="20"/>
        </w:rPr>
        <w:t xml:space="preserve"> Kleinfelder acquired their assets and hired Novato office manager </w:t>
      </w:r>
      <w:r w:rsidRPr="00B921B3">
        <w:rPr>
          <w:b/>
          <w:sz w:val="20"/>
          <w:szCs w:val="20"/>
        </w:rPr>
        <w:t>Lyle Lewis</w:t>
      </w:r>
      <w:r>
        <w:rPr>
          <w:sz w:val="20"/>
          <w:szCs w:val="20"/>
        </w:rPr>
        <w:t xml:space="preserve"> and much of his staff to form their new San Rafael branch office. </w:t>
      </w:r>
      <w:r w:rsidR="00915238">
        <w:rPr>
          <w:sz w:val="20"/>
          <w:szCs w:val="20"/>
        </w:rPr>
        <w:t>Kleinfelder also moved Herzog</w:t>
      </w:r>
      <w:r>
        <w:rPr>
          <w:sz w:val="20"/>
          <w:szCs w:val="20"/>
        </w:rPr>
        <w:t>’</w:t>
      </w:r>
      <w:r w:rsidR="00915238">
        <w:rPr>
          <w:sz w:val="20"/>
          <w:szCs w:val="20"/>
        </w:rPr>
        <w:t>s Lab Su</w:t>
      </w:r>
      <w:r>
        <w:rPr>
          <w:sz w:val="20"/>
          <w:szCs w:val="20"/>
        </w:rPr>
        <w:t xml:space="preserve">pervisor </w:t>
      </w:r>
      <w:r w:rsidRPr="005F31AA">
        <w:rPr>
          <w:b/>
          <w:sz w:val="20"/>
          <w:szCs w:val="20"/>
        </w:rPr>
        <w:t>Terry McCue</w:t>
      </w:r>
      <w:r>
        <w:rPr>
          <w:sz w:val="20"/>
          <w:szCs w:val="20"/>
        </w:rPr>
        <w:t xml:space="preserve"> to their geotechnical lab in Santa Rosa. </w:t>
      </w:r>
    </w:p>
    <w:p w14:paraId="759439F0" w14:textId="31B14E4E" w:rsidR="004B7ACB" w:rsidRDefault="004B7ACB" w:rsidP="00D14D2F">
      <w:pPr>
        <w:rPr>
          <w:b/>
          <w:sz w:val="22"/>
          <w:szCs w:val="22"/>
        </w:rPr>
      </w:pPr>
    </w:p>
    <w:p w14:paraId="7A15D6F5" w14:textId="77777777" w:rsidR="003A64FC" w:rsidRDefault="003A64FC" w:rsidP="00D14D2F">
      <w:pPr>
        <w:rPr>
          <w:b/>
          <w:sz w:val="22"/>
          <w:szCs w:val="22"/>
        </w:rPr>
      </w:pPr>
    </w:p>
    <w:p w14:paraId="527FA87E" w14:textId="77777777" w:rsidR="00D14D2F" w:rsidRPr="008B5779" w:rsidRDefault="00FF0C95" w:rsidP="00D14D2F">
      <w:pPr>
        <w:rPr>
          <w:b/>
          <w:sz w:val="22"/>
          <w:szCs w:val="22"/>
        </w:rPr>
      </w:pPr>
      <w:r>
        <w:rPr>
          <w:b/>
          <w:sz w:val="22"/>
          <w:szCs w:val="22"/>
        </w:rPr>
        <w:t xml:space="preserve">Herzog Associates (1989-94); </w:t>
      </w:r>
      <w:r w:rsidR="00D14D2F" w:rsidRPr="008B5779">
        <w:rPr>
          <w:b/>
          <w:sz w:val="22"/>
          <w:szCs w:val="22"/>
        </w:rPr>
        <w:t>Herzog Geotechnical Consulting Services (1994-present)</w:t>
      </w:r>
    </w:p>
    <w:p w14:paraId="066FD0CE" w14:textId="77777777" w:rsidR="00B921B3" w:rsidRDefault="00FF0C95" w:rsidP="00D14D2F">
      <w:pPr>
        <w:ind w:firstLine="720"/>
        <w:jc w:val="both"/>
        <w:rPr>
          <w:sz w:val="20"/>
          <w:szCs w:val="20"/>
        </w:rPr>
      </w:pPr>
      <w:r>
        <w:rPr>
          <w:sz w:val="20"/>
          <w:szCs w:val="20"/>
        </w:rPr>
        <w:t>After selling Donald Herzog &amp; Associates to Huntingdon, Don Herzog open</w:t>
      </w:r>
      <w:r w:rsidR="00403F0C">
        <w:rPr>
          <w:sz w:val="20"/>
          <w:szCs w:val="20"/>
        </w:rPr>
        <w:t>e</w:t>
      </w:r>
      <w:r>
        <w:rPr>
          <w:sz w:val="20"/>
          <w:szCs w:val="20"/>
        </w:rPr>
        <w:t xml:space="preserve">d Herzog Associates as a specialized geotechnical consulting firm, mostly doing expert witness work. </w:t>
      </w:r>
      <w:r w:rsidR="00403F0C">
        <w:rPr>
          <w:sz w:val="20"/>
          <w:szCs w:val="20"/>
        </w:rPr>
        <w:t xml:space="preserve">In December 1994 </w:t>
      </w:r>
      <w:r w:rsidR="00D14D2F">
        <w:rPr>
          <w:sz w:val="20"/>
          <w:szCs w:val="20"/>
        </w:rPr>
        <w:t xml:space="preserve">Don’s son </w:t>
      </w:r>
      <w:r w:rsidR="00D14D2F" w:rsidRPr="008B5779">
        <w:rPr>
          <w:b/>
          <w:sz w:val="20"/>
          <w:szCs w:val="20"/>
        </w:rPr>
        <w:t xml:space="preserve">Craig </w:t>
      </w:r>
      <w:r w:rsidR="00E01EB6">
        <w:rPr>
          <w:b/>
          <w:sz w:val="20"/>
          <w:szCs w:val="20"/>
        </w:rPr>
        <w:t xml:space="preserve">W. </w:t>
      </w:r>
      <w:r w:rsidR="00D14D2F" w:rsidRPr="008B5779">
        <w:rPr>
          <w:b/>
          <w:sz w:val="20"/>
          <w:szCs w:val="20"/>
        </w:rPr>
        <w:t>Herzog</w:t>
      </w:r>
      <w:r w:rsidR="00D14D2F">
        <w:rPr>
          <w:sz w:val="20"/>
          <w:szCs w:val="20"/>
        </w:rPr>
        <w:t>, GE (BSCE ’89 C</w:t>
      </w:r>
      <w:r w:rsidR="005F31AA">
        <w:rPr>
          <w:sz w:val="20"/>
          <w:szCs w:val="20"/>
        </w:rPr>
        <w:t>P</w:t>
      </w:r>
      <w:r w:rsidR="00D14D2F">
        <w:rPr>
          <w:sz w:val="20"/>
          <w:szCs w:val="20"/>
        </w:rPr>
        <w:t xml:space="preserve">SLO; MS ’90 Berkeley) </w:t>
      </w:r>
      <w:r w:rsidR="00403F0C">
        <w:rPr>
          <w:sz w:val="20"/>
          <w:szCs w:val="20"/>
        </w:rPr>
        <w:t xml:space="preserve">founded Herzog Geotechnical Consulting Services.  He had previously </w:t>
      </w:r>
      <w:r>
        <w:rPr>
          <w:sz w:val="20"/>
          <w:szCs w:val="20"/>
        </w:rPr>
        <w:t>worked for Huntingdon</w:t>
      </w:r>
      <w:r w:rsidR="00403F0C">
        <w:rPr>
          <w:sz w:val="20"/>
          <w:szCs w:val="20"/>
        </w:rPr>
        <w:t xml:space="preserve"> Engineering &amp; Environmental</w:t>
      </w:r>
      <w:r w:rsidR="00A21EF3">
        <w:rPr>
          <w:sz w:val="20"/>
          <w:szCs w:val="20"/>
        </w:rPr>
        <w:t>,</w:t>
      </w:r>
      <w:r>
        <w:rPr>
          <w:sz w:val="20"/>
          <w:szCs w:val="20"/>
        </w:rPr>
        <w:t xml:space="preserve"> from 1990-94</w:t>
      </w:r>
      <w:r w:rsidR="00403F0C">
        <w:rPr>
          <w:sz w:val="20"/>
          <w:szCs w:val="20"/>
        </w:rPr>
        <w:t>. The new firm was</w:t>
      </w:r>
      <w:r w:rsidR="00D14D2F">
        <w:rPr>
          <w:sz w:val="20"/>
          <w:szCs w:val="20"/>
        </w:rPr>
        <w:t xml:space="preserve"> based in Mill Valley. </w:t>
      </w:r>
      <w:r w:rsidR="00D14D2F" w:rsidRPr="00184597">
        <w:rPr>
          <w:b/>
          <w:sz w:val="20"/>
          <w:szCs w:val="20"/>
        </w:rPr>
        <w:t>Donn Ristau</w:t>
      </w:r>
      <w:r w:rsidR="00D14D2F">
        <w:rPr>
          <w:sz w:val="20"/>
          <w:szCs w:val="20"/>
        </w:rPr>
        <w:t xml:space="preserve">, PhD, CEG left Herzog </w:t>
      </w:r>
      <w:r w:rsidR="00E01EB6">
        <w:rPr>
          <w:sz w:val="20"/>
          <w:szCs w:val="20"/>
        </w:rPr>
        <w:t>in 199</w:t>
      </w:r>
      <w:r w:rsidR="00126595">
        <w:rPr>
          <w:sz w:val="20"/>
          <w:szCs w:val="20"/>
        </w:rPr>
        <w:t>3</w:t>
      </w:r>
      <w:r w:rsidR="00D14D2F">
        <w:rPr>
          <w:sz w:val="20"/>
          <w:szCs w:val="20"/>
        </w:rPr>
        <w:t xml:space="preserve"> </w:t>
      </w:r>
      <w:r w:rsidR="00B921B3">
        <w:rPr>
          <w:sz w:val="20"/>
          <w:szCs w:val="20"/>
        </w:rPr>
        <w:t xml:space="preserve">to </w:t>
      </w:r>
      <w:r w:rsidR="00403F0C">
        <w:rPr>
          <w:sz w:val="20"/>
          <w:szCs w:val="20"/>
        </w:rPr>
        <w:t>establish</w:t>
      </w:r>
      <w:r w:rsidR="00D14D2F">
        <w:rPr>
          <w:sz w:val="20"/>
          <w:szCs w:val="20"/>
        </w:rPr>
        <w:t xml:space="preserve"> </w:t>
      </w:r>
      <w:r w:rsidR="00D14D2F" w:rsidRPr="00A43B7E">
        <w:rPr>
          <w:b/>
          <w:sz w:val="20"/>
          <w:szCs w:val="20"/>
        </w:rPr>
        <w:t>Phoenix Geotechnical</w:t>
      </w:r>
      <w:r w:rsidR="00D14D2F">
        <w:rPr>
          <w:sz w:val="20"/>
          <w:szCs w:val="20"/>
        </w:rPr>
        <w:t xml:space="preserve"> in Napa, </w:t>
      </w:r>
      <w:r w:rsidR="00E01EB6">
        <w:rPr>
          <w:sz w:val="20"/>
          <w:szCs w:val="20"/>
        </w:rPr>
        <w:t>and ha</w:t>
      </w:r>
      <w:r w:rsidR="00126595">
        <w:rPr>
          <w:sz w:val="20"/>
          <w:szCs w:val="20"/>
        </w:rPr>
        <w:t>ve</w:t>
      </w:r>
      <w:r w:rsidR="00E01EB6">
        <w:rPr>
          <w:sz w:val="20"/>
          <w:szCs w:val="20"/>
        </w:rPr>
        <w:t xml:space="preserve"> provided engineering geology expertise to</w:t>
      </w:r>
      <w:r w:rsidR="00D14D2F">
        <w:rPr>
          <w:sz w:val="20"/>
          <w:szCs w:val="20"/>
        </w:rPr>
        <w:t xml:space="preserve"> Herzog Geotechnical </w:t>
      </w:r>
      <w:r w:rsidR="00E01EB6">
        <w:rPr>
          <w:sz w:val="20"/>
          <w:szCs w:val="20"/>
        </w:rPr>
        <w:t xml:space="preserve">since their </w:t>
      </w:r>
      <w:r w:rsidR="00B40340">
        <w:rPr>
          <w:sz w:val="20"/>
          <w:szCs w:val="20"/>
        </w:rPr>
        <w:t>founding</w:t>
      </w:r>
      <w:r w:rsidR="00E01EB6">
        <w:rPr>
          <w:sz w:val="20"/>
          <w:szCs w:val="20"/>
        </w:rPr>
        <w:t xml:space="preserve">. </w:t>
      </w:r>
    </w:p>
    <w:p w14:paraId="0AAA18F3" w14:textId="77777777" w:rsidR="00F17A55" w:rsidRDefault="00F17A55" w:rsidP="00D14D2F">
      <w:pPr>
        <w:rPr>
          <w:b/>
          <w:sz w:val="22"/>
          <w:szCs w:val="22"/>
        </w:rPr>
      </w:pPr>
    </w:p>
    <w:p w14:paraId="3A8BD8E7" w14:textId="77777777" w:rsidR="00D14D2F" w:rsidRDefault="00D14D2F" w:rsidP="00D14D2F">
      <w:pPr>
        <w:rPr>
          <w:b/>
          <w:sz w:val="22"/>
          <w:szCs w:val="22"/>
        </w:rPr>
      </w:pPr>
      <w:r>
        <w:rPr>
          <w:b/>
          <w:sz w:val="22"/>
          <w:szCs w:val="22"/>
        </w:rPr>
        <w:t>John C. Hom &amp; Associates (1988 – present)</w:t>
      </w:r>
    </w:p>
    <w:p w14:paraId="220CD95B" w14:textId="77777777" w:rsidR="00D14D2F" w:rsidRDefault="00D14D2F" w:rsidP="00B83818">
      <w:pPr>
        <w:jc w:val="both"/>
        <w:rPr>
          <w:sz w:val="20"/>
          <w:szCs w:val="20"/>
        </w:rPr>
      </w:pPr>
      <w:r>
        <w:rPr>
          <w:sz w:val="20"/>
          <w:szCs w:val="20"/>
        </w:rPr>
        <w:tab/>
        <w:t xml:space="preserve">Founded by </w:t>
      </w:r>
      <w:r w:rsidRPr="00CE28F6">
        <w:rPr>
          <w:b/>
          <w:sz w:val="20"/>
          <w:szCs w:val="20"/>
        </w:rPr>
        <w:t>Jo</w:t>
      </w:r>
      <w:r>
        <w:rPr>
          <w:b/>
          <w:sz w:val="20"/>
          <w:szCs w:val="20"/>
        </w:rPr>
        <w:t>h</w:t>
      </w:r>
      <w:r w:rsidRPr="00CE28F6">
        <w:rPr>
          <w:b/>
          <w:sz w:val="20"/>
          <w:szCs w:val="20"/>
        </w:rPr>
        <w:t xml:space="preserve">n </w:t>
      </w:r>
      <w:r>
        <w:rPr>
          <w:b/>
          <w:sz w:val="20"/>
          <w:szCs w:val="20"/>
        </w:rPr>
        <w:t xml:space="preserve">C. </w:t>
      </w:r>
      <w:r w:rsidRPr="00CE28F6">
        <w:rPr>
          <w:b/>
          <w:sz w:val="20"/>
          <w:szCs w:val="20"/>
        </w:rPr>
        <w:t>Hom</w:t>
      </w:r>
      <w:r w:rsidR="006B1FDE">
        <w:rPr>
          <w:sz w:val="20"/>
          <w:szCs w:val="20"/>
        </w:rPr>
        <w:t xml:space="preserve">, GE </w:t>
      </w:r>
      <w:r>
        <w:rPr>
          <w:sz w:val="20"/>
          <w:szCs w:val="20"/>
        </w:rPr>
        <w:t>(BSCE ’72 Berkeley) in 1988 as a DVBE in California</w:t>
      </w:r>
      <w:r w:rsidR="006B1FDE">
        <w:rPr>
          <w:sz w:val="20"/>
          <w:szCs w:val="20"/>
        </w:rPr>
        <w:t>, after working for Herzog</w:t>
      </w:r>
      <w:r w:rsidR="00B83818">
        <w:rPr>
          <w:sz w:val="20"/>
          <w:szCs w:val="20"/>
        </w:rPr>
        <w:t xml:space="preserve"> &amp; Associates</w:t>
      </w:r>
      <w:r>
        <w:rPr>
          <w:sz w:val="20"/>
          <w:szCs w:val="20"/>
        </w:rPr>
        <w:t xml:space="preserve">. </w:t>
      </w:r>
      <w:r w:rsidR="006B1FDE">
        <w:rPr>
          <w:sz w:val="20"/>
          <w:szCs w:val="20"/>
        </w:rPr>
        <w:t>The firm was ba</w:t>
      </w:r>
      <w:r>
        <w:rPr>
          <w:sz w:val="20"/>
          <w:szCs w:val="20"/>
        </w:rPr>
        <w:t xml:space="preserve">sed in San Rafael.  </w:t>
      </w:r>
    </w:p>
    <w:p w14:paraId="61FB3DD1" w14:textId="77777777" w:rsidR="00D14D2F" w:rsidRDefault="00D14D2F" w:rsidP="00D14D2F">
      <w:pPr>
        <w:rPr>
          <w:sz w:val="20"/>
          <w:szCs w:val="20"/>
        </w:rPr>
      </w:pPr>
    </w:p>
    <w:p w14:paraId="7E7F58E2" w14:textId="77777777" w:rsidR="00A21EF3" w:rsidRPr="00A21EF3" w:rsidRDefault="00A21EF3" w:rsidP="00D14D2F">
      <w:pPr>
        <w:rPr>
          <w:b/>
          <w:sz w:val="22"/>
          <w:szCs w:val="22"/>
        </w:rPr>
      </w:pPr>
      <w:r w:rsidRPr="00A21EF3">
        <w:rPr>
          <w:b/>
          <w:sz w:val="22"/>
          <w:szCs w:val="22"/>
        </w:rPr>
        <w:t>Phoenix Geotechnical (199</w:t>
      </w:r>
      <w:r w:rsidR="00126595">
        <w:rPr>
          <w:b/>
          <w:sz w:val="22"/>
          <w:szCs w:val="22"/>
        </w:rPr>
        <w:t>3</w:t>
      </w:r>
      <w:r w:rsidRPr="00A21EF3">
        <w:rPr>
          <w:b/>
          <w:sz w:val="22"/>
          <w:szCs w:val="22"/>
        </w:rPr>
        <w:t>-present)</w:t>
      </w:r>
    </w:p>
    <w:p w14:paraId="7681CDC2" w14:textId="77777777" w:rsidR="00A21EF3" w:rsidRPr="00A21EF3" w:rsidRDefault="00A21EF3" w:rsidP="00A21EF3">
      <w:pPr>
        <w:jc w:val="both"/>
        <w:rPr>
          <w:sz w:val="20"/>
          <w:szCs w:val="20"/>
        </w:rPr>
      </w:pPr>
      <w:r>
        <w:rPr>
          <w:sz w:val="20"/>
          <w:szCs w:val="20"/>
        </w:rPr>
        <w:tab/>
        <w:t xml:space="preserve">Phoenix Geotechnical of Napa was founded in 1991 by </w:t>
      </w:r>
      <w:r w:rsidRPr="00A21EF3">
        <w:rPr>
          <w:b/>
          <w:sz w:val="20"/>
          <w:szCs w:val="20"/>
        </w:rPr>
        <w:t>Donn Ristau</w:t>
      </w:r>
      <w:r>
        <w:rPr>
          <w:sz w:val="20"/>
          <w:szCs w:val="20"/>
        </w:rPr>
        <w:t>,</w:t>
      </w:r>
      <w:r w:rsidRPr="00A21EF3">
        <w:rPr>
          <w:sz w:val="20"/>
          <w:szCs w:val="20"/>
        </w:rPr>
        <w:t xml:space="preserve"> </w:t>
      </w:r>
      <w:r>
        <w:rPr>
          <w:sz w:val="20"/>
          <w:szCs w:val="20"/>
        </w:rPr>
        <w:t>CEG (BS Geol ’70 CSUN; MS ’</w:t>
      </w:r>
      <w:r w:rsidRPr="00A43B7E">
        <w:rPr>
          <w:sz w:val="20"/>
          <w:szCs w:val="20"/>
        </w:rPr>
        <w:t>7</w:t>
      </w:r>
      <w:r>
        <w:rPr>
          <w:sz w:val="20"/>
          <w:szCs w:val="20"/>
        </w:rPr>
        <w:t>3,</w:t>
      </w:r>
      <w:r w:rsidRPr="00A43B7E">
        <w:rPr>
          <w:sz w:val="20"/>
          <w:szCs w:val="20"/>
        </w:rPr>
        <w:t xml:space="preserve"> </w:t>
      </w:r>
      <w:r w:rsidRPr="00A43B7E">
        <w:rPr>
          <w:iCs/>
          <w:sz w:val="20"/>
          <w:szCs w:val="20"/>
        </w:rPr>
        <w:t>PhD</w:t>
      </w:r>
      <w:r>
        <w:rPr>
          <w:iCs/>
          <w:sz w:val="20"/>
          <w:szCs w:val="20"/>
        </w:rPr>
        <w:t xml:space="preserve"> ’</w:t>
      </w:r>
      <w:r w:rsidRPr="00A43B7E">
        <w:rPr>
          <w:sz w:val="20"/>
          <w:szCs w:val="20"/>
        </w:rPr>
        <w:t>77</w:t>
      </w:r>
      <w:r>
        <w:rPr>
          <w:sz w:val="20"/>
          <w:szCs w:val="20"/>
        </w:rPr>
        <w:t xml:space="preserve"> UC Davis</w:t>
      </w:r>
      <w:r w:rsidRPr="00A43B7E">
        <w:rPr>
          <w:sz w:val="20"/>
          <w:szCs w:val="20"/>
        </w:rPr>
        <w:t>)</w:t>
      </w:r>
      <w:r>
        <w:rPr>
          <w:sz w:val="20"/>
          <w:szCs w:val="20"/>
        </w:rPr>
        <w:t xml:space="preserve"> </w:t>
      </w:r>
      <w:r w:rsidRPr="00A21EF3">
        <w:rPr>
          <w:sz w:val="20"/>
          <w:szCs w:val="20"/>
        </w:rPr>
        <w:t xml:space="preserve">and </w:t>
      </w:r>
      <w:r w:rsidRPr="00A21EF3">
        <w:rPr>
          <w:b/>
          <w:sz w:val="20"/>
          <w:szCs w:val="20"/>
        </w:rPr>
        <w:t>Robert D. “Bob” Broadhurst</w:t>
      </w:r>
      <w:r w:rsidRPr="00A21EF3">
        <w:rPr>
          <w:sz w:val="20"/>
          <w:szCs w:val="20"/>
        </w:rPr>
        <w:t>,</w:t>
      </w:r>
      <w:r>
        <w:rPr>
          <w:sz w:val="20"/>
          <w:szCs w:val="20"/>
        </w:rPr>
        <w:t xml:space="preserve"> </w:t>
      </w:r>
      <w:r w:rsidR="00126595">
        <w:rPr>
          <w:sz w:val="20"/>
          <w:szCs w:val="20"/>
        </w:rPr>
        <w:t>G</w:t>
      </w:r>
      <w:r>
        <w:rPr>
          <w:sz w:val="20"/>
          <w:szCs w:val="20"/>
        </w:rPr>
        <w:t xml:space="preserve">E (BCE </w:t>
      </w:r>
      <w:r w:rsidR="00126595">
        <w:rPr>
          <w:sz w:val="20"/>
          <w:szCs w:val="20"/>
        </w:rPr>
        <w:t xml:space="preserve">’64 </w:t>
      </w:r>
      <w:r>
        <w:rPr>
          <w:sz w:val="20"/>
          <w:szCs w:val="20"/>
        </w:rPr>
        <w:t>Manhattan College)</w:t>
      </w:r>
      <w:r w:rsidRPr="00A21EF3">
        <w:rPr>
          <w:sz w:val="20"/>
          <w:szCs w:val="20"/>
        </w:rPr>
        <w:t xml:space="preserve"> both former</w:t>
      </w:r>
      <w:r>
        <w:rPr>
          <w:sz w:val="20"/>
          <w:szCs w:val="20"/>
        </w:rPr>
        <w:t>ly with</w:t>
      </w:r>
      <w:r w:rsidRPr="00A21EF3">
        <w:rPr>
          <w:sz w:val="20"/>
          <w:szCs w:val="20"/>
        </w:rPr>
        <w:t xml:space="preserve"> Herzog </w:t>
      </w:r>
      <w:r>
        <w:rPr>
          <w:sz w:val="20"/>
          <w:szCs w:val="20"/>
        </w:rPr>
        <w:t>Associates. As of 2015, Ristau had retired and Broadhurst was continuing to operate the firm.</w:t>
      </w:r>
    </w:p>
    <w:p w14:paraId="6CBF8ED3" w14:textId="77777777" w:rsidR="00A21EF3" w:rsidRPr="005B24F8" w:rsidRDefault="00A21EF3" w:rsidP="00D14D2F">
      <w:pPr>
        <w:rPr>
          <w:sz w:val="20"/>
          <w:szCs w:val="20"/>
        </w:rPr>
      </w:pPr>
    </w:p>
    <w:p w14:paraId="0BD71E88" w14:textId="77777777" w:rsidR="00D14D2F" w:rsidRDefault="00D14D2F" w:rsidP="00D14D2F">
      <w:pPr>
        <w:rPr>
          <w:b/>
          <w:sz w:val="22"/>
          <w:szCs w:val="22"/>
        </w:rPr>
      </w:pPr>
      <w:r>
        <w:rPr>
          <w:b/>
          <w:sz w:val="22"/>
          <w:szCs w:val="22"/>
        </w:rPr>
        <w:t xml:space="preserve">Earth Science Consultants (1973 – </w:t>
      </w:r>
      <w:r w:rsidR="00126595">
        <w:rPr>
          <w:b/>
          <w:sz w:val="22"/>
          <w:szCs w:val="22"/>
        </w:rPr>
        <w:t>unkn</w:t>
      </w:r>
      <w:r>
        <w:rPr>
          <w:b/>
          <w:sz w:val="22"/>
          <w:szCs w:val="22"/>
        </w:rPr>
        <w:t>)</w:t>
      </w:r>
    </w:p>
    <w:p w14:paraId="56BAEDD8" w14:textId="77777777" w:rsidR="007E6113" w:rsidRPr="007E6113" w:rsidRDefault="009A02ED" w:rsidP="007E6113">
      <w:pPr>
        <w:ind w:firstLine="720"/>
        <w:jc w:val="both"/>
        <w:rPr>
          <w:b/>
        </w:rPr>
      </w:pPr>
      <w:r>
        <w:rPr>
          <w:sz w:val="20"/>
          <w:szCs w:val="20"/>
        </w:rPr>
        <w:t>After working for Harding</w:t>
      </w:r>
      <w:r w:rsidR="00126595">
        <w:rPr>
          <w:sz w:val="20"/>
          <w:szCs w:val="20"/>
        </w:rPr>
        <w:t>-</w:t>
      </w:r>
      <w:r>
        <w:rPr>
          <w:sz w:val="20"/>
          <w:szCs w:val="20"/>
        </w:rPr>
        <w:t>Lawson</w:t>
      </w:r>
      <w:r w:rsidR="00126595">
        <w:rPr>
          <w:sz w:val="20"/>
          <w:szCs w:val="20"/>
        </w:rPr>
        <w:t>,</w:t>
      </w:r>
      <w:r>
        <w:rPr>
          <w:sz w:val="20"/>
          <w:szCs w:val="20"/>
        </w:rPr>
        <w:t xml:space="preserve"> </w:t>
      </w:r>
      <w:r w:rsidRPr="0066286C">
        <w:rPr>
          <w:b/>
          <w:sz w:val="20"/>
          <w:szCs w:val="20"/>
        </w:rPr>
        <w:t xml:space="preserve">Jay </w:t>
      </w:r>
      <w:r>
        <w:rPr>
          <w:b/>
          <w:sz w:val="20"/>
          <w:szCs w:val="20"/>
        </w:rPr>
        <w:t xml:space="preserve">A. </w:t>
      </w:r>
      <w:r w:rsidRPr="0066286C">
        <w:rPr>
          <w:b/>
          <w:sz w:val="20"/>
          <w:szCs w:val="20"/>
        </w:rPr>
        <w:t>Nelson</w:t>
      </w:r>
      <w:r w:rsidRPr="005C722C">
        <w:rPr>
          <w:sz w:val="20"/>
          <w:szCs w:val="20"/>
        </w:rPr>
        <w:t xml:space="preserve">, </w:t>
      </w:r>
      <w:r>
        <w:rPr>
          <w:sz w:val="20"/>
          <w:szCs w:val="20"/>
        </w:rPr>
        <w:t xml:space="preserve">GE (RCE 19738/GE 630) started Earth Science Consultants, </w:t>
      </w:r>
      <w:r w:rsidR="00D14D2F" w:rsidRPr="0066286C">
        <w:rPr>
          <w:sz w:val="20"/>
          <w:szCs w:val="20"/>
        </w:rPr>
        <w:t>Foundation and Geological Engineers</w:t>
      </w:r>
      <w:r w:rsidR="000B709D">
        <w:rPr>
          <w:sz w:val="20"/>
          <w:szCs w:val="20"/>
        </w:rPr>
        <w:t>, b</w:t>
      </w:r>
      <w:r w:rsidR="00D14D2F" w:rsidRPr="0066286C">
        <w:rPr>
          <w:sz w:val="20"/>
          <w:szCs w:val="20"/>
        </w:rPr>
        <w:t xml:space="preserve">ased in San Rafael, CA. </w:t>
      </w:r>
      <w:r w:rsidR="00A21EF3">
        <w:rPr>
          <w:sz w:val="20"/>
          <w:szCs w:val="20"/>
        </w:rPr>
        <w:t>Appearrs to have been a</w:t>
      </w:r>
      <w:r>
        <w:rPr>
          <w:sz w:val="20"/>
          <w:szCs w:val="20"/>
        </w:rPr>
        <w:t xml:space="preserve"> s</w:t>
      </w:r>
      <w:r w:rsidR="00D14D2F">
        <w:rPr>
          <w:sz w:val="20"/>
          <w:szCs w:val="20"/>
        </w:rPr>
        <w:t xml:space="preserve">ole </w:t>
      </w:r>
      <w:r w:rsidR="00924847">
        <w:rPr>
          <w:sz w:val="20"/>
          <w:szCs w:val="20"/>
        </w:rPr>
        <w:t>practitioner</w:t>
      </w:r>
      <w:r w:rsidR="00126595">
        <w:rPr>
          <w:sz w:val="20"/>
          <w:szCs w:val="20"/>
        </w:rPr>
        <w:t>, and retired as of 2007</w:t>
      </w:r>
      <w:r w:rsidR="00D14D2F" w:rsidRPr="005C722C">
        <w:rPr>
          <w:sz w:val="20"/>
          <w:szCs w:val="20"/>
        </w:rPr>
        <w:t>.</w:t>
      </w:r>
      <w:r w:rsidR="00D14D2F">
        <w:rPr>
          <w:b/>
        </w:rPr>
        <w:t xml:space="preserve">  </w:t>
      </w:r>
    </w:p>
    <w:p w14:paraId="5C435846" w14:textId="77777777" w:rsidR="00740E91" w:rsidRDefault="00740E91" w:rsidP="00D14D2F">
      <w:pPr>
        <w:rPr>
          <w:b/>
          <w:sz w:val="22"/>
          <w:szCs w:val="22"/>
        </w:rPr>
      </w:pPr>
    </w:p>
    <w:p w14:paraId="1E9E6959" w14:textId="77777777" w:rsidR="00D14D2F" w:rsidRDefault="00D14D2F" w:rsidP="00735F5D">
      <w:pPr>
        <w:jc w:val="both"/>
        <w:rPr>
          <w:sz w:val="20"/>
          <w:szCs w:val="20"/>
        </w:rPr>
      </w:pPr>
      <w:r w:rsidRPr="005C722C">
        <w:rPr>
          <w:b/>
          <w:sz w:val="22"/>
          <w:szCs w:val="22"/>
        </w:rPr>
        <w:t>Subsurface Consultants</w:t>
      </w:r>
      <w:r>
        <w:rPr>
          <w:b/>
          <w:sz w:val="22"/>
          <w:szCs w:val="22"/>
        </w:rPr>
        <w:t>, Inc.</w:t>
      </w:r>
      <w:r>
        <w:t xml:space="preserve"> </w:t>
      </w:r>
      <w:r w:rsidRPr="00FF459C">
        <w:rPr>
          <w:b/>
          <w:sz w:val="22"/>
          <w:szCs w:val="22"/>
        </w:rPr>
        <w:t>(198</w:t>
      </w:r>
      <w:r>
        <w:rPr>
          <w:b/>
          <w:sz w:val="22"/>
          <w:szCs w:val="22"/>
        </w:rPr>
        <w:t>3</w:t>
      </w:r>
      <w:r w:rsidRPr="00FF459C">
        <w:rPr>
          <w:b/>
          <w:sz w:val="22"/>
          <w:szCs w:val="22"/>
        </w:rPr>
        <w:t>-2002)</w:t>
      </w:r>
      <w:r>
        <w:rPr>
          <w:b/>
          <w:sz w:val="22"/>
          <w:szCs w:val="22"/>
        </w:rPr>
        <w:t>; Fugro West (2002</w:t>
      </w:r>
      <w:r w:rsidR="00735F5D">
        <w:rPr>
          <w:b/>
          <w:sz w:val="22"/>
          <w:szCs w:val="22"/>
        </w:rPr>
        <w:t>-10</w:t>
      </w:r>
      <w:r>
        <w:rPr>
          <w:b/>
          <w:sz w:val="22"/>
          <w:szCs w:val="22"/>
        </w:rPr>
        <w:t>)</w:t>
      </w:r>
      <w:r w:rsidR="00735F5D">
        <w:rPr>
          <w:b/>
          <w:sz w:val="22"/>
          <w:szCs w:val="22"/>
        </w:rPr>
        <w:t>; Fugro Consultants, Inc. (2010-present)</w:t>
      </w:r>
    </w:p>
    <w:p w14:paraId="3E3C2EBC" w14:textId="77777777" w:rsidR="003E0BF7" w:rsidRDefault="00D14D2F" w:rsidP="00097195">
      <w:pPr>
        <w:ind w:firstLine="720"/>
        <w:jc w:val="both"/>
        <w:rPr>
          <w:sz w:val="20"/>
          <w:szCs w:val="20"/>
        </w:rPr>
      </w:pPr>
      <w:r>
        <w:rPr>
          <w:sz w:val="20"/>
          <w:szCs w:val="20"/>
        </w:rPr>
        <w:t>Fou</w:t>
      </w:r>
      <w:r w:rsidRPr="00F767C0">
        <w:rPr>
          <w:sz w:val="20"/>
          <w:szCs w:val="20"/>
        </w:rPr>
        <w:t xml:space="preserve">nded </w:t>
      </w:r>
      <w:r w:rsidR="003E0BF7">
        <w:rPr>
          <w:sz w:val="20"/>
          <w:szCs w:val="20"/>
        </w:rPr>
        <w:t xml:space="preserve">in 1983 </w:t>
      </w:r>
      <w:r w:rsidRPr="00F767C0">
        <w:rPr>
          <w:sz w:val="20"/>
          <w:szCs w:val="20"/>
        </w:rPr>
        <w:t xml:space="preserve">by </w:t>
      </w:r>
      <w:r w:rsidRPr="0042760F">
        <w:rPr>
          <w:b/>
          <w:sz w:val="20"/>
          <w:szCs w:val="20"/>
        </w:rPr>
        <w:t>Jim Bowers</w:t>
      </w:r>
      <w:r w:rsidRPr="00F767C0">
        <w:rPr>
          <w:sz w:val="20"/>
          <w:szCs w:val="20"/>
        </w:rPr>
        <w:t xml:space="preserve"> </w:t>
      </w:r>
      <w:r>
        <w:rPr>
          <w:sz w:val="20"/>
          <w:szCs w:val="20"/>
        </w:rPr>
        <w:t xml:space="preserve">(BSCE ’75, MS ’76 Berkeley) </w:t>
      </w:r>
      <w:r w:rsidRPr="00F767C0">
        <w:rPr>
          <w:sz w:val="20"/>
          <w:szCs w:val="20"/>
        </w:rPr>
        <w:t xml:space="preserve">and </w:t>
      </w:r>
      <w:r w:rsidRPr="0042760F">
        <w:rPr>
          <w:b/>
          <w:sz w:val="20"/>
          <w:szCs w:val="20"/>
        </w:rPr>
        <w:t>Bill Rudolph</w:t>
      </w:r>
      <w:r>
        <w:rPr>
          <w:sz w:val="20"/>
          <w:szCs w:val="20"/>
        </w:rPr>
        <w:t xml:space="preserve"> (BSCE ’77, MS ’78 Berkeley)</w:t>
      </w:r>
      <w:r w:rsidR="003E0BF7">
        <w:rPr>
          <w:sz w:val="20"/>
          <w:szCs w:val="20"/>
        </w:rPr>
        <w:t>, who both previously worked for</w:t>
      </w:r>
      <w:r>
        <w:rPr>
          <w:sz w:val="20"/>
          <w:szCs w:val="20"/>
        </w:rPr>
        <w:t xml:space="preserve"> the San Francisco office of Harding-Lawson</w:t>
      </w:r>
      <w:r w:rsidR="003E0BF7">
        <w:rPr>
          <w:sz w:val="20"/>
          <w:szCs w:val="20"/>
        </w:rPr>
        <w:t xml:space="preserve"> Associates</w:t>
      </w:r>
      <w:r w:rsidR="00E15E55">
        <w:rPr>
          <w:sz w:val="20"/>
          <w:szCs w:val="20"/>
        </w:rPr>
        <w:t>. The firm was</w:t>
      </w:r>
      <w:r w:rsidR="002330F2">
        <w:rPr>
          <w:sz w:val="20"/>
          <w:szCs w:val="20"/>
        </w:rPr>
        <w:t xml:space="preserve"> </w:t>
      </w:r>
      <w:r>
        <w:rPr>
          <w:sz w:val="20"/>
          <w:szCs w:val="20"/>
        </w:rPr>
        <w:t>based in downtown Oakland. The</w:t>
      </w:r>
      <w:r w:rsidR="003E0BF7">
        <w:rPr>
          <w:sz w:val="20"/>
          <w:szCs w:val="20"/>
        </w:rPr>
        <w:t xml:space="preserve">ir principal clients included </w:t>
      </w:r>
      <w:r>
        <w:rPr>
          <w:sz w:val="20"/>
          <w:szCs w:val="20"/>
        </w:rPr>
        <w:t xml:space="preserve">the Ports of Oakland and San Francisco, and the SFO Airport runway expansion. Bill succeeded as principal owner when he purchased ownership from Bowers in July 1994. Some of their key staff included </w:t>
      </w:r>
      <w:r w:rsidRPr="00A04EC0">
        <w:rPr>
          <w:b/>
          <w:sz w:val="20"/>
          <w:szCs w:val="20"/>
        </w:rPr>
        <w:t>Don Gray</w:t>
      </w:r>
      <w:r w:rsidRPr="00972ED8">
        <w:rPr>
          <w:sz w:val="20"/>
          <w:szCs w:val="20"/>
        </w:rPr>
        <w:t>,</w:t>
      </w:r>
      <w:r w:rsidR="00972ED8">
        <w:rPr>
          <w:sz w:val="20"/>
          <w:szCs w:val="20"/>
        </w:rPr>
        <w:t xml:space="preserve"> </w:t>
      </w:r>
      <w:r w:rsidR="00972ED8" w:rsidRPr="00972ED8">
        <w:rPr>
          <w:sz w:val="20"/>
          <w:szCs w:val="20"/>
        </w:rPr>
        <w:t xml:space="preserve">(BSCE </w:t>
      </w:r>
      <w:r w:rsidR="00972ED8">
        <w:rPr>
          <w:sz w:val="20"/>
          <w:szCs w:val="20"/>
        </w:rPr>
        <w:t xml:space="preserve">’69 </w:t>
      </w:r>
      <w:r w:rsidR="00972ED8" w:rsidRPr="00972ED8">
        <w:rPr>
          <w:sz w:val="20"/>
          <w:szCs w:val="20"/>
        </w:rPr>
        <w:t xml:space="preserve">Utah; MS </w:t>
      </w:r>
      <w:r w:rsidR="00972ED8">
        <w:rPr>
          <w:sz w:val="20"/>
          <w:szCs w:val="20"/>
        </w:rPr>
        <w:t xml:space="preserve">’70 </w:t>
      </w:r>
      <w:r w:rsidR="00972ED8" w:rsidRPr="00972ED8">
        <w:rPr>
          <w:sz w:val="20"/>
          <w:szCs w:val="20"/>
        </w:rPr>
        <w:t>Berkeley)</w:t>
      </w:r>
      <w:r w:rsidR="00972ED8">
        <w:rPr>
          <w:sz w:val="20"/>
          <w:szCs w:val="20"/>
        </w:rPr>
        <w:t>,</w:t>
      </w:r>
      <w:r w:rsidRPr="00A04EC0">
        <w:rPr>
          <w:b/>
          <w:sz w:val="20"/>
          <w:szCs w:val="20"/>
        </w:rPr>
        <w:t xml:space="preserve"> Tom Cundey</w:t>
      </w:r>
      <w:r w:rsidR="00972ED8">
        <w:rPr>
          <w:sz w:val="20"/>
          <w:szCs w:val="20"/>
        </w:rPr>
        <w:t xml:space="preserve"> (BS Muhlenberg; MSCE ’77 Berkeley),</w:t>
      </w:r>
      <w:r w:rsidRPr="00A04EC0">
        <w:rPr>
          <w:b/>
          <w:sz w:val="20"/>
          <w:szCs w:val="20"/>
        </w:rPr>
        <w:t xml:space="preserve"> Andrew Herlache</w:t>
      </w:r>
      <w:r w:rsidR="00972ED8">
        <w:rPr>
          <w:sz w:val="20"/>
          <w:szCs w:val="20"/>
        </w:rPr>
        <w:t xml:space="preserve"> (BSCE ’82; MS ’84 Illinois),</w:t>
      </w:r>
      <w:r w:rsidRPr="00A04EC0">
        <w:rPr>
          <w:b/>
          <w:sz w:val="20"/>
          <w:szCs w:val="20"/>
        </w:rPr>
        <w:t xml:space="preserve"> Bill Wikander, Samuel Won</w:t>
      </w:r>
      <w:r>
        <w:rPr>
          <w:sz w:val="20"/>
          <w:szCs w:val="20"/>
        </w:rPr>
        <w:t xml:space="preserve">, </w:t>
      </w:r>
      <w:r w:rsidR="003E0BF7">
        <w:rPr>
          <w:sz w:val="20"/>
          <w:szCs w:val="20"/>
        </w:rPr>
        <w:t xml:space="preserve">and </w:t>
      </w:r>
      <w:r>
        <w:rPr>
          <w:sz w:val="20"/>
          <w:szCs w:val="20"/>
        </w:rPr>
        <w:t xml:space="preserve">many others. </w:t>
      </w:r>
    </w:p>
    <w:p w14:paraId="25D9AD01" w14:textId="77777777" w:rsidR="008126F8" w:rsidRPr="00F7642B" w:rsidRDefault="00F7642B" w:rsidP="00F7642B">
      <w:pPr>
        <w:pStyle w:val="PlainTex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003E0BF7" w:rsidRPr="00F7642B">
        <w:rPr>
          <w:rFonts w:ascii="Times New Roman" w:hAnsi="Times New Roman"/>
          <w:sz w:val="20"/>
          <w:szCs w:val="20"/>
        </w:rPr>
        <w:t xml:space="preserve">In March 2002 </w:t>
      </w:r>
      <w:r w:rsidR="00D14D2F" w:rsidRPr="00F7642B">
        <w:rPr>
          <w:rFonts w:ascii="Times New Roman" w:hAnsi="Times New Roman"/>
          <w:sz w:val="20"/>
          <w:szCs w:val="20"/>
        </w:rPr>
        <w:t xml:space="preserve">Subsurface Consultants, Inc. (SCI) was purchased by </w:t>
      </w:r>
      <w:r w:rsidR="00D14D2F" w:rsidRPr="00F7642B">
        <w:rPr>
          <w:rFonts w:ascii="Times New Roman" w:hAnsi="Times New Roman"/>
          <w:b/>
          <w:sz w:val="20"/>
          <w:szCs w:val="20"/>
        </w:rPr>
        <w:t>Fugro West, Inc.</w:t>
      </w:r>
      <w:r w:rsidR="003E0BF7" w:rsidRPr="00F7642B">
        <w:rPr>
          <w:rFonts w:ascii="Times New Roman" w:hAnsi="Times New Roman"/>
          <w:sz w:val="20"/>
          <w:szCs w:val="20"/>
        </w:rPr>
        <w:t xml:space="preserve">, </w:t>
      </w:r>
      <w:r w:rsidR="00735F5D" w:rsidRPr="00F7642B">
        <w:rPr>
          <w:rFonts w:ascii="Times New Roman" w:hAnsi="Times New Roman"/>
          <w:sz w:val="20"/>
          <w:szCs w:val="20"/>
        </w:rPr>
        <w:t>and reorganized as Fugro Consultants, Inc in 2010</w:t>
      </w:r>
      <w:r w:rsidR="00D14D2F" w:rsidRPr="00F7642B">
        <w:rPr>
          <w:rFonts w:ascii="Times New Roman" w:hAnsi="Times New Roman"/>
          <w:sz w:val="20"/>
          <w:szCs w:val="20"/>
        </w:rPr>
        <w:t xml:space="preserve">. Bill Rudolph took over management of Fugro's Onshore and Geotechnical Services. </w:t>
      </w:r>
      <w:r w:rsidR="00D14D2F" w:rsidRPr="00F7642B">
        <w:rPr>
          <w:rFonts w:ascii="Times New Roman" w:hAnsi="Times New Roman"/>
          <w:b/>
          <w:sz w:val="20"/>
          <w:szCs w:val="20"/>
        </w:rPr>
        <w:t>Shah Vahdani</w:t>
      </w:r>
      <w:r w:rsidR="00D14D2F" w:rsidRPr="00F7642B">
        <w:rPr>
          <w:rFonts w:ascii="Times New Roman" w:hAnsi="Times New Roman"/>
          <w:sz w:val="20"/>
          <w:szCs w:val="20"/>
        </w:rPr>
        <w:t xml:space="preserve">, </w:t>
      </w:r>
      <w:r>
        <w:rPr>
          <w:rFonts w:ascii="Times New Roman" w:hAnsi="Times New Roman"/>
          <w:sz w:val="20"/>
          <w:szCs w:val="20"/>
        </w:rPr>
        <w:t xml:space="preserve">PE </w:t>
      </w:r>
      <w:r w:rsidR="00BC3B7A">
        <w:rPr>
          <w:rFonts w:ascii="Times New Roman" w:hAnsi="Times New Roman"/>
          <w:sz w:val="20"/>
          <w:szCs w:val="20"/>
        </w:rPr>
        <w:t xml:space="preserve">(MSCE ’79 USC; PhD ’83 Berkeley) </w:t>
      </w:r>
      <w:r w:rsidR="00D14D2F" w:rsidRPr="00F7642B">
        <w:rPr>
          <w:rFonts w:ascii="Times New Roman" w:hAnsi="Times New Roman"/>
          <w:sz w:val="20"/>
          <w:szCs w:val="20"/>
        </w:rPr>
        <w:t>supervise</w:t>
      </w:r>
      <w:r>
        <w:rPr>
          <w:rFonts w:ascii="Times New Roman" w:hAnsi="Times New Roman"/>
          <w:sz w:val="20"/>
          <w:szCs w:val="20"/>
        </w:rPr>
        <w:t>d</w:t>
      </w:r>
      <w:r w:rsidR="00D14D2F" w:rsidRPr="00F7642B">
        <w:rPr>
          <w:rFonts w:ascii="Times New Roman" w:hAnsi="Times New Roman"/>
          <w:sz w:val="20"/>
          <w:szCs w:val="20"/>
        </w:rPr>
        <w:t xml:space="preserve"> earthquake and seismic site characterization work for Fugro worldwide</w:t>
      </w:r>
      <w:r>
        <w:rPr>
          <w:rFonts w:ascii="Times New Roman" w:hAnsi="Times New Roman"/>
          <w:sz w:val="20"/>
          <w:szCs w:val="20"/>
        </w:rPr>
        <w:t xml:space="preserve"> until 2013</w:t>
      </w:r>
      <w:r w:rsidR="00BC3B7A">
        <w:rPr>
          <w:rFonts w:ascii="Times New Roman" w:hAnsi="Times New Roman"/>
          <w:sz w:val="20"/>
          <w:szCs w:val="20"/>
        </w:rPr>
        <w:t>, when he founded Applied Geodynamics</w:t>
      </w:r>
      <w:r w:rsidR="00D14D2F" w:rsidRPr="00F7642B">
        <w:rPr>
          <w:rFonts w:ascii="Times New Roman" w:hAnsi="Times New Roman"/>
          <w:sz w:val="20"/>
          <w:szCs w:val="20"/>
        </w:rPr>
        <w:t xml:space="preserve">. </w:t>
      </w:r>
      <w:r w:rsidR="00D14D2F" w:rsidRPr="00F7642B">
        <w:rPr>
          <w:rFonts w:ascii="Times New Roman" w:hAnsi="Times New Roman"/>
          <w:b/>
          <w:sz w:val="20"/>
          <w:szCs w:val="20"/>
        </w:rPr>
        <w:t>Glenn Young</w:t>
      </w:r>
      <w:r w:rsidR="00D14D2F" w:rsidRPr="00F7642B">
        <w:rPr>
          <w:rFonts w:ascii="Times New Roman" w:hAnsi="Times New Roman"/>
          <w:sz w:val="20"/>
          <w:szCs w:val="20"/>
        </w:rPr>
        <w:t xml:space="preserve"> oversees Environmental Services in Northern California, and </w:t>
      </w:r>
      <w:r w:rsidR="00D14D2F" w:rsidRPr="00F7642B">
        <w:rPr>
          <w:rFonts w:ascii="Times New Roman" w:hAnsi="Times New Roman"/>
          <w:b/>
          <w:sz w:val="20"/>
          <w:szCs w:val="20"/>
        </w:rPr>
        <w:t>Tony Dover</w:t>
      </w:r>
      <w:r w:rsidR="00D14D2F" w:rsidRPr="00F7642B">
        <w:rPr>
          <w:rFonts w:ascii="Times New Roman" w:hAnsi="Times New Roman"/>
          <w:sz w:val="20"/>
          <w:szCs w:val="20"/>
        </w:rPr>
        <w:t xml:space="preserve"> headed up Northern California Geotechnical Operations. Rudolph moved on within a few years and started </w:t>
      </w:r>
      <w:r w:rsidR="00D14D2F" w:rsidRPr="00F7642B">
        <w:rPr>
          <w:rFonts w:ascii="Times New Roman" w:hAnsi="Times New Roman"/>
          <w:b/>
          <w:sz w:val="20"/>
          <w:szCs w:val="20"/>
        </w:rPr>
        <w:t>Land Marine Geotechnics</w:t>
      </w:r>
      <w:r w:rsidR="003E0BF7" w:rsidRPr="00F7642B">
        <w:rPr>
          <w:rFonts w:ascii="Times New Roman" w:hAnsi="Times New Roman"/>
          <w:sz w:val="20"/>
          <w:szCs w:val="20"/>
        </w:rPr>
        <w:t xml:space="preserve">, </w:t>
      </w:r>
      <w:r w:rsidR="00D14D2F" w:rsidRPr="00F7642B">
        <w:rPr>
          <w:rFonts w:ascii="Times New Roman" w:hAnsi="Times New Roman"/>
          <w:sz w:val="20"/>
          <w:szCs w:val="20"/>
        </w:rPr>
        <w:t>after a stint at Treadwell and Rollo. Land Marine was subsequently purchased by ENGEO, and Bill Rudolph joined the</w:t>
      </w:r>
      <w:r w:rsidR="003E0BF7" w:rsidRPr="00F7642B">
        <w:rPr>
          <w:rFonts w:ascii="Times New Roman" w:hAnsi="Times New Roman"/>
          <w:sz w:val="20"/>
          <w:szCs w:val="20"/>
        </w:rPr>
        <w:t>m</w:t>
      </w:r>
      <w:r w:rsidR="00D14D2F" w:rsidRPr="00F7642B">
        <w:rPr>
          <w:rFonts w:ascii="Times New Roman" w:hAnsi="Times New Roman"/>
          <w:sz w:val="20"/>
          <w:szCs w:val="20"/>
        </w:rPr>
        <w:t xml:space="preserve"> as </w:t>
      </w:r>
      <w:r w:rsidR="003E0BF7" w:rsidRPr="00F7642B">
        <w:rPr>
          <w:rFonts w:ascii="Times New Roman" w:hAnsi="Times New Roman"/>
          <w:sz w:val="20"/>
          <w:szCs w:val="20"/>
        </w:rPr>
        <w:t>a p</w:t>
      </w:r>
      <w:r w:rsidR="00D14D2F" w:rsidRPr="00F7642B">
        <w:rPr>
          <w:rFonts w:ascii="Times New Roman" w:hAnsi="Times New Roman"/>
          <w:sz w:val="20"/>
          <w:szCs w:val="20"/>
        </w:rPr>
        <w:t xml:space="preserve">rincipal </w:t>
      </w:r>
      <w:r w:rsidR="003E0BF7" w:rsidRPr="00F7642B">
        <w:rPr>
          <w:rFonts w:ascii="Times New Roman" w:hAnsi="Times New Roman"/>
          <w:sz w:val="20"/>
          <w:szCs w:val="20"/>
        </w:rPr>
        <w:t>g</w:t>
      </w:r>
      <w:r w:rsidR="00D14D2F" w:rsidRPr="00F7642B">
        <w:rPr>
          <w:rFonts w:ascii="Times New Roman" w:hAnsi="Times New Roman"/>
          <w:sz w:val="20"/>
          <w:szCs w:val="20"/>
        </w:rPr>
        <w:t xml:space="preserve">eotechnical </w:t>
      </w:r>
      <w:r w:rsidR="003E0BF7" w:rsidRPr="00F7642B">
        <w:rPr>
          <w:rFonts w:ascii="Times New Roman" w:hAnsi="Times New Roman"/>
          <w:sz w:val="20"/>
          <w:szCs w:val="20"/>
        </w:rPr>
        <w:t>c</w:t>
      </w:r>
      <w:r w:rsidR="00D14D2F" w:rsidRPr="00F7642B">
        <w:rPr>
          <w:rFonts w:ascii="Times New Roman" w:hAnsi="Times New Roman"/>
          <w:sz w:val="20"/>
          <w:szCs w:val="20"/>
        </w:rPr>
        <w:t xml:space="preserve">onsultant. </w:t>
      </w:r>
      <w:r w:rsidRPr="00F7642B">
        <w:rPr>
          <w:rFonts w:ascii="Times New Roman" w:hAnsi="Times New Roman"/>
          <w:b/>
          <w:sz w:val="20"/>
          <w:szCs w:val="20"/>
        </w:rPr>
        <w:t>Andy Herlache</w:t>
      </w:r>
      <w:r w:rsidRPr="00F7642B">
        <w:rPr>
          <w:rFonts w:ascii="Times New Roman" w:hAnsi="Times New Roman"/>
          <w:sz w:val="20"/>
          <w:szCs w:val="20"/>
        </w:rPr>
        <w:t>, GE lead the geotechnical practice and</w:t>
      </w:r>
      <w:r w:rsidRPr="00F7642B">
        <w:rPr>
          <w:rFonts w:ascii="Times New Roman" w:hAnsi="Times New Roman"/>
          <w:b/>
          <w:sz w:val="20"/>
          <w:szCs w:val="20"/>
        </w:rPr>
        <w:t xml:space="preserve"> Thaleia Travasarou</w:t>
      </w:r>
      <w:r w:rsidRPr="00F7642B">
        <w:rPr>
          <w:rFonts w:ascii="Times New Roman" w:hAnsi="Times New Roman"/>
          <w:sz w:val="20"/>
          <w:szCs w:val="20"/>
        </w:rPr>
        <w:t>, (</w:t>
      </w:r>
      <w:r>
        <w:rPr>
          <w:rFonts w:ascii="Times New Roman" w:hAnsi="Times New Roman"/>
          <w:sz w:val="20"/>
          <w:szCs w:val="20"/>
        </w:rPr>
        <w:t>BSCE ’97 Univ Athens; PhD GeotE 2003 Berkeley)</w:t>
      </w:r>
      <w:r w:rsidRPr="00F7642B">
        <w:rPr>
          <w:rFonts w:ascii="Times New Roman" w:hAnsi="Times New Roman"/>
          <w:sz w:val="20"/>
          <w:szCs w:val="20"/>
        </w:rPr>
        <w:t xml:space="preserve"> took over the earthquake engineering practice (Jacob Chako having </w:t>
      </w:r>
      <w:r>
        <w:rPr>
          <w:rFonts w:ascii="Times New Roman" w:hAnsi="Times New Roman"/>
          <w:sz w:val="20"/>
          <w:szCs w:val="20"/>
        </w:rPr>
        <w:t>departed</w:t>
      </w:r>
      <w:r w:rsidRPr="00F7642B">
        <w:rPr>
          <w:rFonts w:ascii="Times New Roman" w:hAnsi="Times New Roman"/>
          <w:sz w:val="20"/>
          <w:szCs w:val="20"/>
        </w:rPr>
        <w:t xml:space="preserve"> to start Fugro</w:t>
      </w:r>
      <w:r>
        <w:rPr>
          <w:rFonts w:ascii="Times New Roman" w:hAnsi="Times New Roman"/>
          <w:sz w:val="20"/>
          <w:szCs w:val="20"/>
        </w:rPr>
        <w:t>’s</w:t>
      </w:r>
      <w:r w:rsidRPr="00F7642B">
        <w:rPr>
          <w:rFonts w:ascii="Times New Roman" w:hAnsi="Times New Roman"/>
          <w:sz w:val="20"/>
          <w:szCs w:val="20"/>
        </w:rPr>
        <w:t xml:space="preserve"> office in Turkey).  The</w:t>
      </w:r>
      <w:r>
        <w:rPr>
          <w:rFonts w:ascii="Times New Roman" w:hAnsi="Times New Roman"/>
          <w:sz w:val="20"/>
          <w:szCs w:val="20"/>
        </w:rPr>
        <w:t>ir</w:t>
      </w:r>
      <w:r w:rsidRPr="00F7642B">
        <w:rPr>
          <w:rFonts w:ascii="Times New Roman" w:hAnsi="Times New Roman"/>
          <w:sz w:val="20"/>
          <w:szCs w:val="20"/>
        </w:rPr>
        <w:t xml:space="preserve"> operation</w:t>
      </w:r>
      <w:r>
        <w:rPr>
          <w:rFonts w:ascii="Times New Roman" w:hAnsi="Times New Roman"/>
          <w:sz w:val="20"/>
          <w:szCs w:val="20"/>
        </w:rPr>
        <w:t>s</w:t>
      </w:r>
      <w:r w:rsidRPr="00F7642B">
        <w:rPr>
          <w:rFonts w:ascii="Times New Roman" w:hAnsi="Times New Roman"/>
          <w:sz w:val="20"/>
          <w:szCs w:val="20"/>
        </w:rPr>
        <w:t xml:space="preserve"> moved to </w:t>
      </w:r>
      <w:r>
        <w:rPr>
          <w:rFonts w:ascii="Times New Roman" w:hAnsi="Times New Roman"/>
          <w:sz w:val="20"/>
          <w:szCs w:val="20"/>
        </w:rPr>
        <w:t xml:space="preserve">from Oakland to </w:t>
      </w:r>
      <w:r w:rsidRPr="00F7642B">
        <w:rPr>
          <w:rFonts w:ascii="Times New Roman" w:hAnsi="Times New Roman"/>
          <w:sz w:val="20"/>
          <w:szCs w:val="20"/>
        </w:rPr>
        <w:t xml:space="preserve">Walnut Creek in 2015 and co-located with the engineering geology practice </w:t>
      </w:r>
      <w:r>
        <w:rPr>
          <w:rFonts w:ascii="Times New Roman" w:hAnsi="Times New Roman"/>
          <w:sz w:val="20"/>
          <w:szCs w:val="20"/>
        </w:rPr>
        <w:t xml:space="preserve">(formerly </w:t>
      </w:r>
      <w:r w:rsidRPr="00F7642B">
        <w:rPr>
          <w:rFonts w:ascii="Times New Roman" w:hAnsi="Times New Roman"/>
          <w:sz w:val="20"/>
          <w:szCs w:val="20"/>
        </w:rPr>
        <w:t>William Lettis &amp; Associates</w:t>
      </w:r>
      <w:r>
        <w:rPr>
          <w:rFonts w:ascii="Times New Roman" w:hAnsi="Times New Roman"/>
          <w:sz w:val="20"/>
          <w:szCs w:val="20"/>
        </w:rPr>
        <w:t>; see write-up above</w:t>
      </w:r>
      <w:r w:rsidRPr="00F7642B">
        <w:rPr>
          <w:rFonts w:ascii="Times New Roman" w:hAnsi="Times New Roman"/>
          <w:sz w:val="20"/>
          <w:szCs w:val="20"/>
        </w:rPr>
        <w:t xml:space="preserve">).  </w:t>
      </w:r>
    </w:p>
    <w:p w14:paraId="2ACEB683" w14:textId="77777777" w:rsidR="00770036" w:rsidRDefault="00770036" w:rsidP="00D14D2F">
      <w:pPr>
        <w:ind w:firstLine="720"/>
        <w:jc w:val="both"/>
        <w:rPr>
          <w:sz w:val="20"/>
          <w:szCs w:val="20"/>
        </w:rPr>
      </w:pPr>
    </w:p>
    <w:p w14:paraId="573C8D70" w14:textId="77777777" w:rsidR="00BB0F5C" w:rsidRDefault="00BB0F5C" w:rsidP="00BB0F5C">
      <w:pPr>
        <w:rPr>
          <w:b/>
          <w:sz w:val="22"/>
          <w:szCs w:val="22"/>
        </w:rPr>
      </w:pPr>
      <w:r>
        <w:rPr>
          <w:b/>
          <w:sz w:val="22"/>
          <w:szCs w:val="22"/>
        </w:rPr>
        <w:lastRenderedPageBreak/>
        <w:t>A.L.B. Associates, Inc. (1984-97)</w:t>
      </w:r>
    </w:p>
    <w:p w14:paraId="490AF753" w14:textId="77777777" w:rsidR="007E6113" w:rsidRDefault="00BB0F5C" w:rsidP="00770036">
      <w:pPr>
        <w:jc w:val="both"/>
        <w:rPr>
          <w:sz w:val="20"/>
          <w:szCs w:val="20"/>
        </w:rPr>
      </w:pPr>
      <w:r>
        <w:rPr>
          <w:b/>
          <w:sz w:val="22"/>
          <w:szCs w:val="22"/>
        </w:rPr>
        <w:tab/>
      </w:r>
      <w:r w:rsidRPr="00137E29">
        <w:rPr>
          <w:sz w:val="20"/>
          <w:szCs w:val="20"/>
        </w:rPr>
        <w:t xml:space="preserve">Consultancy </w:t>
      </w:r>
      <w:r>
        <w:rPr>
          <w:sz w:val="20"/>
          <w:szCs w:val="20"/>
        </w:rPr>
        <w:t xml:space="preserve">founded by </w:t>
      </w:r>
      <w:r w:rsidRPr="00137E29">
        <w:rPr>
          <w:b/>
          <w:sz w:val="20"/>
          <w:szCs w:val="20"/>
        </w:rPr>
        <w:t>Albert L. Buchignani</w:t>
      </w:r>
      <w:r>
        <w:rPr>
          <w:sz w:val="20"/>
          <w:szCs w:val="20"/>
        </w:rPr>
        <w:t xml:space="preserve">, GE (BSCE ’57; MS ’68 Berkeley) in June 1984 and based in Mill Valley. While working for Harding Lawson Associates, he collaborated with Professor </w:t>
      </w:r>
      <w:r w:rsidRPr="009334B1">
        <w:rPr>
          <w:b/>
          <w:sz w:val="20"/>
          <w:szCs w:val="20"/>
        </w:rPr>
        <w:t>J. Michael Duncan</w:t>
      </w:r>
      <w:r>
        <w:rPr>
          <w:sz w:val="20"/>
          <w:szCs w:val="20"/>
        </w:rPr>
        <w:t xml:space="preserve"> at Berkeley to prepare a series of influential manuals and reports published by Berkeley’s Institute of Transportation &amp; Traffic Engineering, in the Department of Civil Engineering, including: </w:t>
      </w:r>
      <w:r w:rsidRPr="009334B1">
        <w:rPr>
          <w:b/>
          <w:i/>
          <w:sz w:val="20"/>
          <w:szCs w:val="20"/>
        </w:rPr>
        <w:t>An Engineering Manual for Slope Stability Studies</w:t>
      </w:r>
      <w:r>
        <w:rPr>
          <w:sz w:val="20"/>
          <w:szCs w:val="20"/>
        </w:rPr>
        <w:t xml:space="preserve"> (released in March 1975); </w:t>
      </w:r>
      <w:r w:rsidRPr="009334B1">
        <w:rPr>
          <w:b/>
          <w:i/>
          <w:sz w:val="20"/>
          <w:szCs w:val="20"/>
        </w:rPr>
        <w:t>An Engineering Manual for Settlement Studies</w:t>
      </w:r>
      <w:r>
        <w:rPr>
          <w:sz w:val="20"/>
          <w:szCs w:val="20"/>
        </w:rPr>
        <w:t xml:space="preserve"> (released in June 1976); and </w:t>
      </w:r>
      <w:r w:rsidRPr="009334B1">
        <w:rPr>
          <w:b/>
          <w:i/>
          <w:sz w:val="20"/>
          <w:szCs w:val="20"/>
        </w:rPr>
        <w:t>Failure of Underwater Slope in San Francisco Bay</w:t>
      </w:r>
      <w:r>
        <w:rPr>
          <w:sz w:val="20"/>
          <w:szCs w:val="20"/>
        </w:rPr>
        <w:t xml:space="preserve"> (released in November 1973). Professor Duncan re-published the two manuals in October 1987 while he was teaching at Virginia Tech</w:t>
      </w:r>
      <w:r w:rsidR="00837E67">
        <w:rPr>
          <w:sz w:val="20"/>
          <w:szCs w:val="20"/>
        </w:rPr>
        <w:t>, which were still in print in 2005</w:t>
      </w:r>
      <w:r>
        <w:rPr>
          <w:sz w:val="20"/>
          <w:szCs w:val="20"/>
        </w:rPr>
        <w:t>. These manuals had a significant impact on the state-of-the-practice for geotechnical engineering in the Bay Delta region from 1976 for the next few decades, being referenced frequently in reports. ALB Associates ceased d</w:t>
      </w:r>
      <w:r w:rsidR="00D12835">
        <w:rPr>
          <w:sz w:val="20"/>
          <w:szCs w:val="20"/>
        </w:rPr>
        <w:t>oing business in March 1997.</w:t>
      </w:r>
    </w:p>
    <w:p w14:paraId="44BF0BBC" w14:textId="77777777" w:rsidR="009C019D" w:rsidRDefault="009C019D" w:rsidP="00D14D2F">
      <w:pPr>
        <w:jc w:val="both"/>
        <w:rPr>
          <w:b/>
          <w:sz w:val="22"/>
          <w:szCs w:val="22"/>
        </w:rPr>
      </w:pPr>
    </w:p>
    <w:p w14:paraId="70320A4E" w14:textId="77777777" w:rsidR="00D14D2F" w:rsidRDefault="00D14D2F" w:rsidP="00D14D2F">
      <w:pPr>
        <w:jc w:val="both"/>
        <w:rPr>
          <w:b/>
          <w:sz w:val="22"/>
          <w:szCs w:val="22"/>
        </w:rPr>
      </w:pPr>
      <w:r>
        <w:rPr>
          <w:b/>
          <w:sz w:val="22"/>
          <w:szCs w:val="22"/>
        </w:rPr>
        <w:t>Van</w:t>
      </w:r>
      <w:r w:rsidR="00924847">
        <w:rPr>
          <w:b/>
          <w:sz w:val="22"/>
          <w:szCs w:val="22"/>
        </w:rPr>
        <w:t xml:space="preserve"> </w:t>
      </w:r>
      <w:r>
        <w:rPr>
          <w:b/>
          <w:sz w:val="22"/>
          <w:szCs w:val="22"/>
        </w:rPr>
        <w:t>Houten Consultants (198</w:t>
      </w:r>
      <w:r w:rsidR="00837E67">
        <w:rPr>
          <w:b/>
          <w:sz w:val="22"/>
          <w:szCs w:val="22"/>
        </w:rPr>
        <w:t>6</w:t>
      </w:r>
      <w:r>
        <w:rPr>
          <w:b/>
          <w:sz w:val="22"/>
          <w:szCs w:val="22"/>
        </w:rPr>
        <w:t xml:space="preserve"> - 2004)</w:t>
      </w:r>
    </w:p>
    <w:p w14:paraId="4AC23876" w14:textId="77777777" w:rsidR="00D14D2F" w:rsidRDefault="00D14D2F" w:rsidP="00D14D2F">
      <w:pPr>
        <w:ind w:firstLine="720"/>
        <w:contextualSpacing/>
        <w:jc w:val="both"/>
        <w:rPr>
          <w:sz w:val="20"/>
          <w:szCs w:val="20"/>
        </w:rPr>
      </w:pPr>
      <w:r w:rsidRPr="00716380">
        <w:rPr>
          <w:sz w:val="20"/>
          <w:szCs w:val="20"/>
        </w:rPr>
        <w:t xml:space="preserve">Founded by </w:t>
      </w:r>
      <w:r w:rsidRPr="00716380">
        <w:rPr>
          <w:b/>
          <w:sz w:val="20"/>
          <w:szCs w:val="20"/>
        </w:rPr>
        <w:t xml:space="preserve">Gary </w:t>
      </w:r>
      <w:r w:rsidR="0053743B">
        <w:rPr>
          <w:b/>
          <w:sz w:val="20"/>
          <w:szCs w:val="20"/>
        </w:rPr>
        <w:t xml:space="preserve">E. </w:t>
      </w:r>
      <w:r w:rsidRPr="00716380">
        <w:rPr>
          <w:b/>
          <w:sz w:val="20"/>
          <w:szCs w:val="20"/>
        </w:rPr>
        <w:t>Van</w:t>
      </w:r>
      <w:r w:rsidR="00924847">
        <w:rPr>
          <w:b/>
          <w:sz w:val="20"/>
          <w:szCs w:val="20"/>
        </w:rPr>
        <w:t xml:space="preserve"> </w:t>
      </w:r>
      <w:r w:rsidRPr="00716380">
        <w:rPr>
          <w:b/>
          <w:sz w:val="20"/>
          <w:szCs w:val="20"/>
        </w:rPr>
        <w:t>Houten</w:t>
      </w:r>
      <w:r w:rsidRPr="00716380">
        <w:rPr>
          <w:sz w:val="20"/>
          <w:szCs w:val="20"/>
        </w:rPr>
        <w:t xml:space="preserve">, CEG </w:t>
      </w:r>
      <w:r w:rsidR="0053743B">
        <w:rPr>
          <w:sz w:val="20"/>
          <w:szCs w:val="20"/>
        </w:rPr>
        <w:t xml:space="preserve">(BA Geol </w:t>
      </w:r>
      <w:r w:rsidR="00837E67">
        <w:rPr>
          <w:sz w:val="20"/>
          <w:szCs w:val="20"/>
        </w:rPr>
        <w:t xml:space="preserve">’68 </w:t>
      </w:r>
      <w:r w:rsidR="0053743B">
        <w:rPr>
          <w:sz w:val="20"/>
          <w:szCs w:val="20"/>
        </w:rPr>
        <w:t xml:space="preserve">UCSB; MS UCLA) </w:t>
      </w:r>
      <w:r w:rsidRPr="00716380">
        <w:rPr>
          <w:sz w:val="20"/>
          <w:szCs w:val="20"/>
        </w:rPr>
        <w:t xml:space="preserve">and based in </w:t>
      </w:r>
      <w:r>
        <w:rPr>
          <w:sz w:val="20"/>
          <w:szCs w:val="20"/>
        </w:rPr>
        <w:t>P</w:t>
      </w:r>
      <w:r w:rsidRPr="00716380">
        <w:rPr>
          <w:sz w:val="20"/>
          <w:szCs w:val="20"/>
        </w:rPr>
        <w:t>et</w:t>
      </w:r>
      <w:r>
        <w:rPr>
          <w:sz w:val="20"/>
          <w:szCs w:val="20"/>
        </w:rPr>
        <w:t>a</w:t>
      </w:r>
      <w:r w:rsidRPr="00716380">
        <w:rPr>
          <w:sz w:val="20"/>
          <w:szCs w:val="20"/>
        </w:rPr>
        <w:t>luma</w:t>
      </w:r>
      <w:r w:rsidR="009E2333">
        <w:rPr>
          <w:sz w:val="20"/>
          <w:szCs w:val="20"/>
        </w:rPr>
        <w:t>, after working for HLA</w:t>
      </w:r>
      <w:r w:rsidRPr="00716380">
        <w:rPr>
          <w:sz w:val="20"/>
          <w:szCs w:val="20"/>
        </w:rPr>
        <w:t>.</w:t>
      </w:r>
      <w:r>
        <w:rPr>
          <w:sz w:val="20"/>
          <w:szCs w:val="20"/>
        </w:rPr>
        <w:t xml:space="preserve"> His project engineer was </w:t>
      </w:r>
      <w:r w:rsidRPr="00716380">
        <w:rPr>
          <w:b/>
          <w:sz w:val="20"/>
          <w:szCs w:val="20"/>
        </w:rPr>
        <w:t>Bill C. Wiggins</w:t>
      </w:r>
      <w:r w:rsidRPr="004B30B3">
        <w:rPr>
          <w:sz w:val="20"/>
          <w:szCs w:val="20"/>
        </w:rPr>
        <w:t>, PE.</w:t>
      </w:r>
      <w:r>
        <w:rPr>
          <w:sz w:val="20"/>
          <w:szCs w:val="20"/>
        </w:rPr>
        <w:t xml:space="preserve"> </w:t>
      </w:r>
      <w:r w:rsidR="00B921B3">
        <w:rPr>
          <w:sz w:val="20"/>
          <w:szCs w:val="20"/>
        </w:rPr>
        <w:t xml:space="preserve">The firm did most of their work in Marin and Sonoma Counties. </w:t>
      </w:r>
      <w:r w:rsidR="00C44FC2">
        <w:rPr>
          <w:sz w:val="20"/>
          <w:szCs w:val="20"/>
        </w:rPr>
        <w:t>Van Houten</w:t>
      </w:r>
      <w:r w:rsidR="00B921B3">
        <w:rPr>
          <w:sz w:val="20"/>
          <w:szCs w:val="20"/>
        </w:rPr>
        <w:t xml:space="preserve"> ceased doing </w:t>
      </w:r>
      <w:r>
        <w:rPr>
          <w:sz w:val="20"/>
          <w:szCs w:val="20"/>
        </w:rPr>
        <w:t>business a</w:t>
      </w:r>
      <w:r w:rsidR="00837E67">
        <w:rPr>
          <w:sz w:val="20"/>
          <w:szCs w:val="20"/>
        </w:rPr>
        <w:t>round</w:t>
      </w:r>
      <w:r>
        <w:rPr>
          <w:sz w:val="20"/>
          <w:szCs w:val="20"/>
        </w:rPr>
        <w:t xml:space="preserve"> 200</w:t>
      </w:r>
      <w:r w:rsidR="0053743B">
        <w:rPr>
          <w:sz w:val="20"/>
          <w:szCs w:val="20"/>
        </w:rPr>
        <w:t xml:space="preserve">4 and </w:t>
      </w:r>
      <w:r w:rsidR="00DE1D9A">
        <w:rPr>
          <w:sz w:val="20"/>
          <w:szCs w:val="20"/>
        </w:rPr>
        <w:t>accepted</w:t>
      </w:r>
      <w:r w:rsidR="0053743B">
        <w:rPr>
          <w:sz w:val="20"/>
          <w:szCs w:val="20"/>
        </w:rPr>
        <w:t xml:space="preserve"> a position with the Oregon Department of Transportation in La Grande, OR</w:t>
      </w:r>
      <w:r>
        <w:rPr>
          <w:sz w:val="20"/>
          <w:szCs w:val="20"/>
        </w:rPr>
        <w:t>.</w:t>
      </w:r>
    </w:p>
    <w:p w14:paraId="17FCF6E3" w14:textId="77777777" w:rsidR="00BE0383" w:rsidRDefault="00BE0383" w:rsidP="002703F8">
      <w:pPr>
        <w:jc w:val="both"/>
        <w:rPr>
          <w:b/>
          <w:sz w:val="22"/>
          <w:szCs w:val="22"/>
        </w:rPr>
      </w:pPr>
    </w:p>
    <w:p w14:paraId="5E982B25" w14:textId="77777777" w:rsidR="00FC0742" w:rsidRDefault="00FC0742" w:rsidP="002703F8">
      <w:pPr>
        <w:jc w:val="both"/>
        <w:rPr>
          <w:b/>
          <w:sz w:val="22"/>
          <w:szCs w:val="22"/>
        </w:rPr>
      </w:pPr>
      <w:r>
        <w:rPr>
          <w:b/>
          <w:sz w:val="22"/>
          <w:szCs w:val="22"/>
        </w:rPr>
        <w:t>Trans Tech Consultants (1987-present); FileTeam.com (2010-present)</w:t>
      </w:r>
    </w:p>
    <w:p w14:paraId="0EBC0BA0" w14:textId="77777777" w:rsidR="00FC0742" w:rsidRPr="00FC0742" w:rsidRDefault="00FC0742" w:rsidP="002703F8">
      <w:pPr>
        <w:jc w:val="both"/>
        <w:rPr>
          <w:sz w:val="20"/>
          <w:szCs w:val="20"/>
        </w:rPr>
      </w:pPr>
      <w:r>
        <w:rPr>
          <w:b/>
          <w:sz w:val="22"/>
          <w:szCs w:val="22"/>
        </w:rPr>
        <w:tab/>
      </w:r>
      <w:r w:rsidRPr="00FC0742">
        <w:rPr>
          <w:sz w:val="20"/>
          <w:szCs w:val="20"/>
        </w:rPr>
        <w:t xml:space="preserve">Founded </w:t>
      </w:r>
      <w:r>
        <w:rPr>
          <w:sz w:val="20"/>
          <w:szCs w:val="20"/>
        </w:rPr>
        <w:t xml:space="preserve">in December 1987 </w:t>
      </w:r>
      <w:r w:rsidRPr="00FC0742">
        <w:rPr>
          <w:sz w:val="20"/>
          <w:szCs w:val="20"/>
        </w:rPr>
        <w:t xml:space="preserve">by </w:t>
      </w:r>
      <w:r w:rsidRPr="00FC0742">
        <w:rPr>
          <w:b/>
          <w:sz w:val="20"/>
          <w:szCs w:val="20"/>
        </w:rPr>
        <w:t>Bill C. Wiggins</w:t>
      </w:r>
      <w:r w:rsidRPr="00FC0742">
        <w:rPr>
          <w:sz w:val="20"/>
          <w:szCs w:val="20"/>
        </w:rPr>
        <w:t xml:space="preserve">, PE </w:t>
      </w:r>
      <w:r>
        <w:rPr>
          <w:sz w:val="20"/>
          <w:szCs w:val="20"/>
        </w:rPr>
        <w:t>and based in Windsor, after working for Donald Herzog Associates and Van Houten Consultants</w:t>
      </w:r>
      <w:r w:rsidRPr="00FC0742">
        <w:rPr>
          <w:sz w:val="20"/>
          <w:szCs w:val="20"/>
        </w:rPr>
        <w:t xml:space="preserve">. </w:t>
      </w:r>
      <w:r w:rsidR="00C80F71">
        <w:rPr>
          <w:sz w:val="20"/>
          <w:szCs w:val="20"/>
        </w:rPr>
        <w:t>The firm’s principal focus was in geo</w:t>
      </w:r>
      <w:r w:rsidR="00C80F71" w:rsidRPr="00C80F71">
        <w:rPr>
          <w:sz w:val="20"/>
          <w:szCs w:val="20"/>
        </w:rPr>
        <w:t>environmental consulting</w:t>
      </w:r>
      <w:r w:rsidR="00C80F71">
        <w:rPr>
          <w:sz w:val="20"/>
          <w:szCs w:val="20"/>
        </w:rPr>
        <w:t>, performing</w:t>
      </w:r>
      <w:r w:rsidR="00C80F71" w:rsidRPr="00C80F71">
        <w:rPr>
          <w:sz w:val="20"/>
          <w:szCs w:val="20"/>
        </w:rPr>
        <w:t xml:space="preserve"> investigations, cleanups</w:t>
      </w:r>
      <w:r w:rsidR="00C80F71">
        <w:rPr>
          <w:sz w:val="20"/>
          <w:szCs w:val="20"/>
        </w:rPr>
        <w:t>,</w:t>
      </w:r>
      <w:r w:rsidR="00C80F71" w:rsidRPr="00C80F71">
        <w:rPr>
          <w:sz w:val="20"/>
          <w:szCs w:val="20"/>
        </w:rPr>
        <w:t xml:space="preserve"> and contracting services. </w:t>
      </w:r>
      <w:r>
        <w:rPr>
          <w:sz w:val="20"/>
          <w:szCs w:val="20"/>
        </w:rPr>
        <w:t>In Jan 2010 he and</w:t>
      </w:r>
      <w:r w:rsidRPr="00FC0742">
        <w:rPr>
          <w:sz w:val="20"/>
          <w:szCs w:val="20"/>
        </w:rPr>
        <w:t xml:space="preserve"> </w:t>
      </w:r>
      <w:r w:rsidRPr="00C80F71">
        <w:rPr>
          <w:b/>
          <w:sz w:val="20"/>
          <w:szCs w:val="20"/>
        </w:rPr>
        <w:t>David M. Schissler</w:t>
      </w:r>
      <w:r>
        <w:rPr>
          <w:sz w:val="20"/>
          <w:szCs w:val="20"/>
        </w:rPr>
        <w:t xml:space="preserve"> co-founded FileTeam.com to </w:t>
      </w:r>
      <w:r w:rsidRPr="00FC0742">
        <w:rPr>
          <w:sz w:val="20"/>
          <w:szCs w:val="20"/>
        </w:rPr>
        <w:t xml:space="preserve">work on product development and visioning.  </w:t>
      </w:r>
    </w:p>
    <w:p w14:paraId="5F16C327" w14:textId="77777777" w:rsidR="00C80F71" w:rsidRDefault="00C80F71" w:rsidP="002703F8">
      <w:pPr>
        <w:jc w:val="both"/>
        <w:rPr>
          <w:b/>
          <w:sz w:val="22"/>
          <w:szCs w:val="22"/>
        </w:rPr>
      </w:pPr>
    </w:p>
    <w:p w14:paraId="07499AB2" w14:textId="77777777" w:rsidR="00D14D2F" w:rsidRPr="00E371C7" w:rsidRDefault="00D14D2F" w:rsidP="002703F8">
      <w:pPr>
        <w:jc w:val="both"/>
        <w:rPr>
          <w:b/>
          <w:sz w:val="22"/>
          <w:szCs w:val="22"/>
        </w:rPr>
      </w:pPr>
      <w:r w:rsidRPr="005C722C">
        <w:rPr>
          <w:b/>
          <w:sz w:val="22"/>
          <w:szCs w:val="22"/>
        </w:rPr>
        <w:t>Geospectra</w:t>
      </w:r>
      <w:r>
        <w:rPr>
          <w:b/>
          <w:sz w:val="22"/>
          <w:szCs w:val="22"/>
        </w:rPr>
        <w:t xml:space="preserve"> (1987-1994)</w:t>
      </w:r>
      <w:r w:rsidR="00E371C7">
        <w:rPr>
          <w:b/>
          <w:sz w:val="22"/>
          <w:szCs w:val="22"/>
        </w:rPr>
        <w:t xml:space="preserve">; </w:t>
      </w:r>
      <w:r w:rsidR="00E371C7" w:rsidRPr="00E371C7">
        <w:rPr>
          <w:b/>
          <w:sz w:val="22"/>
          <w:szCs w:val="22"/>
        </w:rPr>
        <w:t>J.P. Singh &amp; Associates (1996-</w:t>
      </w:r>
      <w:r w:rsidR="0053743B">
        <w:rPr>
          <w:b/>
          <w:sz w:val="22"/>
          <w:szCs w:val="22"/>
        </w:rPr>
        <w:t>present</w:t>
      </w:r>
      <w:r w:rsidR="00E371C7" w:rsidRPr="00E371C7">
        <w:rPr>
          <w:b/>
          <w:sz w:val="22"/>
          <w:szCs w:val="22"/>
        </w:rPr>
        <w:t>)</w:t>
      </w:r>
    </w:p>
    <w:p w14:paraId="2DC044E1" w14:textId="77777777" w:rsidR="00B921B3" w:rsidRDefault="00D14D2F" w:rsidP="00D14D2F">
      <w:pPr>
        <w:ind w:firstLine="720"/>
        <w:jc w:val="both"/>
        <w:rPr>
          <w:sz w:val="20"/>
          <w:szCs w:val="20"/>
        </w:rPr>
      </w:pPr>
      <w:r>
        <w:rPr>
          <w:sz w:val="20"/>
          <w:szCs w:val="20"/>
        </w:rPr>
        <w:t xml:space="preserve">Founded in 1987 </w:t>
      </w:r>
      <w:r w:rsidRPr="00F767C0">
        <w:rPr>
          <w:sz w:val="20"/>
          <w:szCs w:val="20"/>
        </w:rPr>
        <w:t xml:space="preserve">by </w:t>
      </w:r>
      <w:r>
        <w:rPr>
          <w:sz w:val="20"/>
          <w:szCs w:val="20"/>
        </w:rPr>
        <w:t xml:space="preserve">Dr. </w:t>
      </w:r>
      <w:r w:rsidR="00991313" w:rsidRPr="00991313">
        <w:rPr>
          <w:b/>
          <w:sz w:val="20"/>
          <w:szCs w:val="20"/>
        </w:rPr>
        <w:t xml:space="preserve">Jogeshwar Preet </w:t>
      </w:r>
      <w:r w:rsidR="00B921B3">
        <w:rPr>
          <w:b/>
          <w:sz w:val="20"/>
          <w:szCs w:val="20"/>
        </w:rPr>
        <w:t xml:space="preserve">‘J P’ </w:t>
      </w:r>
      <w:r w:rsidR="00991313" w:rsidRPr="00991313">
        <w:rPr>
          <w:b/>
          <w:iCs/>
          <w:sz w:val="20"/>
          <w:szCs w:val="20"/>
        </w:rPr>
        <w:t>Singh</w:t>
      </w:r>
      <w:r w:rsidRPr="00F767C0">
        <w:rPr>
          <w:sz w:val="20"/>
          <w:szCs w:val="20"/>
        </w:rPr>
        <w:t xml:space="preserve"> </w:t>
      </w:r>
      <w:r>
        <w:rPr>
          <w:sz w:val="20"/>
          <w:szCs w:val="20"/>
        </w:rPr>
        <w:t>(</w:t>
      </w:r>
      <w:r w:rsidR="00103924">
        <w:rPr>
          <w:sz w:val="20"/>
          <w:szCs w:val="20"/>
        </w:rPr>
        <w:t xml:space="preserve">BSCE ’64 Thapar Inst; </w:t>
      </w:r>
      <w:r>
        <w:rPr>
          <w:sz w:val="20"/>
          <w:szCs w:val="20"/>
        </w:rPr>
        <w:t xml:space="preserve">MS ’66; PhD ’81 Berkeley) after working for Dames &amp; Moore </w:t>
      </w:r>
      <w:r w:rsidR="00991313">
        <w:rPr>
          <w:sz w:val="20"/>
          <w:szCs w:val="20"/>
        </w:rPr>
        <w:t xml:space="preserve">(beginning in 1966) </w:t>
      </w:r>
      <w:r>
        <w:rPr>
          <w:sz w:val="20"/>
          <w:szCs w:val="20"/>
        </w:rPr>
        <w:t>and Harding-Lawson Associates</w:t>
      </w:r>
      <w:r w:rsidR="008126F8">
        <w:rPr>
          <w:sz w:val="20"/>
          <w:szCs w:val="20"/>
        </w:rPr>
        <w:t xml:space="preserve"> (where he directed their soils lab and field/geophysical testing)</w:t>
      </w:r>
      <w:r w:rsidR="00991313">
        <w:rPr>
          <w:sz w:val="20"/>
          <w:szCs w:val="20"/>
        </w:rPr>
        <w:t xml:space="preserve">. The firm was based </w:t>
      </w:r>
      <w:r>
        <w:rPr>
          <w:sz w:val="20"/>
          <w:szCs w:val="20"/>
        </w:rPr>
        <w:t xml:space="preserve">in Richmond. </w:t>
      </w:r>
      <w:r w:rsidR="00991313">
        <w:rPr>
          <w:sz w:val="20"/>
          <w:szCs w:val="20"/>
        </w:rPr>
        <w:t>Known to all of his colleagues as “J. P.</w:t>
      </w:r>
      <w:r w:rsidR="007418B2">
        <w:rPr>
          <w:sz w:val="20"/>
          <w:szCs w:val="20"/>
        </w:rPr>
        <w:t>,</w:t>
      </w:r>
      <w:r w:rsidR="00991313">
        <w:rPr>
          <w:sz w:val="20"/>
          <w:szCs w:val="20"/>
        </w:rPr>
        <w:t>”</w:t>
      </w:r>
      <w:r>
        <w:rPr>
          <w:sz w:val="20"/>
          <w:szCs w:val="20"/>
        </w:rPr>
        <w:t xml:space="preserve"> Singh received his BSCE degree in India and MSCE in 1965 at UC Berkeley. He returned to Berkeley in the fall of 1976 and completed </w:t>
      </w:r>
      <w:r w:rsidR="00837E67">
        <w:rPr>
          <w:sz w:val="20"/>
          <w:szCs w:val="20"/>
        </w:rPr>
        <w:t>his</w:t>
      </w:r>
      <w:r>
        <w:rPr>
          <w:sz w:val="20"/>
          <w:szCs w:val="20"/>
        </w:rPr>
        <w:t xml:space="preserve"> PhD under Harry Seed in 19</w:t>
      </w:r>
      <w:r w:rsidR="00837E67">
        <w:rPr>
          <w:sz w:val="20"/>
          <w:szCs w:val="20"/>
        </w:rPr>
        <w:t>81</w:t>
      </w:r>
      <w:r>
        <w:rPr>
          <w:sz w:val="20"/>
          <w:szCs w:val="20"/>
        </w:rPr>
        <w:t xml:space="preserve">. </w:t>
      </w:r>
    </w:p>
    <w:p w14:paraId="441F37A4" w14:textId="77777777" w:rsidR="00D14D2F" w:rsidRDefault="00A742A2" w:rsidP="00D14D2F">
      <w:pPr>
        <w:ind w:firstLine="720"/>
        <w:jc w:val="both"/>
        <w:rPr>
          <w:sz w:val="20"/>
          <w:szCs w:val="20"/>
        </w:rPr>
      </w:pPr>
      <w:r>
        <w:rPr>
          <w:sz w:val="20"/>
          <w:szCs w:val="20"/>
        </w:rPr>
        <w:t>In June 1993 two partners were added</w:t>
      </w:r>
      <w:r w:rsidR="004960CA">
        <w:rPr>
          <w:sz w:val="20"/>
          <w:szCs w:val="20"/>
        </w:rPr>
        <w:t>:</w:t>
      </w:r>
      <w:r w:rsidR="00837E67">
        <w:rPr>
          <w:sz w:val="20"/>
          <w:szCs w:val="20"/>
        </w:rPr>
        <w:t xml:space="preserve"> </w:t>
      </w:r>
      <w:r w:rsidR="00D14D2F" w:rsidRPr="00CE28F6">
        <w:rPr>
          <w:b/>
          <w:sz w:val="20"/>
          <w:szCs w:val="20"/>
        </w:rPr>
        <w:t>Mansour Tabatabai</w:t>
      </w:r>
      <w:r w:rsidR="00D14D2F">
        <w:rPr>
          <w:sz w:val="20"/>
          <w:szCs w:val="20"/>
        </w:rPr>
        <w:t xml:space="preserve">, PhD, GE </w:t>
      </w:r>
      <w:r w:rsidR="001A0509">
        <w:rPr>
          <w:sz w:val="20"/>
          <w:szCs w:val="20"/>
        </w:rPr>
        <w:t xml:space="preserve">(PhD ’82 Berkeley) </w:t>
      </w:r>
      <w:r w:rsidR="00D14D2F">
        <w:rPr>
          <w:sz w:val="20"/>
          <w:szCs w:val="20"/>
        </w:rPr>
        <w:t>and</w:t>
      </w:r>
      <w:r>
        <w:rPr>
          <w:sz w:val="20"/>
          <w:szCs w:val="20"/>
        </w:rPr>
        <w:t xml:space="preserve"> </w:t>
      </w:r>
      <w:r w:rsidRPr="00A742A2">
        <w:rPr>
          <w:b/>
          <w:sz w:val="20"/>
          <w:szCs w:val="20"/>
        </w:rPr>
        <w:t>Richard C. Kent</w:t>
      </w:r>
      <w:r w:rsidR="00581377">
        <w:rPr>
          <w:sz w:val="20"/>
          <w:szCs w:val="20"/>
        </w:rPr>
        <w:t>, R</w:t>
      </w:r>
      <w:r>
        <w:rPr>
          <w:sz w:val="20"/>
          <w:szCs w:val="20"/>
        </w:rPr>
        <w:t>G (</w:t>
      </w:r>
      <w:r w:rsidR="00431911">
        <w:rPr>
          <w:sz w:val="20"/>
          <w:szCs w:val="20"/>
        </w:rPr>
        <w:t xml:space="preserve">BS Geol ’71 Oregon; </w:t>
      </w:r>
      <w:r>
        <w:rPr>
          <w:sz w:val="20"/>
          <w:szCs w:val="20"/>
        </w:rPr>
        <w:t>MS</w:t>
      </w:r>
      <w:r w:rsidR="004960CA">
        <w:rPr>
          <w:sz w:val="20"/>
          <w:szCs w:val="20"/>
        </w:rPr>
        <w:t xml:space="preserve"> </w:t>
      </w:r>
      <w:r w:rsidR="00431911">
        <w:rPr>
          <w:sz w:val="20"/>
          <w:szCs w:val="20"/>
        </w:rPr>
        <w:t>‘</w:t>
      </w:r>
      <w:r>
        <w:rPr>
          <w:sz w:val="20"/>
          <w:szCs w:val="20"/>
        </w:rPr>
        <w:t xml:space="preserve">72 Portland State). They also used </w:t>
      </w:r>
      <w:r w:rsidR="00A762B3" w:rsidRPr="00A762B3">
        <w:rPr>
          <w:b/>
          <w:sz w:val="20"/>
          <w:szCs w:val="20"/>
        </w:rPr>
        <w:t>Larry D. Porter</w:t>
      </w:r>
      <w:r w:rsidR="00A762B3">
        <w:rPr>
          <w:sz w:val="20"/>
          <w:szCs w:val="20"/>
        </w:rPr>
        <w:t xml:space="preserve">, </w:t>
      </w:r>
      <w:r w:rsidR="007E0DDB">
        <w:rPr>
          <w:sz w:val="20"/>
          <w:szCs w:val="20"/>
        </w:rPr>
        <w:t>RGP</w:t>
      </w:r>
      <w:r>
        <w:rPr>
          <w:sz w:val="20"/>
          <w:szCs w:val="20"/>
        </w:rPr>
        <w:t xml:space="preserve"> as their consulting geophysicist and </w:t>
      </w:r>
      <w:r w:rsidR="00A762B3" w:rsidRPr="00A762B3">
        <w:rPr>
          <w:b/>
          <w:sz w:val="20"/>
          <w:szCs w:val="20"/>
        </w:rPr>
        <w:t xml:space="preserve">John </w:t>
      </w:r>
      <w:r w:rsidR="00A762B3">
        <w:rPr>
          <w:b/>
          <w:sz w:val="20"/>
          <w:szCs w:val="20"/>
        </w:rPr>
        <w:t xml:space="preserve">M. </w:t>
      </w:r>
      <w:r w:rsidR="00A762B3" w:rsidRPr="00A762B3">
        <w:rPr>
          <w:b/>
          <w:sz w:val="20"/>
          <w:szCs w:val="20"/>
        </w:rPr>
        <w:t>Coyle</w:t>
      </w:r>
      <w:r w:rsidR="00A762B3">
        <w:rPr>
          <w:sz w:val="20"/>
          <w:szCs w:val="20"/>
        </w:rPr>
        <w:t xml:space="preserve">, CEG as consulting engineering geologist. </w:t>
      </w:r>
      <w:r>
        <w:rPr>
          <w:sz w:val="20"/>
          <w:szCs w:val="20"/>
        </w:rPr>
        <w:t xml:space="preserve">Geospectra performed seismic assessment for ground motions on Golden Gate Bridge in early 1990s. </w:t>
      </w:r>
      <w:r w:rsidR="00D14D2F">
        <w:rPr>
          <w:sz w:val="20"/>
          <w:szCs w:val="20"/>
        </w:rPr>
        <w:t>The firm w</w:t>
      </w:r>
      <w:r w:rsidR="00D14D2F" w:rsidRPr="00F767C0">
        <w:rPr>
          <w:sz w:val="20"/>
          <w:szCs w:val="20"/>
        </w:rPr>
        <w:t xml:space="preserve">as purchased by </w:t>
      </w:r>
      <w:r w:rsidR="00D14D2F" w:rsidRPr="00E371C7">
        <w:rPr>
          <w:b/>
          <w:sz w:val="20"/>
          <w:szCs w:val="20"/>
        </w:rPr>
        <w:t>Kleinfelder</w:t>
      </w:r>
      <w:r w:rsidR="00D14D2F" w:rsidRPr="00F767C0">
        <w:rPr>
          <w:sz w:val="20"/>
          <w:szCs w:val="20"/>
        </w:rPr>
        <w:t xml:space="preserve"> </w:t>
      </w:r>
      <w:r w:rsidR="00D14D2F">
        <w:rPr>
          <w:sz w:val="20"/>
          <w:szCs w:val="20"/>
        </w:rPr>
        <w:t xml:space="preserve">in August </w:t>
      </w:r>
      <w:r w:rsidR="00D14D2F" w:rsidRPr="00F767C0">
        <w:rPr>
          <w:sz w:val="20"/>
          <w:szCs w:val="20"/>
        </w:rPr>
        <w:t>199</w:t>
      </w:r>
      <w:r w:rsidR="00D14D2F">
        <w:rPr>
          <w:sz w:val="20"/>
          <w:szCs w:val="20"/>
        </w:rPr>
        <w:t>4 to increase their capabilities in geotechnical earthquake engineering</w:t>
      </w:r>
      <w:r w:rsidR="00D14D2F" w:rsidRPr="00F767C0">
        <w:rPr>
          <w:sz w:val="20"/>
          <w:szCs w:val="20"/>
        </w:rPr>
        <w:t xml:space="preserve">. </w:t>
      </w:r>
      <w:r w:rsidR="00D14D2F">
        <w:rPr>
          <w:sz w:val="20"/>
          <w:szCs w:val="20"/>
        </w:rPr>
        <w:t xml:space="preserve">Within two years Singh left Kleinfelder to work as a private consultant, </w:t>
      </w:r>
      <w:r w:rsidR="004960CA">
        <w:rPr>
          <w:sz w:val="20"/>
          <w:szCs w:val="20"/>
        </w:rPr>
        <w:t>forming</w:t>
      </w:r>
      <w:r w:rsidR="00E371C7">
        <w:rPr>
          <w:sz w:val="20"/>
          <w:szCs w:val="20"/>
        </w:rPr>
        <w:t xml:space="preserve"> J.P. Singh &amp; Associates in Richmond. </w:t>
      </w:r>
      <w:r w:rsidR="00D14D2F">
        <w:rPr>
          <w:sz w:val="20"/>
          <w:szCs w:val="20"/>
        </w:rPr>
        <w:t xml:space="preserve"> </w:t>
      </w:r>
    </w:p>
    <w:p w14:paraId="7CA6687D" w14:textId="77777777" w:rsidR="00FC0742" w:rsidRPr="00F767C0" w:rsidRDefault="00FC0742" w:rsidP="00FC0742">
      <w:pPr>
        <w:jc w:val="both"/>
        <w:rPr>
          <w:sz w:val="20"/>
          <w:szCs w:val="20"/>
        </w:rPr>
      </w:pPr>
    </w:p>
    <w:p w14:paraId="1703826B" w14:textId="77777777" w:rsidR="00D14D2F" w:rsidRDefault="00D14D2F" w:rsidP="00D14D2F">
      <w:pPr>
        <w:rPr>
          <w:b/>
          <w:sz w:val="22"/>
          <w:szCs w:val="22"/>
        </w:rPr>
      </w:pPr>
      <w:r>
        <w:rPr>
          <w:b/>
          <w:sz w:val="22"/>
          <w:szCs w:val="22"/>
        </w:rPr>
        <w:t>Giblin Associates (1987-present)</w:t>
      </w:r>
    </w:p>
    <w:p w14:paraId="7CAEF1D9" w14:textId="77777777" w:rsidR="00D14D2F" w:rsidRPr="00D07FE8" w:rsidRDefault="00D14D2F" w:rsidP="00845C7A">
      <w:pPr>
        <w:jc w:val="both"/>
        <w:rPr>
          <w:sz w:val="20"/>
          <w:szCs w:val="20"/>
        </w:rPr>
      </w:pPr>
      <w:r>
        <w:rPr>
          <w:sz w:val="20"/>
          <w:szCs w:val="20"/>
        </w:rPr>
        <w:tab/>
        <w:t xml:space="preserve">Founded </w:t>
      </w:r>
      <w:r w:rsidR="00A0032A">
        <w:rPr>
          <w:sz w:val="20"/>
          <w:szCs w:val="20"/>
        </w:rPr>
        <w:t xml:space="preserve">in 1987 </w:t>
      </w:r>
      <w:r>
        <w:rPr>
          <w:sz w:val="20"/>
          <w:szCs w:val="20"/>
        </w:rPr>
        <w:t xml:space="preserve">by </w:t>
      </w:r>
      <w:r w:rsidRPr="003761C7">
        <w:rPr>
          <w:b/>
          <w:sz w:val="20"/>
          <w:szCs w:val="20"/>
        </w:rPr>
        <w:t>Jere A. Giblin</w:t>
      </w:r>
      <w:r>
        <w:rPr>
          <w:sz w:val="20"/>
          <w:szCs w:val="20"/>
        </w:rPr>
        <w:t xml:space="preserve">, GE </w:t>
      </w:r>
      <w:r w:rsidR="00845C7A">
        <w:rPr>
          <w:sz w:val="20"/>
          <w:szCs w:val="20"/>
        </w:rPr>
        <w:t xml:space="preserve">(1938- ) </w:t>
      </w:r>
      <w:r w:rsidR="00711418">
        <w:rPr>
          <w:sz w:val="20"/>
          <w:szCs w:val="20"/>
        </w:rPr>
        <w:t xml:space="preserve">(BSCE ’67 Berkeley) </w:t>
      </w:r>
      <w:r>
        <w:rPr>
          <w:sz w:val="20"/>
          <w:szCs w:val="20"/>
        </w:rPr>
        <w:t xml:space="preserve">and based in Santa Rosa.  </w:t>
      </w:r>
      <w:r w:rsidR="00845C7A">
        <w:rPr>
          <w:sz w:val="20"/>
          <w:szCs w:val="20"/>
        </w:rPr>
        <w:t xml:space="preserve">Previous to the start-up, Giblin began working for Harding Associates </w:t>
      </w:r>
      <w:r w:rsidR="00711418">
        <w:rPr>
          <w:sz w:val="20"/>
          <w:szCs w:val="20"/>
        </w:rPr>
        <w:t xml:space="preserve">as a soils tech </w:t>
      </w:r>
      <w:r w:rsidR="00845C7A">
        <w:rPr>
          <w:sz w:val="20"/>
          <w:szCs w:val="20"/>
        </w:rPr>
        <w:t xml:space="preserve">in 1964, </w:t>
      </w:r>
      <w:r w:rsidR="00711418">
        <w:rPr>
          <w:sz w:val="20"/>
          <w:szCs w:val="20"/>
        </w:rPr>
        <w:t>advancing through the ranks to become</w:t>
      </w:r>
      <w:r w:rsidR="00845C7A">
        <w:rPr>
          <w:sz w:val="20"/>
          <w:szCs w:val="20"/>
        </w:rPr>
        <w:t xml:space="preserve"> manage</w:t>
      </w:r>
      <w:r w:rsidR="00711418">
        <w:rPr>
          <w:sz w:val="20"/>
          <w:szCs w:val="20"/>
        </w:rPr>
        <w:t xml:space="preserve">r of </w:t>
      </w:r>
      <w:r w:rsidR="00845C7A">
        <w:rPr>
          <w:sz w:val="20"/>
          <w:szCs w:val="20"/>
        </w:rPr>
        <w:t xml:space="preserve">their Santa Rosa branch office when it opened in 1974. </w:t>
      </w:r>
    </w:p>
    <w:p w14:paraId="5E810DC3" w14:textId="77777777" w:rsidR="009F3912" w:rsidRPr="00593C37" w:rsidRDefault="009F3912" w:rsidP="00D14D2F">
      <w:pPr>
        <w:rPr>
          <w:b/>
          <w:sz w:val="20"/>
          <w:szCs w:val="20"/>
        </w:rPr>
      </w:pPr>
    </w:p>
    <w:p w14:paraId="17F9DC77" w14:textId="77777777" w:rsidR="00D14D2F" w:rsidRDefault="00D14D2F" w:rsidP="00711418">
      <w:pPr>
        <w:jc w:val="both"/>
        <w:rPr>
          <w:b/>
          <w:sz w:val="22"/>
          <w:szCs w:val="22"/>
        </w:rPr>
      </w:pPr>
      <w:r>
        <w:rPr>
          <w:b/>
          <w:sz w:val="22"/>
          <w:szCs w:val="22"/>
        </w:rPr>
        <w:t>Gilpin Geosciences, Inc. (199</w:t>
      </w:r>
      <w:r w:rsidR="00711418">
        <w:rPr>
          <w:b/>
          <w:sz w:val="22"/>
          <w:szCs w:val="22"/>
        </w:rPr>
        <w:t>6</w:t>
      </w:r>
      <w:r>
        <w:rPr>
          <w:b/>
          <w:sz w:val="22"/>
          <w:szCs w:val="22"/>
        </w:rPr>
        <w:t>-</w:t>
      </w:r>
      <w:r w:rsidR="00220D31">
        <w:rPr>
          <w:b/>
          <w:sz w:val="22"/>
          <w:szCs w:val="22"/>
        </w:rPr>
        <w:t>2015</w:t>
      </w:r>
      <w:r>
        <w:rPr>
          <w:b/>
          <w:sz w:val="22"/>
          <w:szCs w:val="22"/>
        </w:rPr>
        <w:t>)</w:t>
      </w:r>
    </w:p>
    <w:p w14:paraId="678B86E9" w14:textId="77777777" w:rsidR="00D14D2F" w:rsidRPr="003A3C3B" w:rsidRDefault="00D14D2F" w:rsidP="00D14D2F">
      <w:pPr>
        <w:jc w:val="both"/>
        <w:rPr>
          <w:sz w:val="20"/>
          <w:szCs w:val="20"/>
        </w:rPr>
      </w:pPr>
      <w:r>
        <w:rPr>
          <w:b/>
          <w:sz w:val="22"/>
          <w:szCs w:val="22"/>
        </w:rPr>
        <w:tab/>
      </w:r>
      <w:r w:rsidR="00711418">
        <w:rPr>
          <w:sz w:val="20"/>
          <w:szCs w:val="20"/>
        </w:rPr>
        <w:t xml:space="preserve">Established in 1996 </w:t>
      </w:r>
      <w:r w:rsidRPr="00C9371B">
        <w:rPr>
          <w:sz w:val="20"/>
          <w:szCs w:val="20"/>
        </w:rPr>
        <w:t xml:space="preserve">by </w:t>
      </w:r>
      <w:r w:rsidR="00711418">
        <w:rPr>
          <w:sz w:val="20"/>
          <w:szCs w:val="20"/>
        </w:rPr>
        <w:t xml:space="preserve">Dr. </w:t>
      </w:r>
      <w:r w:rsidR="00711418" w:rsidRPr="00711418">
        <w:rPr>
          <w:b/>
          <w:sz w:val="20"/>
          <w:szCs w:val="20"/>
        </w:rPr>
        <w:t>Lawrence</w:t>
      </w:r>
      <w:r w:rsidR="00711418">
        <w:rPr>
          <w:sz w:val="20"/>
          <w:szCs w:val="20"/>
        </w:rPr>
        <w:t xml:space="preserve"> </w:t>
      </w:r>
      <w:r>
        <w:rPr>
          <w:b/>
          <w:sz w:val="20"/>
          <w:szCs w:val="20"/>
        </w:rPr>
        <w:t xml:space="preserve">M. </w:t>
      </w:r>
      <w:r w:rsidR="00711418">
        <w:rPr>
          <w:sz w:val="20"/>
          <w:szCs w:val="20"/>
        </w:rPr>
        <w:t>“</w:t>
      </w:r>
      <w:r w:rsidR="00711418" w:rsidRPr="00C9371B">
        <w:rPr>
          <w:b/>
          <w:sz w:val="20"/>
          <w:szCs w:val="20"/>
        </w:rPr>
        <w:t>Lou</w:t>
      </w:r>
      <w:r w:rsidR="00711418">
        <w:rPr>
          <w:b/>
          <w:sz w:val="20"/>
          <w:szCs w:val="20"/>
        </w:rPr>
        <w:t>”</w:t>
      </w:r>
      <w:r w:rsidR="00711418" w:rsidRPr="00C9371B">
        <w:rPr>
          <w:b/>
          <w:sz w:val="20"/>
          <w:szCs w:val="20"/>
        </w:rPr>
        <w:t xml:space="preserve"> </w:t>
      </w:r>
      <w:r w:rsidRPr="00C9371B">
        <w:rPr>
          <w:b/>
          <w:sz w:val="20"/>
          <w:szCs w:val="20"/>
        </w:rPr>
        <w:t>Gilpin</w:t>
      </w:r>
      <w:r>
        <w:rPr>
          <w:sz w:val="20"/>
          <w:szCs w:val="20"/>
        </w:rPr>
        <w:t xml:space="preserve">, </w:t>
      </w:r>
      <w:r w:rsidR="00270784">
        <w:rPr>
          <w:sz w:val="20"/>
          <w:szCs w:val="20"/>
        </w:rPr>
        <w:t xml:space="preserve">PhD, </w:t>
      </w:r>
      <w:r>
        <w:rPr>
          <w:sz w:val="20"/>
          <w:szCs w:val="20"/>
        </w:rPr>
        <w:t>CEG (</w:t>
      </w:r>
      <w:r w:rsidRPr="008F2BA1">
        <w:rPr>
          <w:sz w:val="20"/>
          <w:szCs w:val="20"/>
        </w:rPr>
        <w:t xml:space="preserve">BA </w:t>
      </w:r>
      <w:r w:rsidR="009F2486">
        <w:rPr>
          <w:sz w:val="20"/>
          <w:szCs w:val="20"/>
        </w:rPr>
        <w:t xml:space="preserve">Geol </w:t>
      </w:r>
      <w:r>
        <w:rPr>
          <w:sz w:val="20"/>
          <w:szCs w:val="20"/>
        </w:rPr>
        <w:t>’</w:t>
      </w:r>
      <w:r w:rsidRPr="008F2BA1">
        <w:rPr>
          <w:sz w:val="20"/>
          <w:szCs w:val="20"/>
        </w:rPr>
        <w:t>79</w:t>
      </w:r>
      <w:r>
        <w:rPr>
          <w:sz w:val="20"/>
          <w:szCs w:val="20"/>
        </w:rPr>
        <w:t xml:space="preserve"> Pennsylvania; MS ’82 Cornell; PhD ’95 UC</w:t>
      </w:r>
      <w:r w:rsidR="00791B24">
        <w:rPr>
          <w:sz w:val="20"/>
          <w:szCs w:val="20"/>
        </w:rPr>
        <w:t xml:space="preserve"> </w:t>
      </w:r>
      <w:r>
        <w:rPr>
          <w:sz w:val="20"/>
          <w:szCs w:val="20"/>
        </w:rPr>
        <w:t>S</w:t>
      </w:r>
      <w:r w:rsidR="00791B24">
        <w:rPr>
          <w:sz w:val="20"/>
          <w:szCs w:val="20"/>
        </w:rPr>
        <w:t>anta Cruz</w:t>
      </w:r>
      <w:r>
        <w:rPr>
          <w:sz w:val="20"/>
          <w:szCs w:val="20"/>
        </w:rPr>
        <w:t xml:space="preserve">). Performed engineering geologic work for </w:t>
      </w:r>
      <w:r w:rsidR="002703F8">
        <w:rPr>
          <w:sz w:val="20"/>
          <w:szCs w:val="20"/>
        </w:rPr>
        <w:t>various</w:t>
      </w:r>
      <w:r>
        <w:rPr>
          <w:sz w:val="20"/>
          <w:szCs w:val="20"/>
        </w:rPr>
        <w:t xml:space="preserve"> geotechnical consultants</w:t>
      </w:r>
      <w:r w:rsidR="00791B24">
        <w:rPr>
          <w:sz w:val="20"/>
          <w:szCs w:val="20"/>
        </w:rPr>
        <w:t xml:space="preserve"> in the Bay Area</w:t>
      </w:r>
      <w:r>
        <w:rPr>
          <w:sz w:val="20"/>
          <w:szCs w:val="20"/>
        </w:rPr>
        <w:t>, including Treadwell &amp; Rollo. At one time they expanded to three offices: San Rafael, Napa, and Walnut Creek</w:t>
      </w:r>
      <w:r w:rsidR="00711418">
        <w:rPr>
          <w:sz w:val="20"/>
          <w:szCs w:val="20"/>
        </w:rPr>
        <w:t xml:space="preserve">, </w:t>
      </w:r>
      <w:r w:rsidR="00791B24">
        <w:rPr>
          <w:sz w:val="20"/>
          <w:szCs w:val="20"/>
        </w:rPr>
        <w:t>then were</w:t>
      </w:r>
      <w:r w:rsidR="00711418">
        <w:rPr>
          <w:sz w:val="20"/>
          <w:szCs w:val="20"/>
        </w:rPr>
        <w:t xml:space="preserve"> consolidated </w:t>
      </w:r>
      <w:r>
        <w:rPr>
          <w:sz w:val="20"/>
          <w:szCs w:val="20"/>
        </w:rPr>
        <w:t>in St. Helena.</w:t>
      </w:r>
      <w:r w:rsidR="002703F8">
        <w:rPr>
          <w:sz w:val="20"/>
          <w:szCs w:val="20"/>
        </w:rPr>
        <w:t xml:space="preserve"> Lou served as Chair of the </w:t>
      </w:r>
      <w:r w:rsidR="002703F8" w:rsidRPr="00711418">
        <w:rPr>
          <w:i/>
          <w:sz w:val="20"/>
          <w:szCs w:val="20"/>
        </w:rPr>
        <w:t>Geology &amp; Public Policy Committee</w:t>
      </w:r>
      <w:r w:rsidR="002703F8">
        <w:rPr>
          <w:sz w:val="20"/>
          <w:szCs w:val="20"/>
        </w:rPr>
        <w:t xml:space="preserve"> for the Geological Society of America in 2005-06. </w:t>
      </w:r>
      <w:r w:rsidR="003A3C3B">
        <w:rPr>
          <w:sz w:val="20"/>
          <w:szCs w:val="20"/>
        </w:rPr>
        <w:t xml:space="preserve">In January 2015 Gilpin joined </w:t>
      </w:r>
      <w:r w:rsidR="003A3C3B" w:rsidRPr="006522BC">
        <w:rPr>
          <w:b/>
          <w:sz w:val="20"/>
          <w:szCs w:val="20"/>
        </w:rPr>
        <w:t xml:space="preserve">Langan </w:t>
      </w:r>
      <w:r w:rsidR="003A3C3B">
        <w:rPr>
          <w:b/>
          <w:sz w:val="20"/>
          <w:szCs w:val="20"/>
        </w:rPr>
        <w:t xml:space="preserve">Treadwell Rollo </w:t>
      </w:r>
      <w:r w:rsidR="003A3C3B">
        <w:rPr>
          <w:sz w:val="20"/>
          <w:szCs w:val="20"/>
        </w:rPr>
        <w:t>in San Francisco as their Chief Engineering Geologist, after se</w:t>
      </w:r>
      <w:r w:rsidR="001B61F9">
        <w:rPr>
          <w:sz w:val="20"/>
          <w:szCs w:val="20"/>
        </w:rPr>
        <w:t>r</w:t>
      </w:r>
      <w:r w:rsidR="003A3C3B">
        <w:rPr>
          <w:sz w:val="20"/>
          <w:szCs w:val="20"/>
        </w:rPr>
        <w:t>ving as their contract geologist for the previous 18</w:t>
      </w:r>
      <w:r w:rsidR="00791B24">
        <w:rPr>
          <w:sz w:val="20"/>
          <w:szCs w:val="20"/>
        </w:rPr>
        <w:t>+</w:t>
      </w:r>
      <w:r w:rsidR="003A3C3B">
        <w:rPr>
          <w:sz w:val="20"/>
          <w:szCs w:val="20"/>
        </w:rPr>
        <w:t xml:space="preserve"> years. </w:t>
      </w:r>
    </w:p>
    <w:p w14:paraId="6EC395FF" w14:textId="77777777" w:rsidR="00A700CB" w:rsidRDefault="00A700CB" w:rsidP="00D14D2F">
      <w:pPr>
        <w:jc w:val="both"/>
        <w:rPr>
          <w:b/>
          <w:sz w:val="22"/>
          <w:szCs w:val="22"/>
        </w:rPr>
      </w:pPr>
    </w:p>
    <w:p w14:paraId="605E536B" w14:textId="77777777" w:rsidR="009E2333" w:rsidRPr="009E2333" w:rsidRDefault="009E2333" w:rsidP="00D14D2F">
      <w:pPr>
        <w:jc w:val="both"/>
        <w:rPr>
          <w:sz w:val="20"/>
          <w:szCs w:val="20"/>
        </w:rPr>
      </w:pPr>
      <w:r>
        <w:rPr>
          <w:b/>
          <w:sz w:val="22"/>
          <w:szCs w:val="22"/>
        </w:rPr>
        <w:t xml:space="preserve">Treadwell &amp; Rollo </w:t>
      </w:r>
      <w:r w:rsidRPr="009E2333">
        <w:rPr>
          <w:sz w:val="20"/>
          <w:szCs w:val="20"/>
        </w:rPr>
        <w:t>(see write-up under Woodward Clyde thr</w:t>
      </w:r>
      <w:r w:rsidR="00924847">
        <w:rPr>
          <w:sz w:val="20"/>
          <w:szCs w:val="20"/>
        </w:rPr>
        <w:t>e</w:t>
      </w:r>
      <w:r w:rsidRPr="009E2333">
        <w:rPr>
          <w:sz w:val="20"/>
          <w:szCs w:val="20"/>
        </w:rPr>
        <w:t>adline)</w:t>
      </w:r>
    </w:p>
    <w:p w14:paraId="1DB30C69" w14:textId="77777777" w:rsidR="007E6113" w:rsidRDefault="007E6113" w:rsidP="00D14D2F">
      <w:pPr>
        <w:rPr>
          <w:b/>
          <w:sz w:val="22"/>
          <w:szCs w:val="22"/>
        </w:rPr>
      </w:pPr>
    </w:p>
    <w:p w14:paraId="78EFD821" w14:textId="77777777" w:rsidR="00D14D2F" w:rsidRPr="005C722C" w:rsidRDefault="00D14D2F" w:rsidP="00D14D2F">
      <w:pPr>
        <w:rPr>
          <w:sz w:val="22"/>
          <w:szCs w:val="22"/>
        </w:rPr>
      </w:pPr>
      <w:r>
        <w:rPr>
          <w:b/>
          <w:sz w:val="22"/>
          <w:szCs w:val="22"/>
        </w:rPr>
        <w:t xml:space="preserve">Harlan-Miller-Tait </w:t>
      </w:r>
      <w:r w:rsidRPr="005C722C">
        <w:rPr>
          <w:sz w:val="22"/>
          <w:szCs w:val="22"/>
        </w:rPr>
        <w:t>(</w:t>
      </w:r>
      <w:r w:rsidRPr="00003B91">
        <w:rPr>
          <w:sz w:val="20"/>
          <w:szCs w:val="20"/>
        </w:rPr>
        <w:t xml:space="preserve">see write-up under </w:t>
      </w:r>
      <w:r w:rsidR="001F2224">
        <w:rPr>
          <w:sz w:val="20"/>
          <w:szCs w:val="20"/>
        </w:rPr>
        <w:t>Dames &amp; Moore</w:t>
      </w:r>
      <w:r w:rsidRPr="00003B91">
        <w:rPr>
          <w:sz w:val="20"/>
          <w:szCs w:val="20"/>
        </w:rPr>
        <w:t xml:space="preserve"> threadline</w:t>
      </w:r>
      <w:r w:rsidRPr="005C722C">
        <w:rPr>
          <w:sz w:val="22"/>
          <w:szCs w:val="22"/>
        </w:rPr>
        <w:t>)</w:t>
      </w:r>
    </w:p>
    <w:p w14:paraId="24436ED7" w14:textId="77777777" w:rsidR="006B1FDE" w:rsidRDefault="006B1FDE" w:rsidP="00D14D2F">
      <w:pPr>
        <w:rPr>
          <w:b/>
          <w:sz w:val="22"/>
          <w:szCs w:val="22"/>
        </w:rPr>
      </w:pPr>
    </w:p>
    <w:p w14:paraId="49FFE387" w14:textId="77777777" w:rsidR="00D14D2F" w:rsidRPr="008B5779" w:rsidRDefault="00D14D2F" w:rsidP="00D14D2F">
      <w:pPr>
        <w:rPr>
          <w:b/>
          <w:sz w:val="22"/>
          <w:szCs w:val="22"/>
        </w:rPr>
      </w:pPr>
      <w:r w:rsidRPr="005C722C">
        <w:rPr>
          <w:b/>
          <w:sz w:val="22"/>
          <w:szCs w:val="22"/>
        </w:rPr>
        <w:t>Miller Pacific Engineering Group</w:t>
      </w:r>
      <w:r>
        <w:t xml:space="preserve"> </w:t>
      </w:r>
      <w:r w:rsidRPr="008B5779">
        <w:rPr>
          <w:b/>
          <w:sz w:val="22"/>
          <w:szCs w:val="22"/>
        </w:rPr>
        <w:t>(1989-present)</w:t>
      </w:r>
    </w:p>
    <w:p w14:paraId="78C89F6F" w14:textId="77777777" w:rsidR="00A237B3" w:rsidRPr="00F767C0" w:rsidRDefault="00A237B3" w:rsidP="00A237B3">
      <w:pPr>
        <w:ind w:firstLine="720"/>
        <w:jc w:val="both"/>
        <w:rPr>
          <w:sz w:val="20"/>
          <w:szCs w:val="20"/>
        </w:rPr>
      </w:pPr>
      <w:r>
        <w:rPr>
          <w:sz w:val="20"/>
          <w:szCs w:val="20"/>
        </w:rPr>
        <w:t xml:space="preserve">Founded in 1989 by </w:t>
      </w:r>
      <w:r>
        <w:rPr>
          <w:b/>
          <w:sz w:val="20"/>
          <w:szCs w:val="20"/>
        </w:rPr>
        <w:t>Eugene “Gene” A</w:t>
      </w:r>
      <w:r w:rsidR="00403F0C">
        <w:rPr>
          <w:b/>
          <w:sz w:val="20"/>
          <w:szCs w:val="20"/>
        </w:rPr>
        <w:t>.</w:t>
      </w:r>
      <w:r>
        <w:rPr>
          <w:b/>
          <w:sz w:val="20"/>
          <w:szCs w:val="20"/>
        </w:rPr>
        <w:t xml:space="preserve"> Miller</w:t>
      </w:r>
      <w:r>
        <w:rPr>
          <w:sz w:val="20"/>
          <w:szCs w:val="20"/>
        </w:rPr>
        <w:t>, GE (BSCE ’51 Colo</w:t>
      </w:r>
      <w:r w:rsidR="00A96A24">
        <w:rPr>
          <w:sz w:val="20"/>
          <w:szCs w:val="20"/>
        </w:rPr>
        <w:t>rado A&amp;M</w:t>
      </w:r>
      <w:r>
        <w:rPr>
          <w:sz w:val="20"/>
          <w:szCs w:val="20"/>
        </w:rPr>
        <w:t>; MS ’5</w:t>
      </w:r>
      <w:r w:rsidR="00A96A24">
        <w:rPr>
          <w:sz w:val="20"/>
          <w:szCs w:val="20"/>
        </w:rPr>
        <w:t>6</w:t>
      </w:r>
      <w:r>
        <w:rPr>
          <w:sz w:val="20"/>
          <w:szCs w:val="20"/>
        </w:rPr>
        <w:t xml:space="preserve"> Georgia</w:t>
      </w:r>
      <w:r w:rsidR="00924847">
        <w:rPr>
          <w:sz w:val="20"/>
          <w:szCs w:val="20"/>
        </w:rPr>
        <w:t xml:space="preserve"> </w:t>
      </w:r>
      <w:r>
        <w:rPr>
          <w:sz w:val="20"/>
          <w:szCs w:val="20"/>
        </w:rPr>
        <w:t>Tech)</w:t>
      </w:r>
      <w:r w:rsidR="007E3398">
        <w:rPr>
          <w:sz w:val="20"/>
          <w:szCs w:val="20"/>
        </w:rPr>
        <w:t xml:space="preserve">, who had worked for Dames &amp; Moore (1956-58), before becoming a partner with </w:t>
      </w:r>
      <w:r>
        <w:rPr>
          <w:sz w:val="20"/>
          <w:szCs w:val="20"/>
        </w:rPr>
        <w:t>Harding-Miller-Lawson</w:t>
      </w:r>
      <w:r w:rsidR="007E3398">
        <w:rPr>
          <w:sz w:val="20"/>
          <w:szCs w:val="20"/>
        </w:rPr>
        <w:t xml:space="preserve"> (1958-73)</w:t>
      </w:r>
      <w:r>
        <w:rPr>
          <w:sz w:val="20"/>
          <w:szCs w:val="20"/>
        </w:rPr>
        <w:t>, senior vice president of Converse Ward Davi</w:t>
      </w:r>
      <w:r w:rsidR="00A96A24">
        <w:rPr>
          <w:sz w:val="20"/>
          <w:szCs w:val="20"/>
        </w:rPr>
        <w:t>s</w:t>
      </w:r>
      <w:r>
        <w:rPr>
          <w:sz w:val="20"/>
          <w:szCs w:val="20"/>
        </w:rPr>
        <w:t xml:space="preserve"> Dixon </w:t>
      </w:r>
      <w:r w:rsidR="007E3398">
        <w:rPr>
          <w:sz w:val="20"/>
          <w:szCs w:val="20"/>
        </w:rPr>
        <w:t xml:space="preserve">(1973-82), </w:t>
      </w:r>
      <w:r>
        <w:rPr>
          <w:sz w:val="20"/>
          <w:szCs w:val="20"/>
        </w:rPr>
        <w:t>and partner with Harlan-Miller-Tait</w:t>
      </w:r>
      <w:r w:rsidR="007E3398">
        <w:rPr>
          <w:sz w:val="20"/>
          <w:szCs w:val="20"/>
        </w:rPr>
        <w:t xml:space="preserve"> (1982-89)</w:t>
      </w:r>
      <w:r>
        <w:rPr>
          <w:sz w:val="20"/>
          <w:szCs w:val="20"/>
        </w:rPr>
        <w:t xml:space="preserve">. Gene served as a Navy Seabee officer during the Korean War (1951-53). He was a vociferous advocate of geotechnical engineers employing limitation-of-liability clauses in their contracts, which he </w:t>
      </w:r>
      <w:r w:rsidR="0026798B">
        <w:rPr>
          <w:sz w:val="20"/>
          <w:szCs w:val="20"/>
        </w:rPr>
        <w:t xml:space="preserve">described </w:t>
      </w:r>
      <w:r>
        <w:rPr>
          <w:sz w:val="20"/>
          <w:szCs w:val="20"/>
        </w:rPr>
        <w:t xml:space="preserve">at continuing education seminars sponsored by ASFE and ASCE. The firm’s office was in Mill Valley, and later, in San Rafael. One of the early associates was </w:t>
      </w:r>
      <w:r w:rsidRPr="00434739">
        <w:rPr>
          <w:b/>
          <w:sz w:val="20"/>
          <w:szCs w:val="20"/>
        </w:rPr>
        <w:t>Glen A. Roycroft</w:t>
      </w:r>
      <w:r>
        <w:rPr>
          <w:sz w:val="20"/>
          <w:szCs w:val="20"/>
        </w:rPr>
        <w:t>, GE (BSCE ’80 Berkeley)</w:t>
      </w:r>
      <w:r w:rsidR="00853E8B">
        <w:rPr>
          <w:sz w:val="20"/>
          <w:szCs w:val="20"/>
        </w:rPr>
        <w:t>,</w:t>
      </w:r>
      <w:r>
        <w:rPr>
          <w:sz w:val="20"/>
          <w:szCs w:val="20"/>
        </w:rPr>
        <w:t xml:space="preserve"> who moved to Waste Management in 2000. </w:t>
      </w:r>
    </w:p>
    <w:p w14:paraId="43996D05" w14:textId="40F16860" w:rsidR="00A237B3" w:rsidRDefault="00A237B3" w:rsidP="00A237B3">
      <w:pPr>
        <w:ind w:firstLine="720"/>
        <w:jc w:val="both"/>
        <w:rPr>
          <w:sz w:val="20"/>
          <w:szCs w:val="20"/>
        </w:rPr>
      </w:pPr>
      <w:r>
        <w:rPr>
          <w:sz w:val="20"/>
          <w:szCs w:val="20"/>
        </w:rPr>
        <w:t xml:space="preserve"> </w:t>
      </w:r>
      <w:r>
        <w:rPr>
          <w:b/>
          <w:sz w:val="20"/>
          <w:szCs w:val="20"/>
        </w:rPr>
        <w:t>Scott A. Stephens</w:t>
      </w:r>
      <w:r>
        <w:rPr>
          <w:sz w:val="20"/>
          <w:szCs w:val="20"/>
        </w:rPr>
        <w:t xml:space="preserve">, GE (BSCE ’88; MS ’91 Berkeley) is the current president of the 20-person firm, with offices in Novato, Napa, and Petaluma. Scott’s early engineering years were at Dames &amp; Moore’s San Francisco office. One of the other partners is </w:t>
      </w:r>
      <w:r w:rsidRPr="00A237B3">
        <w:rPr>
          <w:b/>
          <w:sz w:val="20"/>
          <w:szCs w:val="20"/>
        </w:rPr>
        <w:t>Michael P. Morisoli</w:t>
      </w:r>
      <w:r>
        <w:rPr>
          <w:sz w:val="20"/>
          <w:szCs w:val="20"/>
        </w:rPr>
        <w:t>, GE (BSCE ’92 Cal Poly SLO; MS ’95 UC Davis).</w:t>
      </w:r>
      <w:r w:rsidR="00312F07">
        <w:rPr>
          <w:sz w:val="20"/>
          <w:szCs w:val="20"/>
        </w:rPr>
        <w:t xml:space="preserve"> In July 2009 </w:t>
      </w:r>
      <w:r w:rsidR="00312F07" w:rsidRPr="00F97167">
        <w:rPr>
          <w:b/>
          <w:sz w:val="20"/>
          <w:szCs w:val="20"/>
        </w:rPr>
        <w:t>Dan Caldwell</w:t>
      </w:r>
      <w:r w:rsidR="00312F07" w:rsidRPr="00F97167">
        <w:rPr>
          <w:sz w:val="20"/>
          <w:szCs w:val="20"/>
        </w:rPr>
        <w:t>, GE</w:t>
      </w:r>
      <w:r w:rsidR="00312F07">
        <w:rPr>
          <w:sz w:val="20"/>
          <w:szCs w:val="20"/>
        </w:rPr>
        <w:t xml:space="preserve"> (BSCE ’78, MS ’80 Berkeley) joined the firm as an associate.</w:t>
      </w:r>
      <w:r w:rsidR="00EB1D7B">
        <w:rPr>
          <w:sz w:val="20"/>
          <w:szCs w:val="20"/>
        </w:rPr>
        <w:t xml:space="preserve"> The Novato office is staffed by </w:t>
      </w:r>
      <w:r w:rsidR="00EB1D7B" w:rsidRPr="008B215E">
        <w:rPr>
          <w:b/>
          <w:sz w:val="20"/>
          <w:szCs w:val="20"/>
        </w:rPr>
        <w:t>Rusty Arend</w:t>
      </w:r>
      <w:r w:rsidR="00851825">
        <w:rPr>
          <w:sz w:val="20"/>
          <w:szCs w:val="20"/>
        </w:rPr>
        <w:t xml:space="preserve">, GE and their engineering geologist is </w:t>
      </w:r>
      <w:r w:rsidR="00851825" w:rsidRPr="00851825">
        <w:rPr>
          <w:b/>
          <w:sz w:val="20"/>
          <w:szCs w:val="20"/>
        </w:rPr>
        <w:t>Mike Jewett</w:t>
      </w:r>
      <w:r w:rsidR="00851825">
        <w:rPr>
          <w:sz w:val="20"/>
          <w:szCs w:val="20"/>
        </w:rPr>
        <w:t xml:space="preserve">, CEG (BA Geol 2008 Sonoma State). </w:t>
      </w:r>
      <w:r w:rsidR="00EB1D7B">
        <w:rPr>
          <w:sz w:val="20"/>
          <w:szCs w:val="20"/>
        </w:rPr>
        <w:t xml:space="preserve"> </w:t>
      </w:r>
    </w:p>
    <w:p w14:paraId="6FF830DB" w14:textId="77777777" w:rsidR="00290559" w:rsidRDefault="00290559" w:rsidP="00D14D2F">
      <w:pPr>
        <w:rPr>
          <w:b/>
          <w:sz w:val="22"/>
          <w:szCs w:val="22"/>
        </w:rPr>
      </w:pPr>
    </w:p>
    <w:p w14:paraId="1F772BCF" w14:textId="77777777" w:rsidR="00D14D2F" w:rsidRPr="00990823" w:rsidRDefault="00D14D2F" w:rsidP="00D14D2F">
      <w:pPr>
        <w:rPr>
          <w:b/>
          <w:sz w:val="22"/>
          <w:szCs w:val="22"/>
        </w:rPr>
      </w:pPr>
      <w:r w:rsidRPr="00990823">
        <w:rPr>
          <w:b/>
          <w:sz w:val="22"/>
          <w:szCs w:val="22"/>
        </w:rPr>
        <w:t>RGH Geotechnical &amp; Environmental Consulting Services (1991-present)</w:t>
      </w:r>
    </w:p>
    <w:p w14:paraId="39D86D8E" w14:textId="77777777" w:rsidR="00D14D2F" w:rsidRPr="004C4180" w:rsidRDefault="00D14D2F" w:rsidP="00D14D2F">
      <w:pPr>
        <w:jc w:val="both"/>
        <w:rPr>
          <w:sz w:val="20"/>
          <w:szCs w:val="20"/>
        </w:rPr>
      </w:pPr>
      <w:r>
        <w:rPr>
          <w:sz w:val="20"/>
          <w:szCs w:val="20"/>
        </w:rPr>
        <w:tab/>
        <w:t xml:space="preserve">Founded by </w:t>
      </w:r>
      <w:r w:rsidRPr="001C6FDF">
        <w:rPr>
          <w:b/>
          <w:sz w:val="20"/>
          <w:szCs w:val="20"/>
        </w:rPr>
        <w:t xml:space="preserve">Gary </w:t>
      </w:r>
      <w:r w:rsidR="00405C6F">
        <w:rPr>
          <w:b/>
          <w:sz w:val="20"/>
          <w:szCs w:val="20"/>
        </w:rPr>
        <w:t xml:space="preserve">W. </w:t>
      </w:r>
      <w:r w:rsidRPr="001C6FDF">
        <w:rPr>
          <w:b/>
          <w:sz w:val="20"/>
          <w:szCs w:val="20"/>
        </w:rPr>
        <w:t>Russey</w:t>
      </w:r>
      <w:r>
        <w:rPr>
          <w:sz w:val="20"/>
          <w:szCs w:val="20"/>
        </w:rPr>
        <w:t>, PG</w:t>
      </w:r>
      <w:r w:rsidR="008A3367">
        <w:rPr>
          <w:sz w:val="20"/>
          <w:szCs w:val="20"/>
        </w:rPr>
        <w:t xml:space="preserve"> (BS Geol ’79 SDSU)</w:t>
      </w:r>
      <w:r>
        <w:rPr>
          <w:sz w:val="20"/>
          <w:szCs w:val="20"/>
        </w:rPr>
        <w:t xml:space="preserve">, </w:t>
      </w:r>
      <w:r w:rsidRPr="001C6FDF">
        <w:rPr>
          <w:b/>
          <w:sz w:val="20"/>
          <w:szCs w:val="20"/>
        </w:rPr>
        <w:t>Keith Gregory</w:t>
      </w:r>
      <w:r>
        <w:rPr>
          <w:sz w:val="20"/>
          <w:szCs w:val="20"/>
        </w:rPr>
        <w:t xml:space="preserve">, and </w:t>
      </w:r>
      <w:r w:rsidRPr="001C6FDF">
        <w:rPr>
          <w:b/>
          <w:sz w:val="20"/>
          <w:szCs w:val="20"/>
        </w:rPr>
        <w:t>Juan Hidalgo</w:t>
      </w:r>
      <w:r>
        <w:rPr>
          <w:sz w:val="20"/>
          <w:szCs w:val="20"/>
        </w:rPr>
        <w:t>, GE in 1991</w:t>
      </w:r>
      <w:r w:rsidR="00791B24">
        <w:rPr>
          <w:sz w:val="20"/>
          <w:szCs w:val="20"/>
        </w:rPr>
        <w:t>,</w:t>
      </w:r>
      <w:r>
        <w:rPr>
          <w:sz w:val="20"/>
          <w:szCs w:val="20"/>
        </w:rPr>
        <w:t xml:space="preserve"> and based in Santa Rosa. Russey came from Klienfelder, while Gregory and Hidalgo </w:t>
      </w:r>
      <w:r w:rsidR="008F63D1">
        <w:rPr>
          <w:sz w:val="20"/>
          <w:szCs w:val="20"/>
        </w:rPr>
        <w:t xml:space="preserve">had </w:t>
      </w:r>
      <w:r>
        <w:rPr>
          <w:sz w:val="20"/>
          <w:szCs w:val="20"/>
        </w:rPr>
        <w:t xml:space="preserve">worked for Harding Lawson. Hidalgo formerly owned </w:t>
      </w:r>
      <w:r w:rsidRPr="008F63D1">
        <w:rPr>
          <w:b/>
          <w:sz w:val="20"/>
          <w:szCs w:val="20"/>
        </w:rPr>
        <w:t>Hidalgo Associates</w:t>
      </w:r>
      <w:r>
        <w:rPr>
          <w:sz w:val="20"/>
          <w:szCs w:val="20"/>
        </w:rPr>
        <w:t xml:space="preserve">, a </w:t>
      </w:r>
      <w:r w:rsidR="00791B24">
        <w:rPr>
          <w:sz w:val="20"/>
          <w:szCs w:val="20"/>
        </w:rPr>
        <w:t xml:space="preserve">DVBM </w:t>
      </w:r>
      <w:r>
        <w:rPr>
          <w:sz w:val="20"/>
          <w:szCs w:val="20"/>
        </w:rPr>
        <w:t xml:space="preserve">subsidiary of RGH. In 2008 they added </w:t>
      </w:r>
      <w:r w:rsidRPr="00990823">
        <w:rPr>
          <w:b/>
          <w:sz w:val="20"/>
          <w:szCs w:val="20"/>
        </w:rPr>
        <w:t xml:space="preserve">Eric </w:t>
      </w:r>
      <w:r w:rsidR="00753F88">
        <w:rPr>
          <w:b/>
          <w:sz w:val="20"/>
          <w:szCs w:val="20"/>
        </w:rPr>
        <w:t xml:space="preserve">G. </w:t>
      </w:r>
      <w:r w:rsidRPr="00990823">
        <w:rPr>
          <w:b/>
          <w:sz w:val="20"/>
          <w:szCs w:val="20"/>
        </w:rPr>
        <w:t>Chase</w:t>
      </w:r>
      <w:r>
        <w:rPr>
          <w:sz w:val="20"/>
          <w:szCs w:val="20"/>
        </w:rPr>
        <w:t xml:space="preserve">, GE </w:t>
      </w:r>
      <w:r w:rsidR="00753F88">
        <w:rPr>
          <w:sz w:val="20"/>
          <w:szCs w:val="20"/>
        </w:rPr>
        <w:t xml:space="preserve">(BSCE ’89 Cal Poly SLO) </w:t>
      </w:r>
      <w:r>
        <w:rPr>
          <w:sz w:val="20"/>
          <w:szCs w:val="20"/>
        </w:rPr>
        <w:t xml:space="preserve">as an associate. </w:t>
      </w:r>
      <w:r w:rsidR="002D4460">
        <w:rPr>
          <w:sz w:val="20"/>
          <w:szCs w:val="20"/>
        </w:rPr>
        <w:t xml:space="preserve">VPs include </w:t>
      </w:r>
      <w:r w:rsidR="002D4460" w:rsidRPr="00795920">
        <w:rPr>
          <w:b/>
          <w:sz w:val="20"/>
          <w:szCs w:val="20"/>
        </w:rPr>
        <w:t>Travis Whitted</w:t>
      </w:r>
      <w:r w:rsidR="002D4460">
        <w:rPr>
          <w:sz w:val="20"/>
          <w:szCs w:val="20"/>
        </w:rPr>
        <w:t xml:space="preserve">, GE and </w:t>
      </w:r>
      <w:r w:rsidR="002D4460" w:rsidRPr="00795920">
        <w:rPr>
          <w:b/>
          <w:sz w:val="20"/>
          <w:szCs w:val="20"/>
        </w:rPr>
        <w:t>Jared Pratt</w:t>
      </w:r>
      <w:r w:rsidR="002D4460">
        <w:rPr>
          <w:sz w:val="20"/>
          <w:szCs w:val="20"/>
        </w:rPr>
        <w:t xml:space="preserve">, CEG, and assisted by </w:t>
      </w:r>
      <w:r w:rsidR="00795920">
        <w:rPr>
          <w:sz w:val="20"/>
          <w:szCs w:val="20"/>
        </w:rPr>
        <w:t xml:space="preserve">Project Geologist </w:t>
      </w:r>
      <w:r w:rsidR="00795920" w:rsidRPr="00795920">
        <w:rPr>
          <w:b/>
          <w:sz w:val="20"/>
          <w:szCs w:val="20"/>
        </w:rPr>
        <w:t>Ryan Padgett</w:t>
      </w:r>
      <w:r w:rsidR="00795920">
        <w:rPr>
          <w:sz w:val="20"/>
          <w:szCs w:val="20"/>
        </w:rPr>
        <w:t xml:space="preserve">, PG. </w:t>
      </w:r>
      <w:r w:rsidR="002D4460">
        <w:rPr>
          <w:sz w:val="20"/>
          <w:szCs w:val="20"/>
        </w:rPr>
        <w:t xml:space="preserve"> </w:t>
      </w:r>
      <w:r>
        <w:rPr>
          <w:sz w:val="20"/>
          <w:szCs w:val="20"/>
        </w:rPr>
        <w:t xml:space="preserve"> </w:t>
      </w:r>
    </w:p>
    <w:p w14:paraId="3EEFB3C2" w14:textId="77777777" w:rsidR="00584F87" w:rsidRDefault="00584F87" w:rsidP="00D14D2F">
      <w:pPr>
        <w:rPr>
          <w:b/>
        </w:rPr>
      </w:pPr>
    </w:p>
    <w:p w14:paraId="0CCFE4C8" w14:textId="77777777" w:rsidR="00D14D2F" w:rsidRPr="008B5779" w:rsidRDefault="00D14D2F" w:rsidP="00D14D2F">
      <w:pPr>
        <w:rPr>
          <w:b/>
          <w:sz w:val="22"/>
          <w:szCs w:val="22"/>
        </w:rPr>
      </w:pPr>
      <w:r w:rsidRPr="008B5779">
        <w:rPr>
          <w:b/>
          <w:sz w:val="22"/>
          <w:szCs w:val="22"/>
        </w:rPr>
        <w:t>Hultgren-Tillis Engineers (199</w:t>
      </w:r>
      <w:r>
        <w:rPr>
          <w:b/>
          <w:sz w:val="22"/>
          <w:szCs w:val="22"/>
        </w:rPr>
        <w:t>3-present</w:t>
      </w:r>
      <w:r w:rsidRPr="008B5779">
        <w:rPr>
          <w:b/>
          <w:sz w:val="22"/>
          <w:szCs w:val="22"/>
        </w:rPr>
        <w:t>)</w:t>
      </w:r>
    </w:p>
    <w:p w14:paraId="1E889530" w14:textId="77777777" w:rsidR="00D14D2F" w:rsidRPr="00C015F5" w:rsidRDefault="00D14D2F" w:rsidP="00D14D2F">
      <w:pPr>
        <w:ind w:firstLine="720"/>
        <w:jc w:val="both"/>
        <w:rPr>
          <w:b/>
          <w:sz w:val="20"/>
          <w:szCs w:val="20"/>
        </w:rPr>
      </w:pPr>
      <w:r w:rsidRPr="008B5779">
        <w:rPr>
          <w:sz w:val="20"/>
          <w:szCs w:val="20"/>
        </w:rPr>
        <w:t>F</w:t>
      </w:r>
      <w:r>
        <w:rPr>
          <w:sz w:val="20"/>
          <w:szCs w:val="20"/>
        </w:rPr>
        <w:t>ounded in 1996 by</w:t>
      </w:r>
      <w:r w:rsidRPr="00F767C0">
        <w:rPr>
          <w:sz w:val="20"/>
          <w:szCs w:val="20"/>
        </w:rPr>
        <w:t xml:space="preserve"> </w:t>
      </w:r>
      <w:r w:rsidRPr="006522BC">
        <w:rPr>
          <w:b/>
          <w:sz w:val="20"/>
          <w:szCs w:val="20"/>
        </w:rPr>
        <w:t>Ed</w:t>
      </w:r>
      <w:r>
        <w:rPr>
          <w:b/>
          <w:sz w:val="20"/>
          <w:szCs w:val="20"/>
        </w:rPr>
        <w:t>win M.</w:t>
      </w:r>
      <w:r w:rsidRPr="006522BC">
        <w:rPr>
          <w:b/>
          <w:sz w:val="20"/>
          <w:szCs w:val="20"/>
        </w:rPr>
        <w:t xml:space="preserve"> Hultgren</w:t>
      </w:r>
      <w:r>
        <w:rPr>
          <w:b/>
          <w:sz w:val="20"/>
          <w:szCs w:val="20"/>
        </w:rPr>
        <w:t>,</w:t>
      </w:r>
      <w:r w:rsidRPr="00F767C0">
        <w:rPr>
          <w:sz w:val="20"/>
          <w:szCs w:val="20"/>
        </w:rPr>
        <w:t xml:space="preserve"> </w:t>
      </w:r>
      <w:r>
        <w:rPr>
          <w:sz w:val="20"/>
          <w:szCs w:val="20"/>
        </w:rPr>
        <w:t>GE (BSCE ’69 CSU</w:t>
      </w:r>
      <w:r w:rsidR="00924847">
        <w:rPr>
          <w:sz w:val="20"/>
          <w:szCs w:val="20"/>
        </w:rPr>
        <w:t xml:space="preserve"> </w:t>
      </w:r>
      <w:r>
        <w:rPr>
          <w:sz w:val="20"/>
          <w:szCs w:val="20"/>
        </w:rPr>
        <w:t>Sac; MS ’71 Berkeley) and</w:t>
      </w:r>
      <w:r w:rsidRPr="00F767C0">
        <w:rPr>
          <w:sz w:val="20"/>
          <w:szCs w:val="20"/>
        </w:rPr>
        <w:t xml:space="preserve"> </w:t>
      </w:r>
      <w:r w:rsidRPr="00BA1E34">
        <w:rPr>
          <w:b/>
          <w:sz w:val="20"/>
          <w:szCs w:val="20"/>
        </w:rPr>
        <w:t>R.</w:t>
      </w:r>
      <w:r>
        <w:rPr>
          <w:sz w:val="20"/>
          <w:szCs w:val="20"/>
        </w:rPr>
        <w:t xml:space="preserve"> </w:t>
      </w:r>
      <w:r w:rsidRPr="006522BC">
        <w:rPr>
          <w:b/>
          <w:sz w:val="20"/>
          <w:szCs w:val="20"/>
        </w:rPr>
        <w:t>Kevin Tillis</w:t>
      </w:r>
      <w:r>
        <w:rPr>
          <w:sz w:val="20"/>
          <w:szCs w:val="20"/>
        </w:rPr>
        <w:t xml:space="preserve">, GE (BSCE ’83 Illinois; MS ’86 Berkeley). </w:t>
      </w:r>
      <w:r w:rsidR="002C6623">
        <w:rPr>
          <w:sz w:val="20"/>
          <w:szCs w:val="20"/>
        </w:rPr>
        <w:t>Ed</w:t>
      </w:r>
      <w:r>
        <w:rPr>
          <w:sz w:val="20"/>
          <w:szCs w:val="20"/>
        </w:rPr>
        <w:t xml:space="preserve"> Hultgren worked for Woodward-Clyde from 1969-77 before joining Harding Lawson </w:t>
      </w:r>
      <w:r w:rsidR="008F63D1">
        <w:rPr>
          <w:sz w:val="20"/>
          <w:szCs w:val="20"/>
        </w:rPr>
        <w:t xml:space="preserve">and </w:t>
      </w:r>
      <w:r>
        <w:rPr>
          <w:sz w:val="20"/>
          <w:szCs w:val="20"/>
        </w:rPr>
        <w:t>manag</w:t>
      </w:r>
      <w:r w:rsidR="007A2000">
        <w:rPr>
          <w:sz w:val="20"/>
          <w:szCs w:val="20"/>
        </w:rPr>
        <w:t>ing HLA’s</w:t>
      </w:r>
      <w:r>
        <w:rPr>
          <w:sz w:val="20"/>
          <w:szCs w:val="20"/>
        </w:rPr>
        <w:t xml:space="preserve"> Honolulu office </w:t>
      </w:r>
      <w:r w:rsidR="008F63D1">
        <w:rPr>
          <w:sz w:val="20"/>
          <w:szCs w:val="20"/>
        </w:rPr>
        <w:t xml:space="preserve">during </w:t>
      </w:r>
      <w:r>
        <w:rPr>
          <w:sz w:val="20"/>
          <w:szCs w:val="20"/>
        </w:rPr>
        <w:t xml:space="preserve">the late 70s and 80s. </w:t>
      </w:r>
      <w:r w:rsidR="002C6623">
        <w:rPr>
          <w:sz w:val="20"/>
          <w:szCs w:val="20"/>
        </w:rPr>
        <w:t xml:space="preserve">Kevin </w:t>
      </w:r>
      <w:r>
        <w:rPr>
          <w:sz w:val="20"/>
          <w:szCs w:val="20"/>
        </w:rPr>
        <w:t xml:space="preserve">Tillis worked for Lowney Associates from 1983-85, then for Harding Lawson. Their firm has always been based in Concord. They have an established book of business working on levees in the San Joaquin Delta. Senior engineers </w:t>
      </w:r>
      <w:r w:rsidR="009D31C2">
        <w:rPr>
          <w:sz w:val="20"/>
          <w:szCs w:val="20"/>
        </w:rPr>
        <w:t xml:space="preserve">have </w:t>
      </w:r>
      <w:r>
        <w:rPr>
          <w:sz w:val="20"/>
          <w:szCs w:val="20"/>
        </w:rPr>
        <w:t>include</w:t>
      </w:r>
      <w:r w:rsidR="009D31C2">
        <w:rPr>
          <w:sz w:val="20"/>
          <w:szCs w:val="20"/>
        </w:rPr>
        <w:t xml:space="preserve">d </w:t>
      </w:r>
      <w:r w:rsidR="009D31C2" w:rsidRPr="00C6324E">
        <w:rPr>
          <w:b/>
          <w:sz w:val="20"/>
          <w:szCs w:val="20"/>
        </w:rPr>
        <w:t>Marlene K. Jackson</w:t>
      </w:r>
      <w:r w:rsidR="009D31C2">
        <w:rPr>
          <w:sz w:val="20"/>
          <w:szCs w:val="20"/>
        </w:rPr>
        <w:t xml:space="preserve">, GE, </w:t>
      </w:r>
      <w:r w:rsidRPr="00C015F5">
        <w:rPr>
          <w:b/>
          <w:sz w:val="20"/>
          <w:szCs w:val="20"/>
        </w:rPr>
        <w:t>Christian P. Mueller</w:t>
      </w:r>
      <w:r>
        <w:rPr>
          <w:sz w:val="20"/>
          <w:szCs w:val="20"/>
        </w:rPr>
        <w:t xml:space="preserve">, GE, </w:t>
      </w:r>
      <w:r w:rsidRPr="00C015F5">
        <w:rPr>
          <w:rStyle w:val="Strong"/>
          <w:sz w:val="20"/>
          <w:szCs w:val="20"/>
        </w:rPr>
        <w:t>Steve K.</w:t>
      </w:r>
      <w:r w:rsidR="008F63D1">
        <w:rPr>
          <w:rStyle w:val="Strong"/>
          <w:sz w:val="20"/>
          <w:szCs w:val="20"/>
        </w:rPr>
        <w:t xml:space="preserve"> </w:t>
      </w:r>
      <w:r w:rsidRPr="00C015F5">
        <w:rPr>
          <w:rStyle w:val="Strong"/>
          <w:sz w:val="20"/>
          <w:szCs w:val="20"/>
        </w:rPr>
        <w:t>S. Tsang</w:t>
      </w:r>
      <w:r w:rsidRPr="00C015F5">
        <w:rPr>
          <w:sz w:val="20"/>
          <w:szCs w:val="20"/>
        </w:rPr>
        <w:t>, GE</w:t>
      </w:r>
      <w:r>
        <w:rPr>
          <w:sz w:val="20"/>
          <w:szCs w:val="20"/>
        </w:rPr>
        <w:t xml:space="preserve">, and </w:t>
      </w:r>
      <w:r w:rsidRPr="00C015F5">
        <w:rPr>
          <w:b/>
          <w:sz w:val="20"/>
          <w:szCs w:val="20"/>
        </w:rPr>
        <w:t>Jerry Hanson</w:t>
      </w:r>
      <w:r>
        <w:rPr>
          <w:sz w:val="20"/>
          <w:szCs w:val="20"/>
        </w:rPr>
        <w:t>, PE.</w:t>
      </w:r>
    </w:p>
    <w:p w14:paraId="78D025AE" w14:textId="77777777" w:rsidR="00D14D2F" w:rsidRDefault="00D14D2F" w:rsidP="00D14D2F">
      <w:pPr>
        <w:rPr>
          <w:b/>
          <w:sz w:val="20"/>
          <w:szCs w:val="20"/>
        </w:rPr>
      </w:pPr>
    </w:p>
    <w:p w14:paraId="64427CD8" w14:textId="77777777" w:rsidR="00C00EA9" w:rsidRDefault="00C00EA9" w:rsidP="00C00EA9">
      <w:pPr>
        <w:jc w:val="both"/>
        <w:rPr>
          <w:b/>
          <w:color w:val="000000"/>
          <w:sz w:val="22"/>
          <w:szCs w:val="22"/>
        </w:rPr>
      </w:pPr>
      <w:r>
        <w:rPr>
          <w:b/>
          <w:color w:val="000000"/>
          <w:sz w:val="22"/>
          <w:szCs w:val="22"/>
        </w:rPr>
        <w:t>Geotecnia (1996-present)</w:t>
      </w:r>
    </w:p>
    <w:p w14:paraId="65BC5564" w14:textId="77777777" w:rsidR="0049671B" w:rsidRDefault="00D14D2F" w:rsidP="00C00EA9">
      <w:pPr>
        <w:jc w:val="both"/>
        <w:rPr>
          <w:color w:val="000000"/>
          <w:sz w:val="20"/>
          <w:szCs w:val="20"/>
        </w:rPr>
      </w:pPr>
      <w:r>
        <w:rPr>
          <w:b/>
          <w:color w:val="000000"/>
          <w:sz w:val="22"/>
          <w:szCs w:val="22"/>
        </w:rPr>
        <w:t xml:space="preserve"> </w:t>
      </w:r>
      <w:r>
        <w:rPr>
          <w:b/>
          <w:color w:val="000000"/>
          <w:sz w:val="22"/>
          <w:szCs w:val="22"/>
        </w:rPr>
        <w:tab/>
      </w:r>
      <w:r w:rsidRPr="00E07089">
        <w:rPr>
          <w:b/>
          <w:bCs/>
          <w:color w:val="000000"/>
          <w:sz w:val="20"/>
          <w:szCs w:val="20"/>
        </w:rPr>
        <w:t>Luis E. Moura</w:t>
      </w:r>
      <w:r w:rsidRPr="00E07089">
        <w:rPr>
          <w:bCs/>
          <w:color w:val="000000"/>
          <w:sz w:val="20"/>
          <w:szCs w:val="20"/>
        </w:rPr>
        <w:t>, GE founded the firm</w:t>
      </w:r>
      <w:r>
        <w:rPr>
          <w:b/>
          <w:bCs/>
          <w:color w:val="000000"/>
          <w:sz w:val="20"/>
          <w:szCs w:val="20"/>
        </w:rPr>
        <w:t xml:space="preserve"> </w:t>
      </w:r>
      <w:r w:rsidRPr="00E07089">
        <w:rPr>
          <w:color w:val="000000"/>
          <w:sz w:val="20"/>
          <w:szCs w:val="20"/>
        </w:rPr>
        <w:t>Geotecnia in 1996</w:t>
      </w:r>
      <w:r>
        <w:rPr>
          <w:color w:val="000000"/>
          <w:sz w:val="20"/>
          <w:szCs w:val="20"/>
        </w:rPr>
        <w:t xml:space="preserve">, as an MBE/DBE firm based in </w:t>
      </w:r>
      <w:smartTag w:uri="urn:schemas-microsoft-com:office:smarttags" w:element="City">
        <w:smartTag w:uri="urn:schemas-microsoft-com:office:smarttags" w:element="place">
          <w:r>
            <w:rPr>
              <w:color w:val="000000"/>
              <w:sz w:val="20"/>
              <w:szCs w:val="20"/>
            </w:rPr>
            <w:t>Walnut Creek</w:t>
          </w:r>
        </w:smartTag>
      </w:smartTag>
      <w:r w:rsidRPr="00E07089">
        <w:rPr>
          <w:color w:val="000000"/>
          <w:sz w:val="20"/>
          <w:szCs w:val="20"/>
        </w:rPr>
        <w:t xml:space="preserve">. </w:t>
      </w:r>
      <w:r w:rsidR="008F63D1">
        <w:rPr>
          <w:color w:val="000000"/>
          <w:sz w:val="20"/>
          <w:szCs w:val="20"/>
        </w:rPr>
        <w:t>Moura’s d</w:t>
      </w:r>
      <w:r>
        <w:rPr>
          <w:color w:val="000000"/>
          <w:sz w:val="20"/>
          <w:szCs w:val="20"/>
        </w:rPr>
        <w:t>egrees</w:t>
      </w:r>
      <w:r w:rsidR="008F63D1">
        <w:rPr>
          <w:color w:val="000000"/>
          <w:sz w:val="20"/>
          <w:szCs w:val="20"/>
        </w:rPr>
        <w:t xml:space="preserve"> are </w:t>
      </w:r>
      <w:r>
        <w:rPr>
          <w:color w:val="000000"/>
          <w:sz w:val="20"/>
          <w:szCs w:val="20"/>
        </w:rPr>
        <w:t xml:space="preserve">BS </w:t>
      </w:r>
      <w:r w:rsidR="008F63D1">
        <w:rPr>
          <w:color w:val="000000"/>
          <w:sz w:val="20"/>
          <w:szCs w:val="20"/>
        </w:rPr>
        <w:t xml:space="preserve">in </w:t>
      </w:r>
      <w:r>
        <w:rPr>
          <w:color w:val="000000"/>
          <w:sz w:val="20"/>
          <w:szCs w:val="20"/>
        </w:rPr>
        <w:t>Eng</w:t>
      </w:r>
      <w:r w:rsidR="008F63D1">
        <w:rPr>
          <w:color w:val="000000"/>
          <w:sz w:val="20"/>
          <w:szCs w:val="20"/>
        </w:rPr>
        <w:t xml:space="preserve"> </w:t>
      </w:r>
      <w:r>
        <w:rPr>
          <w:color w:val="000000"/>
          <w:sz w:val="20"/>
          <w:szCs w:val="20"/>
        </w:rPr>
        <w:t xml:space="preserve">Geoscience ‘82 and MSCE ’83, both from </w:t>
      </w:r>
      <w:r w:rsidRPr="00E07089">
        <w:rPr>
          <w:color w:val="000000"/>
          <w:sz w:val="20"/>
          <w:szCs w:val="20"/>
        </w:rPr>
        <w:t xml:space="preserve">Berkeley. </w:t>
      </w:r>
    </w:p>
    <w:p w14:paraId="0524BEE4" w14:textId="77777777" w:rsidR="006B703F" w:rsidRDefault="006B703F" w:rsidP="0049671B">
      <w:pPr>
        <w:rPr>
          <w:b/>
          <w:bCs/>
          <w:sz w:val="22"/>
          <w:szCs w:val="22"/>
        </w:rPr>
      </w:pPr>
    </w:p>
    <w:p w14:paraId="6DBBD0F8" w14:textId="77777777" w:rsidR="00D14D2F" w:rsidRPr="0049671B" w:rsidRDefault="00D14D2F" w:rsidP="0049671B">
      <w:pPr>
        <w:rPr>
          <w:color w:val="000000"/>
          <w:sz w:val="20"/>
          <w:szCs w:val="20"/>
        </w:rPr>
      </w:pPr>
      <w:r w:rsidRPr="000604E3">
        <w:rPr>
          <w:b/>
          <w:bCs/>
          <w:sz w:val="22"/>
          <w:szCs w:val="22"/>
        </w:rPr>
        <w:t>Earth Mechanics Consulting Engineers</w:t>
      </w:r>
      <w:r>
        <w:rPr>
          <w:b/>
          <w:bCs/>
          <w:sz w:val="22"/>
          <w:szCs w:val="22"/>
        </w:rPr>
        <w:t xml:space="preserve"> (1992-present)</w:t>
      </w:r>
    </w:p>
    <w:p w14:paraId="594CB75F" w14:textId="77777777" w:rsidR="00D14D2F" w:rsidRDefault="00D14D2F" w:rsidP="00D14D2F">
      <w:pPr>
        <w:jc w:val="both"/>
        <w:rPr>
          <w:sz w:val="20"/>
          <w:szCs w:val="20"/>
        </w:rPr>
      </w:pPr>
      <w:r>
        <w:rPr>
          <w:b/>
          <w:bCs/>
          <w:sz w:val="27"/>
          <w:szCs w:val="27"/>
        </w:rPr>
        <w:t xml:space="preserve"> </w:t>
      </w:r>
      <w:r>
        <w:rPr>
          <w:b/>
          <w:bCs/>
          <w:sz w:val="27"/>
          <w:szCs w:val="27"/>
        </w:rPr>
        <w:tab/>
      </w:r>
      <w:r w:rsidRPr="000604E3">
        <w:rPr>
          <w:bCs/>
          <w:sz w:val="20"/>
          <w:szCs w:val="20"/>
        </w:rPr>
        <w:t xml:space="preserve">Founded by </w:t>
      </w:r>
      <w:r w:rsidRPr="00135E4B">
        <w:rPr>
          <w:b/>
          <w:bCs/>
          <w:sz w:val="20"/>
          <w:szCs w:val="20"/>
        </w:rPr>
        <w:t>H.</w:t>
      </w:r>
      <w:r>
        <w:rPr>
          <w:bCs/>
          <w:sz w:val="20"/>
          <w:szCs w:val="20"/>
        </w:rPr>
        <w:t xml:space="preserve"> </w:t>
      </w:r>
      <w:r w:rsidRPr="000604E3">
        <w:rPr>
          <w:b/>
          <w:sz w:val="20"/>
          <w:szCs w:val="20"/>
        </w:rPr>
        <w:t>Allen Gruen</w:t>
      </w:r>
      <w:r w:rsidR="009F2486" w:rsidRPr="00670AF0">
        <w:rPr>
          <w:b/>
          <w:sz w:val="20"/>
          <w:szCs w:val="20"/>
        </w:rPr>
        <w:t xml:space="preserve">, </w:t>
      </w:r>
      <w:r w:rsidR="00670AF0" w:rsidRPr="00670AF0">
        <w:rPr>
          <w:b/>
          <w:sz w:val="20"/>
          <w:szCs w:val="20"/>
        </w:rPr>
        <w:t>Jr.</w:t>
      </w:r>
      <w:r w:rsidR="008724A4">
        <w:rPr>
          <w:sz w:val="20"/>
          <w:szCs w:val="20"/>
        </w:rPr>
        <w:t xml:space="preserve">, </w:t>
      </w:r>
      <w:r>
        <w:rPr>
          <w:sz w:val="20"/>
          <w:szCs w:val="20"/>
        </w:rPr>
        <w:t xml:space="preserve">GE </w:t>
      </w:r>
      <w:r w:rsidRPr="000604E3">
        <w:rPr>
          <w:sz w:val="20"/>
          <w:szCs w:val="20"/>
        </w:rPr>
        <w:t xml:space="preserve">of Harding Lawson </w:t>
      </w:r>
      <w:r w:rsidR="008724A4">
        <w:rPr>
          <w:sz w:val="20"/>
          <w:szCs w:val="20"/>
        </w:rPr>
        <w:t xml:space="preserve">Associates, </w:t>
      </w:r>
      <w:r>
        <w:rPr>
          <w:sz w:val="20"/>
          <w:szCs w:val="20"/>
        </w:rPr>
        <w:t>around</w:t>
      </w:r>
      <w:r w:rsidRPr="000604E3">
        <w:rPr>
          <w:sz w:val="20"/>
          <w:szCs w:val="20"/>
        </w:rPr>
        <w:t xml:space="preserve"> ~1992</w:t>
      </w:r>
      <w:r>
        <w:rPr>
          <w:sz w:val="20"/>
          <w:szCs w:val="20"/>
        </w:rPr>
        <w:t>, originally based in Oakland, then Concord, then back to Oakland (as of 2007). Gruen h</w:t>
      </w:r>
      <w:r w:rsidR="00670AF0">
        <w:rPr>
          <w:sz w:val="20"/>
          <w:szCs w:val="20"/>
        </w:rPr>
        <w:t>olds</w:t>
      </w:r>
      <w:r>
        <w:rPr>
          <w:sz w:val="20"/>
          <w:szCs w:val="20"/>
        </w:rPr>
        <w:t xml:space="preserve"> BSCE </w:t>
      </w:r>
      <w:r w:rsidR="00670AF0">
        <w:rPr>
          <w:sz w:val="20"/>
          <w:szCs w:val="20"/>
        </w:rPr>
        <w:t>(198</w:t>
      </w:r>
      <w:r w:rsidR="008724A4">
        <w:rPr>
          <w:sz w:val="20"/>
          <w:szCs w:val="20"/>
        </w:rPr>
        <w:t>0</w:t>
      </w:r>
      <w:r w:rsidR="00670AF0">
        <w:rPr>
          <w:sz w:val="20"/>
          <w:szCs w:val="20"/>
        </w:rPr>
        <w:t xml:space="preserve">) </w:t>
      </w:r>
      <w:r>
        <w:rPr>
          <w:sz w:val="20"/>
          <w:szCs w:val="20"/>
        </w:rPr>
        <w:t>and MS</w:t>
      </w:r>
      <w:r w:rsidR="007341B2">
        <w:rPr>
          <w:sz w:val="20"/>
          <w:szCs w:val="20"/>
        </w:rPr>
        <w:t>CE</w:t>
      </w:r>
      <w:r>
        <w:rPr>
          <w:sz w:val="20"/>
          <w:szCs w:val="20"/>
        </w:rPr>
        <w:t xml:space="preserve"> </w:t>
      </w:r>
      <w:r w:rsidR="00670AF0">
        <w:rPr>
          <w:sz w:val="20"/>
          <w:szCs w:val="20"/>
        </w:rPr>
        <w:t xml:space="preserve">(1983) </w:t>
      </w:r>
      <w:r>
        <w:rPr>
          <w:sz w:val="20"/>
          <w:szCs w:val="20"/>
        </w:rPr>
        <w:t>degrees from Purdue</w:t>
      </w:r>
      <w:r w:rsidR="00670AF0">
        <w:rPr>
          <w:sz w:val="20"/>
          <w:szCs w:val="20"/>
        </w:rPr>
        <w:t>, where he worked with Prof. Milt Harr</w:t>
      </w:r>
      <w:r>
        <w:rPr>
          <w:sz w:val="20"/>
          <w:szCs w:val="20"/>
        </w:rPr>
        <w:t xml:space="preserve">. </w:t>
      </w:r>
      <w:r w:rsidR="008724A4">
        <w:rPr>
          <w:sz w:val="20"/>
          <w:szCs w:val="20"/>
        </w:rPr>
        <w:t>Gruen</w:t>
      </w:r>
      <w:r>
        <w:rPr>
          <w:sz w:val="20"/>
          <w:szCs w:val="20"/>
        </w:rPr>
        <w:t xml:space="preserve"> had previously supervised Harding Lawson’s </w:t>
      </w:r>
      <w:r w:rsidR="007341B2">
        <w:rPr>
          <w:sz w:val="20"/>
          <w:szCs w:val="20"/>
        </w:rPr>
        <w:t>G</w:t>
      </w:r>
      <w:r w:rsidR="00924847">
        <w:rPr>
          <w:sz w:val="20"/>
          <w:szCs w:val="20"/>
        </w:rPr>
        <w:t xml:space="preserve">eotechnical </w:t>
      </w:r>
      <w:r w:rsidR="007341B2">
        <w:rPr>
          <w:sz w:val="20"/>
          <w:szCs w:val="20"/>
        </w:rPr>
        <w:t>L</w:t>
      </w:r>
      <w:r w:rsidR="00924847">
        <w:rPr>
          <w:sz w:val="20"/>
          <w:szCs w:val="20"/>
        </w:rPr>
        <w:t>ab</w:t>
      </w:r>
      <w:r>
        <w:rPr>
          <w:sz w:val="20"/>
          <w:szCs w:val="20"/>
        </w:rPr>
        <w:t xml:space="preserve"> in Novato.  </w:t>
      </w:r>
    </w:p>
    <w:p w14:paraId="6F23AC53" w14:textId="77777777" w:rsidR="009F3912" w:rsidRDefault="009F3912" w:rsidP="00D14D2F">
      <w:pPr>
        <w:rPr>
          <w:b/>
          <w:sz w:val="22"/>
          <w:szCs w:val="22"/>
        </w:rPr>
      </w:pPr>
    </w:p>
    <w:p w14:paraId="4696CCCF" w14:textId="77777777" w:rsidR="00260F0E" w:rsidRDefault="00260F0E" w:rsidP="00D14D2F">
      <w:pPr>
        <w:rPr>
          <w:b/>
          <w:sz w:val="22"/>
          <w:szCs w:val="22"/>
        </w:rPr>
      </w:pPr>
      <w:r w:rsidRPr="00260F0E">
        <w:rPr>
          <w:b/>
          <w:sz w:val="22"/>
          <w:szCs w:val="22"/>
        </w:rPr>
        <w:t>Gary Underdahl</w:t>
      </w:r>
      <w:r>
        <w:rPr>
          <w:b/>
          <w:sz w:val="22"/>
          <w:szCs w:val="22"/>
        </w:rPr>
        <w:t>-Consulting Geotechnical Engineer</w:t>
      </w:r>
      <w:r w:rsidR="00534A6D">
        <w:rPr>
          <w:b/>
          <w:sz w:val="22"/>
          <w:szCs w:val="22"/>
        </w:rPr>
        <w:t xml:space="preserve"> (1990s-</w:t>
      </w:r>
      <w:r w:rsidR="006C0173">
        <w:rPr>
          <w:b/>
          <w:sz w:val="22"/>
          <w:szCs w:val="22"/>
        </w:rPr>
        <w:t>2009</w:t>
      </w:r>
      <w:r w:rsidR="00534A6D">
        <w:rPr>
          <w:b/>
          <w:sz w:val="22"/>
          <w:szCs w:val="22"/>
        </w:rPr>
        <w:t>)</w:t>
      </w:r>
    </w:p>
    <w:p w14:paraId="223C0754" w14:textId="77777777" w:rsidR="00260F0E" w:rsidRPr="00260F0E" w:rsidRDefault="00260F0E" w:rsidP="00260F0E">
      <w:pPr>
        <w:jc w:val="both"/>
        <w:rPr>
          <w:sz w:val="20"/>
          <w:szCs w:val="20"/>
        </w:rPr>
      </w:pPr>
      <w:r>
        <w:rPr>
          <w:b/>
          <w:sz w:val="22"/>
          <w:szCs w:val="22"/>
        </w:rPr>
        <w:tab/>
      </w:r>
      <w:r w:rsidRPr="00260F0E">
        <w:rPr>
          <w:b/>
          <w:sz w:val="20"/>
          <w:szCs w:val="20"/>
        </w:rPr>
        <w:t xml:space="preserve">Gary </w:t>
      </w:r>
      <w:r>
        <w:rPr>
          <w:b/>
          <w:sz w:val="20"/>
          <w:szCs w:val="20"/>
        </w:rPr>
        <w:t xml:space="preserve">E. </w:t>
      </w:r>
      <w:r w:rsidRPr="00260F0E">
        <w:rPr>
          <w:b/>
          <w:sz w:val="20"/>
          <w:szCs w:val="20"/>
        </w:rPr>
        <w:t>Underdahl</w:t>
      </w:r>
      <w:r>
        <w:rPr>
          <w:sz w:val="20"/>
          <w:szCs w:val="20"/>
        </w:rPr>
        <w:t xml:space="preserve">, GE </w:t>
      </w:r>
      <w:r w:rsidR="00CC40F4">
        <w:rPr>
          <w:sz w:val="20"/>
          <w:szCs w:val="20"/>
        </w:rPr>
        <w:t xml:space="preserve">(1942- ) </w:t>
      </w:r>
      <w:r w:rsidR="00FA53C4">
        <w:rPr>
          <w:sz w:val="20"/>
          <w:szCs w:val="20"/>
        </w:rPr>
        <w:t xml:space="preserve">(BSGeoE ’67 Minnesota) </w:t>
      </w:r>
      <w:r>
        <w:rPr>
          <w:sz w:val="20"/>
          <w:szCs w:val="20"/>
        </w:rPr>
        <w:t xml:space="preserve">worked for Harding Lawson and Diablo Soil Engineers before launching his own consultancy in the 1990s, </w:t>
      </w:r>
      <w:r w:rsidR="0000554E">
        <w:rPr>
          <w:sz w:val="20"/>
          <w:szCs w:val="20"/>
        </w:rPr>
        <w:t xml:space="preserve">working </w:t>
      </w:r>
      <w:r>
        <w:rPr>
          <w:sz w:val="20"/>
          <w:szCs w:val="20"/>
        </w:rPr>
        <w:t xml:space="preserve">out of Walnut Creek. He </w:t>
      </w:r>
      <w:r w:rsidR="002330F2">
        <w:rPr>
          <w:sz w:val="20"/>
          <w:szCs w:val="20"/>
        </w:rPr>
        <w:t xml:space="preserve">then </w:t>
      </w:r>
      <w:r>
        <w:rPr>
          <w:sz w:val="20"/>
          <w:szCs w:val="20"/>
        </w:rPr>
        <w:t>worked for Questa Engineering in the 2000s</w:t>
      </w:r>
      <w:r w:rsidR="008B62DD">
        <w:rPr>
          <w:sz w:val="20"/>
          <w:szCs w:val="20"/>
        </w:rPr>
        <w:t xml:space="preserve">, while living in San Francisco.  It appears that he departed </w:t>
      </w:r>
      <w:r w:rsidR="00403F0C">
        <w:rPr>
          <w:sz w:val="20"/>
          <w:szCs w:val="20"/>
        </w:rPr>
        <w:t xml:space="preserve">the </w:t>
      </w:r>
      <w:r w:rsidR="00CC40F4">
        <w:rPr>
          <w:sz w:val="20"/>
          <w:szCs w:val="20"/>
        </w:rPr>
        <w:t xml:space="preserve">SF </w:t>
      </w:r>
      <w:r w:rsidR="00403F0C">
        <w:rPr>
          <w:sz w:val="20"/>
          <w:szCs w:val="20"/>
        </w:rPr>
        <w:t>Bay Area</w:t>
      </w:r>
      <w:r w:rsidR="0000554E">
        <w:rPr>
          <w:sz w:val="20"/>
          <w:szCs w:val="20"/>
        </w:rPr>
        <w:t>, and</w:t>
      </w:r>
      <w:r>
        <w:rPr>
          <w:sz w:val="20"/>
          <w:szCs w:val="20"/>
        </w:rPr>
        <w:t xml:space="preserve"> his engineering licenses were not renewed as of 2010.</w:t>
      </w:r>
      <w:r w:rsidR="000709F1">
        <w:rPr>
          <w:sz w:val="20"/>
          <w:szCs w:val="20"/>
        </w:rPr>
        <w:t xml:space="preserve">  </w:t>
      </w:r>
      <w:r>
        <w:rPr>
          <w:sz w:val="20"/>
          <w:szCs w:val="20"/>
        </w:rPr>
        <w:t xml:space="preserve">  </w:t>
      </w:r>
    </w:p>
    <w:p w14:paraId="73F1EB18" w14:textId="77777777" w:rsidR="00740E91" w:rsidRDefault="00740E91" w:rsidP="00A74D05">
      <w:pPr>
        <w:rPr>
          <w:b/>
          <w:sz w:val="22"/>
          <w:szCs w:val="22"/>
        </w:rPr>
      </w:pPr>
    </w:p>
    <w:p w14:paraId="22D4DFCC" w14:textId="77777777" w:rsidR="009D31C2" w:rsidRDefault="009D31C2" w:rsidP="009D31C2">
      <w:pPr>
        <w:rPr>
          <w:b/>
          <w:sz w:val="20"/>
          <w:szCs w:val="20"/>
        </w:rPr>
      </w:pPr>
      <w:r w:rsidRPr="00C6324E">
        <w:rPr>
          <w:b/>
          <w:sz w:val="22"/>
          <w:szCs w:val="22"/>
        </w:rPr>
        <w:t>GEC Consulting</w:t>
      </w:r>
      <w:r>
        <w:rPr>
          <w:b/>
          <w:sz w:val="22"/>
          <w:szCs w:val="22"/>
        </w:rPr>
        <w:t xml:space="preserve"> </w:t>
      </w:r>
      <w:r w:rsidR="001B61F9">
        <w:rPr>
          <w:b/>
          <w:sz w:val="22"/>
          <w:szCs w:val="22"/>
        </w:rPr>
        <w:t xml:space="preserve">Corp. </w:t>
      </w:r>
      <w:r>
        <w:rPr>
          <w:b/>
          <w:sz w:val="22"/>
          <w:szCs w:val="22"/>
        </w:rPr>
        <w:t>(200</w:t>
      </w:r>
      <w:r w:rsidR="00451771">
        <w:rPr>
          <w:b/>
          <w:sz w:val="22"/>
          <w:szCs w:val="22"/>
        </w:rPr>
        <w:t>5</w:t>
      </w:r>
      <w:r>
        <w:rPr>
          <w:b/>
          <w:sz w:val="22"/>
          <w:szCs w:val="22"/>
        </w:rPr>
        <w:t>-</w:t>
      </w:r>
      <w:r w:rsidR="00AC711B">
        <w:rPr>
          <w:b/>
          <w:sz w:val="22"/>
          <w:szCs w:val="22"/>
        </w:rPr>
        <w:t>16</w:t>
      </w:r>
      <w:r>
        <w:rPr>
          <w:b/>
          <w:sz w:val="22"/>
          <w:szCs w:val="22"/>
        </w:rPr>
        <w:t>)</w:t>
      </w:r>
    </w:p>
    <w:p w14:paraId="5B9A541F" w14:textId="77777777" w:rsidR="009D31C2" w:rsidRDefault="009D31C2" w:rsidP="009D31C2">
      <w:pPr>
        <w:jc w:val="both"/>
        <w:rPr>
          <w:sz w:val="20"/>
          <w:szCs w:val="20"/>
        </w:rPr>
      </w:pPr>
      <w:r>
        <w:rPr>
          <w:b/>
          <w:sz w:val="20"/>
          <w:szCs w:val="20"/>
        </w:rPr>
        <w:tab/>
      </w:r>
      <w:r w:rsidR="00EE4DA1" w:rsidRPr="00EE4DA1">
        <w:rPr>
          <w:sz w:val="20"/>
          <w:szCs w:val="20"/>
        </w:rPr>
        <w:t>Founded by</w:t>
      </w:r>
      <w:r w:rsidR="00EE4DA1">
        <w:rPr>
          <w:b/>
          <w:sz w:val="20"/>
          <w:szCs w:val="20"/>
        </w:rPr>
        <w:t xml:space="preserve"> </w:t>
      </w:r>
      <w:r w:rsidR="00EE4DA1" w:rsidRPr="00C6324E">
        <w:rPr>
          <w:b/>
          <w:sz w:val="20"/>
          <w:szCs w:val="20"/>
        </w:rPr>
        <w:t>Marlene K. Jackson</w:t>
      </w:r>
      <w:r w:rsidR="00EE4DA1">
        <w:rPr>
          <w:sz w:val="20"/>
          <w:szCs w:val="20"/>
        </w:rPr>
        <w:t>, GE (BS Geol ’83 Harvard; MSCE ’90 Berkeley) as an SBE</w:t>
      </w:r>
      <w:r w:rsidR="009503BE">
        <w:rPr>
          <w:sz w:val="20"/>
          <w:szCs w:val="20"/>
        </w:rPr>
        <w:t xml:space="preserve"> and DBE</w:t>
      </w:r>
      <w:r w:rsidR="00EE4DA1">
        <w:rPr>
          <w:sz w:val="20"/>
          <w:szCs w:val="20"/>
        </w:rPr>
        <w:t xml:space="preserve"> firm</w:t>
      </w:r>
      <w:r w:rsidR="00EE4DA1" w:rsidRPr="00C6324E">
        <w:rPr>
          <w:sz w:val="20"/>
          <w:szCs w:val="20"/>
        </w:rPr>
        <w:t xml:space="preserve"> </w:t>
      </w:r>
      <w:r w:rsidR="00EE4DA1">
        <w:rPr>
          <w:sz w:val="20"/>
          <w:szCs w:val="20"/>
        </w:rPr>
        <w:t xml:space="preserve">in </w:t>
      </w:r>
      <w:r w:rsidR="001B61F9">
        <w:rPr>
          <w:sz w:val="20"/>
          <w:szCs w:val="20"/>
        </w:rPr>
        <w:t>September</w:t>
      </w:r>
      <w:r w:rsidR="00EE4DA1">
        <w:rPr>
          <w:sz w:val="20"/>
          <w:szCs w:val="20"/>
        </w:rPr>
        <w:t xml:space="preserve"> 2005, a</w:t>
      </w:r>
      <w:r w:rsidRPr="00C6324E">
        <w:rPr>
          <w:sz w:val="20"/>
          <w:szCs w:val="20"/>
        </w:rPr>
        <w:t xml:space="preserve">fter working for </w:t>
      </w:r>
      <w:r w:rsidR="00451771">
        <w:rPr>
          <w:sz w:val="20"/>
          <w:szCs w:val="20"/>
        </w:rPr>
        <w:t xml:space="preserve">Harding Lawson, </w:t>
      </w:r>
      <w:r>
        <w:rPr>
          <w:sz w:val="20"/>
          <w:szCs w:val="20"/>
        </w:rPr>
        <w:t>Hultgren &amp; Tillis</w:t>
      </w:r>
      <w:r w:rsidRPr="00C6324E">
        <w:rPr>
          <w:sz w:val="20"/>
          <w:szCs w:val="20"/>
        </w:rPr>
        <w:t>,</w:t>
      </w:r>
      <w:r w:rsidR="00451771">
        <w:rPr>
          <w:sz w:val="20"/>
          <w:szCs w:val="20"/>
        </w:rPr>
        <w:t xml:space="preserve"> and Alan Kropp</w:t>
      </w:r>
      <w:r w:rsidR="00EE4DA1">
        <w:rPr>
          <w:sz w:val="20"/>
          <w:szCs w:val="20"/>
        </w:rPr>
        <w:t>. Their office</w:t>
      </w:r>
      <w:r w:rsidR="00AC711B">
        <w:rPr>
          <w:sz w:val="20"/>
          <w:szCs w:val="20"/>
        </w:rPr>
        <w:t xml:space="preserve"> wa</w:t>
      </w:r>
      <w:r w:rsidR="00EE4DA1">
        <w:rPr>
          <w:sz w:val="20"/>
          <w:szCs w:val="20"/>
        </w:rPr>
        <w:t xml:space="preserve">s in </w:t>
      </w:r>
      <w:r>
        <w:rPr>
          <w:sz w:val="20"/>
          <w:szCs w:val="20"/>
        </w:rPr>
        <w:t xml:space="preserve">Pleasant Hill.    </w:t>
      </w:r>
    </w:p>
    <w:p w14:paraId="4A9A203F" w14:textId="77777777" w:rsidR="00BB1739" w:rsidRDefault="00BB1739" w:rsidP="00A74D05">
      <w:pPr>
        <w:rPr>
          <w:b/>
          <w:sz w:val="22"/>
          <w:szCs w:val="22"/>
        </w:rPr>
      </w:pPr>
    </w:p>
    <w:p w14:paraId="15D3FBD0" w14:textId="77777777" w:rsidR="00A74D05" w:rsidRDefault="00A74D05" w:rsidP="00A74D05">
      <w:pPr>
        <w:rPr>
          <w:b/>
          <w:sz w:val="22"/>
          <w:szCs w:val="22"/>
        </w:rPr>
      </w:pPr>
      <w:r>
        <w:rPr>
          <w:b/>
          <w:sz w:val="22"/>
          <w:szCs w:val="22"/>
        </w:rPr>
        <w:lastRenderedPageBreak/>
        <w:t>Rockridge Geotechnical (2006 – present)</w:t>
      </w:r>
    </w:p>
    <w:p w14:paraId="007015C3" w14:textId="44C52339" w:rsidR="00A74D05" w:rsidRPr="00776593" w:rsidRDefault="00A74D05" w:rsidP="002703F8">
      <w:pPr>
        <w:jc w:val="both"/>
        <w:rPr>
          <w:sz w:val="20"/>
          <w:szCs w:val="20"/>
        </w:rPr>
      </w:pPr>
      <w:r>
        <w:rPr>
          <w:sz w:val="20"/>
          <w:szCs w:val="20"/>
        </w:rPr>
        <w:t xml:space="preserve"> </w:t>
      </w:r>
      <w:r>
        <w:rPr>
          <w:sz w:val="20"/>
          <w:szCs w:val="20"/>
        </w:rPr>
        <w:tab/>
      </w:r>
      <w:r w:rsidR="00250D8D">
        <w:rPr>
          <w:sz w:val="20"/>
          <w:szCs w:val="20"/>
        </w:rPr>
        <w:t xml:space="preserve">In 2006 </w:t>
      </w:r>
      <w:r w:rsidRPr="00776593">
        <w:rPr>
          <w:b/>
          <w:sz w:val="20"/>
          <w:szCs w:val="20"/>
        </w:rPr>
        <w:t>Craig Shields</w:t>
      </w:r>
      <w:r w:rsidRPr="00776593">
        <w:rPr>
          <w:sz w:val="20"/>
          <w:szCs w:val="20"/>
        </w:rPr>
        <w:t>, GE (BSCE ’81</w:t>
      </w:r>
      <w:r w:rsidR="00776593">
        <w:rPr>
          <w:sz w:val="20"/>
          <w:szCs w:val="20"/>
        </w:rPr>
        <w:t>;</w:t>
      </w:r>
      <w:r w:rsidRPr="00776593">
        <w:rPr>
          <w:sz w:val="20"/>
          <w:szCs w:val="20"/>
        </w:rPr>
        <w:t xml:space="preserve"> MS ’82 Berkeley) </w:t>
      </w:r>
      <w:r w:rsidR="00E03B47">
        <w:rPr>
          <w:sz w:val="20"/>
          <w:szCs w:val="20"/>
        </w:rPr>
        <w:t xml:space="preserve">departed </w:t>
      </w:r>
      <w:r w:rsidRPr="00776593">
        <w:rPr>
          <w:sz w:val="20"/>
          <w:szCs w:val="20"/>
        </w:rPr>
        <w:t xml:space="preserve">Treadwell &amp; Rollo in 2006 to form Rockridge Geotechnical </w:t>
      </w:r>
      <w:r w:rsidR="00776593">
        <w:rPr>
          <w:sz w:val="20"/>
          <w:szCs w:val="20"/>
        </w:rPr>
        <w:t>as an SBE firm</w:t>
      </w:r>
      <w:r w:rsidRPr="00776593">
        <w:rPr>
          <w:sz w:val="20"/>
          <w:szCs w:val="20"/>
        </w:rPr>
        <w:t xml:space="preserve">. Their office is in Oakland. </w:t>
      </w:r>
      <w:r w:rsidR="009503BE" w:rsidRPr="00776593">
        <w:rPr>
          <w:sz w:val="20"/>
          <w:szCs w:val="20"/>
        </w:rPr>
        <w:t xml:space="preserve">Their senior engineers include </w:t>
      </w:r>
      <w:r w:rsidR="009503BE" w:rsidRPr="00776593">
        <w:rPr>
          <w:rStyle w:val="Strong"/>
          <w:sz w:val="20"/>
          <w:szCs w:val="20"/>
          <w:lang w:val="en-GB"/>
        </w:rPr>
        <w:t>Linda H.J. Liang</w:t>
      </w:r>
      <w:r w:rsidR="009503BE" w:rsidRPr="00776593">
        <w:rPr>
          <w:rStyle w:val="Strong"/>
          <w:b w:val="0"/>
          <w:sz w:val="20"/>
          <w:szCs w:val="20"/>
          <w:lang w:val="en-GB"/>
        </w:rPr>
        <w:t>, GE</w:t>
      </w:r>
      <w:r w:rsidR="009503BE" w:rsidRPr="00776593">
        <w:rPr>
          <w:sz w:val="20"/>
          <w:szCs w:val="20"/>
          <w:lang w:val="en-GB"/>
        </w:rPr>
        <w:t xml:space="preserve"> (BSCE ’97; MS ’98 Berkeley), and </w:t>
      </w:r>
      <w:r w:rsidR="009503BE" w:rsidRPr="00776593">
        <w:rPr>
          <w:rStyle w:val="Strong"/>
          <w:sz w:val="20"/>
          <w:szCs w:val="20"/>
          <w:lang w:val="en-GB"/>
        </w:rPr>
        <w:t>Logan D. Medeiros</w:t>
      </w:r>
      <w:r w:rsidR="009503BE" w:rsidRPr="00776593">
        <w:rPr>
          <w:rStyle w:val="Strong"/>
          <w:b w:val="0"/>
          <w:sz w:val="20"/>
          <w:szCs w:val="20"/>
          <w:lang w:val="en-GB"/>
        </w:rPr>
        <w:t xml:space="preserve">, GE (BSCE </w:t>
      </w:r>
      <w:r w:rsidR="00776593">
        <w:rPr>
          <w:rStyle w:val="Strong"/>
          <w:b w:val="0"/>
          <w:sz w:val="20"/>
          <w:szCs w:val="20"/>
          <w:lang w:val="en-GB"/>
        </w:rPr>
        <w:t xml:space="preserve">2004 </w:t>
      </w:r>
      <w:r w:rsidR="009503BE" w:rsidRPr="00776593">
        <w:rPr>
          <w:rStyle w:val="Strong"/>
          <w:b w:val="0"/>
          <w:sz w:val="20"/>
          <w:szCs w:val="20"/>
          <w:lang w:val="en-GB"/>
        </w:rPr>
        <w:t>CPSLO; MS</w:t>
      </w:r>
      <w:r w:rsidR="00776593">
        <w:rPr>
          <w:rStyle w:val="Strong"/>
          <w:b w:val="0"/>
          <w:sz w:val="20"/>
          <w:szCs w:val="20"/>
          <w:lang w:val="en-GB"/>
        </w:rPr>
        <w:t xml:space="preserve"> 2007</w:t>
      </w:r>
      <w:r w:rsidR="009503BE" w:rsidRPr="00776593">
        <w:rPr>
          <w:rStyle w:val="Strong"/>
          <w:b w:val="0"/>
          <w:sz w:val="20"/>
          <w:szCs w:val="20"/>
          <w:lang w:val="en-GB"/>
        </w:rPr>
        <w:t xml:space="preserve"> Berkeley)</w:t>
      </w:r>
      <w:r w:rsidR="009503BE" w:rsidRPr="00776593">
        <w:rPr>
          <w:sz w:val="20"/>
          <w:szCs w:val="20"/>
          <w:lang w:val="en-GB"/>
        </w:rPr>
        <w:t>.</w:t>
      </w:r>
    </w:p>
    <w:p w14:paraId="66FF79FB" w14:textId="77777777" w:rsidR="00215C6C" w:rsidRDefault="00215C6C" w:rsidP="00A74D05">
      <w:pPr>
        <w:rPr>
          <w:b/>
          <w:sz w:val="22"/>
          <w:szCs w:val="22"/>
        </w:rPr>
      </w:pPr>
    </w:p>
    <w:p w14:paraId="71F78F76" w14:textId="77777777" w:rsidR="00A74D05" w:rsidRPr="008E244E" w:rsidRDefault="00A74D05" w:rsidP="00A74D05">
      <w:pPr>
        <w:rPr>
          <w:b/>
          <w:sz w:val="22"/>
          <w:szCs w:val="22"/>
        </w:rPr>
      </w:pPr>
      <w:r w:rsidRPr="008E244E">
        <w:rPr>
          <w:b/>
          <w:sz w:val="22"/>
          <w:szCs w:val="22"/>
        </w:rPr>
        <w:t xml:space="preserve">Rollo &amp; Ridley </w:t>
      </w:r>
      <w:r>
        <w:rPr>
          <w:b/>
          <w:sz w:val="22"/>
          <w:szCs w:val="22"/>
        </w:rPr>
        <w:t>(2008 – present)</w:t>
      </w:r>
    </w:p>
    <w:p w14:paraId="4147A225" w14:textId="59E51B3F" w:rsidR="00A74D05" w:rsidRPr="008E244E" w:rsidRDefault="00A74D05" w:rsidP="00A74D05">
      <w:pPr>
        <w:jc w:val="both"/>
        <w:rPr>
          <w:b/>
          <w:sz w:val="20"/>
          <w:szCs w:val="20"/>
        </w:rPr>
      </w:pPr>
      <w:r>
        <w:t xml:space="preserve"> </w:t>
      </w:r>
      <w:r>
        <w:tab/>
      </w:r>
      <w:r w:rsidRPr="008E244E">
        <w:rPr>
          <w:b/>
          <w:sz w:val="20"/>
          <w:szCs w:val="20"/>
        </w:rPr>
        <w:t>Frank J. Rollo</w:t>
      </w:r>
      <w:r>
        <w:rPr>
          <w:b/>
          <w:sz w:val="20"/>
          <w:szCs w:val="20"/>
        </w:rPr>
        <w:t>,</w:t>
      </w:r>
      <w:r w:rsidRPr="008E244E">
        <w:rPr>
          <w:sz w:val="20"/>
          <w:szCs w:val="20"/>
        </w:rPr>
        <w:t xml:space="preserve"> </w:t>
      </w:r>
      <w:r>
        <w:rPr>
          <w:sz w:val="20"/>
          <w:szCs w:val="20"/>
        </w:rPr>
        <w:t xml:space="preserve">GE (BSCE ’87 Purdue; MS ’88 Berkeley) </w:t>
      </w:r>
      <w:r w:rsidRPr="008E244E">
        <w:rPr>
          <w:sz w:val="20"/>
          <w:szCs w:val="20"/>
        </w:rPr>
        <w:t xml:space="preserve">and </w:t>
      </w:r>
      <w:r w:rsidRPr="008E244E">
        <w:rPr>
          <w:b/>
          <w:sz w:val="20"/>
          <w:szCs w:val="20"/>
        </w:rPr>
        <w:t>Chris</w:t>
      </w:r>
      <w:r>
        <w:rPr>
          <w:b/>
          <w:sz w:val="20"/>
          <w:szCs w:val="20"/>
        </w:rPr>
        <w:t>topher A.</w:t>
      </w:r>
      <w:r w:rsidRPr="008E244E">
        <w:rPr>
          <w:b/>
          <w:sz w:val="20"/>
          <w:szCs w:val="20"/>
        </w:rPr>
        <w:t xml:space="preserve"> Ridley</w:t>
      </w:r>
      <w:r>
        <w:rPr>
          <w:b/>
          <w:sz w:val="20"/>
          <w:szCs w:val="20"/>
        </w:rPr>
        <w:t>,</w:t>
      </w:r>
      <w:r w:rsidRPr="008E244E">
        <w:rPr>
          <w:sz w:val="20"/>
          <w:szCs w:val="20"/>
        </w:rPr>
        <w:t xml:space="preserve"> </w:t>
      </w:r>
      <w:r>
        <w:rPr>
          <w:sz w:val="20"/>
          <w:szCs w:val="20"/>
        </w:rPr>
        <w:t>GE (BSCE ’96 Cal</w:t>
      </w:r>
      <w:r w:rsidR="00E03B47">
        <w:rPr>
          <w:sz w:val="20"/>
          <w:szCs w:val="20"/>
        </w:rPr>
        <w:t xml:space="preserve"> </w:t>
      </w:r>
      <w:r>
        <w:rPr>
          <w:sz w:val="20"/>
          <w:szCs w:val="20"/>
        </w:rPr>
        <w:t xml:space="preserve">PolySLO; MS ’99 Berkeley) </w:t>
      </w:r>
      <w:r w:rsidRPr="008E244E">
        <w:rPr>
          <w:sz w:val="20"/>
          <w:szCs w:val="20"/>
        </w:rPr>
        <w:t>left T</w:t>
      </w:r>
      <w:r>
        <w:rPr>
          <w:sz w:val="20"/>
          <w:szCs w:val="20"/>
        </w:rPr>
        <w:t>readwell &amp; Rollo</w:t>
      </w:r>
      <w:r w:rsidRPr="008E244E">
        <w:rPr>
          <w:sz w:val="20"/>
          <w:szCs w:val="20"/>
        </w:rPr>
        <w:t xml:space="preserve"> in 2008 to form </w:t>
      </w:r>
      <w:r w:rsidRPr="00206A35">
        <w:rPr>
          <w:b/>
          <w:sz w:val="20"/>
          <w:szCs w:val="20"/>
        </w:rPr>
        <w:t>Rollo &amp; Ridley</w:t>
      </w:r>
      <w:r>
        <w:rPr>
          <w:sz w:val="20"/>
          <w:szCs w:val="20"/>
        </w:rPr>
        <w:t>, based in San Francisco. Frank is the son of Frank L. Rollo (co-founder of Treadwell &amp; Rollo). Frank</w:t>
      </w:r>
      <w:r w:rsidR="009F2486">
        <w:rPr>
          <w:sz w:val="20"/>
          <w:szCs w:val="20"/>
        </w:rPr>
        <w:t xml:space="preserve"> J.</w:t>
      </w:r>
      <w:r>
        <w:rPr>
          <w:sz w:val="20"/>
          <w:szCs w:val="20"/>
        </w:rPr>
        <w:t xml:space="preserve"> worked for Dames &amp; Moore (1988-91) and Treadwell &amp; Rollo (1991-2008) prior to the start-up. Chris worked for Treadwell &amp; Rollo from 1996-2008.  </w:t>
      </w:r>
    </w:p>
    <w:p w14:paraId="74243E14" w14:textId="77777777" w:rsidR="00BE0383" w:rsidRDefault="00BE0383">
      <w:pPr>
        <w:rPr>
          <w:b/>
          <w:sz w:val="28"/>
          <w:szCs w:val="28"/>
          <w:u w:val="single"/>
        </w:rPr>
      </w:pPr>
    </w:p>
    <w:p w14:paraId="2D6E80E6" w14:textId="77777777" w:rsidR="00DC5592" w:rsidRDefault="00DC5592" w:rsidP="00DC5592">
      <w:pPr>
        <w:rPr>
          <w:b/>
          <w:sz w:val="28"/>
          <w:szCs w:val="28"/>
          <w:u w:val="single"/>
        </w:rPr>
      </w:pPr>
      <w:r>
        <w:rPr>
          <w:b/>
          <w:sz w:val="28"/>
          <w:szCs w:val="28"/>
          <w:u w:val="single"/>
        </w:rPr>
        <w:t>California Division of Highways</w:t>
      </w:r>
      <w:r w:rsidR="00EE4DA1">
        <w:rPr>
          <w:b/>
          <w:sz w:val="28"/>
          <w:szCs w:val="28"/>
          <w:u w:val="single"/>
        </w:rPr>
        <w:t>/Caltrans</w:t>
      </w:r>
      <w:r>
        <w:rPr>
          <w:b/>
          <w:sz w:val="28"/>
          <w:szCs w:val="28"/>
          <w:u w:val="single"/>
        </w:rPr>
        <w:t xml:space="preserve"> threadline </w:t>
      </w:r>
    </w:p>
    <w:p w14:paraId="0353C64F" w14:textId="77777777" w:rsidR="00DC5592" w:rsidRDefault="00DC5592" w:rsidP="00DC5592">
      <w:pPr>
        <w:rPr>
          <w:b/>
          <w:sz w:val="20"/>
          <w:szCs w:val="20"/>
        </w:rPr>
      </w:pPr>
    </w:p>
    <w:p w14:paraId="3FEB7481" w14:textId="77777777" w:rsidR="00DC5592" w:rsidRPr="00DC5592" w:rsidRDefault="00DC5592" w:rsidP="00DC5592">
      <w:pPr>
        <w:pStyle w:val="NormalWeb"/>
        <w:spacing w:before="0" w:beforeAutospacing="0" w:after="0" w:afterAutospacing="0" w:line="240" w:lineRule="auto"/>
        <w:ind w:firstLine="720"/>
        <w:contextualSpacing/>
        <w:jc w:val="both"/>
        <w:rPr>
          <w:rFonts w:ascii="Times New Roman" w:hAnsi="Times New Roman" w:cs="Times New Roman"/>
          <w:sz w:val="20"/>
          <w:szCs w:val="20"/>
        </w:rPr>
      </w:pPr>
      <w:r w:rsidRPr="00DC5592">
        <w:rPr>
          <w:rFonts w:ascii="Times New Roman" w:hAnsi="Times New Roman" w:cs="Times New Roman"/>
          <w:sz w:val="20"/>
          <w:szCs w:val="20"/>
        </w:rPr>
        <w:t>The Department of Highways was formed by the California Legislature in November 1896, when most of the state’s ground transportation were crude dirt roads maintained by county governments as well as some paved roads within the boundaries of the largest cities, such as San Francisco, Los Angeles, and San Diego.</w:t>
      </w:r>
      <w:r w:rsidR="00451771">
        <w:rPr>
          <w:rFonts w:ascii="Times New Roman" w:hAnsi="Times New Roman" w:cs="Times New Roman"/>
          <w:sz w:val="20"/>
          <w:szCs w:val="20"/>
        </w:rPr>
        <w:t xml:space="preserve"> </w:t>
      </w:r>
      <w:r w:rsidRPr="00DC5592">
        <w:rPr>
          <w:rFonts w:ascii="Times New Roman" w:hAnsi="Times New Roman" w:cs="Times New Roman"/>
          <w:sz w:val="20"/>
          <w:szCs w:val="20"/>
        </w:rPr>
        <w:t xml:space="preserve">In 1907 the Legislature replaced the Department of Highways with the Department of Engineering, within which they created a </w:t>
      </w:r>
      <w:r w:rsidRPr="00DC5592">
        <w:rPr>
          <w:rFonts w:ascii="Times New Roman" w:hAnsi="Times New Roman" w:cs="Times New Roman"/>
          <w:b/>
          <w:sz w:val="20"/>
          <w:szCs w:val="20"/>
        </w:rPr>
        <w:t>Division of Highways</w:t>
      </w:r>
      <w:r w:rsidRPr="00DC5592">
        <w:rPr>
          <w:rFonts w:ascii="Times New Roman" w:hAnsi="Times New Roman" w:cs="Times New Roman"/>
          <w:sz w:val="20"/>
          <w:szCs w:val="20"/>
        </w:rPr>
        <w:t xml:space="preserve">. Voters approved an $18 million bond issue for the construction of a state highway system in 1910 and the first Highway Commission was convened in 1911. The first state highway projects began in August 1912, which also witnessed the founding of the Transportation Laboratory in Sacramento, which would garner national prominence in the years to come. </w:t>
      </w:r>
    </w:p>
    <w:p w14:paraId="46E14E5C" w14:textId="77777777" w:rsidR="00DC5592" w:rsidRPr="00DC5592" w:rsidRDefault="00DC5592" w:rsidP="00DC5592">
      <w:pPr>
        <w:pStyle w:val="NormalWeb"/>
        <w:spacing w:before="0" w:beforeAutospacing="0" w:after="0" w:afterAutospacing="0" w:line="240" w:lineRule="auto"/>
        <w:contextualSpacing/>
        <w:jc w:val="both"/>
        <w:rPr>
          <w:rFonts w:ascii="Times New Roman" w:hAnsi="Times New Roman" w:cs="Times New Roman"/>
          <w:sz w:val="20"/>
          <w:szCs w:val="20"/>
        </w:rPr>
      </w:pPr>
      <w:r w:rsidRPr="00DC5592">
        <w:rPr>
          <w:rFonts w:ascii="Times New Roman" w:hAnsi="Times New Roman" w:cs="Times New Roman"/>
          <w:sz w:val="20"/>
          <w:szCs w:val="20"/>
        </w:rPr>
        <w:t xml:space="preserve"> </w:t>
      </w:r>
      <w:r w:rsidRPr="00DC5592">
        <w:rPr>
          <w:rFonts w:ascii="Times New Roman" w:hAnsi="Times New Roman" w:cs="Times New Roman"/>
          <w:sz w:val="20"/>
          <w:szCs w:val="20"/>
        </w:rPr>
        <w:tab/>
        <w:t xml:space="preserve">In 1921, the Legislature changed the name from the State Department of Engineering into the Department of Public Works, which included the Division of Highways. Over the next half century the Division of Highways became the leading highway transportation authority in the United States, garnering many “firsts,” such as  the painting of centerlines on highways statewide; first to build a freeway west of the Mississippi (the </w:t>
      </w:r>
      <w:hyperlink r:id="rId10" w:tooltip="Pasadena Freeway" w:history="1">
        <w:r w:rsidRPr="00804ADD">
          <w:rPr>
            <w:rStyle w:val="Hyperlink"/>
            <w:rFonts w:ascii="Times New Roman" w:hAnsi="Times New Roman" w:cs="Times New Roman"/>
            <w:color w:val="auto"/>
            <w:sz w:val="20"/>
            <w:szCs w:val="20"/>
            <w:u w:val="none"/>
          </w:rPr>
          <w:t>Pasadena Freeway</w:t>
        </w:r>
      </w:hyperlink>
      <w:r w:rsidRPr="00DC5592">
        <w:rPr>
          <w:rFonts w:ascii="Times New Roman" w:hAnsi="Times New Roman" w:cs="Times New Roman"/>
          <w:sz w:val="20"/>
          <w:szCs w:val="20"/>
        </w:rPr>
        <w:t xml:space="preserve">); the first to build a </w:t>
      </w:r>
      <w:hyperlink r:id="rId11" w:tooltip="Four Level Interchange" w:history="1">
        <w:r w:rsidRPr="00804ADD">
          <w:rPr>
            <w:rStyle w:val="Hyperlink"/>
            <w:rFonts w:ascii="Times New Roman" w:hAnsi="Times New Roman" w:cs="Times New Roman"/>
            <w:color w:val="auto"/>
            <w:sz w:val="20"/>
            <w:szCs w:val="20"/>
            <w:u w:val="none"/>
          </w:rPr>
          <w:t>four-level stack interchange</w:t>
        </w:r>
      </w:hyperlink>
      <w:r w:rsidRPr="00DC5592">
        <w:rPr>
          <w:rFonts w:ascii="Times New Roman" w:hAnsi="Times New Roman" w:cs="Times New Roman"/>
          <w:sz w:val="20"/>
          <w:szCs w:val="20"/>
        </w:rPr>
        <w:t xml:space="preserve">; the first to develop and deploy non-reflective raised pavement markers; and one of the first to implement dedicated freeway-to-freeway connector ramps for carpools. Most of this progress was chronicled in a State publication called </w:t>
      </w:r>
      <w:r w:rsidRPr="00DC5592">
        <w:rPr>
          <w:rFonts w:ascii="Times New Roman" w:hAnsi="Times New Roman" w:cs="Times New Roman"/>
          <w:b/>
          <w:i/>
          <w:sz w:val="20"/>
          <w:szCs w:val="20"/>
        </w:rPr>
        <w:t>California Highways &amp; Public Works</w:t>
      </w:r>
      <w:r w:rsidRPr="00DC5592">
        <w:rPr>
          <w:rFonts w:ascii="Times New Roman" w:hAnsi="Times New Roman" w:cs="Times New Roman"/>
          <w:sz w:val="20"/>
          <w:szCs w:val="20"/>
        </w:rPr>
        <w:t xml:space="preserve">, which was in print between 1927 and 1967.  </w:t>
      </w:r>
    </w:p>
    <w:p w14:paraId="4C87F391" w14:textId="77777777" w:rsidR="00DC5592" w:rsidRPr="00DC5592" w:rsidRDefault="00DC5592" w:rsidP="00DC5592">
      <w:pPr>
        <w:pStyle w:val="NormalWeb"/>
        <w:spacing w:before="0" w:beforeAutospacing="0" w:after="0" w:afterAutospacing="0" w:line="240" w:lineRule="auto"/>
        <w:ind w:firstLine="720"/>
        <w:contextualSpacing/>
        <w:jc w:val="both"/>
        <w:rPr>
          <w:rFonts w:ascii="Times New Roman" w:hAnsi="Times New Roman" w:cs="Times New Roman"/>
          <w:sz w:val="20"/>
          <w:szCs w:val="20"/>
        </w:rPr>
      </w:pPr>
      <w:r w:rsidRPr="00DC5592">
        <w:rPr>
          <w:rFonts w:ascii="Times New Roman" w:hAnsi="Times New Roman" w:cs="Times New Roman"/>
          <w:sz w:val="20"/>
          <w:szCs w:val="20"/>
        </w:rPr>
        <w:t xml:space="preserve">In late 1972, the Legislature approved a reorganization (suggested by a study initiated by Governor </w:t>
      </w:r>
      <w:hyperlink r:id="rId12" w:tooltip="Ronald Reagan" w:history="1">
        <w:r w:rsidRPr="00804ADD">
          <w:rPr>
            <w:rStyle w:val="Hyperlink"/>
            <w:rFonts w:ascii="Times New Roman" w:hAnsi="Times New Roman" w:cs="Times New Roman"/>
            <w:color w:val="auto"/>
            <w:sz w:val="20"/>
            <w:szCs w:val="20"/>
            <w:u w:val="none"/>
          </w:rPr>
          <w:t>Ronald Reagan</w:t>
        </w:r>
      </w:hyperlink>
      <w:r w:rsidRPr="00DC5592">
        <w:rPr>
          <w:rFonts w:ascii="Times New Roman" w:hAnsi="Times New Roman" w:cs="Times New Roman"/>
          <w:sz w:val="20"/>
          <w:szCs w:val="20"/>
        </w:rPr>
        <w:t xml:space="preserve">), in which the Department of Public Works was merged with the Department of Aeronautics to become the </w:t>
      </w:r>
      <w:r w:rsidR="00C5657B" w:rsidRPr="00C5657B">
        <w:rPr>
          <w:rFonts w:ascii="Times New Roman" w:hAnsi="Times New Roman" w:cs="Times New Roman"/>
          <w:b/>
          <w:sz w:val="20"/>
          <w:szCs w:val="20"/>
        </w:rPr>
        <w:t>California</w:t>
      </w:r>
      <w:r w:rsidRPr="00C5657B">
        <w:rPr>
          <w:rFonts w:ascii="Times New Roman" w:hAnsi="Times New Roman" w:cs="Times New Roman"/>
          <w:b/>
          <w:sz w:val="20"/>
          <w:szCs w:val="20"/>
        </w:rPr>
        <w:t xml:space="preserve"> Department of Transportation</w:t>
      </w:r>
      <w:r w:rsidRPr="00DC5592">
        <w:rPr>
          <w:rFonts w:ascii="Times New Roman" w:hAnsi="Times New Roman" w:cs="Times New Roman"/>
          <w:sz w:val="20"/>
          <w:szCs w:val="20"/>
        </w:rPr>
        <w:t xml:space="preserve">, known simply as </w:t>
      </w:r>
      <w:r w:rsidRPr="00DC5592">
        <w:rPr>
          <w:rFonts w:ascii="Times New Roman" w:hAnsi="Times New Roman" w:cs="Times New Roman"/>
          <w:b/>
          <w:sz w:val="20"/>
          <w:szCs w:val="20"/>
        </w:rPr>
        <w:t>Caltrans</w:t>
      </w:r>
      <w:r w:rsidRPr="00DC5592">
        <w:rPr>
          <w:rFonts w:ascii="Times New Roman" w:hAnsi="Times New Roman" w:cs="Times New Roman"/>
          <w:sz w:val="20"/>
          <w:szCs w:val="20"/>
        </w:rPr>
        <w:t>. Caltrans operations are spilt into twelve districts statewide, with the Headquarters, Transportation Laboratory, and Bridge Engineering Group in Sacramento</w:t>
      </w:r>
      <w:r w:rsidR="00C5657B">
        <w:rPr>
          <w:rFonts w:ascii="Times New Roman" w:hAnsi="Times New Roman" w:cs="Times New Roman"/>
          <w:sz w:val="20"/>
          <w:szCs w:val="20"/>
        </w:rPr>
        <w:t>,</w:t>
      </w:r>
      <w:r w:rsidRPr="00DC5592">
        <w:rPr>
          <w:rFonts w:ascii="Times New Roman" w:hAnsi="Times New Roman" w:cs="Times New Roman"/>
          <w:sz w:val="20"/>
          <w:szCs w:val="20"/>
        </w:rPr>
        <w:t xml:space="preserve"> and the rock slope engineering group based in San Luis Obispo.   </w:t>
      </w:r>
    </w:p>
    <w:p w14:paraId="1697DAD8" w14:textId="77777777" w:rsidR="00593C37" w:rsidRDefault="00593C37" w:rsidP="003A0EE8">
      <w:pPr>
        <w:jc w:val="both"/>
        <w:rPr>
          <w:b/>
          <w:sz w:val="22"/>
          <w:szCs w:val="22"/>
        </w:rPr>
      </w:pPr>
    </w:p>
    <w:p w14:paraId="5AB349CA" w14:textId="77777777" w:rsidR="003A0EE8" w:rsidRPr="003A0EE8" w:rsidRDefault="003A0EE8" w:rsidP="003A0EE8">
      <w:pPr>
        <w:jc w:val="both"/>
        <w:rPr>
          <w:b/>
          <w:sz w:val="22"/>
          <w:szCs w:val="22"/>
        </w:rPr>
      </w:pPr>
      <w:r w:rsidRPr="003A0EE8">
        <w:rPr>
          <w:b/>
          <w:sz w:val="22"/>
          <w:szCs w:val="22"/>
        </w:rPr>
        <w:t xml:space="preserve">Caltrans Engineers and Geologists who </w:t>
      </w:r>
      <w:r>
        <w:rPr>
          <w:b/>
          <w:sz w:val="22"/>
          <w:szCs w:val="22"/>
        </w:rPr>
        <w:t>transitioned to</w:t>
      </w:r>
      <w:r w:rsidRPr="003A0EE8">
        <w:rPr>
          <w:b/>
          <w:sz w:val="22"/>
          <w:szCs w:val="22"/>
        </w:rPr>
        <w:t xml:space="preserve"> the private sector</w:t>
      </w:r>
    </w:p>
    <w:p w14:paraId="2B22A280" w14:textId="74EBD48E" w:rsidR="00DC5592" w:rsidRPr="009276C3" w:rsidRDefault="003A0EE8" w:rsidP="00DC5592">
      <w:pPr>
        <w:jc w:val="both"/>
        <w:rPr>
          <w:sz w:val="20"/>
          <w:szCs w:val="20"/>
        </w:rPr>
      </w:pPr>
      <w:r>
        <w:rPr>
          <w:b/>
          <w:sz w:val="20"/>
          <w:szCs w:val="20"/>
        </w:rPr>
        <w:tab/>
      </w:r>
      <w:r w:rsidR="00DC5592" w:rsidRPr="009276C3">
        <w:rPr>
          <w:sz w:val="20"/>
          <w:szCs w:val="20"/>
        </w:rPr>
        <w:t xml:space="preserve">Many </w:t>
      </w:r>
      <w:r w:rsidR="00DC5592">
        <w:rPr>
          <w:sz w:val="20"/>
          <w:szCs w:val="20"/>
        </w:rPr>
        <w:t xml:space="preserve">of the State’s most prominent transportation and structural </w:t>
      </w:r>
      <w:r w:rsidR="00DC5592" w:rsidRPr="009276C3">
        <w:rPr>
          <w:sz w:val="20"/>
          <w:szCs w:val="20"/>
        </w:rPr>
        <w:t>engineers</w:t>
      </w:r>
      <w:r w:rsidR="00DC5592">
        <w:rPr>
          <w:sz w:val="20"/>
          <w:szCs w:val="20"/>
        </w:rPr>
        <w:t>, as well as engineering geologists,</w:t>
      </w:r>
      <w:r w:rsidR="00DC5592" w:rsidRPr="009276C3">
        <w:rPr>
          <w:sz w:val="20"/>
          <w:szCs w:val="20"/>
        </w:rPr>
        <w:t xml:space="preserve"> have </w:t>
      </w:r>
      <w:r w:rsidR="00DC5592">
        <w:rPr>
          <w:sz w:val="20"/>
          <w:szCs w:val="20"/>
        </w:rPr>
        <w:t xml:space="preserve">come from the ranks of the </w:t>
      </w:r>
      <w:r w:rsidR="00DC5592" w:rsidRPr="009276C3">
        <w:rPr>
          <w:sz w:val="20"/>
          <w:szCs w:val="20"/>
        </w:rPr>
        <w:t>Division of Highways</w:t>
      </w:r>
      <w:r w:rsidR="001B67CB">
        <w:rPr>
          <w:sz w:val="20"/>
          <w:szCs w:val="20"/>
        </w:rPr>
        <w:t>, Bay Toll Crossings and their successor agency, Caltrans.</w:t>
      </w:r>
      <w:r w:rsidR="005F1D95">
        <w:rPr>
          <w:sz w:val="20"/>
          <w:szCs w:val="20"/>
        </w:rPr>
        <w:t xml:space="preserve"> </w:t>
      </w:r>
      <w:r w:rsidR="00DC5592">
        <w:rPr>
          <w:sz w:val="20"/>
          <w:szCs w:val="20"/>
        </w:rPr>
        <w:t xml:space="preserve">One of the most famous personages in pavement and geotechnical engineering was </w:t>
      </w:r>
      <w:r w:rsidR="00DC5592" w:rsidRPr="006C67C2">
        <w:rPr>
          <w:b/>
          <w:sz w:val="20"/>
          <w:szCs w:val="20"/>
        </w:rPr>
        <w:t>O. James ‘Pappy” Porter</w:t>
      </w:r>
      <w:r w:rsidR="00DC5592">
        <w:rPr>
          <w:sz w:val="20"/>
          <w:szCs w:val="20"/>
        </w:rPr>
        <w:t xml:space="preserve"> (1901-67), profiled below. Other Division of Highways personnel who went onto stellar careers in the private sector include</w:t>
      </w:r>
      <w:r w:rsidR="00C53E75">
        <w:rPr>
          <w:sz w:val="20"/>
          <w:szCs w:val="20"/>
        </w:rPr>
        <w:t>:</w:t>
      </w:r>
      <w:r w:rsidR="007533DD">
        <w:rPr>
          <w:sz w:val="20"/>
          <w:szCs w:val="20"/>
        </w:rPr>
        <w:t xml:space="preserve"> </w:t>
      </w:r>
      <w:r w:rsidR="007533DD" w:rsidRPr="00B02F54">
        <w:rPr>
          <w:b/>
          <w:sz w:val="20"/>
          <w:szCs w:val="20"/>
        </w:rPr>
        <w:t>Ralph A. Tudor</w:t>
      </w:r>
      <w:r w:rsidR="007533DD">
        <w:rPr>
          <w:sz w:val="20"/>
          <w:szCs w:val="20"/>
        </w:rPr>
        <w:t xml:space="preserve"> (founder Tudor Engineering Co</w:t>
      </w:r>
      <w:r w:rsidR="00D017E6">
        <w:rPr>
          <w:sz w:val="20"/>
          <w:szCs w:val="20"/>
        </w:rPr>
        <w:t>.</w:t>
      </w:r>
      <w:r w:rsidR="007533DD">
        <w:rPr>
          <w:sz w:val="20"/>
          <w:szCs w:val="20"/>
        </w:rPr>
        <w:t xml:space="preserve">), </w:t>
      </w:r>
      <w:r w:rsidR="00DC5592" w:rsidRPr="00A836D2">
        <w:rPr>
          <w:b/>
          <w:sz w:val="20"/>
          <w:szCs w:val="20"/>
        </w:rPr>
        <w:t>Donald R. Warren</w:t>
      </w:r>
      <w:r w:rsidR="00DC5592">
        <w:rPr>
          <w:sz w:val="20"/>
          <w:szCs w:val="20"/>
        </w:rPr>
        <w:t xml:space="preserve"> (</w:t>
      </w:r>
      <w:r w:rsidR="004219B3">
        <w:rPr>
          <w:sz w:val="20"/>
          <w:szCs w:val="20"/>
        </w:rPr>
        <w:t xml:space="preserve">founder </w:t>
      </w:r>
      <w:r w:rsidR="00DC5592">
        <w:rPr>
          <w:sz w:val="20"/>
          <w:szCs w:val="20"/>
        </w:rPr>
        <w:t>Donald R. Warren Co.)</w:t>
      </w:r>
      <w:r w:rsidR="00D017E6">
        <w:rPr>
          <w:sz w:val="20"/>
          <w:szCs w:val="20"/>
        </w:rPr>
        <w:t>,</w:t>
      </w:r>
      <w:r w:rsidR="00250F82">
        <w:rPr>
          <w:sz w:val="20"/>
          <w:szCs w:val="20"/>
        </w:rPr>
        <w:t xml:space="preserve"> </w:t>
      </w:r>
      <w:r w:rsidR="00250F82" w:rsidRPr="00412017">
        <w:rPr>
          <w:b/>
          <w:sz w:val="20"/>
          <w:szCs w:val="20"/>
        </w:rPr>
        <w:t>Ray</w:t>
      </w:r>
      <w:r w:rsidR="00250F82">
        <w:rPr>
          <w:b/>
          <w:sz w:val="20"/>
          <w:szCs w:val="20"/>
        </w:rPr>
        <w:t>mond</w:t>
      </w:r>
      <w:r w:rsidR="00250F82" w:rsidRPr="00412017">
        <w:rPr>
          <w:b/>
          <w:sz w:val="20"/>
          <w:szCs w:val="20"/>
        </w:rPr>
        <w:t xml:space="preserve"> </w:t>
      </w:r>
      <w:r w:rsidR="00250F82">
        <w:rPr>
          <w:b/>
          <w:sz w:val="20"/>
          <w:szCs w:val="20"/>
        </w:rPr>
        <w:t xml:space="preserve">O. </w:t>
      </w:r>
      <w:r w:rsidR="00250F82" w:rsidRPr="00412017">
        <w:rPr>
          <w:b/>
          <w:sz w:val="20"/>
          <w:szCs w:val="20"/>
        </w:rPr>
        <w:t>Maurseth</w:t>
      </w:r>
      <w:r w:rsidR="00250F82" w:rsidRPr="002D6733">
        <w:rPr>
          <w:b/>
          <w:sz w:val="20"/>
          <w:szCs w:val="20"/>
        </w:rPr>
        <w:t xml:space="preserve"> </w:t>
      </w:r>
      <w:r w:rsidR="00250F82">
        <w:rPr>
          <w:b/>
          <w:sz w:val="20"/>
          <w:szCs w:val="20"/>
        </w:rPr>
        <w:t xml:space="preserve"> </w:t>
      </w:r>
      <w:r w:rsidR="00250F82" w:rsidRPr="00800344">
        <w:rPr>
          <w:sz w:val="20"/>
          <w:szCs w:val="20"/>
        </w:rPr>
        <w:t>(founder of Ma</w:t>
      </w:r>
      <w:r w:rsidR="00250F82">
        <w:rPr>
          <w:sz w:val="20"/>
          <w:szCs w:val="20"/>
        </w:rPr>
        <w:t>u</w:t>
      </w:r>
      <w:r w:rsidR="00250F82" w:rsidRPr="00800344">
        <w:rPr>
          <w:sz w:val="20"/>
          <w:szCs w:val="20"/>
        </w:rPr>
        <w:t>rseth &amp; Howe Foundation Engine</w:t>
      </w:r>
      <w:r w:rsidR="00250F82">
        <w:rPr>
          <w:sz w:val="20"/>
          <w:szCs w:val="20"/>
        </w:rPr>
        <w:t>e</w:t>
      </w:r>
      <w:r w:rsidR="00250F82" w:rsidRPr="00800344">
        <w:rPr>
          <w:sz w:val="20"/>
          <w:szCs w:val="20"/>
        </w:rPr>
        <w:t>rs)</w:t>
      </w:r>
      <w:r w:rsidR="00250F82" w:rsidRPr="00992F6F">
        <w:rPr>
          <w:sz w:val="20"/>
          <w:szCs w:val="20"/>
        </w:rPr>
        <w:t>,</w:t>
      </w:r>
      <w:r w:rsidR="00DC5592">
        <w:rPr>
          <w:sz w:val="20"/>
          <w:szCs w:val="20"/>
        </w:rPr>
        <w:t xml:space="preserve"> </w:t>
      </w:r>
      <w:r w:rsidR="00DC5592" w:rsidRPr="00A836D2">
        <w:rPr>
          <w:b/>
          <w:sz w:val="20"/>
          <w:szCs w:val="20"/>
        </w:rPr>
        <w:t>Leroy Crandall</w:t>
      </w:r>
      <w:r w:rsidR="00DC5592">
        <w:rPr>
          <w:sz w:val="20"/>
          <w:szCs w:val="20"/>
        </w:rPr>
        <w:t xml:space="preserve"> (</w:t>
      </w:r>
      <w:r w:rsidR="004219B3">
        <w:rPr>
          <w:sz w:val="20"/>
          <w:szCs w:val="20"/>
        </w:rPr>
        <w:t xml:space="preserve">founder </w:t>
      </w:r>
      <w:r w:rsidR="00DC5592">
        <w:rPr>
          <w:sz w:val="20"/>
          <w:szCs w:val="20"/>
        </w:rPr>
        <w:t>Crandall &amp; Associates</w:t>
      </w:r>
      <w:r w:rsidR="004219B3">
        <w:rPr>
          <w:sz w:val="20"/>
          <w:szCs w:val="20"/>
        </w:rPr>
        <w:t xml:space="preserve"> in Los Angeles</w:t>
      </w:r>
      <w:r w:rsidR="00DC5592">
        <w:rPr>
          <w:sz w:val="20"/>
          <w:szCs w:val="20"/>
        </w:rPr>
        <w:t xml:space="preserve">), </w:t>
      </w:r>
      <w:r w:rsidR="00DC5592" w:rsidRPr="003C0B1A">
        <w:rPr>
          <w:b/>
          <w:sz w:val="20"/>
          <w:szCs w:val="20"/>
        </w:rPr>
        <w:t>Stanley D. Wilson</w:t>
      </w:r>
      <w:r w:rsidR="00DC5592">
        <w:rPr>
          <w:sz w:val="20"/>
          <w:szCs w:val="20"/>
        </w:rPr>
        <w:t xml:space="preserve"> (founder of Shannon &amp; Wilson),</w:t>
      </w:r>
      <w:r w:rsidR="00F928D6">
        <w:rPr>
          <w:sz w:val="20"/>
          <w:szCs w:val="20"/>
        </w:rPr>
        <w:t xml:space="preserve"> </w:t>
      </w:r>
      <w:r w:rsidR="00770070" w:rsidRPr="00770070">
        <w:rPr>
          <w:b/>
          <w:sz w:val="20"/>
          <w:szCs w:val="20"/>
        </w:rPr>
        <w:t>Douglas C. Moorhouse</w:t>
      </w:r>
      <w:r w:rsidR="00770070">
        <w:rPr>
          <w:sz w:val="20"/>
          <w:szCs w:val="20"/>
        </w:rPr>
        <w:t xml:space="preserve"> (CEO of Woodward Clyde Consultants),</w:t>
      </w:r>
      <w:r w:rsidR="002D6733">
        <w:rPr>
          <w:sz w:val="20"/>
          <w:szCs w:val="20"/>
        </w:rPr>
        <w:t xml:space="preserve"> </w:t>
      </w:r>
      <w:r w:rsidR="002D6733" w:rsidRPr="002D6733">
        <w:rPr>
          <w:b/>
          <w:sz w:val="20"/>
          <w:szCs w:val="20"/>
        </w:rPr>
        <w:t>Jack Rolston</w:t>
      </w:r>
      <w:r w:rsidR="002D6733">
        <w:rPr>
          <w:sz w:val="20"/>
          <w:szCs w:val="20"/>
        </w:rPr>
        <w:t xml:space="preserve"> (founder of Foundation Engineering Co.), </w:t>
      </w:r>
      <w:r w:rsidR="00C94BF7" w:rsidRPr="00C94BF7">
        <w:rPr>
          <w:b/>
          <w:sz w:val="20"/>
          <w:szCs w:val="20"/>
        </w:rPr>
        <w:t>C.</w:t>
      </w:r>
      <w:r w:rsidR="00C94BF7">
        <w:rPr>
          <w:sz w:val="20"/>
          <w:szCs w:val="20"/>
        </w:rPr>
        <w:t xml:space="preserve"> </w:t>
      </w:r>
      <w:r w:rsidR="00C94BF7" w:rsidRPr="00C94BF7">
        <w:rPr>
          <w:b/>
          <w:sz w:val="20"/>
          <w:szCs w:val="20"/>
        </w:rPr>
        <w:t>Lee Lowry</w:t>
      </w:r>
      <w:r w:rsidR="00C94BF7">
        <w:rPr>
          <w:sz w:val="20"/>
          <w:szCs w:val="20"/>
        </w:rPr>
        <w:t xml:space="preserve"> (founder of Lowry &amp; Associates),</w:t>
      </w:r>
      <w:r w:rsidR="00770070">
        <w:rPr>
          <w:sz w:val="20"/>
          <w:szCs w:val="20"/>
        </w:rPr>
        <w:t xml:space="preserve"> </w:t>
      </w:r>
      <w:r w:rsidR="00887F68" w:rsidRPr="00887F68">
        <w:rPr>
          <w:b/>
          <w:sz w:val="20"/>
          <w:szCs w:val="20"/>
        </w:rPr>
        <w:t>Alvin L. Franks</w:t>
      </w:r>
      <w:r w:rsidR="00887F68">
        <w:rPr>
          <w:sz w:val="20"/>
          <w:szCs w:val="20"/>
        </w:rPr>
        <w:t xml:space="preserve"> (founder of A.L. Franks Engineering),  </w:t>
      </w:r>
      <w:r w:rsidR="00790C2E">
        <w:rPr>
          <w:b/>
          <w:sz w:val="20"/>
          <w:szCs w:val="20"/>
        </w:rPr>
        <w:t>Harry Cede</w:t>
      </w:r>
      <w:r w:rsidR="00DC5592" w:rsidRPr="003C0B1A">
        <w:rPr>
          <w:b/>
          <w:sz w:val="20"/>
          <w:szCs w:val="20"/>
        </w:rPr>
        <w:t>rgren</w:t>
      </w:r>
      <w:r w:rsidR="000E57DD">
        <w:rPr>
          <w:b/>
          <w:sz w:val="20"/>
          <w:szCs w:val="20"/>
        </w:rPr>
        <w:t xml:space="preserve"> </w:t>
      </w:r>
      <w:r w:rsidR="000E57DD">
        <w:rPr>
          <w:sz w:val="20"/>
          <w:szCs w:val="20"/>
        </w:rPr>
        <w:t>(renown seepage expert),</w:t>
      </w:r>
      <w:r w:rsidR="00A94886">
        <w:rPr>
          <w:sz w:val="20"/>
          <w:szCs w:val="20"/>
        </w:rPr>
        <w:t xml:space="preserve"> </w:t>
      </w:r>
      <w:r w:rsidR="00A94886" w:rsidRPr="00A94886">
        <w:rPr>
          <w:b/>
          <w:sz w:val="20"/>
          <w:szCs w:val="20"/>
        </w:rPr>
        <w:t>Ret Moore</w:t>
      </w:r>
      <w:r w:rsidR="00A94886">
        <w:rPr>
          <w:sz w:val="20"/>
          <w:szCs w:val="20"/>
        </w:rPr>
        <w:t xml:space="preserve"> and </w:t>
      </w:r>
      <w:r w:rsidR="00A94886" w:rsidRPr="00A94886">
        <w:rPr>
          <w:b/>
          <w:sz w:val="20"/>
          <w:szCs w:val="20"/>
        </w:rPr>
        <w:t>Ray Taber</w:t>
      </w:r>
      <w:r w:rsidR="00A94886">
        <w:rPr>
          <w:sz w:val="20"/>
          <w:szCs w:val="20"/>
        </w:rPr>
        <w:t xml:space="preserve"> (</w:t>
      </w:r>
      <w:r w:rsidR="00177845">
        <w:rPr>
          <w:sz w:val="20"/>
          <w:szCs w:val="20"/>
        </w:rPr>
        <w:t>founders</w:t>
      </w:r>
      <w:r w:rsidR="00A94886">
        <w:rPr>
          <w:sz w:val="20"/>
          <w:szCs w:val="20"/>
        </w:rPr>
        <w:t xml:space="preserve"> of </w:t>
      </w:r>
      <w:r w:rsidR="00177845">
        <w:rPr>
          <w:sz w:val="20"/>
          <w:szCs w:val="20"/>
        </w:rPr>
        <w:t>M</w:t>
      </w:r>
      <w:r w:rsidR="00A94886">
        <w:rPr>
          <w:sz w:val="20"/>
          <w:szCs w:val="20"/>
        </w:rPr>
        <w:t xml:space="preserve">oore &amp; Taber), </w:t>
      </w:r>
      <w:r w:rsidR="00C004D0" w:rsidRPr="00022620">
        <w:rPr>
          <w:b/>
          <w:sz w:val="20"/>
          <w:szCs w:val="20"/>
        </w:rPr>
        <w:t>Dick Frankian</w:t>
      </w:r>
      <w:r w:rsidR="00C004D0">
        <w:rPr>
          <w:sz w:val="20"/>
          <w:szCs w:val="20"/>
        </w:rPr>
        <w:t xml:space="preserve"> (</w:t>
      </w:r>
      <w:r w:rsidR="001B67CB">
        <w:rPr>
          <w:sz w:val="20"/>
          <w:szCs w:val="20"/>
        </w:rPr>
        <w:t>founder</w:t>
      </w:r>
      <w:r w:rsidR="00C004D0">
        <w:rPr>
          <w:sz w:val="20"/>
          <w:szCs w:val="20"/>
        </w:rPr>
        <w:t xml:space="preserve"> of R.T. Frankian &amp; Associates),</w:t>
      </w:r>
      <w:r w:rsidR="00C53E75">
        <w:rPr>
          <w:sz w:val="20"/>
          <w:szCs w:val="20"/>
        </w:rPr>
        <w:t xml:space="preserve"> </w:t>
      </w:r>
      <w:r w:rsidR="00C53E75" w:rsidRPr="00C53E75">
        <w:rPr>
          <w:b/>
          <w:sz w:val="20"/>
          <w:szCs w:val="20"/>
        </w:rPr>
        <w:t>Albert C. Gribaldo</w:t>
      </w:r>
      <w:r w:rsidR="00C53E75">
        <w:rPr>
          <w:sz w:val="20"/>
          <w:szCs w:val="20"/>
        </w:rPr>
        <w:t xml:space="preserve"> (founder of Gribaldo, Jacobs &amp; Jones and Earth Systems Consultants),</w:t>
      </w:r>
      <w:r w:rsidR="009D31C2">
        <w:rPr>
          <w:sz w:val="20"/>
          <w:szCs w:val="20"/>
        </w:rPr>
        <w:t xml:space="preserve"> </w:t>
      </w:r>
      <w:r w:rsidR="003E0416">
        <w:rPr>
          <w:b/>
          <w:sz w:val="20"/>
          <w:szCs w:val="20"/>
        </w:rPr>
        <w:t>E. Duane Lyon</w:t>
      </w:r>
      <w:r w:rsidR="003E0416">
        <w:rPr>
          <w:sz w:val="20"/>
          <w:szCs w:val="20"/>
        </w:rPr>
        <w:t xml:space="preserve"> (CEO of the RMA Group);  </w:t>
      </w:r>
      <w:r w:rsidR="009D31C2" w:rsidRPr="009D31C2">
        <w:rPr>
          <w:b/>
          <w:sz w:val="20"/>
          <w:szCs w:val="20"/>
        </w:rPr>
        <w:t>Jim Kleinfelder</w:t>
      </w:r>
      <w:r w:rsidR="009D31C2">
        <w:rPr>
          <w:sz w:val="20"/>
          <w:szCs w:val="20"/>
        </w:rPr>
        <w:t xml:space="preserve"> (founder of Kleinfelder &amp; Associates),</w:t>
      </w:r>
      <w:r w:rsidR="000D5D13" w:rsidRPr="000D5D13">
        <w:rPr>
          <w:b/>
          <w:sz w:val="20"/>
          <w:szCs w:val="20"/>
          <w:shd w:val="clear" w:color="auto" w:fill="FFFFFE"/>
        </w:rPr>
        <w:t xml:space="preserve"> </w:t>
      </w:r>
      <w:r w:rsidR="000D5D13" w:rsidRPr="008C4237">
        <w:rPr>
          <w:b/>
          <w:sz w:val="20"/>
          <w:szCs w:val="20"/>
          <w:shd w:val="clear" w:color="auto" w:fill="FFFFFE"/>
        </w:rPr>
        <w:t>Charles G.  “Mike” Bemis</w:t>
      </w:r>
      <w:r w:rsidR="000D5D13" w:rsidRPr="008C4237">
        <w:rPr>
          <w:sz w:val="20"/>
          <w:szCs w:val="20"/>
          <w:shd w:val="clear" w:color="auto" w:fill="FFFFFE"/>
        </w:rPr>
        <w:t>,</w:t>
      </w:r>
      <w:r w:rsidR="000D5D13" w:rsidRPr="008C4237">
        <w:rPr>
          <w:sz w:val="20"/>
          <w:szCs w:val="20"/>
        </w:rPr>
        <w:t xml:space="preserve"> CEG (Chief Geologist Ninyo &amp; Moore),</w:t>
      </w:r>
      <w:r w:rsidR="000D5D13">
        <w:rPr>
          <w:b/>
          <w:sz w:val="20"/>
          <w:szCs w:val="20"/>
        </w:rPr>
        <w:t xml:space="preserve"> </w:t>
      </w:r>
      <w:r w:rsidR="00DF1482" w:rsidRPr="00DF1482">
        <w:rPr>
          <w:b/>
          <w:sz w:val="20"/>
          <w:szCs w:val="20"/>
        </w:rPr>
        <w:t>Tom Wallace</w:t>
      </w:r>
      <w:r w:rsidR="00DF1482">
        <w:rPr>
          <w:sz w:val="20"/>
          <w:szCs w:val="20"/>
        </w:rPr>
        <w:t xml:space="preserve"> (founder of Wallace-Kuhl Associates), </w:t>
      </w:r>
      <w:r w:rsidR="007D4862" w:rsidRPr="007D4862">
        <w:rPr>
          <w:b/>
          <w:sz w:val="20"/>
          <w:szCs w:val="20"/>
        </w:rPr>
        <w:t>Ron Carducci</w:t>
      </w:r>
      <w:r w:rsidR="007D4862">
        <w:rPr>
          <w:sz w:val="20"/>
          <w:szCs w:val="20"/>
        </w:rPr>
        <w:t xml:space="preserve"> (</w:t>
      </w:r>
      <w:r w:rsidR="001B67CB">
        <w:rPr>
          <w:sz w:val="20"/>
          <w:szCs w:val="20"/>
        </w:rPr>
        <w:t>founder</w:t>
      </w:r>
      <w:r w:rsidR="007D4862">
        <w:rPr>
          <w:sz w:val="20"/>
          <w:szCs w:val="20"/>
        </w:rPr>
        <w:t xml:space="preserve"> of Cal-West Consultants)</w:t>
      </w:r>
      <w:r w:rsidR="003E2AC6" w:rsidRPr="00941640">
        <w:rPr>
          <w:sz w:val="20"/>
          <w:szCs w:val="20"/>
        </w:rPr>
        <w:t>,</w:t>
      </w:r>
      <w:r w:rsidR="003E2AC6">
        <w:rPr>
          <w:b/>
          <w:sz w:val="20"/>
          <w:szCs w:val="20"/>
        </w:rPr>
        <w:t xml:space="preserve"> </w:t>
      </w:r>
      <w:r w:rsidR="00A96A24" w:rsidRPr="00A96A24">
        <w:rPr>
          <w:b/>
          <w:sz w:val="20"/>
          <w:szCs w:val="20"/>
        </w:rPr>
        <w:t>Gerry Diaz</w:t>
      </w:r>
      <w:r w:rsidR="00A96A24">
        <w:rPr>
          <w:sz w:val="20"/>
          <w:szCs w:val="20"/>
        </w:rPr>
        <w:t xml:space="preserve"> (founder of Diaz</w:t>
      </w:r>
      <w:r w:rsidR="005A2B73">
        <w:rPr>
          <w:sz w:val="20"/>
          <w:szCs w:val="20"/>
        </w:rPr>
        <w:t>-</w:t>
      </w:r>
      <w:r w:rsidR="00A96A24">
        <w:rPr>
          <w:sz w:val="20"/>
          <w:szCs w:val="20"/>
        </w:rPr>
        <w:t xml:space="preserve">Yourman Associates), </w:t>
      </w:r>
      <w:r w:rsidR="00DC5592" w:rsidRPr="00DC5592">
        <w:rPr>
          <w:b/>
          <w:sz w:val="20"/>
          <w:szCs w:val="20"/>
        </w:rPr>
        <w:t>Abel Soares</w:t>
      </w:r>
      <w:r w:rsidR="000E57DD">
        <w:rPr>
          <w:b/>
          <w:sz w:val="20"/>
          <w:szCs w:val="20"/>
        </w:rPr>
        <w:t xml:space="preserve"> </w:t>
      </w:r>
      <w:r w:rsidR="000E57DD">
        <w:rPr>
          <w:sz w:val="20"/>
          <w:szCs w:val="20"/>
        </w:rPr>
        <w:t>(</w:t>
      </w:r>
      <w:r w:rsidR="001B67CB">
        <w:rPr>
          <w:sz w:val="20"/>
          <w:szCs w:val="20"/>
        </w:rPr>
        <w:t>founder</w:t>
      </w:r>
      <w:r w:rsidR="000E57DD">
        <w:rPr>
          <w:sz w:val="20"/>
          <w:szCs w:val="20"/>
        </w:rPr>
        <w:t xml:space="preserve"> Soares Geotechnical)</w:t>
      </w:r>
      <w:r w:rsidR="00DC5592">
        <w:rPr>
          <w:sz w:val="20"/>
          <w:szCs w:val="20"/>
        </w:rPr>
        <w:t>,</w:t>
      </w:r>
      <w:r w:rsidR="00A94886">
        <w:rPr>
          <w:sz w:val="20"/>
          <w:szCs w:val="20"/>
        </w:rPr>
        <w:t xml:space="preserve"> </w:t>
      </w:r>
      <w:r w:rsidR="00DC5592" w:rsidRPr="00DC5592">
        <w:rPr>
          <w:b/>
          <w:sz w:val="20"/>
          <w:szCs w:val="20"/>
        </w:rPr>
        <w:t>Herb Volin</w:t>
      </w:r>
      <w:r w:rsidR="000E57DD">
        <w:rPr>
          <w:sz w:val="20"/>
          <w:szCs w:val="20"/>
        </w:rPr>
        <w:t xml:space="preserve"> (</w:t>
      </w:r>
      <w:r w:rsidR="001B67CB">
        <w:rPr>
          <w:sz w:val="20"/>
          <w:szCs w:val="20"/>
        </w:rPr>
        <w:t xml:space="preserve">founder of </w:t>
      </w:r>
      <w:r w:rsidR="000E57DD">
        <w:rPr>
          <w:sz w:val="20"/>
          <w:szCs w:val="20"/>
        </w:rPr>
        <w:t>Diablo Soils Engineers)</w:t>
      </w:r>
      <w:r w:rsidR="004219B3">
        <w:rPr>
          <w:sz w:val="20"/>
          <w:szCs w:val="20"/>
        </w:rPr>
        <w:t xml:space="preserve">, </w:t>
      </w:r>
      <w:r w:rsidR="00C94BF7" w:rsidRPr="00C94BF7">
        <w:rPr>
          <w:b/>
          <w:sz w:val="20"/>
          <w:szCs w:val="20"/>
        </w:rPr>
        <w:t>Douglas J. Kuhl</w:t>
      </w:r>
      <w:r w:rsidR="00C94BF7">
        <w:rPr>
          <w:sz w:val="20"/>
          <w:szCs w:val="20"/>
        </w:rPr>
        <w:t xml:space="preserve"> (</w:t>
      </w:r>
      <w:r w:rsidR="00076370">
        <w:rPr>
          <w:sz w:val="20"/>
          <w:szCs w:val="20"/>
        </w:rPr>
        <w:t>co-</w:t>
      </w:r>
      <w:r w:rsidR="00C94BF7">
        <w:rPr>
          <w:sz w:val="20"/>
          <w:szCs w:val="20"/>
        </w:rPr>
        <w:t xml:space="preserve">founder of Wallace Kuhl &amp; Associates), </w:t>
      </w:r>
      <w:r w:rsidR="004219B3" w:rsidRPr="005D0161">
        <w:rPr>
          <w:b/>
          <w:sz w:val="20"/>
          <w:szCs w:val="20"/>
        </w:rPr>
        <w:t>Alan L. Kropp</w:t>
      </w:r>
      <w:r w:rsidR="004219B3">
        <w:rPr>
          <w:sz w:val="20"/>
          <w:szCs w:val="20"/>
        </w:rPr>
        <w:t xml:space="preserve"> (</w:t>
      </w:r>
      <w:r w:rsidR="001B67CB">
        <w:rPr>
          <w:sz w:val="20"/>
          <w:szCs w:val="20"/>
        </w:rPr>
        <w:t xml:space="preserve">founder of </w:t>
      </w:r>
      <w:r w:rsidR="004219B3">
        <w:rPr>
          <w:sz w:val="20"/>
          <w:szCs w:val="20"/>
        </w:rPr>
        <w:t>Kropp &amp; Associates)</w:t>
      </w:r>
      <w:r w:rsidR="008D0DA1">
        <w:rPr>
          <w:sz w:val="20"/>
          <w:szCs w:val="20"/>
        </w:rPr>
        <w:t xml:space="preserve">, and </w:t>
      </w:r>
      <w:r w:rsidR="008D0DA1" w:rsidRPr="00AE17C4">
        <w:rPr>
          <w:b/>
          <w:sz w:val="20"/>
          <w:szCs w:val="20"/>
        </w:rPr>
        <w:t xml:space="preserve">Robbie </w:t>
      </w:r>
      <w:r w:rsidR="008D0DA1" w:rsidRPr="00AE17C4">
        <w:rPr>
          <w:b/>
          <w:sz w:val="20"/>
          <w:szCs w:val="20"/>
        </w:rPr>
        <w:lastRenderedPageBreak/>
        <w:t>M. Warner</w:t>
      </w:r>
      <w:r w:rsidR="008D0DA1">
        <w:rPr>
          <w:sz w:val="20"/>
          <w:szCs w:val="20"/>
        </w:rPr>
        <w:t>, GE (</w:t>
      </w:r>
      <w:r w:rsidR="00076370">
        <w:rPr>
          <w:sz w:val="20"/>
          <w:szCs w:val="20"/>
        </w:rPr>
        <w:t>co-</w:t>
      </w:r>
      <w:r w:rsidR="001B67CB">
        <w:rPr>
          <w:sz w:val="20"/>
          <w:szCs w:val="20"/>
        </w:rPr>
        <w:t xml:space="preserve">founder of </w:t>
      </w:r>
      <w:r w:rsidR="008D0DA1">
        <w:rPr>
          <w:sz w:val="20"/>
          <w:szCs w:val="20"/>
        </w:rPr>
        <w:t>Geo-Logic)</w:t>
      </w:r>
      <w:r w:rsidR="004219B3">
        <w:rPr>
          <w:sz w:val="20"/>
          <w:szCs w:val="20"/>
        </w:rPr>
        <w:t>.</w:t>
      </w:r>
      <w:r w:rsidR="00DC5592">
        <w:rPr>
          <w:sz w:val="20"/>
          <w:szCs w:val="20"/>
        </w:rPr>
        <w:t xml:space="preserve"> Engineering geologists who began their careers at the Division of Highways included </w:t>
      </w:r>
      <w:r w:rsidR="00F928D6" w:rsidRPr="00B919EA">
        <w:rPr>
          <w:b/>
          <w:sz w:val="20"/>
          <w:szCs w:val="20"/>
        </w:rPr>
        <w:t xml:space="preserve">Bruce </w:t>
      </w:r>
      <w:r w:rsidR="00F928D6">
        <w:rPr>
          <w:b/>
          <w:sz w:val="20"/>
          <w:szCs w:val="20"/>
        </w:rPr>
        <w:t>D. Mc</w:t>
      </w:r>
      <w:r w:rsidR="00F928D6" w:rsidRPr="00A00F7B">
        <w:rPr>
          <w:b/>
          <w:sz w:val="20"/>
          <w:szCs w:val="20"/>
        </w:rPr>
        <w:t>Creary</w:t>
      </w:r>
      <w:r w:rsidR="00F928D6">
        <w:rPr>
          <w:sz w:val="20"/>
          <w:szCs w:val="20"/>
        </w:rPr>
        <w:t xml:space="preserve"> (founder of </w:t>
      </w:r>
      <w:r w:rsidR="00F928D6" w:rsidRPr="00F928D6">
        <w:rPr>
          <w:sz w:val="20"/>
          <w:szCs w:val="20"/>
        </w:rPr>
        <w:t>McCreary-Koretsky Engineers</w:t>
      </w:r>
      <w:r w:rsidR="00F928D6">
        <w:rPr>
          <w:sz w:val="20"/>
          <w:szCs w:val="20"/>
        </w:rPr>
        <w:t xml:space="preserve">); </w:t>
      </w:r>
      <w:r w:rsidR="00DC5592" w:rsidRPr="00A836D2">
        <w:rPr>
          <w:b/>
          <w:sz w:val="20"/>
          <w:szCs w:val="20"/>
        </w:rPr>
        <w:t>Jack T. Eagen</w:t>
      </w:r>
      <w:r w:rsidR="00DC5592">
        <w:rPr>
          <w:sz w:val="20"/>
          <w:szCs w:val="20"/>
        </w:rPr>
        <w:t>, CEG (</w:t>
      </w:r>
      <w:r w:rsidR="003E2AC6">
        <w:rPr>
          <w:sz w:val="20"/>
          <w:szCs w:val="20"/>
        </w:rPr>
        <w:t>Sr VP at</w:t>
      </w:r>
      <w:r w:rsidR="004219B3">
        <w:rPr>
          <w:sz w:val="20"/>
          <w:szCs w:val="20"/>
        </w:rPr>
        <w:t xml:space="preserve"> Moore &amp; Taber</w:t>
      </w:r>
      <w:r w:rsidR="00DC5592">
        <w:rPr>
          <w:sz w:val="20"/>
          <w:szCs w:val="20"/>
        </w:rPr>
        <w:t>)</w:t>
      </w:r>
      <w:r w:rsidR="007A2000">
        <w:rPr>
          <w:sz w:val="20"/>
          <w:szCs w:val="20"/>
        </w:rPr>
        <w:t>,</w:t>
      </w:r>
      <w:r w:rsidR="00DC5592">
        <w:rPr>
          <w:sz w:val="20"/>
          <w:szCs w:val="20"/>
        </w:rPr>
        <w:t xml:space="preserve"> </w:t>
      </w:r>
      <w:r w:rsidR="00DC5592" w:rsidRPr="00A836D2">
        <w:rPr>
          <w:b/>
          <w:sz w:val="20"/>
          <w:szCs w:val="20"/>
        </w:rPr>
        <w:t>Charlie Marek</w:t>
      </w:r>
      <w:r w:rsidR="00DC5592">
        <w:rPr>
          <w:sz w:val="20"/>
          <w:szCs w:val="20"/>
        </w:rPr>
        <w:t xml:space="preserve">, CEG (pioneering </w:t>
      </w:r>
      <w:r w:rsidR="00E743AA">
        <w:rPr>
          <w:sz w:val="20"/>
          <w:szCs w:val="20"/>
        </w:rPr>
        <w:t>work with</w:t>
      </w:r>
      <w:r w:rsidR="00DC5592">
        <w:rPr>
          <w:sz w:val="20"/>
          <w:szCs w:val="20"/>
        </w:rPr>
        <w:t xml:space="preserve"> hydraugers),</w:t>
      </w:r>
      <w:r w:rsidR="00E743AA">
        <w:rPr>
          <w:sz w:val="20"/>
          <w:szCs w:val="20"/>
        </w:rPr>
        <w:t xml:space="preserve"> </w:t>
      </w:r>
      <w:r w:rsidR="0011104F" w:rsidRPr="00B15ED8">
        <w:rPr>
          <w:b/>
          <w:sz w:val="20"/>
          <w:szCs w:val="20"/>
        </w:rPr>
        <w:t xml:space="preserve">James </w:t>
      </w:r>
      <w:r w:rsidR="00B15ED8">
        <w:rPr>
          <w:b/>
          <w:sz w:val="20"/>
          <w:szCs w:val="20"/>
        </w:rPr>
        <w:t xml:space="preserve">H. </w:t>
      </w:r>
      <w:r w:rsidR="0011104F" w:rsidRPr="00B15ED8">
        <w:rPr>
          <w:b/>
          <w:sz w:val="20"/>
          <w:szCs w:val="20"/>
        </w:rPr>
        <w:t>Gamble</w:t>
      </w:r>
      <w:r w:rsidR="0011104F">
        <w:rPr>
          <w:sz w:val="20"/>
          <w:szCs w:val="20"/>
        </w:rPr>
        <w:t>, CEG</w:t>
      </w:r>
      <w:r w:rsidR="00B15ED8">
        <w:rPr>
          <w:sz w:val="20"/>
          <w:szCs w:val="20"/>
        </w:rPr>
        <w:t xml:space="preserve"> (</w:t>
      </w:r>
      <w:r w:rsidR="00E743AA">
        <w:rPr>
          <w:sz w:val="20"/>
          <w:szCs w:val="20"/>
        </w:rPr>
        <w:t xml:space="preserve">Chief Geologist of </w:t>
      </w:r>
      <w:r w:rsidR="00B15ED8">
        <w:rPr>
          <w:sz w:val="20"/>
          <w:szCs w:val="20"/>
        </w:rPr>
        <w:t>PG&amp;E)</w:t>
      </w:r>
      <w:r w:rsidR="0011104F">
        <w:rPr>
          <w:sz w:val="20"/>
          <w:szCs w:val="20"/>
        </w:rPr>
        <w:t>,</w:t>
      </w:r>
      <w:r w:rsidR="008D0DA1">
        <w:rPr>
          <w:sz w:val="20"/>
          <w:szCs w:val="20"/>
        </w:rPr>
        <w:t xml:space="preserve"> and</w:t>
      </w:r>
      <w:r w:rsidR="0011104F">
        <w:rPr>
          <w:sz w:val="20"/>
          <w:szCs w:val="20"/>
        </w:rPr>
        <w:t xml:space="preserve"> </w:t>
      </w:r>
      <w:r w:rsidR="00DC5592" w:rsidRPr="00DC5592">
        <w:rPr>
          <w:b/>
          <w:sz w:val="20"/>
          <w:szCs w:val="20"/>
        </w:rPr>
        <w:t>David G. Heyes</w:t>
      </w:r>
      <w:r w:rsidR="00DC5592">
        <w:rPr>
          <w:sz w:val="20"/>
          <w:szCs w:val="20"/>
        </w:rPr>
        <w:t>, CEG</w:t>
      </w:r>
      <w:r w:rsidR="001B67CB">
        <w:rPr>
          <w:sz w:val="20"/>
          <w:szCs w:val="20"/>
        </w:rPr>
        <w:t xml:space="preserve"> (partner at Geo-Risk Associates)</w:t>
      </w:r>
      <w:r w:rsidR="00DC5592">
        <w:rPr>
          <w:sz w:val="20"/>
          <w:szCs w:val="20"/>
        </w:rPr>
        <w:t xml:space="preserve">. </w:t>
      </w:r>
      <w:r w:rsidR="00DC5592" w:rsidRPr="009276C3">
        <w:rPr>
          <w:sz w:val="20"/>
          <w:szCs w:val="20"/>
        </w:rPr>
        <w:t xml:space="preserve"> </w:t>
      </w:r>
    </w:p>
    <w:p w14:paraId="6AC0D35A" w14:textId="77777777" w:rsidR="00215C6C" w:rsidRDefault="00215C6C" w:rsidP="00FE0638">
      <w:pPr>
        <w:jc w:val="both"/>
        <w:rPr>
          <w:b/>
          <w:sz w:val="22"/>
          <w:szCs w:val="22"/>
        </w:rPr>
      </w:pPr>
    </w:p>
    <w:p w14:paraId="02790F26" w14:textId="77777777" w:rsidR="00FE0638" w:rsidRDefault="00F35D35" w:rsidP="00FE0638">
      <w:pPr>
        <w:jc w:val="both"/>
        <w:rPr>
          <w:b/>
          <w:sz w:val="22"/>
          <w:szCs w:val="22"/>
        </w:rPr>
      </w:pPr>
      <w:r w:rsidRPr="007C5C90">
        <w:rPr>
          <w:b/>
          <w:sz w:val="22"/>
          <w:szCs w:val="22"/>
        </w:rPr>
        <w:t>O.J. Porter &amp; Co</w:t>
      </w:r>
      <w:r w:rsidR="00A134E5">
        <w:rPr>
          <w:b/>
          <w:sz w:val="22"/>
          <w:szCs w:val="22"/>
        </w:rPr>
        <w:t>.</w:t>
      </w:r>
      <w:r w:rsidRPr="007C5C90">
        <w:rPr>
          <w:b/>
          <w:sz w:val="22"/>
          <w:szCs w:val="22"/>
        </w:rPr>
        <w:t xml:space="preserve"> (19</w:t>
      </w:r>
      <w:r>
        <w:rPr>
          <w:b/>
          <w:sz w:val="22"/>
          <w:szCs w:val="22"/>
        </w:rPr>
        <w:t>4</w:t>
      </w:r>
      <w:r w:rsidR="001F4FAC">
        <w:rPr>
          <w:b/>
          <w:sz w:val="22"/>
          <w:szCs w:val="22"/>
        </w:rPr>
        <w:t>2</w:t>
      </w:r>
      <w:r w:rsidRPr="007C5C90">
        <w:rPr>
          <w:b/>
          <w:sz w:val="22"/>
          <w:szCs w:val="22"/>
        </w:rPr>
        <w:t>-5</w:t>
      </w:r>
      <w:r>
        <w:rPr>
          <w:b/>
          <w:sz w:val="22"/>
          <w:szCs w:val="22"/>
        </w:rPr>
        <w:t>5</w:t>
      </w:r>
      <w:r w:rsidRPr="007C5C90">
        <w:rPr>
          <w:b/>
          <w:sz w:val="22"/>
          <w:szCs w:val="22"/>
        </w:rPr>
        <w:t>);</w:t>
      </w:r>
      <w:r>
        <w:rPr>
          <w:b/>
          <w:sz w:val="22"/>
          <w:szCs w:val="22"/>
        </w:rPr>
        <w:t xml:space="preserve"> </w:t>
      </w:r>
      <w:r w:rsidRPr="007C5C90">
        <w:rPr>
          <w:b/>
          <w:sz w:val="22"/>
          <w:szCs w:val="22"/>
        </w:rPr>
        <w:t>Porter</w:t>
      </w:r>
      <w:r>
        <w:rPr>
          <w:b/>
          <w:sz w:val="22"/>
          <w:szCs w:val="22"/>
        </w:rPr>
        <w:t>-</w:t>
      </w:r>
      <w:r w:rsidRPr="007C5C90">
        <w:rPr>
          <w:b/>
          <w:sz w:val="22"/>
          <w:szCs w:val="22"/>
        </w:rPr>
        <w:t>Urqu</w:t>
      </w:r>
      <w:r>
        <w:rPr>
          <w:b/>
          <w:sz w:val="22"/>
          <w:szCs w:val="22"/>
        </w:rPr>
        <w:t>h</w:t>
      </w:r>
      <w:r w:rsidRPr="007C5C90">
        <w:rPr>
          <w:b/>
          <w:sz w:val="22"/>
          <w:szCs w:val="22"/>
        </w:rPr>
        <w:t>art</w:t>
      </w:r>
      <w:r>
        <w:rPr>
          <w:b/>
          <w:sz w:val="22"/>
          <w:szCs w:val="22"/>
        </w:rPr>
        <w:t xml:space="preserve"> &amp; Associates (1950-5</w:t>
      </w:r>
      <w:r w:rsidR="00FD0907">
        <w:rPr>
          <w:b/>
          <w:sz w:val="22"/>
          <w:szCs w:val="22"/>
        </w:rPr>
        <w:t>3</w:t>
      </w:r>
      <w:r>
        <w:rPr>
          <w:b/>
          <w:sz w:val="22"/>
          <w:szCs w:val="22"/>
        </w:rPr>
        <w:t>);</w:t>
      </w:r>
      <w:r w:rsidRPr="007C5C90">
        <w:rPr>
          <w:b/>
          <w:sz w:val="22"/>
          <w:szCs w:val="22"/>
        </w:rPr>
        <w:t xml:space="preserve"> </w:t>
      </w:r>
      <w:r w:rsidR="000F610B">
        <w:rPr>
          <w:b/>
          <w:sz w:val="22"/>
          <w:szCs w:val="22"/>
        </w:rPr>
        <w:t>Porter &amp; O’Brien (1952-</w:t>
      </w:r>
      <w:r w:rsidR="00C432A1">
        <w:rPr>
          <w:b/>
          <w:sz w:val="22"/>
          <w:szCs w:val="22"/>
        </w:rPr>
        <w:t>67</w:t>
      </w:r>
      <w:r w:rsidR="000F610B">
        <w:rPr>
          <w:b/>
          <w:sz w:val="22"/>
          <w:szCs w:val="22"/>
        </w:rPr>
        <w:t>);</w:t>
      </w:r>
      <w:r w:rsidR="00FD0907">
        <w:rPr>
          <w:b/>
          <w:sz w:val="22"/>
          <w:szCs w:val="22"/>
        </w:rPr>
        <w:t xml:space="preserve"> </w:t>
      </w:r>
      <w:r w:rsidR="00FD0907" w:rsidRPr="00853E8B">
        <w:rPr>
          <w:b/>
          <w:sz w:val="22"/>
          <w:szCs w:val="22"/>
        </w:rPr>
        <w:t>Porter, Urquart &amp; Beavin</w:t>
      </w:r>
      <w:r w:rsidR="00FD0907">
        <w:rPr>
          <w:b/>
          <w:sz w:val="20"/>
          <w:szCs w:val="20"/>
        </w:rPr>
        <w:t xml:space="preserve"> </w:t>
      </w:r>
      <w:r w:rsidR="00FD0907" w:rsidRPr="00853E8B">
        <w:rPr>
          <w:b/>
          <w:sz w:val="22"/>
          <w:szCs w:val="22"/>
        </w:rPr>
        <w:t>(1953-57);</w:t>
      </w:r>
      <w:r w:rsidR="00FD0907">
        <w:rPr>
          <w:b/>
          <w:sz w:val="20"/>
          <w:szCs w:val="20"/>
        </w:rPr>
        <w:t xml:space="preserve"> </w:t>
      </w:r>
      <w:r w:rsidRPr="007C5C90">
        <w:rPr>
          <w:b/>
          <w:sz w:val="22"/>
          <w:szCs w:val="22"/>
        </w:rPr>
        <w:t>Porter, Urqu</w:t>
      </w:r>
      <w:r>
        <w:rPr>
          <w:b/>
          <w:sz w:val="22"/>
          <w:szCs w:val="22"/>
        </w:rPr>
        <w:t>h</w:t>
      </w:r>
      <w:r w:rsidRPr="007C5C90">
        <w:rPr>
          <w:b/>
          <w:sz w:val="22"/>
          <w:szCs w:val="22"/>
        </w:rPr>
        <w:t>art</w:t>
      </w:r>
      <w:r>
        <w:rPr>
          <w:b/>
          <w:sz w:val="22"/>
          <w:szCs w:val="22"/>
        </w:rPr>
        <w:t>, McCreary &amp; O’Brien</w:t>
      </w:r>
      <w:r w:rsidRPr="007C5C90">
        <w:rPr>
          <w:b/>
          <w:sz w:val="22"/>
          <w:szCs w:val="22"/>
        </w:rPr>
        <w:t xml:space="preserve"> (195</w:t>
      </w:r>
      <w:r>
        <w:rPr>
          <w:b/>
          <w:sz w:val="22"/>
          <w:szCs w:val="22"/>
        </w:rPr>
        <w:t>5</w:t>
      </w:r>
      <w:r w:rsidRPr="007C5C90">
        <w:rPr>
          <w:b/>
          <w:sz w:val="22"/>
          <w:szCs w:val="22"/>
        </w:rPr>
        <w:t>-6</w:t>
      </w:r>
      <w:r>
        <w:rPr>
          <w:b/>
          <w:sz w:val="22"/>
          <w:szCs w:val="22"/>
        </w:rPr>
        <w:t>0</w:t>
      </w:r>
      <w:r w:rsidRPr="007C5C90">
        <w:rPr>
          <w:b/>
          <w:sz w:val="22"/>
          <w:szCs w:val="22"/>
        </w:rPr>
        <w:t>); Porter, O’Brien &amp; Armstrong</w:t>
      </w:r>
      <w:r w:rsidR="00C432A1">
        <w:rPr>
          <w:b/>
          <w:sz w:val="22"/>
          <w:szCs w:val="22"/>
        </w:rPr>
        <w:t xml:space="preserve"> (</w:t>
      </w:r>
      <w:r w:rsidRPr="007C5C90">
        <w:rPr>
          <w:b/>
          <w:sz w:val="22"/>
          <w:szCs w:val="22"/>
        </w:rPr>
        <w:t>196</w:t>
      </w:r>
      <w:r w:rsidR="002F1DD0">
        <w:rPr>
          <w:b/>
          <w:sz w:val="22"/>
          <w:szCs w:val="22"/>
        </w:rPr>
        <w:t>2</w:t>
      </w:r>
      <w:r w:rsidRPr="007C5C90">
        <w:rPr>
          <w:b/>
          <w:sz w:val="22"/>
          <w:szCs w:val="22"/>
        </w:rPr>
        <w:t>-6</w:t>
      </w:r>
      <w:r w:rsidR="00511AC3">
        <w:rPr>
          <w:b/>
          <w:sz w:val="22"/>
          <w:szCs w:val="22"/>
        </w:rPr>
        <w:t>5</w:t>
      </w:r>
      <w:r w:rsidRPr="007C5C90">
        <w:rPr>
          <w:b/>
          <w:sz w:val="22"/>
          <w:szCs w:val="22"/>
        </w:rPr>
        <w:t>)</w:t>
      </w:r>
      <w:r w:rsidR="008144AE">
        <w:rPr>
          <w:b/>
          <w:sz w:val="22"/>
          <w:szCs w:val="22"/>
        </w:rPr>
        <w:t xml:space="preserve">; </w:t>
      </w:r>
      <w:r w:rsidR="008144AE" w:rsidRPr="00534A6D">
        <w:rPr>
          <w:sz w:val="22"/>
          <w:szCs w:val="22"/>
        </w:rPr>
        <w:t>and</w:t>
      </w:r>
      <w:r w:rsidR="008144AE">
        <w:rPr>
          <w:b/>
          <w:sz w:val="22"/>
          <w:szCs w:val="22"/>
        </w:rPr>
        <w:t xml:space="preserve"> </w:t>
      </w:r>
      <w:r w:rsidR="008144AE" w:rsidRPr="00853E8B">
        <w:rPr>
          <w:b/>
          <w:sz w:val="22"/>
          <w:szCs w:val="22"/>
        </w:rPr>
        <w:t>Porter, Armstrong, Ripa &amp; Associates</w:t>
      </w:r>
      <w:r w:rsidR="008144AE" w:rsidRPr="007C5C90">
        <w:rPr>
          <w:b/>
          <w:sz w:val="22"/>
          <w:szCs w:val="22"/>
        </w:rPr>
        <w:t xml:space="preserve"> </w:t>
      </w:r>
      <w:r w:rsidR="008144AE">
        <w:rPr>
          <w:b/>
          <w:sz w:val="22"/>
          <w:szCs w:val="22"/>
        </w:rPr>
        <w:t>(196</w:t>
      </w:r>
      <w:r w:rsidR="002F1DD0">
        <w:rPr>
          <w:b/>
          <w:sz w:val="22"/>
          <w:szCs w:val="22"/>
        </w:rPr>
        <w:t>2</w:t>
      </w:r>
      <w:r w:rsidR="008144AE">
        <w:rPr>
          <w:b/>
          <w:sz w:val="22"/>
          <w:szCs w:val="22"/>
        </w:rPr>
        <w:t>-67)</w:t>
      </w:r>
    </w:p>
    <w:p w14:paraId="7946C40C" w14:textId="77777777" w:rsidR="00B5570B" w:rsidRDefault="00F35D35" w:rsidP="00A134E5">
      <w:pPr>
        <w:jc w:val="both"/>
        <w:rPr>
          <w:bCs/>
          <w:sz w:val="20"/>
          <w:szCs w:val="20"/>
        </w:rPr>
      </w:pPr>
      <w:r>
        <w:rPr>
          <w:b/>
          <w:sz w:val="22"/>
          <w:szCs w:val="22"/>
        </w:rPr>
        <w:t xml:space="preserve"> </w:t>
      </w:r>
      <w:r>
        <w:rPr>
          <w:b/>
          <w:sz w:val="22"/>
          <w:szCs w:val="22"/>
        </w:rPr>
        <w:tab/>
      </w:r>
      <w:r w:rsidR="00A134E5" w:rsidRPr="00E12D93">
        <w:rPr>
          <w:b/>
          <w:sz w:val="20"/>
          <w:szCs w:val="20"/>
        </w:rPr>
        <w:t>O.J. Porter &amp; Co.</w:t>
      </w:r>
      <w:r w:rsidR="00A134E5">
        <w:rPr>
          <w:sz w:val="20"/>
          <w:szCs w:val="20"/>
        </w:rPr>
        <w:t xml:space="preserve"> was founded by </w:t>
      </w:r>
      <w:r w:rsidR="00A134E5" w:rsidRPr="00FB764E">
        <w:rPr>
          <w:b/>
          <w:sz w:val="20"/>
          <w:szCs w:val="20"/>
        </w:rPr>
        <w:t>O</w:t>
      </w:r>
      <w:r w:rsidR="00843E21">
        <w:rPr>
          <w:b/>
          <w:sz w:val="20"/>
          <w:szCs w:val="20"/>
        </w:rPr>
        <w:t>mer</w:t>
      </w:r>
      <w:r w:rsidR="00A134E5" w:rsidRPr="00FB764E">
        <w:rPr>
          <w:b/>
          <w:sz w:val="20"/>
          <w:szCs w:val="20"/>
        </w:rPr>
        <w:t xml:space="preserve"> J</w:t>
      </w:r>
      <w:r w:rsidR="00A134E5">
        <w:rPr>
          <w:b/>
          <w:sz w:val="20"/>
          <w:szCs w:val="20"/>
        </w:rPr>
        <w:t>ames</w:t>
      </w:r>
      <w:r w:rsidR="00A134E5" w:rsidRPr="00FB764E">
        <w:rPr>
          <w:b/>
          <w:sz w:val="20"/>
          <w:szCs w:val="20"/>
        </w:rPr>
        <w:t xml:space="preserve"> “Pappy” Porter</w:t>
      </w:r>
      <w:r w:rsidR="00A134E5">
        <w:rPr>
          <w:sz w:val="20"/>
          <w:szCs w:val="20"/>
        </w:rPr>
        <w:t xml:space="preserve"> (1901-67) of the California Division of Highways in </w:t>
      </w:r>
      <w:r w:rsidR="00A134E5" w:rsidRPr="00A134E5">
        <w:rPr>
          <w:sz w:val="20"/>
          <w:szCs w:val="20"/>
        </w:rPr>
        <w:t xml:space="preserve">Sacramento, </w:t>
      </w:r>
      <w:r w:rsidR="005E253A">
        <w:rPr>
          <w:sz w:val="20"/>
          <w:szCs w:val="20"/>
        </w:rPr>
        <w:t xml:space="preserve">in </w:t>
      </w:r>
      <w:r w:rsidR="00924847">
        <w:rPr>
          <w:sz w:val="20"/>
          <w:szCs w:val="20"/>
        </w:rPr>
        <w:t>early</w:t>
      </w:r>
      <w:r w:rsidR="005E253A">
        <w:rPr>
          <w:sz w:val="20"/>
          <w:szCs w:val="20"/>
        </w:rPr>
        <w:t xml:space="preserve"> 1942</w:t>
      </w:r>
      <w:r w:rsidR="00A134E5" w:rsidRPr="00A134E5">
        <w:rPr>
          <w:sz w:val="20"/>
          <w:szCs w:val="20"/>
        </w:rPr>
        <w:t xml:space="preserve">. </w:t>
      </w:r>
      <w:r w:rsidR="002600F4">
        <w:rPr>
          <w:sz w:val="20"/>
          <w:szCs w:val="20"/>
        </w:rPr>
        <w:t xml:space="preserve">Porter </w:t>
      </w:r>
      <w:r w:rsidR="00843E21">
        <w:rPr>
          <w:sz w:val="20"/>
          <w:szCs w:val="20"/>
        </w:rPr>
        <w:t xml:space="preserve">was a </w:t>
      </w:r>
      <w:r w:rsidR="003434BD">
        <w:rPr>
          <w:sz w:val="20"/>
          <w:szCs w:val="20"/>
        </w:rPr>
        <w:t xml:space="preserve">third generation </w:t>
      </w:r>
      <w:r w:rsidR="00924847">
        <w:rPr>
          <w:sz w:val="20"/>
          <w:szCs w:val="20"/>
        </w:rPr>
        <w:t>Mormon</w:t>
      </w:r>
      <w:r w:rsidR="003434BD">
        <w:rPr>
          <w:sz w:val="20"/>
          <w:szCs w:val="20"/>
        </w:rPr>
        <w:t xml:space="preserve"> born in</w:t>
      </w:r>
      <w:r w:rsidR="00843E21">
        <w:rPr>
          <w:sz w:val="20"/>
          <w:szCs w:val="20"/>
        </w:rPr>
        <w:t xml:space="preserve"> Mt. Pleasant, Utah </w:t>
      </w:r>
      <w:r w:rsidR="00B5570B">
        <w:rPr>
          <w:sz w:val="20"/>
          <w:szCs w:val="20"/>
        </w:rPr>
        <w:t xml:space="preserve">on November 28, </w:t>
      </w:r>
      <w:r w:rsidR="00F34983">
        <w:rPr>
          <w:sz w:val="20"/>
          <w:szCs w:val="20"/>
        </w:rPr>
        <w:t>1</w:t>
      </w:r>
      <w:r w:rsidR="00B5570B">
        <w:rPr>
          <w:sz w:val="20"/>
          <w:szCs w:val="20"/>
        </w:rPr>
        <w:t xml:space="preserve">901. He </w:t>
      </w:r>
      <w:r w:rsidR="00491666">
        <w:rPr>
          <w:sz w:val="20"/>
          <w:szCs w:val="20"/>
        </w:rPr>
        <w:t xml:space="preserve">attended Alberta Agricultural College in Olds, and then transferred to the University of Alberta, receiving his BSCE degree in 1924. He took a part-time position with </w:t>
      </w:r>
      <w:r w:rsidR="00B5570B">
        <w:rPr>
          <w:sz w:val="20"/>
          <w:szCs w:val="20"/>
        </w:rPr>
        <w:t>the</w:t>
      </w:r>
      <w:r w:rsidR="00843E21">
        <w:rPr>
          <w:sz w:val="20"/>
          <w:szCs w:val="20"/>
        </w:rPr>
        <w:t xml:space="preserve"> California Division of Highways in </w:t>
      </w:r>
      <w:r w:rsidR="00491666">
        <w:rPr>
          <w:sz w:val="20"/>
          <w:szCs w:val="20"/>
        </w:rPr>
        <w:t xml:space="preserve">1924, mixing and testing concrete specimens in </w:t>
      </w:r>
      <w:r w:rsidR="00843E21">
        <w:rPr>
          <w:sz w:val="20"/>
          <w:szCs w:val="20"/>
        </w:rPr>
        <w:t>Sacramento</w:t>
      </w:r>
      <w:r w:rsidR="00491666">
        <w:rPr>
          <w:sz w:val="20"/>
          <w:szCs w:val="20"/>
        </w:rPr>
        <w:t xml:space="preserve">. The quality of his work and his enthusiasm for </w:t>
      </w:r>
      <w:r w:rsidR="00677A2D">
        <w:rPr>
          <w:sz w:val="20"/>
          <w:szCs w:val="20"/>
        </w:rPr>
        <w:t>tinkering</w:t>
      </w:r>
      <w:r w:rsidR="00491666">
        <w:rPr>
          <w:sz w:val="20"/>
          <w:szCs w:val="20"/>
        </w:rPr>
        <w:t xml:space="preserve"> soon landed him a full-time position in the transportation lab. </w:t>
      </w:r>
    </w:p>
    <w:p w14:paraId="2ADBF6C0" w14:textId="612B34D6" w:rsidR="00677A2D" w:rsidRDefault="00677A2D" w:rsidP="00677A2D">
      <w:pPr>
        <w:ind w:firstLine="720"/>
        <w:jc w:val="both"/>
        <w:rPr>
          <w:sz w:val="20"/>
          <w:szCs w:val="20"/>
        </w:rPr>
      </w:pPr>
      <w:r>
        <w:rPr>
          <w:sz w:val="20"/>
          <w:szCs w:val="20"/>
        </w:rPr>
        <w:t xml:space="preserve">Porter went onto to serve as Associate </w:t>
      </w:r>
      <w:r w:rsidR="00C60DE6">
        <w:rPr>
          <w:sz w:val="20"/>
          <w:szCs w:val="20"/>
        </w:rPr>
        <w:t xml:space="preserve">Physical </w:t>
      </w:r>
      <w:r>
        <w:rPr>
          <w:sz w:val="20"/>
          <w:szCs w:val="20"/>
        </w:rPr>
        <w:t xml:space="preserve">Testing Engineer, then as Staff Materials and Research Engineer </w:t>
      </w:r>
      <w:r w:rsidR="00005900">
        <w:rPr>
          <w:sz w:val="20"/>
          <w:szCs w:val="20"/>
        </w:rPr>
        <w:t>for</w:t>
      </w:r>
      <w:r w:rsidR="00C60DE6">
        <w:rPr>
          <w:sz w:val="20"/>
          <w:szCs w:val="20"/>
        </w:rPr>
        <w:t xml:space="preserve"> the State </w:t>
      </w:r>
      <w:r>
        <w:rPr>
          <w:sz w:val="20"/>
          <w:szCs w:val="20"/>
        </w:rPr>
        <w:t>Division of Highways in Sacramento, under the direction of Materials &amp; Research Engineer</w:t>
      </w:r>
      <w:r w:rsidRPr="00C303AF">
        <w:rPr>
          <w:b/>
          <w:sz w:val="20"/>
          <w:szCs w:val="20"/>
        </w:rPr>
        <w:t xml:space="preserve"> Thomas E. Stanton</w:t>
      </w:r>
      <w:r w:rsidRPr="00C303AF">
        <w:rPr>
          <w:sz w:val="20"/>
          <w:szCs w:val="20"/>
        </w:rPr>
        <w:t>,</w:t>
      </w:r>
      <w:r>
        <w:rPr>
          <w:sz w:val="20"/>
          <w:szCs w:val="20"/>
        </w:rPr>
        <w:t xml:space="preserve"> PE (BS</w:t>
      </w:r>
      <w:r w:rsidR="00005900">
        <w:rPr>
          <w:sz w:val="20"/>
          <w:szCs w:val="20"/>
        </w:rPr>
        <w:t>Min</w:t>
      </w:r>
      <w:r>
        <w:rPr>
          <w:sz w:val="20"/>
          <w:szCs w:val="20"/>
        </w:rPr>
        <w:t xml:space="preserve">E 1904 Berkeley). Their collaboration was one of the most prolific in pavement design and geotechnical engineering.   </w:t>
      </w:r>
    </w:p>
    <w:p w14:paraId="5395EE01" w14:textId="77777777" w:rsidR="00491666" w:rsidRDefault="00DB15AD" w:rsidP="00B5570B">
      <w:pPr>
        <w:ind w:firstLine="720"/>
        <w:jc w:val="both"/>
        <w:rPr>
          <w:sz w:val="20"/>
          <w:szCs w:val="20"/>
        </w:rPr>
      </w:pPr>
      <w:r>
        <w:rPr>
          <w:bCs/>
          <w:sz w:val="20"/>
          <w:szCs w:val="20"/>
        </w:rPr>
        <w:t xml:space="preserve">Between 1927-30 Porter developed the </w:t>
      </w:r>
      <w:r w:rsidRPr="00F34983">
        <w:rPr>
          <w:b/>
          <w:bCs/>
          <w:sz w:val="20"/>
          <w:szCs w:val="20"/>
        </w:rPr>
        <w:t>California Bearing Ratio</w:t>
      </w:r>
      <w:r>
        <w:rPr>
          <w:bCs/>
          <w:sz w:val="20"/>
          <w:szCs w:val="20"/>
        </w:rPr>
        <w:t xml:space="preserve"> (CBR) and soil swell tests, building on his relative compaction test.  </w:t>
      </w:r>
      <w:r w:rsidR="00830384">
        <w:rPr>
          <w:bCs/>
          <w:sz w:val="20"/>
          <w:szCs w:val="20"/>
        </w:rPr>
        <w:t xml:space="preserve">The CBR test measured </w:t>
      </w:r>
      <w:r w:rsidR="00830384" w:rsidRPr="00830384">
        <w:rPr>
          <w:sz w:val="20"/>
          <w:szCs w:val="20"/>
        </w:rPr>
        <w:t xml:space="preserve">penetration </w:t>
      </w:r>
      <w:r w:rsidR="00830384">
        <w:rPr>
          <w:sz w:val="20"/>
          <w:szCs w:val="20"/>
        </w:rPr>
        <w:t>of compacted soil t</w:t>
      </w:r>
      <w:r w:rsidR="00830384" w:rsidRPr="00830384">
        <w:rPr>
          <w:sz w:val="20"/>
          <w:szCs w:val="20"/>
        </w:rPr>
        <w:t>o evaluat</w:t>
      </w:r>
      <w:r w:rsidR="00830384">
        <w:rPr>
          <w:sz w:val="20"/>
          <w:szCs w:val="20"/>
        </w:rPr>
        <w:t xml:space="preserve">e the relative </w:t>
      </w:r>
      <w:r w:rsidR="00A31676">
        <w:rPr>
          <w:sz w:val="20"/>
          <w:szCs w:val="20"/>
        </w:rPr>
        <w:t>stiffness</w:t>
      </w:r>
      <w:r w:rsidR="00830384">
        <w:rPr>
          <w:sz w:val="20"/>
          <w:szCs w:val="20"/>
        </w:rPr>
        <w:t xml:space="preserve"> of pavement subgrades and base</w:t>
      </w:r>
      <w:r w:rsidR="00924847">
        <w:rPr>
          <w:sz w:val="20"/>
          <w:szCs w:val="20"/>
        </w:rPr>
        <w:t xml:space="preserve"> </w:t>
      </w:r>
      <w:r w:rsidR="00830384">
        <w:rPr>
          <w:sz w:val="20"/>
          <w:szCs w:val="20"/>
        </w:rPr>
        <w:t xml:space="preserve">courses, by comparing the penetration resistance of these materials with that of crushed limestone. The stated intent of the CBR test was to evaluate the load bearing capacity of the pavement subgrade.  </w:t>
      </w:r>
    </w:p>
    <w:p w14:paraId="39D8766E" w14:textId="77777777" w:rsidR="001509F0" w:rsidRDefault="005C1789" w:rsidP="005C1789">
      <w:pPr>
        <w:ind w:firstLine="720"/>
        <w:jc w:val="both"/>
        <w:rPr>
          <w:bCs/>
          <w:sz w:val="20"/>
          <w:szCs w:val="20"/>
        </w:rPr>
      </w:pPr>
      <w:r>
        <w:rPr>
          <w:sz w:val="20"/>
          <w:szCs w:val="20"/>
        </w:rPr>
        <w:t>In 1928-29 Porter then developed</w:t>
      </w:r>
      <w:r>
        <w:rPr>
          <w:bCs/>
          <w:sz w:val="20"/>
          <w:szCs w:val="20"/>
        </w:rPr>
        <w:t xml:space="preserve"> the nation’s first compaction test procedure for the Division of Highways, a simple device and scheme that measured a soil’s wet unit density and determined the optimum moisture content, using a very similar scheme to that made famous by Ralph Proctor five years later, in 1933.  Known as the “California impact compaction test” or the “relative compaction test,” it is still used by Caltrans as </w:t>
      </w:r>
      <w:r w:rsidRPr="00F34983">
        <w:rPr>
          <w:b/>
          <w:bCs/>
          <w:sz w:val="20"/>
          <w:szCs w:val="20"/>
        </w:rPr>
        <w:t>California Test Method 216</w:t>
      </w:r>
      <w:r>
        <w:rPr>
          <w:bCs/>
          <w:sz w:val="20"/>
          <w:szCs w:val="20"/>
        </w:rPr>
        <w:t xml:space="preserve"> (described in T.E. Stanton, 1938, Highway Soil Studies: </w:t>
      </w:r>
      <w:r w:rsidRPr="005C1789">
        <w:rPr>
          <w:bCs/>
          <w:i/>
          <w:sz w:val="20"/>
          <w:szCs w:val="20"/>
        </w:rPr>
        <w:t>Calif H</w:t>
      </w:r>
      <w:r>
        <w:rPr>
          <w:bCs/>
          <w:i/>
          <w:sz w:val="20"/>
          <w:szCs w:val="20"/>
        </w:rPr>
        <w:t>wys</w:t>
      </w:r>
      <w:r w:rsidRPr="005C1789">
        <w:rPr>
          <w:bCs/>
          <w:i/>
          <w:sz w:val="20"/>
          <w:szCs w:val="20"/>
        </w:rPr>
        <w:t xml:space="preserve"> Pub Wks</w:t>
      </w:r>
      <w:r>
        <w:rPr>
          <w:bCs/>
          <w:sz w:val="20"/>
          <w:szCs w:val="20"/>
        </w:rPr>
        <w:t xml:space="preserve">, </w:t>
      </w:r>
      <w:r w:rsidR="005163F8">
        <w:rPr>
          <w:bCs/>
          <w:sz w:val="20"/>
          <w:szCs w:val="20"/>
        </w:rPr>
        <w:t xml:space="preserve">v14:6 </w:t>
      </w:r>
      <w:r>
        <w:rPr>
          <w:bCs/>
          <w:sz w:val="20"/>
          <w:szCs w:val="20"/>
        </w:rPr>
        <w:t xml:space="preserve">(June), pp. 12-14; and in T.E. Stanton, 1938, Soil Stabilization, </w:t>
      </w:r>
      <w:r w:rsidRPr="005C1789">
        <w:rPr>
          <w:bCs/>
          <w:i/>
          <w:sz w:val="20"/>
          <w:szCs w:val="20"/>
        </w:rPr>
        <w:t>Calif Hws Pub</w:t>
      </w:r>
      <w:r w:rsidR="00924847">
        <w:rPr>
          <w:bCs/>
          <w:i/>
          <w:sz w:val="20"/>
          <w:szCs w:val="20"/>
        </w:rPr>
        <w:t xml:space="preserve"> </w:t>
      </w:r>
      <w:r w:rsidRPr="005C1789">
        <w:rPr>
          <w:bCs/>
          <w:i/>
          <w:sz w:val="20"/>
          <w:szCs w:val="20"/>
        </w:rPr>
        <w:t>Wks</w:t>
      </w:r>
      <w:r>
        <w:rPr>
          <w:bCs/>
          <w:sz w:val="20"/>
          <w:szCs w:val="20"/>
        </w:rPr>
        <w:t xml:space="preserve">, </w:t>
      </w:r>
      <w:r w:rsidR="005163F8">
        <w:rPr>
          <w:bCs/>
          <w:sz w:val="20"/>
          <w:szCs w:val="20"/>
        </w:rPr>
        <w:t xml:space="preserve">v14:7 </w:t>
      </w:r>
      <w:r>
        <w:rPr>
          <w:bCs/>
          <w:sz w:val="20"/>
          <w:szCs w:val="20"/>
        </w:rPr>
        <w:t>(July), pp.12-15).</w:t>
      </w:r>
    </w:p>
    <w:p w14:paraId="40441A2D" w14:textId="77777777" w:rsidR="00833227" w:rsidRDefault="00491666" w:rsidP="00B5570B">
      <w:pPr>
        <w:ind w:firstLine="720"/>
        <w:jc w:val="both"/>
        <w:rPr>
          <w:sz w:val="20"/>
          <w:szCs w:val="20"/>
        </w:rPr>
      </w:pPr>
      <w:r>
        <w:rPr>
          <w:sz w:val="20"/>
          <w:szCs w:val="20"/>
        </w:rPr>
        <w:t xml:space="preserve">In the early 1930s </w:t>
      </w:r>
      <w:r w:rsidR="00830384">
        <w:rPr>
          <w:sz w:val="20"/>
          <w:szCs w:val="20"/>
        </w:rPr>
        <w:t xml:space="preserve">Porter also </w:t>
      </w:r>
      <w:r w:rsidR="002600F4">
        <w:rPr>
          <w:sz w:val="20"/>
          <w:szCs w:val="20"/>
        </w:rPr>
        <w:t>pioneered the use of sand [wick] drains</w:t>
      </w:r>
      <w:r>
        <w:rPr>
          <w:sz w:val="20"/>
          <w:szCs w:val="20"/>
        </w:rPr>
        <w:t>, which were installed</w:t>
      </w:r>
      <w:r w:rsidR="002600F4">
        <w:rPr>
          <w:sz w:val="20"/>
          <w:szCs w:val="20"/>
        </w:rPr>
        <w:t xml:space="preserve"> on the eastern approaches to the San Francisco-Oakland Bay Bridge in 193</w:t>
      </w:r>
      <w:r w:rsidR="00C60DE6">
        <w:rPr>
          <w:sz w:val="20"/>
          <w:szCs w:val="20"/>
        </w:rPr>
        <w:t>3-35, along with standpipe piezometers to record pore pressure induced by the fill surcharge.</w:t>
      </w:r>
      <w:r>
        <w:rPr>
          <w:sz w:val="20"/>
          <w:szCs w:val="20"/>
        </w:rPr>
        <w:t xml:space="preserve"> These are</w:t>
      </w:r>
      <w:r w:rsidR="002600F4">
        <w:rPr>
          <w:sz w:val="20"/>
          <w:szCs w:val="20"/>
        </w:rPr>
        <w:t xml:space="preserve"> generally considered the first successful employment of wick drains in the U</w:t>
      </w:r>
      <w:r w:rsidR="00830384">
        <w:rPr>
          <w:sz w:val="20"/>
          <w:szCs w:val="20"/>
        </w:rPr>
        <w:t>nited States</w:t>
      </w:r>
      <w:r w:rsidR="002600F4">
        <w:rPr>
          <w:sz w:val="20"/>
          <w:szCs w:val="20"/>
        </w:rPr>
        <w:t xml:space="preserve"> (</w:t>
      </w:r>
      <w:r w:rsidR="00830384">
        <w:rPr>
          <w:sz w:val="20"/>
          <w:szCs w:val="20"/>
        </w:rPr>
        <w:t xml:space="preserve">see </w:t>
      </w:r>
      <w:r w:rsidR="002600F4">
        <w:rPr>
          <w:sz w:val="20"/>
          <w:szCs w:val="20"/>
        </w:rPr>
        <w:t>Porter, O.J., 1936, Studies of fill construction</w:t>
      </w:r>
      <w:r w:rsidR="00C60DE6">
        <w:rPr>
          <w:sz w:val="20"/>
          <w:szCs w:val="20"/>
        </w:rPr>
        <w:t xml:space="preserve"> over mud flats</w:t>
      </w:r>
      <w:r w:rsidR="002600F4">
        <w:rPr>
          <w:sz w:val="20"/>
          <w:szCs w:val="20"/>
        </w:rPr>
        <w:t xml:space="preserve">: </w:t>
      </w:r>
      <w:r w:rsidR="002600F4" w:rsidRPr="00FB764E">
        <w:rPr>
          <w:i/>
          <w:sz w:val="20"/>
          <w:szCs w:val="20"/>
        </w:rPr>
        <w:t>Proc. Int’l Conf Soil Mech &amp; Fdn Eng</w:t>
      </w:r>
      <w:r w:rsidR="002600F4">
        <w:rPr>
          <w:sz w:val="20"/>
          <w:szCs w:val="20"/>
        </w:rPr>
        <w:t>, Cambridge, v. 1:229-235).</w:t>
      </w:r>
      <w:r w:rsidR="00A31676">
        <w:rPr>
          <w:sz w:val="20"/>
          <w:szCs w:val="20"/>
        </w:rPr>
        <w:t xml:space="preserve"> </w:t>
      </w:r>
      <w:r w:rsidR="00B5570B">
        <w:rPr>
          <w:sz w:val="20"/>
          <w:szCs w:val="20"/>
        </w:rPr>
        <w:t xml:space="preserve"> </w:t>
      </w:r>
    </w:p>
    <w:p w14:paraId="0FACFD61" w14:textId="77777777" w:rsidR="008B6BAC" w:rsidRPr="00677A2D" w:rsidRDefault="008B6BAC" w:rsidP="008144AE">
      <w:pPr>
        <w:autoSpaceDE w:val="0"/>
        <w:autoSpaceDN w:val="0"/>
        <w:adjustRightInd w:val="0"/>
        <w:ind w:firstLine="720"/>
        <w:jc w:val="both"/>
        <w:rPr>
          <w:bCs/>
          <w:sz w:val="22"/>
          <w:szCs w:val="22"/>
        </w:rPr>
      </w:pPr>
      <w:r>
        <w:rPr>
          <w:sz w:val="20"/>
          <w:szCs w:val="20"/>
        </w:rPr>
        <w:t>Between 1930-47 Porter developed a series of retractable plug piston samplers in an array of sizes, between one and four inches in diameter, and between 1.5 and three feet long.  They were initially known as “</w:t>
      </w:r>
      <w:r w:rsidRPr="008B6BAC">
        <w:rPr>
          <w:b/>
          <w:sz w:val="20"/>
          <w:szCs w:val="20"/>
        </w:rPr>
        <w:t xml:space="preserve">Porter </w:t>
      </w:r>
      <w:r w:rsidR="003C2F15">
        <w:rPr>
          <w:b/>
          <w:sz w:val="20"/>
          <w:szCs w:val="20"/>
        </w:rPr>
        <w:t xml:space="preserve">Type </w:t>
      </w:r>
      <w:r w:rsidRPr="008B6BAC">
        <w:rPr>
          <w:b/>
          <w:sz w:val="20"/>
          <w:szCs w:val="20"/>
        </w:rPr>
        <w:t>Soil Samplers</w:t>
      </w:r>
      <w:r>
        <w:rPr>
          <w:sz w:val="20"/>
          <w:szCs w:val="20"/>
        </w:rPr>
        <w:t xml:space="preserve">,” </w:t>
      </w:r>
      <w:r w:rsidR="00370DAE">
        <w:rPr>
          <w:sz w:val="20"/>
          <w:szCs w:val="20"/>
        </w:rPr>
        <w:t>then as</w:t>
      </w:r>
      <w:r>
        <w:rPr>
          <w:sz w:val="20"/>
          <w:szCs w:val="20"/>
        </w:rPr>
        <w:t xml:space="preserve"> “</w:t>
      </w:r>
      <w:r w:rsidRPr="00370DAE">
        <w:rPr>
          <w:b/>
          <w:sz w:val="20"/>
          <w:szCs w:val="20"/>
        </w:rPr>
        <w:t xml:space="preserve">Porter </w:t>
      </w:r>
      <w:r w:rsidR="003C2F15" w:rsidRPr="00370DAE">
        <w:rPr>
          <w:b/>
          <w:sz w:val="20"/>
          <w:szCs w:val="20"/>
        </w:rPr>
        <w:t xml:space="preserve">Tube </w:t>
      </w:r>
      <w:r w:rsidRPr="00370DAE">
        <w:rPr>
          <w:b/>
          <w:sz w:val="20"/>
          <w:szCs w:val="20"/>
        </w:rPr>
        <w:t>Samplers</w:t>
      </w:r>
      <w:r w:rsidR="003C2F15">
        <w:rPr>
          <w:sz w:val="20"/>
          <w:szCs w:val="20"/>
        </w:rPr>
        <w:t>,</w:t>
      </w:r>
      <w:r>
        <w:rPr>
          <w:sz w:val="20"/>
          <w:szCs w:val="20"/>
        </w:rPr>
        <w:t xml:space="preserve">” </w:t>
      </w:r>
      <w:r w:rsidR="003C2F15">
        <w:rPr>
          <w:sz w:val="20"/>
          <w:szCs w:val="20"/>
        </w:rPr>
        <w:t>or simply “</w:t>
      </w:r>
      <w:r w:rsidR="003C2F15" w:rsidRPr="00370DAE">
        <w:rPr>
          <w:b/>
          <w:sz w:val="20"/>
          <w:szCs w:val="20"/>
        </w:rPr>
        <w:t>Porter Samplers</w:t>
      </w:r>
      <w:r w:rsidR="003C2F15">
        <w:rPr>
          <w:sz w:val="20"/>
          <w:szCs w:val="20"/>
        </w:rPr>
        <w:t xml:space="preserve">.” </w:t>
      </w:r>
      <w:r>
        <w:rPr>
          <w:sz w:val="20"/>
          <w:szCs w:val="20"/>
        </w:rPr>
        <w:t xml:space="preserve"> </w:t>
      </w:r>
      <w:r w:rsidR="003C2F15">
        <w:rPr>
          <w:sz w:val="20"/>
          <w:szCs w:val="20"/>
        </w:rPr>
        <w:t>C</w:t>
      </w:r>
      <w:r>
        <w:rPr>
          <w:sz w:val="20"/>
          <w:szCs w:val="20"/>
        </w:rPr>
        <w:t xml:space="preserve">ompeting </w:t>
      </w:r>
      <w:r w:rsidR="003C2F15">
        <w:rPr>
          <w:sz w:val="20"/>
          <w:szCs w:val="20"/>
        </w:rPr>
        <w:t>drive samplers</w:t>
      </w:r>
      <w:r>
        <w:rPr>
          <w:sz w:val="20"/>
          <w:szCs w:val="20"/>
        </w:rPr>
        <w:t xml:space="preserve"> </w:t>
      </w:r>
      <w:r w:rsidR="003C2F15">
        <w:rPr>
          <w:sz w:val="20"/>
          <w:szCs w:val="20"/>
        </w:rPr>
        <w:t xml:space="preserve">(without </w:t>
      </w:r>
      <w:r w:rsidR="00924847">
        <w:rPr>
          <w:sz w:val="20"/>
          <w:szCs w:val="20"/>
        </w:rPr>
        <w:t>retractable</w:t>
      </w:r>
      <w:r w:rsidR="003C2F15">
        <w:rPr>
          <w:sz w:val="20"/>
          <w:szCs w:val="20"/>
        </w:rPr>
        <w:t xml:space="preserve"> plugs) </w:t>
      </w:r>
      <w:r>
        <w:rPr>
          <w:sz w:val="20"/>
          <w:szCs w:val="20"/>
        </w:rPr>
        <w:t xml:space="preserve">were developed by Moran &amp; Proctor, the Gow Division of Raymond, Sprague &amp; Henwood, Dames &amp; Moore, and </w:t>
      </w:r>
      <w:r w:rsidR="00B6501E">
        <w:rPr>
          <w:sz w:val="20"/>
          <w:szCs w:val="20"/>
        </w:rPr>
        <w:t>the patented Pitcher Sampler developed by John Pitcher in South San Francisco</w:t>
      </w:r>
      <w:r w:rsidR="003C2F15">
        <w:rPr>
          <w:sz w:val="20"/>
          <w:szCs w:val="20"/>
        </w:rPr>
        <w:t xml:space="preserve"> </w:t>
      </w:r>
      <w:r w:rsidR="00677A2D">
        <w:rPr>
          <w:sz w:val="20"/>
          <w:szCs w:val="20"/>
        </w:rPr>
        <w:t>(</w:t>
      </w:r>
      <w:r w:rsidR="003C2F15">
        <w:rPr>
          <w:sz w:val="20"/>
          <w:szCs w:val="20"/>
        </w:rPr>
        <w:t>see description</w:t>
      </w:r>
      <w:r w:rsidR="002A2A5A">
        <w:rPr>
          <w:sz w:val="20"/>
          <w:szCs w:val="20"/>
        </w:rPr>
        <w:t>s</w:t>
      </w:r>
      <w:r w:rsidR="003C2F15">
        <w:rPr>
          <w:sz w:val="20"/>
          <w:szCs w:val="20"/>
        </w:rPr>
        <w:t xml:space="preserve"> </w:t>
      </w:r>
      <w:r w:rsidR="00677A2D">
        <w:rPr>
          <w:sz w:val="20"/>
          <w:szCs w:val="20"/>
        </w:rPr>
        <w:t>under “</w:t>
      </w:r>
      <w:r w:rsidR="00677A2D" w:rsidRPr="003434BD">
        <w:rPr>
          <w:bCs/>
          <w:sz w:val="20"/>
          <w:szCs w:val="20"/>
        </w:rPr>
        <w:t>Evolution of Porter Soil Samplers 1930-47”)</w:t>
      </w:r>
      <w:r w:rsidR="00677A2D">
        <w:rPr>
          <w:bCs/>
          <w:sz w:val="22"/>
          <w:szCs w:val="22"/>
        </w:rPr>
        <w:t>.</w:t>
      </w:r>
    </w:p>
    <w:p w14:paraId="7A811B39" w14:textId="77777777" w:rsidR="00A134E5" w:rsidRPr="00A134E5" w:rsidRDefault="00C303AF" w:rsidP="001F4FAC">
      <w:pPr>
        <w:ind w:firstLine="720"/>
        <w:jc w:val="both"/>
        <w:rPr>
          <w:sz w:val="20"/>
          <w:szCs w:val="20"/>
        </w:rPr>
      </w:pPr>
      <w:r>
        <w:rPr>
          <w:sz w:val="20"/>
          <w:szCs w:val="20"/>
        </w:rPr>
        <w:t>In 1942, soon after the United States entered the Second World War,</w:t>
      </w:r>
      <w:r w:rsidR="002600F4">
        <w:rPr>
          <w:sz w:val="20"/>
          <w:szCs w:val="20"/>
        </w:rPr>
        <w:t xml:space="preserve"> </w:t>
      </w:r>
      <w:r w:rsidR="001F4FAC">
        <w:rPr>
          <w:sz w:val="20"/>
          <w:szCs w:val="20"/>
        </w:rPr>
        <w:t xml:space="preserve">Porter formed his own consulting company, </w:t>
      </w:r>
      <w:r w:rsidR="001F4FAC" w:rsidRPr="001F4FAC">
        <w:rPr>
          <w:b/>
          <w:sz w:val="20"/>
          <w:szCs w:val="20"/>
        </w:rPr>
        <w:t>O.J. Porter &amp; Co.</w:t>
      </w:r>
      <w:r w:rsidR="001F4FAC">
        <w:rPr>
          <w:sz w:val="20"/>
          <w:szCs w:val="20"/>
        </w:rPr>
        <w:t>, specializing in soils, pavement design, and foundation engineering, based in Sacramento. Pappy Porter</w:t>
      </w:r>
      <w:r w:rsidR="00A134E5" w:rsidRPr="00A134E5">
        <w:rPr>
          <w:sz w:val="20"/>
          <w:szCs w:val="20"/>
        </w:rPr>
        <w:t xml:space="preserve"> </w:t>
      </w:r>
      <w:r w:rsidR="00585526">
        <w:rPr>
          <w:sz w:val="20"/>
          <w:szCs w:val="20"/>
        </w:rPr>
        <w:t>did a lot of consulting work for the Navy’s Bureau of Yards &amp; Docks and the Army Corps of Engineers</w:t>
      </w:r>
      <w:r w:rsidR="00FD0907">
        <w:rPr>
          <w:sz w:val="20"/>
          <w:szCs w:val="20"/>
        </w:rPr>
        <w:t xml:space="preserve"> (which continued through 1964)</w:t>
      </w:r>
      <w:r w:rsidR="00585526">
        <w:rPr>
          <w:sz w:val="20"/>
          <w:szCs w:val="20"/>
        </w:rPr>
        <w:t xml:space="preserve">. He also </w:t>
      </w:r>
      <w:r w:rsidR="002600F4">
        <w:rPr>
          <w:sz w:val="20"/>
          <w:szCs w:val="20"/>
        </w:rPr>
        <w:t>became the</w:t>
      </w:r>
      <w:r w:rsidR="00A134E5" w:rsidRPr="00A134E5">
        <w:rPr>
          <w:sz w:val="20"/>
          <w:szCs w:val="20"/>
        </w:rPr>
        <w:t xml:space="preserve"> central figure of the </w:t>
      </w:r>
      <w:r w:rsidR="00A134E5" w:rsidRPr="00A134E5">
        <w:rPr>
          <w:bCs/>
          <w:sz w:val="20"/>
          <w:szCs w:val="20"/>
        </w:rPr>
        <w:t>Corps of Engineers</w:t>
      </w:r>
      <w:r w:rsidR="00A134E5">
        <w:rPr>
          <w:bCs/>
          <w:sz w:val="20"/>
          <w:szCs w:val="20"/>
        </w:rPr>
        <w:t xml:space="preserve"> </w:t>
      </w:r>
      <w:r w:rsidR="00A134E5" w:rsidRPr="001F4FAC">
        <w:rPr>
          <w:b/>
          <w:bCs/>
          <w:i/>
          <w:sz w:val="20"/>
          <w:szCs w:val="20"/>
        </w:rPr>
        <w:t>Airfield Pavement Design Advisory Council</w:t>
      </w:r>
      <w:r w:rsidR="00A134E5" w:rsidRPr="00A134E5">
        <w:rPr>
          <w:bCs/>
          <w:sz w:val="20"/>
          <w:szCs w:val="20"/>
        </w:rPr>
        <w:t xml:space="preserve">, </w:t>
      </w:r>
      <w:r w:rsidR="00A31676">
        <w:rPr>
          <w:bCs/>
          <w:sz w:val="20"/>
          <w:szCs w:val="20"/>
        </w:rPr>
        <w:t>providing advice on a program of</w:t>
      </w:r>
      <w:r w:rsidR="00A134E5" w:rsidRPr="00A134E5">
        <w:rPr>
          <w:bCs/>
          <w:sz w:val="20"/>
          <w:szCs w:val="20"/>
        </w:rPr>
        <w:t xml:space="preserve"> extensive pavement tests at the </w:t>
      </w:r>
      <w:r w:rsidR="00A31676">
        <w:rPr>
          <w:bCs/>
          <w:sz w:val="20"/>
          <w:szCs w:val="20"/>
        </w:rPr>
        <w:t>“</w:t>
      </w:r>
      <w:r w:rsidR="00A134E5" w:rsidRPr="00A134E5">
        <w:rPr>
          <w:bCs/>
          <w:sz w:val="20"/>
          <w:szCs w:val="20"/>
        </w:rPr>
        <w:t>Stockton Test Track</w:t>
      </w:r>
      <w:r w:rsidR="00A31676">
        <w:rPr>
          <w:bCs/>
          <w:sz w:val="20"/>
          <w:szCs w:val="20"/>
        </w:rPr>
        <w:t>”</w:t>
      </w:r>
      <w:r w:rsidR="00A134E5">
        <w:rPr>
          <w:bCs/>
          <w:sz w:val="20"/>
          <w:szCs w:val="20"/>
        </w:rPr>
        <w:t xml:space="preserve"> </w:t>
      </w:r>
      <w:r w:rsidR="00A31676">
        <w:rPr>
          <w:bCs/>
          <w:sz w:val="20"/>
          <w:szCs w:val="20"/>
        </w:rPr>
        <w:t xml:space="preserve">at Stockton Airfield, south of Sacramento, </w:t>
      </w:r>
      <w:r w:rsidR="00A134E5">
        <w:rPr>
          <w:bCs/>
          <w:sz w:val="20"/>
          <w:szCs w:val="20"/>
        </w:rPr>
        <w:t>which led to the development of Flexible Pavement Design Manuals and the Modified Proctor Compaction Test in 1945</w:t>
      </w:r>
      <w:r w:rsidR="002600F4">
        <w:rPr>
          <w:bCs/>
          <w:sz w:val="20"/>
          <w:szCs w:val="20"/>
        </w:rPr>
        <w:t xml:space="preserve">. </w:t>
      </w:r>
      <w:r w:rsidR="00FD0907">
        <w:rPr>
          <w:bCs/>
          <w:sz w:val="20"/>
          <w:szCs w:val="20"/>
        </w:rPr>
        <w:t xml:space="preserve">Porter was also dispatched by the Army to Guam, Saipan, and Tinian in 1944 to advise the Corps of Engineers on airfield construction for the B-29 Superfortress bombers. </w:t>
      </w:r>
      <w:r w:rsidR="001F4FAC">
        <w:rPr>
          <w:bCs/>
          <w:sz w:val="20"/>
          <w:szCs w:val="20"/>
        </w:rPr>
        <w:t>In 194</w:t>
      </w:r>
      <w:r w:rsidR="00FD0907">
        <w:rPr>
          <w:bCs/>
          <w:sz w:val="20"/>
          <w:szCs w:val="20"/>
        </w:rPr>
        <w:t>6</w:t>
      </w:r>
      <w:r w:rsidR="001F4FAC">
        <w:rPr>
          <w:bCs/>
          <w:sz w:val="20"/>
          <w:szCs w:val="20"/>
        </w:rPr>
        <w:t xml:space="preserve"> Porter </w:t>
      </w:r>
      <w:r w:rsidR="001F4FAC">
        <w:rPr>
          <w:sz w:val="20"/>
          <w:szCs w:val="20"/>
        </w:rPr>
        <w:t xml:space="preserve">began submitting patent applications for a number of devices, including a massive 240 ton rubber tired </w:t>
      </w:r>
      <w:r w:rsidR="00FD0907">
        <w:rPr>
          <w:sz w:val="20"/>
          <w:szCs w:val="20"/>
        </w:rPr>
        <w:t xml:space="preserve">“supercompressor,” </w:t>
      </w:r>
      <w:r w:rsidR="001F4FAC">
        <w:rPr>
          <w:sz w:val="20"/>
          <w:szCs w:val="20"/>
        </w:rPr>
        <w:t>intended to increase the insitu density of pavement subgrade for airfields.</w:t>
      </w:r>
    </w:p>
    <w:p w14:paraId="45FE4142" w14:textId="77777777" w:rsidR="00F35D35" w:rsidRPr="009F4B96" w:rsidRDefault="00A31676" w:rsidP="00A134E5">
      <w:pPr>
        <w:ind w:firstLine="720"/>
        <w:jc w:val="both"/>
        <w:rPr>
          <w:sz w:val="20"/>
          <w:szCs w:val="20"/>
        </w:rPr>
      </w:pPr>
      <w:r>
        <w:rPr>
          <w:sz w:val="20"/>
          <w:szCs w:val="20"/>
        </w:rPr>
        <w:t xml:space="preserve">In </w:t>
      </w:r>
      <w:r w:rsidR="001F4FAC">
        <w:rPr>
          <w:sz w:val="20"/>
          <w:szCs w:val="20"/>
        </w:rPr>
        <w:t>1947</w:t>
      </w:r>
      <w:r>
        <w:rPr>
          <w:sz w:val="20"/>
          <w:szCs w:val="20"/>
        </w:rPr>
        <w:t xml:space="preserve"> </w:t>
      </w:r>
      <w:r w:rsidR="00F35D35" w:rsidRPr="00A134E5">
        <w:rPr>
          <w:sz w:val="20"/>
          <w:szCs w:val="20"/>
        </w:rPr>
        <w:t xml:space="preserve">Porter established </w:t>
      </w:r>
      <w:r>
        <w:rPr>
          <w:sz w:val="20"/>
          <w:szCs w:val="20"/>
        </w:rPr>
        <w:t>an</w:t>
      </w:r>
      <w:r w:rsidR="00A134E5">
        <w:rPr>
          <w:sz w:val="20"/>
          <w:szCs w:val="20"/>
        </w:rPr>
        <w:t xml:space="preserve"> east coast </w:t>
      </w:r>
      <w:r w:rsidR="00F35D35" w:rsidRPr="00A134E5">
        <w:rPr>
          <w:sz w:val="20"/>
          <w:szCs w:val="20"/>
        </w:rPr>
        <w:t>office in Montclair, New Jersey</w:t>
      </w:r>
      <w:r w:rsidR="003C2F15">
        <w:rPr>
          <w:sz w:val="20"/>
          <w:szCs w:val="20"/>
        </w:rPr>
        <w:t xml:space="preserve"> to work on the soil</w:t>
      </w:r>
      <w:r w:rsidR="00F35D35" w:rsidRPr="00A134E5">
        <w:rPr>
          <w:sz w:val="20"/>
          <w:szCs w:val="20"/>
        </w:rPr>
        <w:t xml:space="preserve"> settlement problems in the</w:t>
      </w:r>
      <w:r w:rsidR="00F35D35">
        <w:rPr>
          <w:sz w:val="20"/>
          <w:szCs w:val="20"/>
        </w:rPr>
        <w:t xml:space="preserve"> New Jersey </w:t>
      </w:r>
      <w:r>
        <w:rPr>
          <w:sz w:val="20"/>
          <w:szCs w:val="20"/>
        </w:rPr>
        <w:t>M</w:t>
      </w:r>
      <w:r w:rsidR="00F35D35">
        <w:rPr>
          <w:sz w:val="20"/>
          <w:szCs w:val="20"/>
        </w:rPr>
        <w:t xml:space="preserve">eadows area, </w:t>
      </w:r>
      <w:r w:rsidR="003C2F15">
        <w:rPr>
          <w:sz w:val="20"/>
          <w:szCs w:val="20"/>
        </w:rPr>
        <w:t xml:space="preserve">during </w:t>
      </w:r>
      <w:r w:rsidR="001F4FAC">
        <w:rPr>
          <w:sz w:val="20"/>
          <w:szCs w:val="20"/>
        </w:rPr>
        <w:t>construct</w:t>
      </w:r>
      <w:r w:rsidR="003C2F15">
        <w:rPr>
          <w:sz w:val="20"/>
          <w:szCs w:val="20"/>
        </w:rPr>
        <w:t>ion of</w:t>
      </w:r>
      <w:r w:rsidR="001F4FAC">
        <w:rPr>
          <w:sz w:val="20"/>
          <w:szCs w:val="20"/>
        </w:rPr>
        <w:t xml:space="preserve"> </w:t>
      </w:r>
      <w:r w:rsidR="00AE08A2">
        <w:rPr>
          <w:sz w:val="20"/>
          <w:szCs w:val="20"/>
        </w:rPr>
        <w:t>the New Jersey Turnpike</w:t>
      </w:r>
      <w:r w:rsidR="00EE5223">
        <w:rPr>
          <w:sz w:val="20"/>
          <w:szCs w:val="20"/>
        </w:rPr>
        <w:t xml:space="preserve">. In </w:t>
      </w:r>
      <w:r w:rsidR="00EE5223">
        <w:rPr>
          <w:sz w:val="20"/>
          <w:szCs w:val="20"/>
        </w:rPr>
        <w:lastRenderedPageBreak/>
        <w:t>the post-war period</w:t>
      </w:r>
      <w:r w:rsidR="00AE08A2">
        <w:rPr>
          <w:sz w:val="20"/>
          <w:szCs w:val="20"/>
        </w:rPr>
        <w:t xml:space="preserve"> Porter</w:t>
      </w:r>
      <w:r w:rsidR="00F35D35">
        <w:rPr>
          <w:sz w:val="20"/>
          <w:szCs w:val="20"/>
        </w:rPr>
        <w:t xml:space="preserve"> employed sand drains and surcharge embankments to </w:t>
      </w:r>
      <w:r w:rsidR="00AE08A2">
        <w:rPr>
          <w:sz w:val="20"/>
          <w:szCs w:val="20"/>
        </w:rPr>
        <w:t xml:space="preserve">allow development of settlement-prone </w:t>
      </w:r>
      <w:r w:rsidR="00EE5223">
        <w:rPr>
          <w:sz w:val="20"/>
          <w:szCs w:val="20"/>
        </w:rPr>
        <w:t>wetlands</w:t>
      </w:r>
      <w:r w:rsidR="00F35D35">
        <w:rPr>
          <w:sz w:val="20"/>
          <w:szCs w:val="20"/>
        </w:rPr>
        <w:t xml:space="preserve">, </w:t>
      </w:r>
      <w:r w:rsidR="00EE5223">
        <w:rPr>
          <w:sz w:val="20"/>
          <w:szCs w:val="20"/>
        </w:rPr>
        <w:t>similar to the technique he used</w:t>
      </w:r>
      <w:r w:rsidR="00F35D35">
        <w:rPr>
          <w:sz w:val="20"/>
          <w:szCs w:val="20"/>
        </w:rPr>
        <w:t xml:space="preserve"> in the early 1930s. His business quickly expanded, and the following year (1947) he was recommended by</w:t>
      </w:r>
      <w:r>
        <w:rPr>
          <w:sz w:val="20"/>
          <w:szCs w:val="20"/>
        </w:rPr>
        <w:t xml:space="preserve"> Professor </w:t>
      </w:r>
      <w:r w:rsidR="00F35D35" w:rsidRPr="00F35D35">
        <w:rPr>
          <w:b/>
          <w:sz w:val="20"/>
          <w:szCs w:val="20"/>
        </w:rPr>
        <w:t>Ralph Peck</w:t>
      </w:r>
      <w:r w:rsidR="00F35D35">
        <w:rPr>
          <w:sz w:val="20"/>
          <w:szCs w:val="20"/>
        </w:rPr>
        <w:t xml:space="preserve"> to mitigate similar soft soil problems in some peat deposits adjacent to Chicago’s new O’Hare Field, just beginning construction.  </w:t>
      </w:r>
      <w:r w:rsidR="009F4B96">
        <w:rPr>
          <w:sz w:val="20"/>
          <w:szCs w:val="20"/>
        </w:rPr>
        <w:t xml:space="preserve">At that time the soils had some of the lowest CBR values imaginable for a major airport runways (CBR = 3, 4, or, at most, 5), so Porter became an integral member of the </w:t>
      </w:r>
      <w:r w:rsidR="00AA764E">
        <w:rPr>
          <w:sz w:val="20"/>
          <w:szCs w:val="20"/>
        </w:rPr>
        <w:t>a</w:t>
      </w:r>
      <w:r w:rsidR="006C6DCB">
        <w:rPr>
          <w:sz w:val="20"/>
          <w:szCs w:val="20"/>
        </w:rPr>
        <w:t xml:space="preserve">irport </w:t>
      </w:r>
      <w:r w:rsidR="009F4B96">
        <w:rPr>
          <w:sz w:val="20"/>
          <w:szCs w:val="20"/>
        </w:rPr>
        <w:t xml:space="preserve">consulting team (which included </w:t>
      </w:r>
      <w:r w:rsidR="00251DC7">
        <w:rPr>
          <w:sz w:val="20"/>
          <w:szCs w:val="20"/>
        </w:rPr>
        <w:t>Ralph</w:t>
      </w:r>
      <w:r w:rsidR="009F4B96">
        <w:rPr>
          <w:sz w:val="20"/>
          <w:szCs w:val="20"/>
        </w:rPr>
        <w:t xml:space="preserve"> Burke, Ralph Peck, </w:t>
      </w:r>
      <w:r w:rsidR="009F4B96" w:rsidRPr="009F4B96">
        <w:rPr>
          <w:sz w:val="20"/>
          <w:szCs w:val="20"/>
        </w:rPr>
        <w:t>Nate Newmark</w:t>
      </w:r>
      <w:r w:rsidR="009F4B96">
        <w:rPr>
          <w:sz w:val="20"/>
          <w:szCs w:val="20"/>
        </w:rPr>
        <w:t>,</w:t>
      </w:r>
      <w:r w:rsidR="009F4B96" w:rsidRPr="009F4B96">
        <w:rPr>
          <w:sz w:val="20"/>
          <w:szCs w:val="20"/>
        </w:rPr>
        <w:t xml:space="preserve"> </w:t>
      </w:r>
      <w:r w:rsidR="00EE5223">
        <w:rPr>
          <w:sz w:val="20"/>
          <w:szCs w:val="20"/>
        </w:rPr>
        <w:t>R. R. “</w:t>
      </w:r>
      <w:r w:rsidR="009F4B96" w:rsidRPr="009F4B96">
        <w:rPr>
          <w:sz w:val="20"/>
          <w:szCs w:val="20"/>
        </w:rPr>
        <w:t>Bob</w:t>
      </w:r>
      <w:r w:rsidR="00EE5223">
        <w:rPr>
          <w:sz w:val="20"/>
          <w:szCs w:val="20"/>
        </w:rPr>
        <w:t>”</w:t>
      </w:r>
      <w:r w:rsidR="009F4B96" w:rsidRPr="009F4B96">
        <w:rPr>
          <w:sz w:val="20"/>
          <w:szCs w:val="20"/>
        </w:rPr>
        <w:t xml:space="preserve"> Philippe</w:t>
      </w:r>
      <w:r w:rsidR="009F4B96">
        <w:rPr>
          <w:sz w:val="20"/>
          <w:szCs w:val="20"/>
        </w:rPr>
        <w:t xml:space="preserve"> [Corps of Engineers-Cincinnati]</w:t>
      </w:r>
      <w:r w:rsidR="009F4B96" w:rsidRPr="009F4B96">
        <w:rPr>
          <w:sz w:val="20"/>
          <w:szCs w:val="20"/>
        </w:rPr>
        <w:t xml:space="preserve">, and </w:t>
      </w:r>
      <w:r w:rsidR="00EE5223">
        <w:rPr>
          <w:sz w:val="20"/>
          <w:szCs w:val="20"/>
        </w:rPr>
        <w:t xml:space="preserve">Chicago </w:t>
      </w:r>
      <w:r w:rsidR="00C5657B">
        <w:rPr>
          <w:sz w:val="20"/>
          <w:szCs w:val="20"/>
        </w:rPr>
        <w:t xml:space="preserve">engineering </w:t>
      </w:r>
      <w:r w:rsidR="009F4B96" w:rsidRPr="009F4B96">
        <w:rPr>
          <w:sz w:val="20"/>
          <w:szCs w:val="20"/>
        </w:rPr>
        <w:t>geologist Georg</w:t>
      </w:r>
      <w:r w:rsidR="009F4B96">
        <w:rPr>
          <w:sz w:val="20"/>
          <w:szCs w:val="20"/>
        </w:rPr>
        <w:t>e</w:t>
      </w:r>
      <w:r w:rsidR="009F4B96" w:rsidRPr="009F4B96">
        <w:rPr>
          <w:sz w:val="20"/>
          <w:szCs w:val="20"/>
        </w:rPr>
        <w:t xml:space="preserve"> Otto)</w:t>
      </w:r>
      <w:r w:rsidR="009F4B96">
        <w:rPr>
          <w:sz w:val="20"/>
          <w:szCs w:val="20"/>
        </w:rPr>
        <w:t>.</w:t>
      </w:r>
      <w:r w:rsidR="009F4B96" w:rsidRPr="009F4B96">
        <w:rPr>
          <w:sz w:val="20"/>
          <w:szCs w:val="20"/>
        </w:rPr>
        <w:t xml:space="preserve">  </w:t>
      </w:r>
    </w:p>
    <w:p w14:paraId="461A5C04" w14:textId="77777777" w:rsidR="00585526" w:rsidRDefault="00F35D35" w:rsidP="00F35D35">
      <w:pPr>
        <w:jc w:val="both"/>
        <w:rPr>
          <w:sz w:val="20"/>
          <w:szCs w:val="20"/>
        </w:rPr>
      </w:pPr>
      <w:r>
        <w:rPr>
          <w:sz w:val="20"/>
          <w:szCs w:val="20"/>
        </w:rPr>
        <w:t xml:space="preserve"> </w:t>
      </w:r>
      <w:r>
        <w:rPr>
          <w:sz w:val="20"/>
          <w:szCs w:val="20"/>
        </w:rPr>
        <w:tab/>
      </w:r>
      <w:r w:rsidR="00B5570B">
        <w:rPr>
          <w:sz w:val="20"/>
          <w:szCs w:val="20"/>
        </w:rPr>
        <w:t xml:space="preserve">Around 1949-50 </w:t>
      </w:r>
      <w:r w:rsidR="00DD2F31">
        <w:rPr>
          <w:sz w:val="20"/>
          <w:szCs w:val="20"/>
        </w:rPr>
        <w:t xml:space="preserve">Porter moved their </w:t>
      </w:r>
      <w:r w:rsidR="005E253A">
        <w:rPr>
          <w:sz w:val="20"/>
          <w:szCs w:val="20"/>
        </w:rPr>
        <w:t xml:space="preserve">East Coast </w:t>
      </w:r>
      <w:r w:rsidR="00DD2F31">
        <w:rPr>
          <w:sz w:val="20"/>
          <w:szCs w:val="20"/>
        </w:rPr>
        <w:t xml:space="preserve">office </w:t>
      </w:r>
      <w:r w:rsidR="00A134E5">
        <w:rPr>
          <w:sz w:val="20"/>
          <w:szCs w:val="20"/>
        </w:rPr>
        <w:t>to Newark, New Jersey</w:t>
      </w:r>
      <w:r w:rsidR="00DD2F31">
        <w:rPr>
          <w:sz w:val="20"/>
          <w:szCs w:val="20"/>
        </w:rPr>
        <w:t xml:space="preserve"> where that office </w:t>
      </w:r>
      <w:r w:rsidR="001F4FAC">
        <w:rPr>
          <w:sz w:val="20"/>
          <w:szCs w:val="20"/>
        </w:rPr>
        <w:t xml:space="preserve">provided consulting services on a wide range of projects beyond the New Jersey Turnpike, including the Ohio Turnpike, the Garden State </w:t>
      </w:r>
      <w:r w:rsidR="00585526">
        <w:rPr>
          <w:sz w:val="20"/>
          <w:szCs w:val="20"/>
        </w:rPr>
        <w:t xml:space="preserve">Parkway, the Connecticut Turnpike, the Northern Illinois Toll Highway, Interstate 71 in Ohio, Interstate 81 in Virginia, Newark Airport, LaGuardia Airport, and New Jersey’s Round Valley Reservoir. </w:t>
      </w:r>
      <w:r w:rsidR="001F4FAC">
        <w:rPr>
          <w:sz w:val="20"/>
          <w:szCs w:val="20"/>
        </w:rPr>
        <w:t xml:space="preserve"> </w:t>
      </w:r>
    </w:p>
    <w:p w14:paraId="7C48D386" w14:textId="77777777" w:rsidR="00EE5223" w:rsidRDefault="00DD2F31" w:rsidP="00585526">
      <w:pPr>
        <w:ind w:firstLine="720"/>
        <w:jc w:val="both"/>
        <w:rPr>
          <w:sz w:val="20"/>
          <w:szCs w:val="20"/>
        </w:rPr>
      </w:pPr>
      <w:r>
        <w:rPr>
          <w:sz w:val="20"/>
          <w:szCs w:val="20"/>
        </w:rPr>
        <w:t xml:space="preserve">In addition to the original office in </w:t>
      </w:r>
      <w:r w:rsidRPr="00D82B55">
        <w:rPr>
          <w:b/>
          <w:sz w:val="20"/>
          <w:szCs w:val="20"/>
        </w:rPr>
        <w:t>Sacramento</w:t>
      </w:r>
      <w:r>
        <w:rPr>
          <w:sz w:val="20"/>
          <w:szCs w:val="20"/>
        </w:rPr>
        <w:t>, b</w:t>
      </w:r>
      <w:r w:rsidR="00A134E5">
        <w:rPr>
          <w:sz w:val="20"/>
          <w:szCs w:val="20"/>
        </w:rPr>
        <w:t>ranch firms</w:t>
      </w:r>
      <w:r w:rsidR="002600F4">
        <w:rPr>
          <w:sz w:val="20"/>
          <w:szCs w:val="20"/>
        </w:rPr>
        <w:t>/offices</w:t>
      </w:r>
      <w:r w:rsidR="00A134E5">
        <w:rPr>
          <w:sz w:val="20"/>
          <w:szCs w:val="20"/>
        </w:rPr>
        <w:t xml:space="preserve"> were established in </w:t>
      </w:r>
      <w:r w:rsidR="00A134E5" w:rsidRPr="00D82B55">
        <w:rPr>
          <w:b/>
          <w:sz w:val="20"/>
          <w:szCs w:val="20"/>
        </w:rPr>
        <w:t>San Francisco</w:t>
      </w:r>
      <w:r w:rsidR="00A134E5">
        <w:rPr>
          <w:sz w:val="20"/>
          <w:szCs w:val="20"/>
        </w:rPr>
        <w:t xml:space="preserve"> </w:t>
      </w:r>
      <w:r w:rsidR="00585526">
        <w:rPr>
          <w:sz w:val="20"/>
          <w:szCs w:val="20"/>
        </w:rPr>
        <w:t xml:space="preserve">(working on Interstate 15 in Utah, the Port Chicago Ammunition Depot, San Francisco Int’l Airport, and many others) </w:t>
      </w:r>
      <w:r w:rsidR="00A134E5">
        <w:rPr>
          <w:sz w:val="20"/>
          <w:szCs w:val="20"/>
        </w:rPr>
        <w:t xml:space="preserve">and </w:t>
      </w:r>
      <w:r w:rsidR="00A134E5" w:rsidRPr="00D82B55">
        <w:rPr>
          <w:b/>
          <w:sz w:val="20"/>
          <w:szCs w:val="20"/>
        </w:rPr>
        <w:t>Los Angeles</w:t>
      </w:r>
      <w:r w:rsidR="00A134E5">
        <w:rPr>
          <w:sz w:val="20"/>
          <w:szCs w:val="20"/>
        </w:rPr>
        <w:t xml:space="preserve"> (see the Los Angeles </w:t>
      </w:r>
      <w:r w:rsidR="00807E26">
        <w:rPr>
          <w:sz w:val="20"/>
          <w:szCs w:val="20"/>
        </w:rPr>
        <w:t>a</w:t>
      </w:r>
      <w:r w:rsidR="00A134E5">
        <w:rPr>
          <w:sz w:val="20"/>
          <w:szCs w:val="20"/>
        </w:rPr>
        <w:t>rea threadline</w:t>
      </w:r>
      <w:r w:rsidR="00A134E5" w:rsidRPr="00A134E5">
        <w:rPr>
          <w:sz w:val="20"/>
          <w:szCs w:val="20"/>
        </w:rPr>
        <w:t>)</w:t>
      </w:r>
      <w:r w:rsidR="00585526">
        <w:rPr>
          <w:sz w:val="20"/>
          <w:szCs w:val="20"/>
        </w:rPr>
        <w:t>, as well as overseas field offices, mostly associated with defense design and construction contracts</w:t>
      </w:r>
      <w:r w:rsidR="00A134E5" w:rsidRPr="00A134E5">
        <w:rPr>
          <w:sz w:val="20"/>
          <w:szCs w:val="20"/>
        </w:rPr>
        <w:t>.</w:t>
      </w:r>
      <w:r w:rsidR="00F35D35" w:rsidRPr="00D10210">
        <w:rPr>
          <w:sz w:val="20"/>
          <w:szCs w:val="20"/>
        </w:rPr>
        <w:t xml:space="preserve"> </w:t>
      </w:r>
      <w:r w:rsidR="00585526">
        <w:rPr>
          <w:sz w:val="20"/>
          <w:szCs w:val="20"/>
        </w:rPr>
        <w:t xml:space="preserve"> </w:t>
      </w:r>
      <w:r w:rsidR="00F35D35">
        <w:rPr>
          <w:sz w:val="20"/>
          <w:szCs w:val="20"/>
        </w:rPr>
        <w:t xml:space="preserve">Porter </w:t>
      </w:r>
      <w:r w:rsidR="00B5570B">
        <w:rPr>
          <w:sz w:val="20"/>
          <w:szCs w:val="20"/>
        </w:rPr>
        <w:t xml:space="preserve">eventually </w:t>
      </w:r>
      <w:r w:rsidR="00F35D35" w:rsidRPr="00D10210">
        <w:rPr>
          <w:sz w:val="20"/>
          <w:szCs w:val="20"/>
        </w:rPr>
        <w:t xml:space="preserve">maintained offices in Sacramento, San Francisco, Los Angeles, </w:t>
      </w:r>
      <w:r w:rsidR="00F35D35">
        <w:rPr>
          <w:sz w:val="20"/>
          <w:szCs w:val="20"/>
        </w:rPr>
        <w:t xml:space="preserve">Montclair, NJ, and later, </w:t>
      </w:r>
      <w:r w:rsidR="00F35D35" w:rsidRPr="00D10210">
        <w:rPr>
          <w:sz w:val="20"/>
          <w:szCs w:val="20"/>
        </w:rPr>
        <w:t xml:space="preserve">Newark, NJ, up thru </w:t>
      </w:r>
      <w:r w:rsidR="00F35D35">
        <w:rPr>
          <w:sz w:val="20"/>
          <w:szCs w:val="20"/>
        </w:rPr>
        <w:t>his untimely death, in December 1967</w:t>
      </w:r>
      <w:r w:rsidR="00F35D35" w:rsidRPr="00D10210">
        <w:rPr>
          <w:sz w:val="20"/>
          <w:szCs w:val="20"/>
        </w:rPr>
        <w:t xml:space="preserve">. </w:t>
      </w:r>
      <w:r w:rsidR="00F35D35" w:rsidRPr="00F35D35">
        <w:rPr>
          <w:b/>
          <w:sz w:val="20"/>
          <w:szCs w:val="20"/>
        </w:rPr>
        <w:t>Porter-Urquhart</w:t>
      </w:r>
      <w:r w:rsidR="00F35D35">
        <w:rPr>
          <w:sz w:val="20"/>
          <w:szCs w:val="20"/>
        </w:rPr>
        <w:t xml:space="preserve"> was the firm name used in the Newark-New York City</w:t>
      </w:r>
      <w:r w:rsidR="00A134E5">
        <w:rPr>
          <w:sz w:val="20"/>
          <w:szCs w:val="20"/>
        </w:rPr>
        <w:t xml:space="preserve"> area</w:t>
      </w:r>
      <w:r w:rsidR="00F35D35">
        <w:rPr>
          <w:sz w:val="20"/>
          <w:szCs w:val="20"/>
        </w:rPr>
        <w:t xml:space="preserve">, </w:t>
      </w:r>
      <w:r w:rsidR="00585526">
        <w:rPr>
          <w:sz w:val="20"/>
          <w:szCs w:val="20"/>
        </w:rPr>
        <w:t>from 1950-53</w:t>
      </w:r>
      <w:r w:rsidR="00F35D35">
        <w:rPr>
          <w:sz w:val="20"/>
          <w:szCs w:val="20"/>
        </w:rPr>
        <w:t>, when Porter formed his first partnership</w:t>
      </w:r>
      <w:r w:rsidR="00585526">
        <w:rPr>
          <w:sz w:val="20"/>
          <w:szCs w:val="20"/>
        </w:rPr>
        <w:t>,</w:t>
      </w:r>
      <w:r w:rsidR="00F35D35">
        <w:rPr>
          <w:sz w:val="20"/>
          <w:szCs w:val="20"/>
        </w:rPr>
        <w:t xml:space="preserve"> with retired Corps of Engineers Colonel </w:t>
      </w:r>
      <w:r w:rsidR="00F35D35" w:rsidRPr="00F65641">
        <w:rPr>
          <w:b/>
          <w:sz w:val="20"/>
          <w:szCs w:val="20"/>
        </w:rPr>
        <w:t>Leonard C. Urquhart</w:t>
      </w:r>
      <w:r w:rsidR="00F35D35">
        <w:rPr>
          <w:sz w:val="20"/>
          <w:szCs w:val="20"/>
        </w:rPr>
        <w:t xml:space="preserve"> (1886-1960; BSCE ’09 </w:t>
      </w:r>
      <w:r w:rsidR="00602175">
        <w:rPr>
          <w:sz w:val="20"/>
          <w:szCs w:val="20"/>
        </w:rPr>
        <w:t xml:space="preserve"> </w:t>
      </w:r>
      <w:r w:rsidR="00F35D35">
        <w:rPr>
          <w:sz w:val="20"/>
          <w:szCs w:val="20"/>
        </w:rPr>
        <w:t xml:space="preserve">Cornell), who taught engineering at Cornell between 1914-42 (also author of the original </w:t>
      </w:r>
      <w:r w:rsidR="00F35D35" w:rsidRPr="00302A8D">
        <w:rPr>
          <w:i/>
          <w:sz w:val="20"/>
          <w:szCs w:val="20"/>
        </w:rPr>
        <w:t>Civil Engineer Handbook</w:t>
      </w:r>
      <w:r w:rsidR="00F35D35">
        <w:rPr>
          <w:sz w:val="20"/>
          <w:szCs w:val="20"/>
        </w:rPr>
        <w:t xml:space="preserve">, which appeared in three  editions during the 1940s and 50s). </w:t>
      </w:r>
      <w:r w:rsidR="00585526">
        <w:rPr>
          <w:sz w:val="20"/>
          <w:szCs w:val="20"/>
        </w:rPr>
        <w:t xml:space="preserve">This became </w:t>
      </w:r>
      <w:r w:rsidR="00585526" w:rsidRPr="00585526">
        <w:rPr>
          <w:b/>
          <w:sz w:val="20"/>
          <w:szCs w:val="20"/>
        </w:rPr>
        <w:t>Porter, Urquart &amp; Beavin</w:t>
      </w:r>
      <w:r w:rsidR="00585526">
        <w:rPr>
          <w:sz w:val="20"/>
          <w:szCs w:val="20"/>
        </w:rPr>
        <w:t xml:space="preserve">, </w:t>
      </w:r>
      <w:r w:rsidR="00807E26">
        <w:rPr>
          <w:sz w:val="20"/>
          <w:szCs w:val="20"/>
        </w:rPr>
        <w:t xml:space="preserve">when he took on partner </w:t>
      </w:r>
      <w:r w:rsidR="00807E26" w:rsidRPr="00807E26">
        <w:rPr>
          <w:b/>
          <w:sz w:val="20"/>
          <w:szCs w:val="20"/>
        </w:rPr>
        <w:t>Benjamin E. Beavin</w:t>
      </w:r>
      <w:r w:rsidR="00807E26">
        <w:rPr>
          <w:sz w:val="20"/>
          <w:szCs w:val="20"/>
        </w:rPr>
        <w:t>, PE</w:t>
      </w:r>
      <w:r w:rsidR="00807E26" w:rsidRPr="00807E26">
        <w:rPr>
          <w:sz w:val="20"/>
          <w:szCs w:val="20"/>
        </w:rPr>
        <w:t xml:space="preserve"> (1902-1981), a civil engineer from Maryland</w:t>
      </w:r>
      <w:r w:rsidR="00807E26">
        <w:rPr>
          <w:sz w:val="20"/>
          <w:szCs w:val="20"/>
        </w:rPr>
        <w:t xml:space="preserve">.  The last firm name employed from the east coast office in New Jersey was </w:t>
      </w:r>
      <w:r w:rsidR="00585526" w:rsidRPr="00585526">
        <w:rPr>
          <w:b/>
          <w:sz w:val="20"/>
          <w:szCs w:val="20"/>
        </w:rPr>
        <w:t>Porter, Armstrong, R</w:t>
      </w:r>
      <w:r w:rsidR="00585526">
        <w:rPr>
          <w:b/>
          <w:sz w:val="20"/>
          <w:szCs w:val="20"/>
        </w:rPr>
        <w:t>i</w:t>
      </w:r>
      <w:r w:rsidR="00585526" w:rsidRPr="00585526">
        <w:rPr>
          <w:b/>
          <w:sz w:val="20"/>
          <w:szCs w:val="20"/>
        </w:rPr>
        <w:t>pa &amp; Associates</w:t>
      </w:r>
      <w:r w:rsidR="00807E26">
        <w:rPr>
          <w:b/>
          <w:sz w:val="20"/>
          <w:szCs w:val="20"/>
        </w:rPr>
        <w:t xml:space="preserve">, </w:t>
      </w:r>
      <w:r w:rsidR="00807E26">
        <w:rPr>
          <w:sz w:val="20"/>
          <w:szCs w:val="20"/>
        </w:rPr>
        <w:t xml:space="preserve">formed </w:t>
      </w:r>
      <w:r w:rsidR="0025597D">
        <w:rPr>
          <w:sz w:val="20"/>
          <w:szCs w:val="20"/>
        </w:rPr>
        <w:t>in 196</w:t>
      </w:r>
      <w:r w:rsidR="002F1DD0">
        <w:rPr>
          <w:sz w:val="20"/>
          <w:szCs w:val="20"/>
        </w:rPr>
        <w:t>2</w:t>
      </w:r>
      <w:r w:rsidR="0025597D">
        <w:rPr>
          <w:sz w:val="20"/>
          <w:szCs w:val="20"/>
        </w:rPr>
        <w:t xml:space="preserve"> </w:t>
      </w:r>
      <w:r w:rsidR="003E4DB3">
        <w:rPr>
          <w:sz w:val="20"/>
          <w:szCs w:val="20"/>
        </w:rPr>
        <w:t>with</w:t>
      </w:r>
      <w:r w:rsidR="00807E26">
        <w:rPr>
          <w:sz w:val="20"/>
          <w:szCs w:val="20"/>
        </w:rPr>
        <w:t xml:space="preserve"> </w:t>
      </w:r>
      <w:r w:rsidR="0025597D" w:rsidRPr="00496EDA">
        <w:rPr>
          <w:b/>
          <w:sz w:val="20"/>
          <w:szCs w:val="20"/>
        </w:rPr>
        <w:t>E</w:t>
      </w:r>
      <w:r w:rsidR="00496EDA">
        <w:rPr>
          <w:b/>
          <w:sz w:val="20"/>
          <w:szCs w:val="20"/>
        </w:rPr>
        <w:t>l</w:t>
      </w:r>
      <w:r w:rsidR="0025597D" w:rsidRPr="00496EDA">
        <w:rPr>
          <w:b/>
          <w:sz w:val="20"/>
          <w:szCs w:val="20"/>
        </w:rPr>
        <w:t>lis Leroy Armstrong</w:t>
      </w:r>
      <w:r w:rsidR="00496EDA">
        <w:rPr>
          <w:b/>
          <w:sz w:val="20"/>
          <w:szCs w:val="20"/>
        </w:rPr>
        <w:t xml:space="preserve"> </w:t>
      </w:r>
      <w:r w:rsidR="00496EDA">
        <w:rPr>
          <w:sz w:val="20"/>
          <w:szCs w:val="20"/>
        </w:rPr>
        <w:t>(1914-2001)</w:t>
      </w:r>
      <w:r w:rsidR="0025597D">
        <w:rPr>
          <w:sz w:val="20"/>
          <w:szCs w:val="20"/>
        </w:rPr>
        <w:t>,</w:t>
      </w:r>
      <w:r w:rsidR="00496EDA">
        <w:rPr>
          <w:sz w:val="20"/>
          <w:szCs w:val="20"/>
        </w:rPr>
        <w:t xml:space="preserve"> who had </w:t>
      </w:r>
      <w:r w:rsidR="002F1DD0">
        <w:rPr>
          <w:sz w:val="20"/>
          <w:szCs w:val="20"/>
        </w:rPr>
        <w:t>recently</w:t>
      </w:r>
      <w:r w:rsidR="00496EDA">
        <w:rPr>
          <w:sz w:val="20"/>
          <w:szCs w:val="20"/>
        </w:rPr>
        <w:t xml:space="preserve"> stepped down as</w:t>
      </w:r>
      <w:r w:rsidR="0025597D">
        <w:rPr>
          <w:sz w:val="20"/>
          <w:szCs w:val="20"/>
        </w:rPr>
        <w:t xml:space="preserve"> Commissioner of Public Roads in the Eisenhower Administration, and </w:t>
      </w:r>
      <w:r w:rsidR="00807E26">
        <w:rPr>
          <w:sz w:val="20"/>
          <w:szCs w:val="20"/>
        </w:rPr>
        <w:t xml:space="preserve">architect </w:t>
      </w:r>
      <w:r w:rsidR="00807E26" w:rsidRPr="00807E26">
        <w:rPr>
          <w:b/>
          <w:sz w:val="20"/>
          <w:szCs w:val="20"/>
        </w:rPr>
        <w:t>George Ripa</w:t>
      </w:r>
      <w:r w:rsidR="00807E26">
        <w:rPr>
          <w:sz w:val="20"/>
          <w:szCs w:val="20"/>
        </w:rPr>
        <w:t xml:space="preserve"> (1902-unkn), who had </w:t>
      </w:r>
      <w:r w:rsidR="003E4DB3">
        <w:rPr>
          <w:sz w:val="20"/>
          <w:szCs w:val="20"/>
        </w:rPr>
        <w:t xml:space="preserve">previously </w:t>
      </w:r>
      <w:r w:rsidR="00807E26">
        <w:rPr>
          <w:sz w:val="20"/>
          <w:szCs w:val="20"/>
        </w:rPr>
        <w:t xml:space="preserve">practiced in New Jersey and Maryland.  </w:t>
      </w:r>
      <w:r w:rsidR="00585526">
        <w:rPr>
          <w:sz w:val="20"/>
          <w:szCs w:val="20"/>
        </w:rPr>
        <w:t xml:space="preserve"> </w:t>
      </w:r>
      <w:r w:rsidR="00F35D35">
        <w:rPr>
          <w:sz w:val="20"/>
          <w:szCs w:val="20"/>
        </w:rPr>
        <w:t xml:space="preserve"> </w:t>
      </w:r>
    </w:p>
    <w:p w14:paraId="10E7C63A" w14:textId="77777777" w:rsidR="000F610B" w:rsidRDefault="000F610B" w:rsidP="00EE5223">
      <w:pPr>
        <w:ind w:firstLine="720"/>
        <w:jc w:val="both"/>
        <w:rPr>
          <w:sz w:val="20"/>
          <w:szCs w:val="20"/>
        </w:rPr>
      </w:pPr>
      <w:r>
        <w:rPr>
          <w:sz w:val="20"/>
          <w:szCs w:val="20"/>
        </w:rPr>
        <w:t>A</w:t>
      </w:r>
      <w:r w:rsidR="00C432A1">
        <w:rPr>
          <w:sz w:val="20"/>
          <w:szCs w:val="20"/>
        </w:rPr>
        <w:t xml:space="preserve"> separate entity with the same Newark address</w:t>
      </w:r>
      <w:r w:rsidR="00EE5223">
        <w:rPr>
          <w:sz w:val="20"/>
          <w:szCs w:val="20"/>
        </w:rPr>
        <w:t>,</w:t>
      </w:r>
      <w:r w:rsidR="00C432A1">
        <w:rPr>
          <w:sz w:val="20"/>
          <w:szCs w:val="20"/>
        </w:rPr>
        <w:t xml:space="preserve"> </w:t>
      </w:r>
      <w:r>
        <w:rPr>
          <w:sz w:val="20"/>
          <w:szCs w:val="20"/>
        </w:rPr>
        <w:t xml:space="preserve">named </w:t>
      </w:r>
      <w:r w:rsidRPr="00C432A1">
        <w:rPr>
          <w:b/>
          <w:sz w:val="20"/>
          <w:szCs w:val="20"/>
        </w:rPr>
        <w:t>Porter &amp; O’Brien</w:t>
      </w:r>
      <w:r w:rsidR="00EE5223">
        <w:rPr>
          <w:b/>
          <w:sz w:val="20"/>
          <w:szCs w:val="20"/>
        </w:rPr>
        <w:t>,</w:t>
      </w:r>
      <w:r>
        <w:rPr>
          <w:sz w:val="20"/>
          <w:szCs w:val="20"/>
        </w:rPr>
        <w:t xml:space="preserve"> was incorporated in New Jersey </w:t>
      </w:r>
      <w:r w:rsidR="00C432A1">
        <w:rPr>
          <w:sz w:val="20"/>
          <w:szCs w:val="20"/>
        </w:rPr>
        <w:t xml:space="preserve">and California </w:t>
      </w:r>
      <w:r>
        <w:rPr>
          <w:sz w:val="20"/>
          <w:szCs w:val="20"/>
        </w:rPr>
        <w:t xml:space="preserve">in 1952, between Porter and civil engineer </w:t>
      </w:r>
      <w:r w:rsidRPr="00C432A1">
        <w:rPr>
          <w:b/>
          <w:sz w:val="20"/>
          <w:szCs w:val="20"/>
        </w:rPr>
        <w:t>Kenneth O’Brien</w:t>
      </w:r>
      <w:r>
        <w:rPr>
          <w:sz w:val="20"/>
          <w:szCs w:val="20"/>
        </w:rPr>
        <w:t xml:space="preserve">.  They offered full architectural-engineering design services for military installations, </w:t>
      </w:r>
      <w:r w:rsidR="00F35D35">
        <w:rPr>
          <w:sz w:val="20"/>
          <w:szCs w:val="20"/>
        </w:rPr>
        <w:t>target</w:t>
      </w:r>
      <w:r>
        <w:rPr>
          <w:sz w:val="20"/>
          <w:szCs w:val="20"/>
        </w:rPr>
        <w:t xml:space="preserve">ing </w:t>
      </w:r>
      <w:r w:rsidR="00F35D35">
        <w:rPr>
          <w:sz w:val="20"/>
          <w:szCs w:val="20"/>
        </w:rPr>
        <w:t xml:space="preserve">work with the Army Corps of Engineers and Department of Defense, mostly on overseas airfields (e.g. Morocco). </w:t>
      </w:r>
      <w:r w:rsidR="00C432A1">
        <w:rPr>
          <w:sz w:val="20"/>
          <w:szCs w:val="20"/>
        </w:rPr>
        <w:t xml:space="preserve">O’Brien </w:t>
      </w:r>
      <w:r w:rsidR="00585526">
        <w:rPr>
          <w:sz w:val="20"/>
          <w:szCs w:val="20"/>
        </w:rPr>
        <w:t xml:space="preserve">then </w:t>
      </w:r>
      <w:r w:rsidR="00807E26">
        <w:rPr>
          <w:sz w:val="20"/>
          <w:szCs w:val="20"/>
        </w:rPr>
        <w:t xml:space="preserve">moved to Los Angeles to </w:t>
      </w:r>
      <w:r w:rsidR="00C432A1">
        <w:rPr>
          <w:sz w:val="20"/>
          <w:szCs w:val="20"/>
        </w:rPr>
        <w:t>manage the Los Angeles office</w:t>
      </w:r>
      <w:r w:rsidR="003E4DB3">
        <w:rPr>
          <w:sz w:val="20"/>
          <w:szCs w:val="20"/>
        </w:rPr>
        <w:t xml:space="preserve"> of </w:t>
      </w:r>
      <w:r w:rsidR="003E4DB3" w:rsidRPr="000E5A9B">
        <w:rPr>
          <w:b/>
          <w:sz w:val="20"/>
          <w:szCs w:val="20"/>
        </w:rPr>
        <w:t>Porter, Urquhart, McCreary &amp; O’Brien</w:t>
      </w:r>
      <w:r w:rsidR="003E4DB3">
        <w:rPr>
          <w:sz w:val="20"/>
          <w:szCs w:val="20"/>
        </w:rPr>
        <w:t xml:space="preserve"> in 1952</w:t>
      </w:r>
      <w:r w:rsidR="003E4DB3" w:rsidRPr="003E4DB3">
        <w:rPr>
          <w:sz w:val="20"/>
          <w:szCs w:val="20"/>
        </w:rPr>
        <w:t>, which became</w:t>
      </w:r>
      <w:r w:rsidR="003E4DB3">
        <w:rPr>
          <w:b/>
          <w:sz w:val="20"/>
          <w:szCs w:val="20"/>
        </w:rPr>
        <w:t xml:space="preserve"> </w:t>
      </w:r>
      <w:r w:rsidR="00585526" w:rsidRPr="00585526">
        <w:rPr>
          <w:b/>
          <w:sz w:val="20"/>
          <w:szCs w:val="20"/>
        </w:rPr>
        <w:t>Porter, O’Brien &amp; Armstrong</w:t>
      </w:r>
      <w:r w:rsidR="003E4DB3">
        <w:rPr>
          <w:sz w:val="20"/>
          <w:szCs w:val="20"/>
        </w:rPr>
        <w:t xml:space="preserve"> in 196</w:t>
      </w:r>
      <w:r w:rsidR="002F1DD0">
        <w:rPr>
          <w:sz w:val="20"/>
          <w:szCs w:val="20"/>
        </w:rPr>
        <w:t>2</w:t>
      </w:r>
      <w:r w:rsidR="0025597D">
        <w:rPr>
          <w:sz w:val="20"/>
          <w:szCs w:val="20"/>
        </w:rPr>
        <w:t xml:space="preserve"> (see below)</w:t>
      </w:r>
      <w:r w:rsidR="00585526">
        <w:rPr>
          <w:sz w:val="20"/>
          <w:szCs w:val="20"/>
        </w:rPr>
        <w:t>,</w:t>
      </w:r>
      <w:r w:rsidR="00C432A1">
        <w:rPr>
          <w:sz w:val="20"/>
          <w:szCs w:val="20"/>
        </w:rPr>
        <w:t xml:space="preserve"> </w:t>
      </w:r>
      <w:r w:rsidR="003E4DB3">
        <w:rPr>
          <w:sz w:val="20"/>
          <w:szCs w:val="20"/>
        </w:rPr>
        <w:t>and continued operating through 1968</w:t>
      </w:r>
      <w:r w:rsidR="00C432A1">
        <w:rPr>
          <w:sz w:val="20"/>
          <w:szCs w:val="20"/>
        </w:rPr>
        <w:t xml:space="preserve">.   </w:t>
      </w:r>
    </w:p>
    <w:p w14:paraId="26AC4D01" w14:textId="77777777" w:rsidR="00F35D35" w:rsidRDefault="000F610B" w:rsidP="00F35D35">
      <w:pPr>
        <w:jc w:val="both"/>
        <w:rPr>
          <w:sz w:val="20"/>
          <w:szCs w:val="20"/>
        </w:rPr>
      </w:pPr>
      <w:r>
        <w:rPr>
          <w:sz w:val="20"/>
          <w:szCs w:val="20"/>
        </w:rPr>
        <w:t xml:space="preserve"> </w:t>
      </w:r>
      <w:r>
        <w:rPr>
          <w:sz w:val="20"/>
          <w:szCs w:val="20"/>
        </w:rPr>
        <w:tab/>
      </w:r>
      <w:r w:rsidR="005E253A">
        <w:rPr>
          <w:sz w:val="20"/>
          <w:szCs w:val="20"/>
        </w:rPr>
        <w:t xml:space="preserve">The principals listed in the Sacramento office in 1952 included </w:t>
      </w:r>
      <w:r w:rsidR="005E253A" w:rsidRPr="005E253A">
        <w:rPr>
          <w:b/>
          <w:sz w:val="20"/>
          <w:szCs w:val="20"/>
        </w:rPr>
        <w:t>Porter</w:t>
      </w:r>
      <w:r w:rsidR="005E253A">
        <w:rPr>
          <w:sz w:val="20"/>
          <w:szCs w:val="20"/>
        </w:rPr>
        <w:t xml:space="preserve">, </w:t>
      </w:r>
      <w:r w:rsidR="005E253A" w:rsidRPr="005E253A">
        <w:rPr>
          <w:b/>
          <w:sz w:val="20"/>
          <w:szCs w:val="20"/>
        </w:rPr>
        <w:t>W.H. Jervis</w:t>
      </w:r>
      <w:r w:rsidR="005E253A">
        <w:rPr>
          <w:sz w:val="20"/>
          <w:szCs w:val="20"/>
        </w:rPr>
        <w:t xml:space="preserve">, and </w:t>
      </w:r>
      <w:r w:rsidR="005E253A" w:rsidRPr="005E253A">
        <w:rPr>
          <w:b/>
          <w:sz w:val="20"/>
          <w:szCs w:val="20"/>
        </w:rPr>
        <w:t>Bruce McCreary</w:t>
      </w:r>
      <w:r w:rsidR="005E253A">
        <w:rPr>
          <w:sz w:val="20"/>
          <w:szCs w:val="20"/>
        </w:rPr>
        <w:t xml:space="preserve">, with senior associates </w:t>
      </w:r>
      <w:r w:rsidR="005E253A" w:rsidRPr="005E253A">
        <w:rPr>
          <w:b/>
          <w:sz w:val="20"/>
          <w:szCs w:val="20"/>
        </w:rPr>
        <w:t>G. D. Potts</w:t>
      </w:r>
      <w:r w:rsidR="005E253A">
        <w:rPr>
          <w:sz w:val="20"/>
          <w:szCs w:val="20"/>
        </w:rPr>
        <w:t xml:space="preserve">, </w:t>
      </w:r>
      <w:r w:rsidR="005E253A" w:rsidRPr="005E253A">
        <w:rPr>
          <w:b/>
          <w:sz w:val="20"/>
          <w:szCs w:val="20"/>
        </w:rPr>
        <w:t>R.W. Brandley</w:t>
      </w:r>
      <w:r w:rsidR="005E253A">
        <w:rPr>
          <w:sz w:val="20"/>
          <w:szCs w:val="20"/>
        </w:rPr>
        <w:t xml:space="preserve">, and </w:t>
      </w:r>
      <w:r w:rsidR="005E253A" w:rsidRPr="005E253A">
        <w:rPr>
          <w:b/>
          <w:sz w:val="20"/>
          <w:szCs w:val="20"/>
        </w:rPr>
        <w:t>E.M. Shay</w:t>
      </w:r>
      <w:r w:rsidR="005E253A">
        <w:rPr>
          <w:sz w:val="20"/>
          <w:szCs w:val="20"/>
        </w:rPr>
        <w:t xml:space="preserve">. </w:t>
      </w:r>
      <w:r w:rsidR="005E253A" w:rsidRPr="00A134E5">
        <w:rPr>
          <w:b/>
          <w:sz w:val="20"/>
          <w:szCs w:val="20"/>
        </w:rPr>
        <w:t>O.J. Porter &amp; Co</w:t>
      </w:r>
      <w:r w:rsidR="005E253A">
        <w:rPr>
          <w:sz w:val="20"/>
          <w:szCs w:val="20"/>
        </w:rPr>
        <w:t xml:space="preserve"> operated until 1953, when each office became a separate partnership. </w:t>
      </w:r>
      <w:r w:rsidR="000D4533">
        <w:rPr>
          <w:sz w:val="20"/>
          <w:szCs w:val="20"/>
        </w:rPr>
        <w:t xml:space="preserve">In March 1953 </w:t>
      </w:r>
      <w:r w:rsidR="000D4533" w:rsidRPr="00506FDB">
        <w:rPr>
          <w:b/>
          <w:sz w:val="20"/>
          <w:szCs w:val="20"/>
        </w:rPr>
        <w:t>C. Lee Lowry</w:t>
      </w:r>
      <w:r w:rsidR="000D4533">
        <w:rPr>
          <w:sz w:val="20"/>
          <w:szCs w:val="20"/>
        </w:rPr>
        <w:t xml:space="preserve"> (BSCE ’51 Berkeley) joined the firm, working out of their Bay Area and Sacramento offices until April 1960, when he formed a partnership with </w:t>
      </w:r>
      <w:r w:rsidR="000D4533" w:rsidRPr="000D4533">
        <w:rPr>
          <w:b/>
          <w:sz w:val="20"/>
          <w:szCs w:val="20"/>
        </w:rPr>
        <w:t>Bruce McCreary</w:t>
      </w:r>
      <w:r w:rsidR="000D4533">
        <w:rPr>
          <w:sz w:val="20"/>
          <w:szCs w:val="20"/>
        </w:rPr>
        <w:t xml:space="preserve"> and </w:t>
      </w:r>
      <w:r w:rsidR="000D4533" w:rsidRPr="000D4533">
        <w:rPr>
          <w:b/>
          <w:sz w:val="20"/>
          <w:szCs w:val="20"/>
        </w:rPr>
        <w:t>Leland Roberts</w:t>
      </w:r>
      <w:r w:rsidR="000D4533">
        <w:rPr>
          <w:sz w:val="20"/>
          <w:szCs w:val="20"/>
        </w:rPr>
        <w:t xml:space="preserve"> (described below under Lowry &amp; Associates). Porter’s</w:t>
      </w:r>
      <w:r w:rsidR="005E253A">
        <w:rPr>
          <w:sz w:val="20"/>
          <w:szCs w:val="20"/>
        </w:rPr>
        <w:t xml:space="preserve"> sister offices continued operating in San Francisco and Los Angeles for many years thereafter, using the same addresses. </w:t>
      </w:r>
      <w:r w:rsidR="000D4533">
        <w:rPr>
          <w:sz w:val="20"/>
          <w:szCs w:val="20"/>
        </w:rPr>
        <w:t>One</w:t>
      </w:r>
      <w:r w:rsidR="00506FDB">
        <w:rPr>
          <w:sz w:val="20"/>
          <w:szCs w:val="20"/>
        </w:rPr>
        <w:t xml:space="preserve"> </w:t>
      </w:r>
      <w:r w:rsidR="00F35D35" w:rsidRPr="00D10210">
        <w:rPr>
          <w:sz w:val="20"/>
          <w:szCs w:val="20"/>
        </w:rPr>
        <w:t xml:space="preserve">of </w:t>
      </w:r>
      <w:r w:rsidR="00C432A1">
        <w:rPr>
          <w:sz w:val="20"/>
          <w:szCs w:val="20"/>
        </w:rPr>
        <w:t xml:space="preserve">their </w:t>
      </w:r>
      <w:r w:rsidR="00F35D35" w:rsidRPr="00D10210">
        <w:rPr>
          <w:sz w:val="20"/>
          <w:szCs w:val="20"/>
        </w:rPr>
        <w:t xml:space="preserve">earliest </w:t>
      </w:r>
      <w:r w:rsidR="00F35D35">
        <w:rPr>
          <w:sz w:val="20"/>
          <w:szCs w:val="20"/>
        </w:rPr>
        <w:t xml:space="preserve">Bay Area </w:t>
      </w:r>
      <w:r>
        <w:rPr>
          <w:sz w:val="20"/>
          <w:szCs w:val="20"/>
        </w:rPr>
        <w:t>e</w:t>
      </w:r>
      <w:r w:rsidR="00F35D35" w:rsidRPr="00D10210">
        <w:rPr>
          <w:sz w:val="20"/>
          <w:szCs w:val="20"/>
        </w:rPr>
        <w:t xml:space="preserve">mployees </w:t>
      </w:r>
      <w:r w:rsidR="000D4533">
        <w:rPr>
          <w:sz w:val="20"/>
          <w:szCs w:val="20"/>
        </w:rPr>
        <w:t>was</w:t>
      </w:r>
      <w:r w:rsidR="00506FDB">
        <w:rPr>
          <w:sz w:val="20"/>
          <w:szCs w:val="20"/>
        </w:rPr>
        <w:t xml:space="preserve"> </w:t>
      </w:r>
      <w:r w:rsidR="00F35D35" w:rsidRPr="00D10210">
        <w:rPr>
          <w:b/>
          <w:sz w:val="20"/>
          <w:szCs w:val="20"/>
        </w:rPr>
        <w:t>Earle Klohn</w:t>
      </w:r>
      <w:r w:rsidR="00F35D35">
        <w:rPr>
          <w:sz w:val="20"/>
          <w:szCs w:val="20"/>
        </w:rPr>
        <w:t xml:space="preserve"> (BSCE ’50, MS ’52 Univ Alberta) from Winnipeg, who joined </w:t>
      </w:r>
      <w:r w:rsidR="00C432A1">
        <w:rPr>
          <w:sz w:val="20"/>
          <w:szCs w:val="20"/>
        </w:rPr>
        <w:t xml:space="preserve">San Francisco office </w:t>
      </w:r>
      <w:r w:rsidR="00F35D35">
        <w:rPr>
          <w:sz w:val="20"/>
          <w:szCs w:val="20"/>
        </w:rPr>
        <w:t xml:space="preserve">in 1952 (he went onto found </w:t>
      </w:r>
      <w:r w:rsidR="00F35D35" w:rsidRPr="005A6A50">
        <w:rPr>
          <w:sz w:val="20"/>
          <w:szCs w:val="20"/>
        </w:rPr>
        <w:t>K</w:t>
      </w:r>
      <w:r w:rsidR="00F35D35">
        <w:rPr>
          <w:sz w:val="20"/>
          <w:szCs w:val="20"/>
        </w:rPr>
        <w:t>lohn-</w:t>
      </w:r>
      <w:r w:rsidR="00F35D35" w:rsidRPr="005A6A50">
        <w:rPr>
          <w:sz w:val="20"/>
          <w:szCs w:val="20"/>
        </w:rPr>
        <w:t>L</w:t>
      </w:r>
      <w:r w:rsidR="00F35D35">
        <w:rPr>
          <w:sz w:val="20"/>
          <w:szCs w:val="20"/>
        </w:rPr>
        <w:t xml:space="preserve">eanoff in Vancouver, BC then joined Charles F. Ripley [MSCE ’46 Harvard], and later, became professor of soil mechanics at Alberta).   </w:t>
      </w:r>
    </w:p>
    <w:p w14:paraId="3B12E01A" w14:textId="77777777" w:rsidR="00C432A1" w:rsidRDefault="00F35D35" w:rsidP="00F35D35">
      <w:pPr>
        <w:jc w:val="both"/>
        <w:rPr>
          <w:sz w:val="20"/>
          <w:szCs w:val="20"/>
        </w:rPr>
      </w:pPr>
      <w:r>
        <w:rPr>
          <w:sz w:val="20"/>
          <w:szCs w:val="20"/>
        </w:rPr>
        <w:t xml:space="preserve"> </w:t>
      </w:r>
      <w:r>
        <w:rPr>
          <w:sz w:val="20"/>
          <w:szCs w:val="20"/>
        </w:rPr>
        <w:tab/>
        <w:t xml:space="preserve">In Jan 1955 the federal government sued Porter-Urquhart and Skidmore, Owings &amp; Merrill for collusion in the manner they purchased stationary and other paper goods using a cost-plus fixed fee basis during the construction work in North Africa, and prevailed.  O.J. Porter &amp; Co. and Porter-Urquhart ceased doing business after the judgment was sustained in the appellate court.  </w:t>
      </w:r>
    </w:p>
    <w:p w14:paraId="5E2C1CE3" w14:textId="77777777" w:rsidR="002F1DD0" w:rsidRDefault="00C432A1" w:rsidP="00F35D35">
      <w:pPr>
        <w:jc w:val="both"/>
        <w:rPr>
          <w:sz w:val="20"/>
          <w:szCs w:val="20"/>
        </w:rPr>
      </w:pPr>
      <w:r>
        <w:rPr>
          <w:sz w:val="20"/>
          <w:szCs w:val="20"/>
        </w:rPr>
        <w:t xml:space="preserve"> </w:t>
      </w:r>
      <w:r>
        <w:rPr>
          <w:sz w:val="20"/>
          <w:szCs w:val="20"/>
        </w:rPr>
        <w:tab/>
      </w:r>
      <w:r w:rsidR="00403A2B" w:rsidRPr="00C432A1">
        <w:rPr>
          <w:b/>
          <w:sz w:val="20"/>
          <w:szCs w:val="20"/>
        </w:rPr>
        <w:t>Bruce D. McCreary</w:t>
      </w:r>
      <w:r w:rsidR="00403A2B">
        <w:rPr>
          <w:sz w:val="20"/>
          <w:szCs w:val="20"/>
        </w:rPr>
        <w:t xml:space="preserve"> had been an investor in the Porter partnership that designed </w:t>
      </w:r>
      <w:r w:rsidR="004D260E">
        <w:rPr>
          <w:sz w:val="20"/>
          <w:szCs w:val="20"/>
        </w:rPr>
        <w:t>overseas</w:t>
      </w:r>
      <w:r w:rsidR="00403A2B">
        <w:rPr>
          <w:sz w:val="20"/>
          <w:szCs w:val="20"/>
        </w:rPr>
        <w:t xml:space="preserve"> air force bases in Morocco </w:t>
      </w:r>
      <w:r w:rsidR="003E4DB3">
        <w:rPr>
          <w:sz w:val="20"/>
          <w:szCs w:val="20"/>
        </w:rPr>
        <w:t xml:space="preserve">for the </w:t>
      </w:r>
      <w:r w:rsidR="00184407">
        <w:rPr>
          <w:sz w:val="20"/>
          <w:szCs w:val="20"/>
        </w:rPr>
        <w:t>US A</w:t>
      </w:r>
      <w:r w:rsidR="003E4DB3">
        <w:rPr>
          <w:sz w:val="20"/>
          <w:szCs w:val="20"/>
        </w:rPr>
        <w:t xml:space="preserve">ir </w:t>
      </w:r>
      <w:r w:rsidR="00184407">
        <w:rPr>
          <w:sz w:val="20"/>
          <w:szCs w:val="20"/>
        </w:rPr>
        <w:t>F</w:t>
      </w:r>
      <w:r w:rsidR="003E4DB3">
        <w:rPr>
          <w:sz w:val="20"/>
          <w:szCs w:val="20"/>
        </w:rPr>
        <w:t xml:space="preserve">orce </w:t>
      </w:r>
      <w:r w:rsidR="00403A2B">
        <w:rPr>
          <w:sz w:val="20"/>
          <w:szCs w:val="20"/>
        </w:rPr>
        <w:t xml:space="preserve">in the early 1950s. He was a geology </w:t>
      </w:r>
      <w:r w:rsidR="00D82B55">
        <w:rPr>
          <w:sz w:val="20"/>
          <w:szCs w:val="20"/>
        </w:rPr>
        <w:t xml:space="preserve">and ROTC </w:t>
      </w:r>
      <w:r w:rsidR="00403A2B">
        <w:rPr>
          <w:sz w:val="20"/>
          <w:szCs w:val="20"/>
        </w:rPr>
        <w:t>grad</w:t>
      </w:r>
      <w:r w:rsidR="00D82B55">
        <w:rPr>
          <w:sz w:val="20"/>
          <w:szCs w:val="20"/>
        </w:rPr>
        <w:t>uate of</w:t>
      </w:r>
      <w:r w:rsidR="00403A2B">
        <w:rPr>
          <w:sz w:val="20"/>
          <w:szCs w:val="20"/>
        </w:rPr>
        <w:t xml:space="preserve"> Stanford </w:t>
      </w:r>
      <w:r>
        <w:rPr>
          <w:sz w:val="20"/>
          <w:szCs w:val="20"/>
        </w:rPr>
        <w:t xml:space="preserve">in </w:t>
      </w:r>
      <w:r w:rsidR="00184407">
        <w:rPr>
          <w:sz w:val="20"/>
          <w:szCs w:val="20"/>
        </w:rPr>
        <w:t>Dec 1939</w:t>
      </w:r>
      <w:r>
        <w:rPr>
          <w:sz w:val="20"/>
          <w:szCs w:val="20"/>
        </w:rPr>
        <w:t xml:space="preserve"> and served as</w:t>
      </w:r>
      <w:r w:rsidR="00403A2B">
        <w:rPr>
          <w:sz w:val="20"/>
          <w:szCs w:val="20"/>
        </w:rPr>
        <w:t xml:space="preserve"> a combat engineer officer in the Army during the Second World War. </w:t>
      </w:r>
      <w:r w:rsidR="00D82B55">
        <w:rPr>
          <w:sz w:val="20"/>
          <w:szCs w:val="20"/>
        </w:rPr>
        <w:t>After the w</w:t>
      </w:r>
      <w:r w:rsidR="008621BE">
        <w:rPr>
          <w:sz w:val="20"/>
          <w:szCs w:val="20"/>
        </w:rPr>
        <w:t>ar h</w:t>
      </w:r>
      <w:r w:rsidR="00AE08A2">
        <w:rPr>
          <w:sz w:val="20"/>
          <w:szCs w:val="20"/>
        </w:rPr>
        <w:t xml:space="preserve">e joined the California Division of Highways, employing </w:t>
      </w:r>
      <w:r w:rsidR="004D260E">
        <w:rPr>
          <w:sz w:val="20"/>
          <w:szCs w:val="20"/>
        </w:rPr>
        <w:t xml:space="preserve">the </w:t>
      </w:r>
      <w:r w:rsidR="00AE08A2">
        <w:rPr>
          <w:sz w:val="20"/>
          <w:szCs w:val="20"/>
        </w:rPr>
        <w:t>techniques Porter had pioneered to construct highway fills across soft soils. Porter hired him to work in his Montclair, New Jersey office in 1948</w:t>
      </w:r>
      <w:r w:rsidR="00184407">
        <w:rPr>
          <w:sz w:val="20"/>
          <w:szCs w:val="20"/>
        </w:rPr>
        <w:t>, where he supervised the firm’s work on the New Jersey Turnpike</w:t>
      </w:r>
      <w:r w:rsidR="00AE08A2">
        <w:rPr>
          <w:sz w:val="20"/>
          <w:szCs w:val="20"/>
        </w:rPr>
        <w:t xml:space="preserve">.  </w:t>
      </w:r>
      <w:r w:rsidR="00403A2B">
        <w:rPr>
          <w:sz w:val="20"/>
          <w:szCs w:val="20"/>
        </w:rPr>
        <w:t xml:space="preserve"> </w:t>
      </w:r>
    </w:p>
    <w:p w14:paraId="5D5D0954" w14:textId="77777777" w:rsidR="00F35D35" w:rsidRDefault="00403A2B" w:rsidP="002F1DD0">
      <w:pPr>
        <w:ind w:firstLine="720"/>
        <w:jc w:val="both"/>
        <w:rPr>
          <w:sz w:val="20"/>
          <w:szCs w:val="20"/>
        </w:rPr>
      </w:pPr>
      <w:r>
        <w:rPr>
          <w:sz w:val="20"/>
          <w:szCs w:val="20"/>
        </w:rPr>
        <w:t>In the fall of 1955</w:t>
      </w:r>
      <w:r w:rsidR="00C432A1">
        <w:rPr>
          <w:sz w:val="20"/>
          <w:szCs w:val="20"/>
        </w:rPr>
        <w:t xml:space="preserve"> Porter formed  another partnership with</w:t>
      </w:r>
      <w:r>
        <w:rPr>
          <w:sz w:val="20"/>
          <w:szCs w:val="20"/>
        </w:rPr>
        <w:t xml:space="preserve"> </w:t>
      </w:r>
      <w:r w:rsidR="00F35D35">
        <w:rPr>
          <w:b/>
          <w:sz w:val="20"/>
          <w:szCs w:val="20"/>
        </w:rPr>
        <w:t>Mc</w:t>
      </w:r>
      <w:r w:rsidR="00F35D35" w:rsidRPr="00A00F7B">
        <w:rPr>
          <w:b/>
          <w:sz w:val="20"/>
          <w:szCs w:val="20"/>
        </w:rPr>
        <w:t>Creary</w:t>
      </w:r>
      <w:r w:rsidR="00F35D35">
        <w:rPr>
          <w:sz w:val="20"/>
          <w:szCs w:val="20"/>
        </w:rPr>
        <w:t xml:space="preserve"> (registered as RCE 8778 in </w:t>
      </w:r>
      <w:r w:rsidR="00184407">
        <w:rPr>
          <w:sz w:val="20"/>
          <w:szCs w:val="20"/>
        </w:rPr>
        <w:t xml:space="preserve">CA in </w:t>
      </w:r>
      <w:r w:rsidR="00F35D35">
        <w:rPr>
          <w:sz w:val="20"/>
          <w:szCs w:val="20"/>
        </w:rPr>
        <w:t xml:space="preserve">1953) and </w:t>
      </w:r>
      <w:r w:rsidR="00F35D35" w:rsidRPr="00BB4BE0">
        <w:rPr>
          <w:b/>
          <w:sz w:val="20"/>
          <w:szCs w:val="20"/>
        </w:rPr>
        <w:t>Ken O’Brien</w:t>
      </w:r>
      <w:r w:rsidR="00F35D35">
        <w:rPr>
          <w:b/>
          <w:sz w:val="20"/>
          <w:szCs w:val="20"/>
        </w:rPr>
        <w:t xml:space="preserve"> </w:t>
      </w:r>
      <w:r w:rsidR="00F35D35">
        <w:rPr>
          <w:sz w:val="20"/>
          <w:szCs w:val="20"/>
        </w:rPr>
        <w:t>(registered as RCE 8523 in 1952)</w:t>
      </w:r>
      <w:r w:rsidR="00C432A1">
        <w:rPr>
          <w:sz w:val="20"/>
          <w:szCs w:val="20"/>
        </w:rPr>
        <w:t xml:space="preserve">, </w:t>
      </w:r>
      <w:r w:rsidR="003E4DB3">
        <w:rPr>
          <w:sz w:val="20"/>
          <w:szCs w:val="20"/>
        </w:rPr>
        <w:t>called</w:t>
      </w:r>
      <w:r w:rsidR="00F35D35">
        <w:rPr>
          <w:sz w:val="20"/>
          <w:szCs w:val="20"/>
        </w:rPr>
        <w:t xml:space="preserve"> </w:t>
      </w:r>
      <w:r w:rsidR="00F35D35" w:rsidRPr="000E5A9B">
        <w:rPr>
          <w:b/>
          <w:sz w:val="20"/>
          <w:szCs w:val="20"/>
        </w:rPr>
        <w:t>Porter, Urquhart, McCreary &amp; O’Brien</w:t>
      </w:r>
      <w:r w:rsidR="00F35D35" w:rsidRPr="00F927A2">
        <w:rPr>
          <w:sz w:val="20"/>
          <w:szCs w:val="20"/>
        </w:rPr>
        <w:t xml:space="preserve"> </w:t>
      </w:r>
      <w:r w:rsidR="00F35D35">
        <w:rPr>
          <w:sz w:val="20"/>
          <w:szCs w:val="20"/>
        </w:rPr>
        <w:t xml:space="preserve">(PUMO), </w:t>
      </w:r>
      <w:r w:rsidR="00F35D35" w:rsidRPr="00F927A2">
        <w:rPr>
          <w:sz w:val="20"/>
          <w:szCs w:val="20"/>
        </w:rPr>
        <w:t>operat</w:t>
      </w:r>
      <w:r w:rsidR="00F35D35">
        <w:rPr>
          <w:sz w:val="20"/>
          <w:szCs w:val="20"/>
        </w:rPr>
        <w:t>ing</w:t>
      </w:r>
      <w:r w:rsidR="00F35D35" w:rsidRPr="00F927A2">
        <w:rPr>
          <w:sz w:val="20"/>
          <w:szCs w:val="20"/>
        </w:rPr>
        <w:t xml:space="preserve"> out of </w:t>
      </w:r>
      <w:r w:rsidR="00F35D35">
        <w:rPr>
          <w:sz w:val="20"/>
          <w:szCs w:val="20"/>
        </w:rPr>
        <w:t xml:space="preserve">offices in Newark, New Jersey, </w:t>
      </w:r>
      <w:r w:rsidR="00D82B55">
        <w:rPr>
          <w:sz w:val="20"/>
          <w:szCs w:val="20"/>
        </w:rPr>
        <w:t xml:space="preserve">Sacramento, </w:t>
      </w:r>
      <w:r w:rsidR="00F35D35">
        <w:rPr>
          <w:sz w:val="20"/>
          <w:szCs w:val="20"/>
        </w:rPr>
        <w:t xml:space="preserve">Los Angeles, and </w:t>
      </w:r>
      <w:r w:rsidR="00F35D35" w:rsidRPr="00F927A2">
        <w:rPr>
          <w:sz w:val="20"/>
          <w:szCs w:val="20"/>
        </w:rPr>
        <w:t xml:space="preserve">San </w:t>
      </w:r>
      <w:r w:rsidR="00F35D35" w:rsidRPr="00F927A2">
        <w:rPr>
          <w:sz w:val="20"/>
          <w:szCs w:val="20"/>
        </w:rPr>
        <w:lastRenderedPageBreak/>
        <w:t>Francisco</w:t>
      </w:r>
      <w:r w:rsidR="00F35D35">
        <w:rPr>
          <w:sz w:val="20"/>
          <w:szCs w:val="20"/>
        </w:rPr>
        <w:t xml:space="preserve">. The </w:t>
      </w:r>
      <w:r w:rsidR="00D82B55">
        <w:rPr>
          <w:sz w:val="20"/>
          <w:szCs w:val="20"/>
        </w:rPr>
        <w:t xml:space="preserve">Sacramento, </w:t>
      </w:r>
      <w:r w:rsidR="00F35D35">
        <w:rPr>
          <w:sz w:val="20"/>
          <w:szCs w:val="20"/>
        </w:rPr>
        <w:t>LA</w:t>
      </w:r>
      <w:r w:rsidR="00D82B55">
        <w:rPr>
          <w:sz w:val="20"/>
          <w:szCs w:val="20"/>
        </w:rPr>
        <w:t>,</w:t>
      </w:r>
      <w:r w:rsidR="00F35D35">
        <w:rPr>
          <w:sz w:val="20"/>
          <w:szCs w:val="20"/>
        </w:rPr>
        <w:t xml:space="preserve"> and SF offices </w:t>
      </w:r>
      <w:r w:rsidR="00F35D35" w:rsidRPr="00F927A2">
        <w:rPr>
          <w:sz w:val="20"/>
          <w:szCs w:val="20"/>
        </w:rPr>
        <w:t xml:space="preserve">engaged </w:t>
      </w:r>
      <w:r w:rsidR="00F35D35">
        <w:rPr>
          <w:sz w:val="20"/>
          <w:szCs w:val="20"/>
        </w:rPr>
        <w:t xml:space="preserve">primarily </w:t>
      </w:r>
      <w:r w:rsidR="00F35D35" w:rsidRPr="00F927A2">
        <w:rPr>
          <w:sz w:val="20"/>
          <w:szCs w:val="20"/>
        </w:rPr>
        <w:t xml:space="preserve">in west coast </w:t>
      </w:r>
      <w:r w:rsidR="00F35D35">
        <w:rPr>
          <w:sz w:val="20"/>
          <w:szCs w:val="20"/>
        </w:rPr>
        <w:t xml:space="preserve">public works </w:t>
      </w:r>
      <w:r w:rsidR="00F35D35" w:rsidRPr="00F927A2">
        <w:rPr>
          <w:sz w:val="20"/>
          <w:szCs w:val="20"/>
        </w:rPr>
        <w:t>projects</w:t>
      </w:r>
      <w:r w:rsidR="00F35D35">
        <w:rPr>
          <w:sz w:val="20"/>
          <w:szCs w:val="20"/>
        </w:rPr>
        <w:t xml:space="preserve"> (transportation and water resources), while the New Jersey office continued working on overseas airfield projects and domestic transportation projects along the eastern coast and Midwest. </w:t>
      </w:r>
      <w:r w:rsidR="00F35D35" w:rsidRPr="00D10210">
        <w:rPr>
          <w:b/>
          <w:sz w:val="20"/>
          <w:szCs w:val="20"/>
        </w:rPr>
        <w:t>Bernard B. Gordon,</w:t>
      </w:r>
      <w:r w:rsidR="00F35D35" w:rsidRPr="00D10210">
        <w:rPr>
          <w:sz w:val="20"/>
          <w:szCs w:val="20"/>
        </w:rPr>
        <w:t xml:space="preserve"> </w:t>
      </w:r>
      <w:r w:rsidR="003E4DB3">
        <w:rPr>
          <w:sz w:val="20"/>
          <w:szCs w:val="20"/>
        </w:rPr>
        <w:t>P</w:t>
      </w:r>
      <w:r w:rsidR="00F35D35" w:rsidRPr="00D10210">
        <w:rPr>
          <w:sz w:val="20"/>
          <w:szCs w:val="20"/>
        </w:rPr>
        <w:t xml:space="preserve">E </w:t>
      </w:r>
      <w:r w:rsidR="00B100C2">
        <w:rPr>
          <w:sz w:val="20"/>
          <w:szCs w:val="20"/>
        </w:rPr>
        <w:t xml:space="preserve">(BSCE ’36 MIT) </w:t>
      </w:r>
      <w:r w:rsidR="00F35D35" w:rsidRPr="00D10210">
        <w:rPr>
          <w:sz w:val="20"/>
          <w:szCs w:val="20"/>
        </w:rPr>
        <w:t xml:space="preserve">worked for </w:t>
      </w:r>
      <w:r w:rsidR="00F35D35">
        <w:rPr>
          <w:sz w:val="20"/>
          <w:szCs w:val="20"/>
        </w:rPr>
        <w:t xml:space="preserve">PUMO </w:t>
      </w:r>
      <w:r w:rsidR="00F35D35" w:rsidRPr="00D10210">
        <w:rPr>
          <w:sz w:val="20"/>
          <w:szCs w:val="20"/>
        </w:rPr>
        <w:t>out of their 1140 Howard St. San Francisco office in the mid-1950s, before joining the California DWR</w:t>
      </w:r>
      <w:r w:rsidR="00F35D35">
        <w:rPr>
          <w:sz w:val="20"/>
          <w:szCs w:val="20"/>
        </w:rPr>
        <w:t xml:space="preserve"> (</w:t>
      </w:r>
      <w:r w:rsidR="00F35D35" w:rsidRPr="00D10210">
        <w:rPr>
          <w:sz w:val="20"/>
          <w:szCs w:val="20"/>
        </w:rPr>
        <w:t xml:space="preserve">he went on to </w:t>
      </w:r>
      <w:r w:rsidR="003E4DB3">
        <w:rPr>
          <w:sz w:val="20"/>
          <w:szCs w:val="20"/>
        </w:rPr>
        <w:t>serve as the senior geotechnical engineer on</w:t>
      </w:r>
      <w:r w:rsidR="00F35D35" w:rsidRPr="00D10210">
        <w:rPr>
          <w:sz w:val="20"/>
          <w:szCs w:val="20"/>
        </w:rPr>
        <w:t xml:space="preserve"> the Oroville Dam </w:t>
      </w:r>
      <w:r w:rsidR="003E4DB3">
        <w:rPr>
          <w:sz w:val="20"/>
          <w:szCs w:val="20"/>
        </w:rPr>
        <w:t>P</w:t>
      </w:r>
      <w:r w:rsidR="00F35D35" w:rsidRPr="00D10210">
        <w:rPr>
          <w:sz w:val="20"/>
          <w:szCs w:val="20"/>
        </w:rPr>
        <w:t>roject in the late 1960s</w:t>
      </w:r>
      <w:r w:rsidR="00F35D35">
        <w:rPr>
          <w:sz w:val="20"/>
          <w:szCs w:val="20"/>
        </w:rPr>
        <w:t>)</w:t>
      </w:r>
      <w:r w:rsidR="00F35D35" w:rsidRPr="00D10210">
        <w:rPr>
          <w:sz w:val="20"/>
          <w:szCs w:val="20"/>
        </w:rPr>
        <w:t xml:space="preserve">. </w:t>
      </w:r>
      <w:r w:rsidR="00067318">
        <w:rPr>
          <w:sz w:val="20"/>
          <w:szCs w:val="20"/>
        </w:rPr>
        <w:t>Their principal emphasis was on transportation projects, including bridge design, but s</w:t>
      </w:r>
      <w:r w:rsidR="00E47093">
        <w:rPr>
          <w:sz w:val="20"/>
          <w:szCs w:val="20"/>
        </w:rPr>
        <w:t xml:space="preserve">ome of their projects included feasibility studies on the American and Yuba River basins.   </w:t>
      </w:r>
      <w:r w:rsidR="00F35D35">
        <w:rPr>
          <w:sz w:val="20"/>
          <w:szCs w:val="20"/>
        </w:rPr>
        <w:t xml:space="preserve">  </w:t>
      </w:r>
    </w:p>
    <w:p w14:paraId="553BC5B0" w14:textId="77777777" w:rsidR="00496EDA" w:rsidRDefault="00F35D35" w:rsidP="00F35D35">
      <w:pPr>
        <w:jc w:val="both"/>
        <w:rPr>
          <w:sz w:val="20"/>
          <w:szCs w:val="20"/>
        </w:rPr>
      </w:pPr>
      <w:r>
        <w:rPr>
          <w:sz w:val="20"/>
          <w:szCs w:val="20"/>
        </w:rPr>
        <w:t xml:space="preserve"> </w:t>
      </w:r>
      <w:r>
        <w:rPr>
          <w:sz w:val="20"/>
          <w:szCs w:val="20"/>
        </w:rPr>
        <w:tab/>
      </w:r>
      <w:r w:rsidR="002F1DD0">
        <w:rPr>
          <w:sz w:val="20"/>
          <w:szCs w:val="20"/>
        </w:rPr>
        <w:t>In the lat</w:t>
      </w:r>
      <w:r w:rsidR="002330F2">
        <w:rPr>
          <w:sz w:val="20"/>
          <w:szCs w:val="20"/>
        </w:rPr>
        <w:t>t</w:t>
      </w:r>
      <w:r w:rsidR="002F1DD0">
        <w:rPr>
          <w:sz w:val="20"/>
          <w:szCs w:val="20"/>
        </w:rPr>
        <w:t xml:space="preserve">er half of </w:t>
      </w:r>
      <w:r w:rsidR="003C2F15">
        <w:rPr>
          <w:sz w:val="20"/>
          <w:szCs w:val="20"/>
        </w:rPr>
        <w:t>1</w:t>
      </w:r>
      <w:r w:rsidR="00677A2D">
        <w:rPr>
          <w:sz w:val="20"/>
          <w:szCs w:val="20"/>
        </w:rPr>
        <w:t>96</w:t>
      </w:r>
      <w:r w:rsidR="002F1DD0">
        <w:rPr>
          <w:sz w:val="20"/>
          <w:szCs w:val="20"/>
        </w:rPr>
        <w:t>2</w:t>
      </w:r>
      <w:r w:rsidR="009F4B96">
        <w:rPr>
          <w:sz w:val="20"/>
          <w:szCs w:val="20"/>
        </w:rPr>
        <w:t xml:space="preserve"> </w:t>
      </w:r>
      <w:r w:rsidR="000031FB">
        <w:rPr>
          <w:sz w:val="20"/>
          <w:szCs w:val="20"/>
        </w:rPr>
        <w:t xml:space="preserve">Porter </w:t>
      </w:r>
      <w:r w:rsidR="00D15F5C">
        <w:rPr>
          <w:sz w:val="20"/>
          <w:szCs w:val="20"/>
        </w:rPr>
        <w:t>brought in</w:t>
      </w:r>
      <w:r w:rsidR="00AB6EC8">
        <w:rPr>
          <w:sz w:val="20"/>
          <w:szCs w:val="20"/>
        </w:rPr>
        <w:t xml:space="preserve"> fellow </w:t>
      </w:r>
      <w:r w:rsidR="00067318">
        <w:rPr>
          <w:sz w:val="20"/>
          <w:szCs w:val="20"/>
        </w:rPr>
        <w:t>Mormon</w:t>
      </w:r>
      <w:r w:rsidR="00D15F5C">
        <w:rPr>
          <w:sz w:val="20"/>
          <w:szCs w:val="20"/>
        </w:rPr>
        <w:t xml:space="preserve"> </w:t>
      </w:r>
      <w:r w:rsidR="00D15F5C" w:rsidRPr="00D15F5C">
        <w:rPr>
          <w:b/>
          <w:sz w:val="20"/>
          <w:szCs w:val="20"/>
        </w:rPr>
        <w:t>Ellis Leroy Armstrong</w:t>
      </w:r>
      <w:r w:rsidR="00D15F5C">
        <w:rPr>
          <w:sz w:val="20"/>
          <w:szCs w:val="20"/>
        </w:rPr>
        <w:t>, PE (</w:t>
      </w:r>
      <w:r w:rsidR="0025597D">
        <w:rPr>
          <w:sz w:val="20"/>
          <w:szCs w:val="20"/>
        </w:rPr>
        <w:t>1914-2001) (</w:t>
      </w:r>
      <w:r w:rsidR="00D15F5C">
        <w:rPr>
          <w:sz w:val="20"/>
          <w:szCs w:val="20"/>
        </w:rPr>
        <w:t xml:space="preserve">BSCE ’36 Utah State) </w:t>
      </w:r>
      <w:r w:rsidR="000031FB">
        <w:rPr>
          <w:sz w:val="20"/>
          <w:szCs w:val="20"/>
        </w:rPr>
        <w:t>to become a partner in</w:t>
      </w:r>
      <w:r w:rsidR="00403A2B">
        <w:rPr>
          <w:sz w:val="20"/>
          <w:szCs w:val="20"/>
        </w:rPr>
        <w:t xml:space="preserve"> </w:t>
      </w:r>
      <w:r w:rsidRPr="000E5A9B">
        <w:rPr>
          <w:b/>
          <w:sz w:val="20"/>
          <w:szCs w:val="20"/>
        </w:rPr>
        <w:t>Porter</w:t>
      </w:r>
      <w:r w:rsidRPr="0025597D">
        <w:rPr>
          <w:sz w:val="20"/>
          <w:szCs w:val="20"/>
        </w:rPr>
        <w:t xml:space="preserve">, </w:t>
      </w:r>
      <w:r w:rsidRPr="000E5A9B">
        <w:rPr>
          <w:b/>
          <w:sz w:val="20"/>
          <w:szCs w:val="20"/>
        </w:rPr>
        <w:t>O’Brien &amp; Armstrong</w:t>
      </w:r>
      <w:r w:rsidR="00AB6EC8">
        <w:rPr>
          <w:sz w:val="20"/>
          <w:szCs w:val="20"/>
        </w:rPr>
        <w:t xml:space="preserve"> incorporated in California</w:t>
      </w:r>
      <w:r w:rsidR="00403A2B">
        <w:rPr>
          <w:sz w:val="20"/>
          <w:szCs w:val="20"/>
        </w:rPr>
        <w:t xml:space="preserve">, </w:t>
      </w:r>
      <w:r w:rsidR="00AE08A2">
        <w:rPr>
          <w:sz w:val="20"/>
          <w:szCs w:val="20"/>
        </w:rPr>
        <w:t xml:space="preserve">with </w:t>
      </w:r>
      <w:r w:rsidR="00403A2B">
        <w:rPr>
          <w:sz w:val="20"/>
          <w:szCs w:val="20"/>
        </w:rPr>
        <w:t>Porter list</w:t>
      </w:r>
      <w:r w:rsidR="00AE08A2">
        <w:rPr>
          <w:sz w:val="20"/>
          <w:szCs w:val="20"/>
        </w:rPr>
        <w:t>ing</w:t>
      </w:r>
      <w:r w:rsidR="00403A2B">
        <w:rPr>
          <w:sz w:val="20"/>
          <w:szCs w:val="20"/>
        </w:rPr>
        <w:t xml:space="preserve"> himself as “managing partner.” </w:t>
      </w:r>
      <w:r w:rsidR="00D15F5C">
        <w:rPr>
          <w:sz w:val="20"/>
          <w:szCs w:val="20"/>
        </w:rPr>
        <w:t>Armstrong had recently stepped down (</w:t>
      </w:r>
      <w:r w:rsidR="003C2F15">
        <w:rPr>
          <w:sz w:val="20"/>
          <w:szCs w:val="20"/>
        </w:rPr>
        <w:t xml:space="preserve">March </w:t>
      </w:r>
      <w:r w:rsidR="00D15F5C">
        <w:rPr>
          <w:sz w:val="20"/>
          <w:szCs w:val="20"/>
        </w:rPr>
        <w:t>1961) as Commissioner of the U.S. Bureau of Public Roads in the Eisenhower Administration</w:t>
      </w:r>
      <w:r w:rsidR="002F1DD0">
        <w:rPr>
          <w:sz w:val="20"/>
          <w:szCs w:val="20"/>
        </w:rPr>
        <w:t xml:space="preserve">, then served as president of the Better Highways Information Foundation in Washington, DC in 1961-62. </w:t>
      </w:r>
      <w:r w:rsidR="00AB6EC8" w:rsidRPr="00AB6EC8">
        <w:rPr>
          <w:b/>
          <w:sz w:val="20"/>
          <w:szCs w:val="20"/>
        </w:rPr>
        <w:t>Porter, Armstrong &amp; Ripa Associates</w:t>
      </w:r>
      <w:r w:rsidR="00AB6EC8">
        <w:rPr>
          <w:sz w:val="20"/>
          <w:szCs w:val="20"/>
        </w:rPr>
        <w:t xml:space="preserve"> was the name of the firm incorporated in Newark, New Jersey. </w:t>
      </w:r>
      <w:r w:rsidR="00403A2B">
        <w:rPr>
          <w:sz w:val="20"/>
          <w:szCs w:val="20"/>
        </w:rPr>
        <w:t>The firm</w:t>
      </w:r>
      <w:r w:rsidR="0025597D">
        <w:rPr>
          <w:sz w:val="20"/>
          <w:szCs w:val="20"/>
        </w:rPr>
        <w:t>s</w:t>
      </w:r>
      <w:r w:rsidR="00403A2B">
        <w:rPr>
          <w:sz w:val="20"/>
          <w:szCs w:val="20"/>
        </w:rPr>
        <w:t xml:space="preserve"> </w:t>
      </w:r>
      <w:r w:rsidR="00C90E11">
        <w:rPr>
          <w:sz w:val="20"/>
          <w:szCs w:val="20"/>
        </w:rPr>
        <w:t xml:space="preserve">continued to operate from their offices </w:t>
      </w:r>
      <w:r w:rsidR="00403A2B">
        <w:rPr>
          <w:sz w:val="20"/>
          <w:szCs w:val="20"/>
        </w:rPr>
        <w:t xml:space="preserve">in Newark, </w:t>
      </w:r>
      <w:r w:rsidR="00D01BA6">
        <w:rPr>
          <w:sz w:val="20"/>
          <w:szCs w:val="20"/>
        </w:rPr>
        <w:t xml:space="preserve">Sacramento, </w:t>
      </w:r>
      <w:r w:rsidR="00403A2B">
        <w:rPr>
          <w:sz w:val="20"/>
          <w:szCs w:val="20"/>
        </w:rPr>
        <w:t>San Francisco, and Los Ang</w:t>
      </w:r>
      <w:r w:rsidR="004D260E">
        <w:rPr>
          <w:sz w:val="20"/>
          <w:szCs w:val="20"/>
        </w:rPr>
        <w:t>e</w:t>
      </w:r>
      <w:r w:rsidR="00403A2B">
        <w:rPr>
          <w:sz w:val="20"/>
          <w:szCs w:val="20"/>
        </w:rPr>
        <w:t xml:space="preserve">les, </w:t>
      </w:r>
      <w:r w:rsidR="00C90E11">
        <w:rPr>
          <w:sz w:val="20"/>
          <w:szCs w:val="20"/>
        </w:rPr>
        <w:t>bidding</w:t>
      </w:r>
      <w:r w:rsidR="00403A2B">
        <w:rPr>
          <w:sz w:val="20"/>
          <w:szCs w:val="20"/>
        </w:rPr>
        <w:t xml:space="preserve"> highway </w:t>
      </w:r>
      <w:r w:rsidR="00C90E11">
        <w:rPr>
          <w:sz w:val="20"/>
          <w:szCs w:val="20"/>
        </w:rPr>
        <w:t>and defense work</w:t>
      </w:r>
      <w:r w:rsidR="00403A2B">
        <w:rPr>
          <w:sz w:val="20"/>
          <w:szCs w:val="20"/>
        </w:rPr>
        <w:t xml:space="preserve"> across the nation.</w:t>
      </w:r>
      <w:r>
        <w:rPr>
          <w:sz w:val="20"/>
          <w:szCs w:val="20"/>
        </w:rPr>
        <w:t xml:space="preserve"> </w:t>
      </w:r>
    </w:p>
    <w:p w14:paraId="711BD989" w14:textId="77777777" w:rsidR="00496EDA" w:rsidRDefault="00AB6EC8" w:rsidP="00496EDA">
      <w:pPr>
        <w:ind w:firstLine="720"/>
        <w:jc w:val="both"/>
        <w:rPr>
          <w:sz w:val="20"/>
          <w:szCs w:val="20"/>
        </w:rPr>
      </w:pPr>
      <w:r>
        <w:rPr>
          <w:sz w:val="20"/>
          <w:szCs w:val="20"/>
        </w:rPr>
        <w:t>T</w:t>
      </w:r>
      <w:r w:rsidR="00496EDA" w:rsidRPr="00496EDA">
        <w:rPr>
          <w:sz w:val="20"/>
          <w:szCs w:val="20"/>
        </w:rPr>
        <w:t>he San Francisco office</w:t>
      </w:r>
      <w:r>
        <w:rPr>
          <w:sz w:val="20"/>
          <w:szCs w:val="20"/>
        </w:rPr>
        <w:t xml:space="preserve"> operated as </w:t>
      </w:r>
      <w:r w:rsidRPr="00B100C2">
        <w:rPr>
          <w:b/>
          <w:sz w:val="20"/>
          <w:szCs w:val="20"/>
        </w:rPr>
        <w:t>Porter, O’Brien and Armstrong</w:t>
      </w:r>
      <w:r>
        <w:rPr>
          <w:sz w:val="20"/>
          <w:szCs w:val="20"/>
        </w:rPr>
        <w:t xml:space="preserve"> (POA) between 196</w:t>
      </w:r>
      <w:r w:rsidR="002F1DD0">
        <w:rPr>
          <w:sz w:val="20"/>
          <w:szCs w:val="20"/>
        </w:rPr>
        <w:t>2</w:t>
      </w:r>
      <w:r>
        <w:rPr>
          <w:sz w:val="20"/>
          <w:szCs w:val="20"/>
        </w:rPr>
        <w:t>-6</w:t>
      </w:r>
      <w:r w:rsidR="002F1DD0">
        <w:rPr>
          <w:sz w:val="20"/>
          <w:szCs w:val="20"/>
        </w:rPr>
        <w:t>8</w:t>
      </w:r>
      <w:r>
        <w:rPr>
          <w:sz w:val="20"/>
          <w:szCs w:val="20"/>
        </w:rPr>
        <w:t xml:space="preserve">. </w:t>
      </w:r>
      <w:r w:rsidR="00496EDA">
        <w:rPr>
          <w:b/>
          <w:sz w:val="20"/>
          <w:szCs w:val="20"/>
        </w:rPr>
        <w:t xml:space="preserve"> </w:t>
      </w:r>
      <w:r w:rsidR="00403A2B" w:rsidRPr="000031FB">
        <w:rPr>
          <w:b/>
          <w:sz w:val="20"/>
          <w:szCs w:val="20"/>
        </w:rPr>
        <w:t>Richard Appuhn</w:t>
      </w:r>
      <w:r w:rsidR="00403A2B">
        <w:rPr>
          <w:sz w:val="20"/>
          <w:szCs w:val="20"/>
        </w:rPr>
        <w:t xml:space="preserve">, PE, CEG </w:t>
      </w:r>
      <w:r w:rsidR="00403A2B" w:rsidRPr="000031FB">
        <w:rPr>
          <w:sz w:val="20"/>
          <w:szCs w:val="20"/>
        </w:rPr>
        <w:t>(BSCE ’6</w:t>
      </w:r>
      <w:r w:rsidR="00534A6D">
        <w:rPr>
          <w:sz w:val="20"/>
          <w:szCs w:val="20"/>
        </w:rPr>
        <w:t>2;</w:t>
      </w:r>
      <w:r w:rsidR="00403A2B" w:rsidRPr="000031FB">
        <w:rPr>
          <w:sz w:val="20"/>
          <w:szCs w:val="20"/>
        </w:rPr>
        <w:t xml:space="preserve"> MS ’63 Berkeley)</w:t>
      </w:r>
      <w:r w:rsidR="00403A2B">
        <w:rPr>
          <w:rFonts w:ascii="Arial-Black" w:hAnsi="Arial-Black" w:cs="Arial-Black"/>
        </w:rPr>
        <w:t xml:space="preserve"> </w:t>
      </w:r>
      <w:r w:rsidR="00403A2B" w:rsidRPr="00E14312">
        <w:rPr>
          <w:sz w:val="20"/>
          <w:szCs w:val="20"/>
        </w:rPr>
        <w:t xml:space="preserve">worked for </w:t>
      </w:r>
      <w:r w:rsidR="00403A2B">
        <w:rPr>
          <w:sz w:val="20"/>
          <w:szCs w:val="20"/>
        </w:rPr>
        <w:t xml:space="preserve">POA </w:t>
      </w:r>
      <w:r w:rsidR="00403A2B" w:rsidRPr="00E14312">
        <w:rPr>
          <w:sz w:val="20"/>
          <w:szCs w:val="20"/>
        </w:rPr>
        <w:t>in 1962</w:t>
      </w:r>
      <w:r w:rsidR="00403A2B">
        <w:rPr>
          <w:sz w:val="20"/>
          <w:szCs w:val="20"/>
        </w:rPr>
        <w:t xml:space="preserve">, and was succeeded by </w:t>
      </w:r>
      <w:r w:rsidR="00F35D35" w:rsidRPr="00D10210">
        <w:rPr>
          <w:b/>
          <w:sz w:val="20"/>
          <w:szCs w:val="20"/>
        </w:rPr>
        <w:t>Francis A. Stejer</w:t>
      </w:r>
      <w:r w:rsidR="00F35D35" w:rsidRPr="00D10210">
        <w:rPr>
          <w:sz w:val="20"/>
          <w:szCs w:val="20"/>
        </w:rPr>
        <w:t>, CEG</w:t>
      </w:r>
      <w:r w:rsidR="00403A2B">
        <w:rPr>
          <w:sz w:val="20"/>
          <w:szCs w:val="20"/>
        </w:rPr>
        <w:t xml:space="preserve">, who worked for POA in the </w:t>
      </w:r>
      <w:r w:rsidR="00511AC3">
        <w:rPr>
          <w:sz w:val="20"/>
          <w:szCs w:val="20"/>
        </w:rPr>
        <w:t xml:space="preserve">early </w:t>
      </w:r>
      <w:r w:rsidR="00403A2B">
        <w:rPr>
          <w:sz w:val="20"/>
          <w:szCs w:val="20"/>
        </w:rPr>
        <w:t>1960s,</w:t>
      </w:r>
      <w:r w:rsidR="00F35D35">
        <w:rPr>
          <w:sz w:val="20"/>
          <w:szCs w:val="20"/>
        </w:rPr>
        <w:t xml:space="preserve"> wh</w:t>
      </w:r>
      <w:r w:rsidR="009F4B96">
        <w:rPr>
          <w:sz w:val="20"/>
          <w:szCs w:val="20"/>
        </w:rPr>
        <w:t>en their work</w:t>
      </w:r>
      <w:r w:rsidR="00F35D35">
        <w:rPr>
          <w:sz w:val="20"/>
          <w:szCs w:val="20"/>
        </w:rPr>
        <w:t xml:space="preserve"> focused primarily on highways (he went onto Dames &amp; Moore)</w:t>
      </w:r>
      <w:r w:rsidR="00F35D35" w:rsidRPr="00D10210">
        <w:rPr>
          <w:sz w:val="20"/>
          <w:szCs w:val="20"/>
        </w:rPr>
        <w:t>.</w:t>
      </w:r>
      <w:r w:rsidR="00F35D35">
        <w:rPr>
          <w:sz w:val="20"/>
          <w:szCs w:val="20"/>
        </w:rPr>
        <w:t xml:space="preserve"> </w:t>
      </w:r>
      <w:r w:rsidR="000031FB">
        <w:rPr>
          <w:sz w:val="20"/>
          <w:szCs w:val="20"/>
        </w:rPr>
        <w:t xml:space="preserve"> </w:t>
      </w:r>
      <w:r w:rsidR="00F35D35" w:rsidRPr="00F927A2">
        <w:rPr>
          <w:sz w:val="20"/>
          <w:szCs w:val="20"/>
        </w:rPr>
        <w:t xml:space="preserve">Porter, O’Brien </w:t>
      </w:r>
      <w:r w:rsidR="00F35D35">
        <w:rPr>
          <w:sz w:val="20"/>
          <w:szCs w:val="20"/>
        </w:rPr>
        <w:t xml:space="preserve">&amp; Armstrong </w:t>
      </w:r>
      <w:r w:rsidR="00403A2B">
        <w:rPr>
          <w:sz w:val="20"/>
          <w:szCs w:val="20"/>
        </w:rPr>
        <w:t xml:space="preserve">appears to have </w:t>
      </w:r>
      <w:r w:rsidR="00F35D35">
        <w:rPr>
          <w:sz w:val="20"/>
          <w:szCs w:val="20"/>
        </w:rPr>
        <w:t>continued operati</w:t>
      </w:r>
      <w:r w:rsidR="00511AC3">
        <w:rPr>
          <w:sz w:val="20"/>
          <w:szCs w:val="20"/>
        </w:rPr>
        <w:t xml:space="preserve">ng in San Francisco </w:t>
      </w:r>
      <w:r w:rsidR="00F35D35">
        <w:rPr>
          <w:sz w:val="20"/>
          <w:szCs w:val="20"/>
        </w:rPr>
        <w:t>until a</w:t>
      </w:r>
      <w:r w:rsidR="00511AC3">
        <w:rPr>
          <w:sz w:val="20"/>
          <w:szCs w:val="20"/>
        </w:rPr>
        <w:t>bout 1965</w:t>
      </w:r>
      <w:r w:rsidR="00D01BA6">
        <w:rPr>
          <w:sz w:val="20"/>
          <w:szCs w:val="20"/>
        </w:rPr>
        <w:t xml:space="preserve">. </w:t>
      </w:r>
    </w:p>
    <w:p w14:paraId="54754C7D" w14:textId="77777777" w:rsidR="00F35D35" w:rsidRPr="00D01BA6" w:rsidRDefault="00496EDA" w:rsidP="00496EDA">
      <w:pPr>
        <w:ind w:firstLine="720"/>
        <w:jc w:val="both"/>
        <w:rPr>
          <w:sz w:val="20"/>
          <w:szCs w:val="20"/>
        </w:rPr>
      </w:pPr>
      <w:r w:rsidRPr="00496EDA">
        <w:rPr>
          <w:sz w:val="20"/>
          <w:szCs w:val="20"/>
        </w:rPr>
        <w:t xml:space="preserve">The Sacramento office </w:t>
      </w:r>
      <w:r>
        <w:rPr>
          <w:sz w:val="20"/>
          <w:szCs w:val="20"/>
        </w:rPr>
        <w:t xml:space="preserve">operated under the name </w:t>
      </w:r>
      <w:r w:rsidRPr="00356B7D">
        <w:rPr>
          <w:b/>
          <w:sz w:val="20"/>
          <w:szCs w:val="20"/>
        </w:rPr>
        <w:t>Porter, O'Brien, Consulting Engineers</w:t>
      </w:r>
      <w:r>
        <w:rPr>
          <w:sz w:val="20"/>
          <w:szCs w:val="20"/>
        </w:rPr>
        <w:t xml:space="preserve"> until</w:t>
      </w:r>
      <w:r w:rsidRPr="00496EDA">
        <w:rPr>
          <w:sz w:val="20"/>
          <w:szCs w:val="20"/>
        </w:rPr>
        <w:t xml:space="preserve"> February 1966.  </w:t>
      </w:r>
      <w:r w:rsidR="00356B7D">
        <w:rPr>
          <w:sz w:val="20"/>
          <w:szCs w:val="20"/>
        </w:rPr>
        <w:t xml:space="preserve">That year the name of the Sacramento operation was changed to </w:t>
      </w:r>
      <w:r w:rsidR="00356B7D" w:rsidRPr="0025597D">
        <w:rPr>
          <w:b/>
          <w:sz w:val="20"/>
          <w:szCs w:val="20"/>
        </w:rPr>
        <w:t>Porter, Armstrong, Ripa &amp; Associates</w:t>
      </w:r>
      <w:r>
        <w:rPr>
          <w:sz w:val="20"/>
          <w:szCs w:val="20"/>
        </w:rPr>
        <w:t>,</w:t>
      </w:r>
      <w:r w:rsidRPr="00496EDA">
        <w:rPr>
          <w:sz w:val="20"/>
          <w:szCs w:val="20"/>
        </w:rPr>
        <w:t xml:space="preserve"> </w:t>
      </w:r>
      <w:r>
        <w:rPr>
          <w:sz w:val="20"/>
          <w:szCs w:val="20"/>
        </w:rPr>
        <w:t xml:space="preserve">the same as that of the </w:t>
      </w:r>
      <w:r w:rsidRPr="00496EDA">
        <w:rPr>
          <w:sz w:val="20"/>
          <w:szCs w:val="20"/>
        </w:rPr>
        <w:t xml:space="preserve">Newark, NJ </w:t>
      </w:r>
      <w:r>
        <w:rPr>
          <w:sz w:val="20"/>
          <w:szCs w:val="20"/>
        </w:rPr>
        <w:t>office</w:t>
      </w:r>
      <w:r w:rsidRPr="00496EDA">
        <w:rPr>
          <w:sz w:val="20"/>
          <w:szCs w:val="20"/>
        </w:rPr>
        <w:t xml:space="preserve">. </w:t>
      </w:r>
      <w:r>
        <w:rPr>
          <w:sz w:val="20"/>
          <w:szCs w:val="20"/>
        </w:rPr>
        <w:t xml:space="preserve">Pappy </w:t>
      </w:r>
      <w:r w:rsidRPr="00496EDA">
        <w:rPr>
          <w:sz w:val="20"/>
          <w:szCs w:val="20"/>
        </w:rPr>
        <w:t xml:space="preserve">Porter's son, </w:t>
      </w:r>
      <w:r w:rsidRPr="00496EDA">
        <w:rPr>
          <w:b/>
          <w:sz w:val="20"/>
          <w:szCs w:val="20"/>
        </w:rPr>
        <w:t>James Porter</w:t>
      </w:r>
      <w:r w:rsidRPr="00496EDA">
        <w:rPr>
          <w:sz w:val="20"/>
          <w:szCs w:val="20"/>
        </w:rPr>
        <w:t xml:space="preserve"> (1928-1987), was the Vice President of his father's companies at that time, </w:t>
      </w:r>
      <w:r w:rsidR="00356B7D">
        <w:rPr>
          <w:sz w:val="20"/>
          <w:szCs w:val="20"/>
        </w:rPr>
        <w:t xml:space="preserve">and </w:t>
      </w:r>
      <w:r>
        <w:rPr>
          <w:sz w:val="20"/>
          <w:szCs w:val="20"/>
        </w:rPr>
        <w:t xml:space="preserve">managing the Sacramento office. On December 18, 1967 </w:t>
      </w:r>
      <w:r w:rsidR="00D01BA6">
        <w:rPr>
          <w:sz w:val="20"/>
          <w:szCs w:val="20"/>
        </w:rPr>
        <w:t>Pappy</w:t>
      </w:r>
      <w:r w:rsidR="00511AC3">
        <w:rPr>
          <w:sz w:val="20"/>
          <w:szCs w:val="20"/>
        </w:rPr>
        <w:t xml:space="preserve"> Porter died </w:t>
      </w:r>
      <w:r w:rsidR="00D01BA6">
        <w:rPr>
          <w:sz w:val="20"/>
          <w:szCs w:val="20"/>
        </w:rPr>
        <w:t xml:space="preserve">at age 66 </w:t>
      </w:r>
      <w:r w:rsidR="00511AC3">
        <w:rPr>
          <w:sz w:val="20"/>
          <w:szCs w:val="20"/>
        </w:rPr>
        <w:t xml:space="preserve">in </w:t>
      </w:r>
      <w:r w:rsidR="00B5570B">
        <w:rPr>
          <w:sz w:val="20"/>
          <w:szCs w:val="20"/>
        </w:rPr>
        <w:t>Madison, New Jersey</w:t>
      </w:r>
      <w:r w:rsidR="00F35D35">
        <w:rPr>
          <w:sz w:val="20"/>
          <w:szCs w:val="20"/>
        </w:rPr>
        <w:t>.</w:t>
      </w:r>
      <w:r w:rsidR="00D01BA6">
        <w:rPr>
          <w:sz w:val="20"/>
          <w:szCs w:val="20"/>
        </w:rPr>
        <w:t xml:space="preserve"> A few months later </w:t>
      </w:r>
      <w:r w:rsidR="00D01BA6" w:rsidRPr="00D01BA6">
        <w:rPr>
          <w:b/>
          <w:sz w:val="20"/>
          <w:szCs w:val="20"/>
        </w:rPr>
        <w:t>Jim Kleinfelder</w:t>
      </w:r>
      <w:r w:rsidR="00D01BA6">
        <w:rPr>
          <w:sz w:val="20"/>
          <w:szCs w:val="20"/>
        </w:rPr>
        <w:t xml:space="preserve"> made his first acquisition of another firm, purchasing the assets of </w:t>
      </w:r>
      <w:r w:rsidR="00D01BA6" w:rsidRPr="00D01BA6">
        <w:rPr>
          <w:sz w:val="20"/>
          <w:szCs w:val="20"/>
        </w:rPr>
        <w:t>Porter</w:t>
      </w:r>
      <w:r w:rsidR="00D01BA6">
        <w:rPr>
          <w:sz w:val="20"/>
          <w:szCs w:val="20"/>
        </w:rPr>
        <w:t>,</w:t>
      </w:r>
      <w:r w:rsidR="00D01BA6" w:rsidRPr="00D01BA6">
        <w:rPr>
          <w:sz w:val="20"/>
          <w:szCs w:val="20"/>
        </w:rPr>
        <w:t xml:space="preserve"> Armstrong</w:t>
      </w:r>
      <w:r w:rsidR="00D01BA6">
        <w:rPr>
          <w:sz w:val="20"/>
          <w:szCs w:val="20"/>
        </w:rPr>
        <w:t xml:space="preserve"> &amp;</w:t>
      </w:r>
      <w:r w:rsidR="00D01BA6" w:rsidRPr="00D01BA6">
        <w:rPr>
          <w:sz w:val="20"/>
          <w:szCs w:val="20"/>
        </w:rPr>
        <w:t xml:space="preserve"> Ripa</w:t>
      </w:r>
      <w:r>
        <w:rPr>
          <w:sz w:val="20"/>
          <w:szCs w:val="20"/>
        </w:rPr>
        <w:t>’s office</w:t>
      </w:r>
      <w:r w:rsidR="00D01BA6">
        <w:rPr>
          <w:sz w:val="20"/>
          <w:szCs w:val="20"/>
        </w:rPr>
        <w:t xml:space="preserve"> in Sacramento.</w:t>
      </w:r>
      <w:r w:rsidR="00DD2F31" w:rsidRPr="00D01BA6">
        <w:rPr>
          <w:sz w:val="20"/>
          <w:szCs w:val="20"/>
        </w:rPr>
        <w:t xml:space="preserve"> </w:t>
      </w:r>
      <w:r w:rsidR="0025597D" w:rsidRPr="0025597D">
        <w:rPr>
          <w:b/>
          <w:sz w:val="20"/>
          <w:szCs w:val="20"/>
        </w:rPr>
        <w:t>Ellis Armstrong</w:t>
      </w:r>
      <w:r w:rsidR="0025597D">
        <w:rPr>
          <w:sz w:val="20"/>
          <w:szCs w:val="20"/>
        </w:rPr>
        <w:t xml:space="preserve"> operated </w:t>
      </w:r>
      <w:r w:rsidR="0025597D" w:rsidRPr="00356B7D">
        <w:rPr>
          <w:b/>
          <w:sz w:val="20"/>
          <w:szCs w:val="20"/>
        </w:rPr>
        <w:t>Armstrong &amp; Associates</w:t>
      </w:r>
      <w:r w:rsidR="0025597D">
        <w:rPr>
          <w:sz w:val="20"/>
          <w:szCs w:val="20"/>
        </w:rPr>
        <w:t xml:space="preserve"> for about a year before being named U.S. Commissioner of Reclamation by President Nixon</w:t>
      </w:r>
      <w:r>
        <w:rPr>
          <w:sz w:val="20"/>
          <w:szCs w:val="20"/>
        </w:rPr>
        <w:t>,</w:t>
      </w:r>
      <w:r w:rsidR="0025597D">
        <w:rPr>
          <w:sz w:val="20"/>
          <w:szCs w:val="20"/>
        </w:rPr>
        <w:t xml:space="preserve"> between 1969-73.  </w:t>
      </w:r>
      <w:r w:rsidR="00DD2F31" w:rsidRPr="00D01BA6">
        <w:rPr>
          <w:sz w:val="20"/>
          <w:szCs w:val="20"/>
        </w:rPr>
        <w:t xml:space="preserve"> </w:t>
      </w:r>
      <w:r w:rsidR="00F35D35" w:rsidRPr="00D01BA6">
        <w:rPr>
          <w:sz w:val="20"/>
          <w:szCs w:val="20"/>
        </w:rPr>
        <w:t xml:space="preserve"> </w:t>
      </w:r>
    </w:p>
    <w:p w14:paraId="33042AA8" w14:textId="77777777" w:rsidR="00BB0F5C" w:rsidRDefault="00BB0F5C" w:rsidP="00F35D35">
      <w:pPr>
        <w:rPr>
          <w:b/>
          <w:sz w:val="22"/>
          <w:szCs w:val="22"/>
        </w:rPr>
      </w:pPr>
    </w:p>
    <w:p w14:paraId="41E5414D" w14:textId="77777777" w:rsidR="00F35D35" w:rsidRPr="009F4B96" w:rsidRDefault="00F35D35" w:rsidP="00F35D35">
      <w:pPr>
        <w:rPr>
          <w:b/>
          <w:sz w:val="22"/>
          <w:szCs w:val="22"/>
        </w:rPr>
      </w:pPr>
      <w:r>
        <w:rPr>
          <w:b/>
          <w:sz w:val="22"/>
          <w:szCs w:val="22"/>
        </w:rPr>
        <w:t>McCreary-Koretsky Engineers (1960</w:t>
      </w:r>
      <w:r w:rsidR="00FC4F3E">
        <w:rPr>
          <w:b/>
          <w:sz w:val="22"/>
          <w:szCs w:val="22"/>
        </w:rPr>
        <w:t>-70</w:t>
      </w:r>
      <w:r>
        <w:rPr>
          <w:b/>
          <w:sz w:val="22"/>
          <w:szCs w:val="22"/>
        </w:rPr>
        <w:t>)</w:t>
      </w:r>
      <w:r w:rsidR="009F4B96">
        <w:rPr>
          <w:b/>
          <w:sz w:val="22"/>
          <w:szCs w:val="22"/>
        </w:rPr>
        <w:t>;</w:t>
      </w:r>
      <w:r w:rsidR="009F4B96" w:rsidRPr="009F4B96">
        <w:rPr>
          <w:sz w:val="20"/>
          <w:szCs w:val="20"/>
        </w:rPr>
        <w:t xml:space="preserve"> </w:t>
      </w:r>
      <w:r w:rsidR="009F4B96" w:rsidRPr="009F4B96">
        <w:rPr>
          <w:b/>
          <w:sz w:val="22"/>
          <w:szCs w:val="22"/>
        </w:rPr>
        <w:t>McCreary-Koretsky International (1970</w:t>
      </w:r>
      <w:r w:rsidR="00FC4F3E">
        <w:rPr>
          <w:b/>
          <w:sz w:val="22"/>
          <w:szCs w:val="22"/>
        </w:rPr>
        <w:t>-74)</w:t>
      </w:r>
    </w:p>
    <w:p w14:paraId="130711C0" w14:textId="77777777" w:rsidR="004E0D49" w:rsidRDefault="00F35D35" w:rsidP="009D516B">
      <w:pPr>
        <w:jc w:val="both"/>
        <w:rPr>
          <w:sz w:val="20"/>
          <w:szCs w:val="20"/>
        </w:rPr>
      </w:pPr>
      <w:r>
        <w:rPr>
          <w:sz w:val="20"/>
          <w:szCs w:val="20"/>
        </w:rPr>
        <w:t xml:space="preserve"> </w:t>
      </w:r>
      <w:r>
        <w:rPr>
          <w:sz w:val="20"/>
          <w:szCs w:val="20"/>
        </w:rPr>
        <w:tab/>
      </w:r>
      <w:r w:rsidRPr="00ED62AE">
        <w:rPr>
          <w:sz w:val="20"/>
          <w:szCs w:val="20"/>
        </w:rPr>
        <w:t xml:space="preserve">In April 1960 </w:t>
      </w:r>
      <w:r w:rsidRPr="00ED62AE">
        <w:rPr>
          <w:b/>
          <w:sz w:val="20"/>
          <w:szCs w:val="20"/>
        </w:rPr>
        <w:t xml:space="preserve">Bruce </w:t>
      </w:r>
      <w:r w:rsidR="008F5D7E" w:rsidRPr="00ED62AE">
        <w:rPr>
          <w:b/>
          <w:sz w:val="20"/>
          <w:szCs w:val="20"/>
        </w:rPr>
        <w:t xml:space="preserve">David </w:t>
      </w:r>
      <w:r w:rsidR="007461C5" w:rsidRPr="00ED62AE">
        <w:rPr>
          <w:b/>
          <w:sz w:val="20"/>
          <w:szCs w:val="20"/>
        </w:rPr>
        <w:t>Mc</w:t>
      </w:r>
      <w:r w:rsidRPr="00ED62AE">
        <w:rPr>
          <w:b/>
          <w:sz w:val="20"/>
          <w:szCs w:val="20"/>
        </w:rPr>
        <w:t>Creary</w:t>
      </w:r>
      <w:r w:rsidRPr="00ED62AE">
        <w:rPr>
          <w:sz w:val="20"/>
          <w:szCs w:val="20"/>
        </w:rPr>
        <w:t xml:space="preserve"> </w:t>
      </w:r>
      <w:r w:rsidR="009D516B" w:rsidRPr="00ED62AE">
        <w:rPr>
          <w:sz w:val="20"/>
          <w:szCs w:val="20"/>
        </w:rPr>
        <w:t>(</w:t>
      </w:r>
      <w:r w:rsidR="000031FB" w:rsidRPr="00ED62AE">
        <w:rPr>
          <w:sz w:val="20"/>
          <w:szCs w:val="20"/>
        </w:rPr>
        <w:t>1917-</w:t>
      </w:r>
      <w:r w:rsidR="00F32CF4" w:rsidRPr="00ED62AE">
        <w:rPr>
          <w:sz w:val="20"/>
          <w:szCs w:val="20"/>
        </w:rPr>
        <w:t>2012</w:t>
      </w:r>
      <w:r w:rsidR="001A3549">
        <w:rPr>
          <w:sz w:val="20"/>
          <w:szCs w:val="20"/>
        </w:rPr>
        <w:t>) (</w:t>
      </w:r>
      <w:r w:rsidR="009D516B" w:rsidRPr="00ED62AE">
        <w:rPr>
          <w:sz w:val="20"/>
          <w:szCs w:val="20"/>
        </w:rPr>
        <w:t>BA Geol ’</w:t>
      </w:r>
      <w:r w:rsidR="000031FB" w:rsidRPr="00ED62AE">
        <w:rPr>
          <w:sz w:val="20"/>
          <w:szCs w:val="20"/>
        </w:rPr>
        <w:t>3</w:t>
      </w:r>
      <w:r w:rsidR="00FA1D70" w:rsidRPr="00ED62AE">
        <w:rPr>
          <w:sz w:val="20"/>
          <w:szCs w:val="20"/>
        </w:rPr>
        <w:t>9</w:t>
      </w:r>
      <w:r w:rsidR="009D516B" w:rsidRPr="00ED62AE">
        <w:rPr>
          <w:sz w:val="20"/>
          <w:szCs w:val="20"/>
        </w:rPr>
        <w:t xml:space="preserve"> Stanford)</w:t>
      </w:r>
      <w:r w:rsidR="009D516B">
        <w:rPr>
          <w:sz w:val="20"/>
          <w:szCs w:val="20"/>
        </w:rPr>
        <w:t xml:space="preserve"> </w:t>
      </w:r>
      <w:r>
        <w:rPr>
          <w:sz w:val="20"/>
          <w:szCs w:val="20"/>
        </w:rPr>
        <w:t xml:space="preserve">left PUMO and joined with </w:t>
      </w:r>
      <w:r w:rsidRPr="00A00F7B">
        <w:rPr>
          <w:b/>
          <w:sz w:val="20"/>
          <w:szCs w:val="20"/>
        </w:rPr>
        <w:t>Sanford</w:t>
      </w:r>
      <w:r w:rsidR="00A93988">
        <w:rPr>
          <w:b/>
          <w:sz w:val="20"/>
          <w:szCs w:val="20"/>
        </w:rPr>
        <w:t xml:space="preserve"> “Sandy”</w:t>
      </w:r>
      <w:r w:rsidRPr="00A00F7B">
        <w:rPr>
          <w:b/>
          <w:sz w:val="20"/>
          <w:szCs w:val="20"/>
        </w:rPr>
        <w:t xml:space="preserve"> Koretsky</w:t>
      </w:r>
      <w:r>
        <w:rPr>
          <w:sz w:val="20"/>
          <w:szCs w:val="20"/>
        </w:rPr>
        <w:t xml:space="preserve"> (</w:t>
      </w:r>
      <w:r w:rsidR="000031FB">
        <w:rPr>
          <w:sz w:val="20"/>
          <w:szCs w:val="20"/>
        </w:rPr>
        <w:t>1915-82</w:t>
      </w:r>
      <w:r w:rsidR="001A3549">
        <w:rPr>
          <w:sz w:val="20"/>
          <w:szCs w:val="20"/>
        </w:rPr>
        <w:t xml:space="preserve">) </w:t>
      </w:r>
      <w:r>
        <w:rPr>
          <w:sz w:val="20"/>
          <w:szCs w:val="20"/>
        </w:rPr>
        <w:t>to form</w:t>
      </w:r>
      <w:r>
        <w:t xml:space="preserve"> </w:t>
      </w:r>
      <w:r w:rsidRPr="00A00F7B">
        <w:rPr>
          <w:b/>
          <w:sz w:val="20"/>
          <w:szCs w:val="20"/>
        </w:rPr>
        <w:t>McCreary-Koretsky Engineers</w:t>
      </w:r>
      <w:r w:rsidRPr="00A00F7B">
        <w:rPr>
          <w:sz w:val="20"/>
          <w:szCs w:val="20"/>
        </w:rPr>
        <w:t xml:space="preserve">, </w:t>
      </w:r>
      <w:r>
        <w:rPr>
          <w:sz w:val="20"/>
          <w:szCs w:val="20"/>
        </w:rPr>
        <w:t>a c</w:t>
      </w:r>
      <w:r w:rsidRPr="00A00F7B">
        <w:rPr>
          <w:sz w:val="20"/>
          <w:szCs w:val="20"/>
        </w:rPr>
        <w:t>i</w:t>
      </w:r>
      <w:r>
        <w:rPr>
          <w:sz w:val="20"/>
          <w:szCs w:val="20"/>
        </w:rPr>
        <w:t>v</w:t>
      </w:r>
      <w:r w:rsidRPr="00A00F7B">
        <w:rPr>
          <w:sz w:val="20"/>
          <w:szCs w:val="20"/>
        </w:rPr>
        <w:t>il-structural-construction management firm</w:t>
      </w:r>
      <w:r w:rsidR="00ED62AE">
        <w:rPr>
          <w:sz w:val="20"/>
          <w:szCs w:val="20"/>
        </w:rPr>
        <w:t>,</w:t>
      </w:r>
      <w:r w:rsidRPr="00A00F7B">
        <w:rPr>
          <w:sz w:val="20"/>
          <w:szCs w:val="20"/>
        </w:rPr>
        <w:t xml:space="preserve"> based </w:t>
      </w:r>
      <w:r w:rsidR="008F5D7E">
        <w:rPr>
          <w:sz w:val="20"/>
          <w:szCs w:val="20"/>
        </w:rPr>
        <w:t>at 1140 Howard St. i</w:t>
      </w:r>
      <w:r w:rsidRPr="00A00F7B">
        <w:rPr>
          <w:sz w:val="20"/>
          <w:szCs w:val="20"/>
        </w:rPr>
        <w:t>n San Francisco</w:t>
      </w:r>
      <w:r w:rsidR="001A3549">
        <w:rPr>
          <w:sz w:val="20"/>
          <w:szCs w:val="20"/>
        </w:rPr>
        <w:t xml:space="preserve"> (Koretsky was registered as RCE 7122 in 1947). </w:t>
      </w:r>
      <w:r w:rsidR="000454BD">
        <w:rPr>
          <w:sz w:val="20"/>
          <w:szCs w:val="20"/>
        </w:rPr>
        <w:t xml:space="preserve">The firm’s </w:t>
      </w:r>
      <w:r>
        <w:rPr>
          <w:sz w:val="20"/>
          <w:szCs w:val="20"/>
        </w:rPr>
        <w:t>focus was on transportation and water resources development</w:t>
      </w:r>
      <w:r w:rsidR="000031FB">
        <w:rPr>
          <w:sz w:val="20"/>
          <w:szCs w:val="20"/>
        </w:rPr>
        <w:t xml:space="preserve">, esp. </w:t>
      </w:r>
      <w:r w:rsidR="004D15D4">
        <w:rPr>
          <w:sz w:val="20"/>
          <w:szCs w:val="20"/>
        </w:rPr>
        <w:t>the five hydroelectric power</w:t>
      </w:r>
      <w:r w:rsidR="00051433">
        <w:rPr>
          <w:sz w:val="20"/>
          <w:szCs w:val="20"/>
        </w:rPr>
        <w:t xml:space="preserve"> </w:t>
      </w:r>
      <w:r w:rsidR="004D15D4">
        <w:rPr>
          <w:sz w:val="20"/>
          <w:szCs w:val="20"/>
        </w:rPr>
        <w:t xml:space="preserve">plants constructed along </w:t>
      </w:r>
      <w:r w:rsidR="007461C5">
        <w:rPr>
          <w:sz w:val="20"/>
          <w:szCs w:val="20"/>
        </w:rPr>
        <w:t xml:space="preserve">the Middle Fork of the American River for the </w:t>
      </w:r>
      <w:r w:rsidR="000031FB">
        <w:rPr>
          <w:sz w:val="20"/>
          <w:szCs w:val="20"/>
        </w:rPr>
        <w:t>Placer County Water Agency</w:t>
      </w:r>
      <w:r w:rsidR="007461C5">
        <w:rPr>
          <w:sz w:val="20"/>
          <w:szCs w:val="20"/>
        </w:rPr>
        <w:t xml:space="preserve"> between 195</w:t>
      </w:r>
      <w:r w:rsidR="004D15D4">
        <w:rPr>
          <w:sz w:val="20"/>
          <w:szCs w:val="20"/>
        </w:rPr>
        <w:t>7</w:t>
      </w:r>
      <w:r w:rsidR="007461C5">
        <w:rPr>
          <w:sz w:val="20"/>
          <w:szCs w:val="20"/>
        </w:rPr>
        <w:t>-</w:t>
      </w:r>
      <w:r w:rsidR="00AE08A2">
        <w:rPr>
          <w:sz w:val="20"/>
          <w:szCs w:val="20"/>
        </w:rPr>
        <w:t>67</w:t>
      </w:r>
      <w:r w:rsidR="009F4B96">
        <w:rPr>
          <w:sz w:val="20"/>
          <w:szCs w:val="20"/>
        </w:rPr>
        <w:t xml:space="preserve">. </w:t>
      </w:r>
      <w:r w:rsidR="009D516B">
        <w:rPr>
          <w:sz w:val="20"/>
          <w:szCs w:val="20"/>
        </w:rPr>
        <w:t xml:space="preserve">They </w:t>
      </w:r>
      <w:r w:rsidR="004D15D4">
        <w:rPr>
          <w:sz w:val="20"/>
          <w:szCs w:val="20"/>
        </w:rPr>
        <w:t>also</w:t>
      </w:r>
      <w:r w:rsidR="004E0D49">
        <w:rPr>
          <w:sz w:val="20"/>
          <w:szCs w:val="20"/>
        </w:rPr>
        <w:t xml:space="preserve"> entered into several joint venture water resources projects in northern California and southern Oregon with Clair A. Hill &amp; Associates of Redding (</w:t>
      </w:r>
      <w:r w:rsidR="00D51A95">
        <w:rPr>
          <w:sz w:val="20"/>
          <w:szCs w:val="20"/>
        </w:rPr>
        <w:t>which  became</w:t>
      </w:r>
      <w:r w:rsidR="004E0D49">
        <w:rPr>
          <w:sz w:val="20"/>
          <w:szCs w:val="20"/>
        </w:rPr>
        <w:t xml:space="preserve"> CH2M-Hill</w:t>
      </w:r>
      <w:r w:rsidR="00D51A95">
        <w:rPr>
          <w:sz w:val="20"/>
          <w:szCs w:val="20"/>
        </w:rPr>
        <w:t xml:space="preserve"> in 1971</w:t>
      </w:r>
      <w:r w:rsidR="004E0D49">
        <w:rPr>
          <w:sz w:val="20"/>
          <w:szCs w:val="20"/>
        </w:rPr>
        <w:t xml:space="preserve">). </w:t>
      </w:r>
      <w:r w:rsidR="008F5D7E">
        <w:rPr>
          <w:sz w:val="20"/>
          <w:szCs w:val="20"/>
        </w:rPr>
        <w:t xml:space="preserve">Some of their senior staff included </w:t>
      </w:r>
      <w:r w:rsidR="006B4FD4">
        <w:rPr>
          <w:sz w:val="20"/>
          <w:szCs w:val="20"/>
        </w:rPr>
        <w:t xml:space="preserve">engineer </w:t>
      </w:r>
      <w:r w:rsidR="006B4FD4" w:rsidRPr="006B4FD4">
        <w:rPr>
          <w:b/>
          <w:sz w:val="20"/>
          <w:szCs w:val="20"/>
        </w:rPr>
        <w:t>Mer</w:t>
      </w:r>
      <w:r w:rsidR="00F75859">
        <w:rPr>
          <w:b/>
          <w:sz w:val="20"/>
          <w:szCs w:val="20"/>
        </w:rPr>
        <w:t>ih</w:t>
      </w:r>
      <w:r w:rsidR="006B4FD4" w:rsidRPr="006B4FD4">
        <w:rPr>
          <w:b/>
          <w:sz w:val="20"/>
          <w:szCs w:val="20"/>
        </w:rPr>
        <w:t xml:space="preserve"> Kazmirci</w:t>
      </w:r>
      <w:r w:rsidR="006B4FD4">
        <w:rPr>
          <w:sz w:val="20"/>
          <w:szCs w:val="20"/>
        </w:rPr>
        <w:t xml:space="preserve"> </w:t>
      </w:r>
      <w:r w:rsidR="009E6D34">
        <w:rPr>
          <w:sz w:val="20"/>
          <w:szCs w:val="20"/>
        </w:rPr>
        <w:t xml:space="preserve">in San Francisco </w:t>
      </w:r>
      <w:r w:rsidR="006B4FD4">
        <w:rPr>
          <w:sz w:val="20"/>
          <w:szCs w:val="20"/>
        </w:rPr>
        <w:t xml:space="preserve">and </w:t>
      </w:r>
      <w:r w:rsidR="008F5D7E">
        <w:rPr>
          <w:sz w:val="20"/>
          <w:szCs w:val="20"/>
        </w:rPr>
        <w:t>geologist</w:t>
      </w:r>
      <w:r w:rsidR="009E6D34">
        <w:rPr>
          <w:sz w:val="20"/>
          <w:szCs w:val="20"/>
        </w:rPr>
        <w:t>s</w:t>
      </w:r>
      <w:r w:rsidR="001F09F6">
        <w:rPr>
          <w:sz w:val="20"/>
          <w:szCs w:val="20"/>
        </w:rPr>
        <w:t xml:space="preserve"> </w:t>
      </w:r>
      <w:r w:rsidR="001F09F6" w:rsidRPr="001F09F6">
        <w:rPr>
          <w:b/>
          <w:sz w:val="20"/>
          <w:szCs w:val="20"/>
        </w:rPr>
        <w:t>Eugene A. Hainze</w:t>
      </w:r>
      <w:r w:rsidR="009E6D34">
        <w:rPr>
          <w:b/>
          <w:sz w:val="20"/>
          <w:szCs w:val="20"/>
        </w:rPr>
        <w:t>,</w:t>
      </w:r>
      <w:r w:rsidR="001F09F6">
        <w:rPr>
          <w:sz w:val="20"/>
          <w:szCs w:val="20"/>
        </w:rPr>
        <w:t xml:space="preserve"> </w:t>
      </w:r>
      <w:r w:rsidR="008F5D7E" w:rsidRPr="008F5D7E">
        <w:rPr>
          <w:b/>
          <w:sz w:val="20"/>
          <w:szCs w:val="20"/>
        </w:rPr>
        <w:t>Herbert Bensinger</w:t>
      </w:r>
      <w:r w:rsidR="008F5D7E">
        <w:rPr>
          <w:sz w:val="20"/>
          <w:szCs w:val="20"/>
        </w:rPr>
        <w:t xml:space="preserve"> and </w:t>
      </w:r>
      <w:r w:rsidR="008F5D7E" w:rsidRPr="008F5D7E">
        <w:rPr>
          <w:b/>
          <w:sz w:val="20"/>
          <w:szCs w:val="20"/>
        </w:rPr>
        <w:t>Richard C.</w:t>
      </w:r>
      <w:r w:rsidR="007418B2">
        <w:rPr>
          <w:b/>
          <w:sz w:val="20"/>
          <w:szCs w:val="20"/>
        </w:rPr>
        <w:t xml:space="preserve"> </w:t>
      </w:r>
      <w:r w:rsidR="008F5D7E" w:rsidRPr="008F5D7E">
        <w:rPr>
          <w:b/>
          <w:sz w:val="20"/>
          <w:szCs w:val="20"/>
        </w:rPr>
        <w:t>”Dick” Thompson</w:t>
      </w:r>
      <w:r w:rsidR="007A2000">
        <w:rPr>
          <w:sz w:val="20"/>
          <w:szCs w:val="20"/>
        </w:rPr>
        <w:t>,</w:t>
      </w:r>
      <w:r w:rsidR="007A2000">
        <w:rPr>
          <w:b/>
          <w:sz w:val="20"/>
          <w:szCs w:val="20"/>
        </w:rPr>
        <w:t xml:space="preserve"> </w:t>
      </w:r>
      <w:r w:rsidR="007A2000" w:rsidRPr="007A2000">
        <w:rPr>
          <w:sz w:val="20"/>
          <w:szCs w:val="20"/>
        </w:rPr>
        <w:t>CEG</w:t>
      </w:r>
      <w:r w:rsidR="007A2000">
        <w:rPr>
          <w:b/>
          <w:sz w:val="20"/>
          <w:szCs w:val="20"/>
        </w:rPr>
        <w:t xml:space="preserve"> </w:t>
      </w:r>
      <w:r w:rsidR="00AE08A2" w:rsidRPr="00E47093">
        <w:rPr>
          <w:sz w:val="20"/>
          <w:szCs w:val="20"/>
        </w:rPr>
        <w:t>(</w:t>
      </w:r>
      <w:r w:rsidR="00E47093" w:rsidRPr="00E47093">
        <w:rPr>
          <w:sz w:val="20"/>
          <w:szCs w:val="20"/>
        </w:rPr>
        <w:t>1929-99</w:t>
      </w:r>
      <w:r w:rsidR="00390E6F">
        <w:rPr>
          <w:sz w:val="20"/>
          <w:szCs w:val="20"/>
        </w:rPr>
        <w:t>),</w:t>
      </w:r>
      <w:r w:rsidR="00E47093" w:rsidRPr="00E47093">
        <w:rPr>
          <w:sz w:val="20"/>
          <w:szCs w:val="20"/>
        </w:rPr>
        <w:t xml:space="preserve"> </w:t>
      </w:r>
      <w:r w:rsidR="007027B6">
        <w:rPr>
          <w:sz w:val="20"/>
          <w:szCs w:val="20"/>
        </w:rPr>
        <w:t xml:space="preserve">who </w:t>
      </w:r>
      <w:r w:rsidR="003E4DB3">
        <w:rPr>
          <w:sz w:val="20"/>
          <w:szCs w:val="20"/>
        </w:rPr>
        <w:t>joined</w:t>
      </w:r>
      <w:r w:rsidR="007027B6">
        <w:rPr>
          <w:sz w:val="20"/>
          <w:szCs w:val="20"/>
        </w:rPr>
        <w:t xml:space="preserve"> the Corps of Engineers SF District in 1965</w:t>
      </w:r>
      <w:r w:rsidR="00DD6B88" w:rsidRPr="00DD6B88">
        <w:rPr>
          <w:sz w:val="20"/>
          <w:szCs w:val="20"/>
        </w:rPr>
        <w:t>, and</w:t>
      </w:r>
      <w:r w:rsidR="00DD6B88">
        <w:rPr>
          <w:b/>
          <w:sz w:val="20"/>
          <w:szCs w:val="20"/>
        </w:rPr>
        <w:t xml:space="preserve"> Keith </w:t>
      </w:r>
      <w:r w:rsidR="00E80169">
        <w:rPr>
          <w:b/>
          <w:sz w:val="20"/>
          <w:szCs w:val="20"/>
        </w:rPr>
        <w:t xml:space="preserve">A. </w:t>
      </w:r>
      <w:r w:rsidR="00DD6B88">
        <w:rPr>
          <w:b/>
          <w:sz w:val="20"/>
          <w:szCs w:val="20"/>
        </w:rPr>
        <w:t xml:space="preserve">Howard </w:t>
      </w:r>
      <w:r w:rsidR="00DD6B88" w:rsidRPr="00DD6B88">
        <w:rPr>
          <w:sz w:val="20"/>
          <w:szCs w:val="20"/>
        </w:rPr>
        <w:t>(</w:t>
      </w:r>
      <w:r w:rsidR="00E80169">
        <w:rPr>
          <w:sz w:val="20"/>
          <w:szCs w:val="20"/>
        </w:rPr>
        <w:t xml:space="preserve">BS </w:t>
      </w:r>
      <w:r w:rsidR="00AA764E">
        <w:rPr>
          <w:sz w:val="20"/>
          <w:szCs w:val="20"/>
        </w:rPr>
        <w:t>GeoE</w:t>
      </w:r>
      <w:r w:rsidR="00E80169">
        <w:rPr>
          <w:sz w:val="20"/>
          <w:szCs w:val="20"/>
        </w:rPr>
        <w:t xml:space="preserve"> ’61</w:t>
      </w:r>
      <w:r w:rsidR="00AA764E">
        <w:rPr>
          <w:sz w:val="20"/>
          <w:szCs w:val="20"/>
        </w:rPr>
        <w:t>; MS ‘62</w:t>
      </w:r>
      <w:r w:rsidR="00E80169">
        <w:rPr>
          <w:sz w:val="20"/>
          <w:szCs w:val="20"/>
        </w:rPr>
        <w:t xml:space="preserve"> Berkeley; PhD Geol </w:t>
      </w:r>
      <w:r w:rsidR="00AA764E">
        <w:rPr>
          <w:sz w:val="20"/>
          <w:szCs w:val="20"/>
        </w:rPr>
        <w:t>’66 Yale</w:t>
      </w:r>
      <w:r w:rsidR="00E80169">
        <w:rPr>
          <w:sz w:val="20"/>
          <w:szCs w:val="20"/>
        </w:rPr>
        <w:t xml:space="preserve">; </w:t>
      </w:r>
      <w:r w:rsidR="00184407">
        <w:rPr>
          <w:sz w:val="20"/>
          <w:szCs w:val="20"/>
        </w:rPr>
        <w:t xml:space="preserve">who worked for the </w:t>
      </w:r>
      <w:r w:rsidR="00DD6B88" w:rsidRPr="00DD6B88">
        <w:rPr>
          <w:sz w:val="20"/>
          <w:szCs w:val="20"/>
        </w:rPr>
        <w:t xml:space="preserve">USGS </w:t>
      </w:r>
      <w:r w:rsidR="00184407">
        <w:rPr>
          <w:sz w:val="20"/>
          <w:szCs w:val="20"/>
        </w:rPr>
        <w:t xml:space="preserve">in </w:t>
      </w:r>
      <w:r w:rsidR="00DD6B88" w:rsidRPr="00DD6B88">
        <w:rPr>
          <w:sz w:val="20"/>
          <w:szCs w:val="20"/>
        </w:rPr>
        <w:t xml:space="preserve">Menlo </w:t>
      </w:r>
      <w:r w:rsidR="00DD6B88">
        <w:rPr>
          <w:sz w:val="20"/>
          <w:szCs w:val="20"/>
        </w:rPr>
        <w:t>P</w:t>
      </w:r>
      <w:r w:rsidR="00DD6B88" w:rsidRPr="00DD6B88">
        <w:rPr>
          <w:sz w:val="20"/>
          <w:szCs w:val="20"/>
        </w:rPr>
        <w:t>ark</w:t>
      </w:r>
      <w:r w:rsidR="00AA764E">
        <w:rPr>
          <w:sz w:val="20"/>
          <w:szCs w:val="20"/>
        </w:rPr>
        <w:t xml:space="preserve"> 1966-2006</w:t>
      </w:r>
      <w:r w:rsidR="001A3549">
        <w:rPr>
          <w:sz w:val="20"/>
          <w:szCs w:val="20"/>
        </w:rPr>
        <w:t xml:space="preserve">.  The geologists worked out of their </w:t>
      </w:r>
      <w:r w:rsidR="008F5D7E">
        <w:rPr>
          <w:sz w:val="20"/>
          <w:szCs w:val="20"/>
        </w:rPr>
        <w:t>field office in Auburn</w:t>
      </w:r>
      <w:r w:rsidR="00390E6F">
        <w:rPr>
          <w:sz w:val="20"/>
          <w:szCs w:val="20"/>
        </w:rPr>
        <w:t xml:space="preserve">. </w:t>
      </w:r>
      <w:r w:rsidR="001A3549">
        <w:rPr>
          <w:sz w:val="20"/>
          <w:szCs w:val="20"/>
        </w:rPr>
        <w:t xml:space="preserve"> The firm’s major work was</w:t>
      </w:r>
      <w:r w:rsidR="004E0D49">
        <w:rPr>
          <w:sz w:val="20"/>
          <w:szCs w:val="20"/>
        </w:rPr>
        <w:t xml:space="preserve"> on the </w:t>
      </w:r>
      <w:r w:rsidR="009E6D34">
        <w:rPr>
          <w:sz w:val="20"/>
          <w:szCs w:val="20"/>
        </w:rPr>
        <w:t xml:space="preserve">Placer County hydroelectric projects along the </w:t>
      </w:r>
      <w:r w:rsidR="004E0D49">
        <w:rPr>
          <w:sz w:val="20"/>
          <w:szCs w:val="20"/>
        </w:rPr>
        <w:t xml:space="preserve">Middle Fork </w:t>
      </w:r>
      <w:r w:rsidR="009E6D34">
        <w:rPr>
          <w:sz w:val="20"/>
          <w:szCs w:val="20"/>
        </w:rPr>
        <w:t>of the American River</w:t>
      </w:r>
      <w:r w:rsidR="008F5D7E">
        <w:rPr>
          <w:sz w:val="20"/>
          <w:szCs w:val="20"/>
        </w:rPr>
        <w:t>.</w:t>
      </w:r>
      <w:r w:rsidR="001A5A21">
        <w:rPr>
          <w:sz w:val="20"/>
          <w:szCs w:val="20"/>
        </w:rPr>
        <w:t xml:space="preserve"> The</w:t>
      </w:r>
      <w:r w:rsidR="00C61168">
        <w:rPr>
          <w:sz w:val="20"/>
          <w:szCs w:val="20"/>
        </w:rPr>
        <w:t xml:space="preserve"> firm’s</w:t>
      </w:r>
      <w:r w:rsidR="001A5A21">
        <w:rPr>
          <w:sz w:val="20"/>
          <w:szCs w:val="20"/>
        </w:rPr>
        <w:t xml:space="preserve"> project manager </w:t>
      </w:r>
      <w:r w:rsidR="00C61168">
        <w:rPr>
          <w:sz w:val="20"/>
          <w:szCs w:val="20"/>
        </w:rPr>
        <w:t>at</w:t>
      </w:r>
      <w:r w:rsidR="001A5A21">
        <w:rPr>
          <w:sz w:val="20"/>
          <w:szCs w:val="20"/>
        </w:rPr>
        <w:t xml:space="preserve"> the Auburn field office was </w:t>
      </w:r>
      <w:r w:rsidR="001A5A21" w:rsidRPr="001A5A21">
        <w:rPr>
          <w:b/>
          <w:sz w:val="20"/>
          <w:szCs w:val="20"/>
        </w:rPr>
        <w:t>J</w:t>
      </w:r>
      <w:r w:rsidR="001A5A21">
        <w:rPr>
          <w:b/>
          <w:sz w:val="20"/>
          <w:szCs w:val="20"/>
        </w:rPr>
        <w:t>ames</w:t>
      </w:r>
      <w:r w:rsidR="001A5A21" w:rsidRPr="001A5A21">
        <w:rPr>
          <w:b/>
          <w:sz w:val="20"/>
          <w:szCs w:val="20"/>
        </w:rPr>
        <w:t xml:space="preserve"> A. Conwell</w:t>
      </w:r>
      <w:r w:rsidR="001A5A21">
        <w:rPr>
          <w:sz w:val="20"/>
          <w:szCs w:val="20"/>
        </w:rPr>
        <w:t xml:space="preserve">, PE </w:t>
      </w:r>
      <w:r w:rsidR="00C61168">
        <w:rPr>
          <w:sz w:val="20"/>
          <w:szCs w:val="20"/>
        </w:rPr>
        <w:t xml:space="preserve">(1911-77) </w:t>
      </w:r>
      <w:r w:rsidR="001A5A21">
        <w:rPr>
          <w:sz w:val="20"/>
          <w:szCs w:val="20"/>
        </w:rPr>
        <w:t xml:space="preserve">(BSCE ’33 Berkeley), who oversaw the construction of Hellhole Dam, which was </w:t>
      </w:r>
      <w:r w:rsidR="009F7D9F">
        <w:rPr>
          <w:sz w:val="20"/>
          <w:szCs w:val="20"/>
        </w:rPr>
        <w:t xml:space="preserve">severely damaged </w:t>
      </w:r>
      <w:r w:rsidR="001A3549">
        <w:rPr>
          <w:sz w:val="20"/>
          <w:szCs w:val="20"/>
        </w:rPr>
        <w:t>during its</w:t>
      </w:r>
      <w:r w:rsidR="001A5A21">
        <w:rPr>
          <w:sz w:val="20"/>
          <w:szCs w:val="20"/>
        </w:rPr>
        <w:t xml:space="preserve"> construction</w:t>
      </w:r>
      <w:r w:rsidR="001A3549">
        <w:rPr>
          <w:sz w:val="20"/>
          <w:szCs w:val="20"/>
        </w:rPr>
        <w:t xml:space="preserve"> by</w:t>
      </w:r>
      <w:r w:rsidR="001A5A21">
        <w:rPr>
          <w:sz w:val="20"/>
          <w:szCs w:val="20"/>
        </w:rPr>
        <w:t xml:space="preserve"> the record storms of December 1964</w:t>
      </w:r>
      <w:r w:rsidR="001A3549">
        <w:rPr>
          <w:sz w:val="20"/>
          <w:szCs w:val="20"/>
        </w:rPr>
        <w:t xml:space="preserve"> and January 1965</w:t>
      </w:r>
      <w:r w:rsidR="001A5A21">
        <w:rPr>
          <w:sz w:val="20"/>
          <w:szCs w:val="20"/>
        </w:rPr>
        <w:t xml:space="preserve">. </w:t>
      </w:r>
      <w:r w:rsidR="002F0A71">
        <w:rPr>
          <w:sz w:val="20"/>
          <w:szCs w:val="20"/>
        </w:rPr>
        <w:t xml:space="preserve">McCreary moved to Auburn in 1965 to be closer to the Middle Fork projects, </w:t>
      </w:r>
      <w:r w:rsidR="008B3C56">
        <w:rPr>
          <w:sz w:val="20"/>
          <w:szCs w:val="20"/>
        </w:rPr>
        <w:t xml:space="preserve">then to Rocklin, </w:t>
      </w:r>
      <w:r w:rsidR="00184407">
        <w:rPr>
          <w:sz w:val="20"/>
          <w:szCs w:val="20"/>
        </w:rPr>
        <w:t xml:space="preserve">and finally in Auburn, </w:t>
      </w:r>
      <w:r w:rsidR="009E6D34">
        <w:rPr>
          <w:sz w:val="20"/>
          <w:szCs w:val="20"/>
        </w:rPr>
        <w:t xml:space="preserve">where </w:t>
      </w:r>
      <w:r w:rsidR="008B3C56">
        <w:rPr>
          <w:sz w:val="20"/>
          <w:szCs w:val="20"/>
        </w:rPr>
        <w:t xml:space="preserve">he remained </w:t>
      </w:r>
      <w:r w:rsidR="002F0A71">
        <w:rPr>
          <w:sz w:val="20"/>
          <w:szCs w:val="20"/>
        </w:rPr>
        <w:t>the rest of his life.</w:t>
      </w:r>
      <w:r w:rsidR="008F5D7E">
        <w:rPr>
          <w:sz w:val="20"/>
          <w:szCs w:val="20"/>
        </w:rPr>
        <w:t xml:space="preserve"> </w:t>
      </w:r>
      <w:r w:rsidR="002F0A71">
        <w:rPr>
          <w:sz w:val="20"/>
          <w:szCs w:val="20"/>
        </w:rPr>
        <w:t xml:space="preserve">Sanford Koretsky ran the </w:t>
      </w:r>
      <w:r w:rsidR="009E6D34">
        <w:rPr>
          <w:sz w:val="20"/>
          <w:szCs w:val="20"/>
        </w:rPr>
        <w:t xml:space="preserve">firm’s home </w:t>
      </w:r>
      <w:r w:rsidR="002F0A71">
        <w:rPr>
          <w:sz w:val="20"/>
          <w:szCs w:val="20"/>
        </w:rPr>
        <w:t>office in San Francisco</w:t>
      </w:r>
      <w:r w:rsidR="009E6D34">
        <w:rPr>
          <w:sz w:val="20"/>
          <w:szCs w:val="20"/>
        </w:rPr>
        <w:t xml:space="preserve">, where </w:t>
      </w:r>
      <w:r w:rsidR="00184407">
        <w:rPr>
          <w:sz w:val="20"/>
          <w:szCs w:val="20"/>
        </w:rPr>
        <w:t xml:space="preserve">most of </w:t>
      </w:r>
      <w:r w:rsidR="009E6D34">
        <w:rPr>
          <w:sz w:val="20"/>
          <w:szCs w:val="20"/>
        </w:rPr>
        <w:t xml:space="preserve">the design work was </w:t>
      </w:r>
      <w:r w:rsidR="009F7D9F">
        <w:rPr>
          <w:sz w:val="20"/>
          <w:szCs w:val="20"/>
        </w:rPr>
        <w:t>performed</w:t>
      </w:r>
      <w:r w:rsidR="002F0A71">
        <w:rPr>
          <w:sz w:val="20"/>
          <w:szCs w:val="20"/>
        </w:rPr>
        <w:t xml:space="preserve">.  </w:t>
      </w:r>
    </w:p>
    <w:p w14:paraId="1140A003" w14:textId="77777777" w:rsidR="009D516B" w:rsidRDefault="004E0D49" w:rsidP="009D516B">
      <w:pPr>
        <w:jc w:val="both"/>
        <w:rPr>
          <w:sz w:val="20"/>
          <w:szCs w:val="20"/>
        </w:rPr>
      </w:pPr>
      <w:r>
        <w:rPr>
          <w:sz w:val="20"/>
          <w:szCs w:val="20"/>
        </w:rPr>
        <w:t xml:space="preserve"> </w:t>
      </w:r>
      <w:r>
        <w:rPr>
          <w:sz w:val="20"/>
          <w:szCs w:val="20"/>
        </w:rPr>
        <w:tab/>
        <w:t xml:space="preserve">In 1960-62 McCreary served on the </w:t>
      </w:r>
      <w:r w:rsidRPr="00184407">
        <w:rPr>
          <w:b/>
          <w:i/>
          <w:sz w:val="20"/>
          <w:szCs w:val="20"/>
        </w:rPr>
        <w:t>Special Advisory Committee on Criteria for Hydraulic Fills</w:t>
      </w:r>
      <w:r>
        <w:rPr>
          <w:sz w:val="20"/>
          <w:szCs w:val="20"/>
        </w:rPr>
        <w:t xml:space="preserve"> chaired by Prof. George F. Sowers, </w:t>
      </w:r>
      <w:r w:rsidR="008B3C56">
        <w:rPr>
          <w:sz w:val="20"/>
          <w:szCs w:val="20"/>
        </w:rPr>
        <w:t xml:space="preserve">which authored </w:t>
      </w:r>
      <w:r>
        <w:rPr>
          <w:sz w:val="20"/>
          <w:szCs w:val="20"/>
        </w:rPr>
        <w:t>Report No 25 to the Federal Housing Administration by the Building Research Advisory Board of the National Research Council, presumably, from his involvement with hydraulic fills along the margins of the San Francisco Bay and other coastal locations with which he become familiar.</w:t>
      </w:r>
      <w:r w:rsidR="00DD6B88">
        <w:rPr>
          <w:sz w:val="20"/>
          <w:szCs w:val="20"/>
        </w:rPr>
        <w:t xml:space="preserve"> In the late 1960s the firm began </w:t>
      </w:r>
      <w:r w:rsidR="00184407">
        <w:rPr>
          <w:sz w:val="20"/>
          <w:szCs w:val="20"/>
        </w:rPr>
        <w:t xml:space="preserve">peforming an increasing </w:t>
      </w:r>
      <w:r w:rsidR="009F7D9F">
        <w:rPr>
          <w:sz w:val="20"/>
          <w:szCs w:val="20"/>
        </w:rPr>
        <w:t>volume</w:t>
      </w:r>
      <w:r w:rsidR="00184407">
        <w:rPr>
          <w:sz w:val="20"/>
          <w:szCs w:val="20"/>
        </w:rPr>
        <w:t xml:space="preserve"> of </w:t>
      </w:r>
      <w:r w:rsidR="00DD6B88">
        <w:rPr>
          <w:sz w:val="20"/>
          <w:szCs w:val="20"/>
        </w:rPr>
        <w:t xml:space="preserve">overseas work, </w:t>
      </w:r>
      <w:r w:rsidR="00FC4F3E">
        <w:rPr>
          <w:sz w:val="20"/>
          <w:szCs w:val="20"/>
        </w:rPr>
        <w:t xml:space="preserve">establishing offices </w:t>
      </w:r>
      <w:r w:rsidR="00DD6B88">
        <w:rPr>
          <w:sz w:val="20"/>
          <w:szCs w:val="20"/>
        </w:rPr>
        <w:t xml:space="preserve">in </w:t>
      </w:r>
      <w:r w:rsidR="00FC4F3E">
        <w:rPr>
          <w:sz w:val="20"/>
          <w:szCs w:val="20"/>
        </w:rPr>
        <w:t xml:space="preserve">Honduras, Ghana and Dahomey in </w:t>
      </w:r>
      <w:r w:rsidR="00DD6B88">
        <w:rPr>
          <w:sz w:val="20"/>
          <w:szCs w:val="20"/>
        </w:rPr>
        <w:t>Africa</w:t>
      </w:r>
      <w:r w:rsidR="00FC4F3E">
        <w:rPr>
          <w:sz w:val="20"/>
          <w:szCs w:val="20"/>
        </w:rPr>
        <w:t xml:space="preserve">, </w:t>
      </w:r>
      <w:r w:rsidR="009F7D9F">
        <w:rPr>
          <w:sz w:val="20"/>
          <w:szCs w:val="20"/>
        </w:rPr>
        <w:t xml:space="preserve">and </w:t>
      </w:r>
      <w:r w:rsidR="00DD6B88">
        <w:rPr>
          <w:sz w:val="20"/>
          <w:szCs w:val="20"/>
        </w:rPr>
        <w:t>Laos and Cambodia</w:t>
      </w:r>
      <w:r w:rsidR="00FC4F3E">
        <w:rPr>
          <w:sz w:val="20"/>
          <w:szCs w:val="20"/>
        </w:rPr>
        <w:t xml:space="preserve"> in Southeast Asia</w:t>
      </w:r>
      <w:r w:rsidR="00DD6B88">
        <w:rPr>
          <w:sz w:val="20"/>
          <w:szCs w:val="20"/>
        </w:rPr>
        <w:t xml:space="preserve">.  </w:t>
      </w:r>
      <w:r>
        <w:rPr>
          <w:sz w:val="20"/>
          <w:szCs w:val="20"/>
        </w:rPr>
        <w:t xml:space="preserve">  </w:t>
      </w:r>
      <w:r w:rsidR="008F5D7E">
        <w:rPr>
          <w:sz w:val="20"/>
          <w:szCs w:val="20"/>
        </w:rPr>
        <w:t xml:space="preserve"> </w:t>
      </w:r>
    </w:p>
    <w:p w14:paraId="77473B79" w14:textId="77777777" w:rsidR="00DD6B88" w:rsidRDefault="009D516B" w:rsidP="00FC4F3E">
      <w:pPr>
        <w:autoSpaceDE w:val="0"/>
        <w:autoSpaceDN w:val="0"/>
        <w:adjustRightInd w:val="0"/>
        <w:jc w:val="both"/>
        <w:rPr>
          <w:sz w:val="20"/>
          <w:szCs w:val="20"/>
        </w:rPr>
      </w:pPr>
      <w:r>
        <w:rPr>
          <w:sz w:val="20"/>
          <w:szCs w:val="20"/>
        </w:rPr>
        <w:t xml:space="preserve"> </w:t>
      </w:r>
      <w:r>
        <w:rPr>
          <w:sz w:val="20"/>
          <w:szCs w:val="20"/>
        </w:rPr>
        <w:tab/>
      </w:r>
      <w:r w:rsidR="009F4B96">
        <w:rPr>
          <w:sz w:val="20"/>
          <w:szCs w:val="20"/>
        </w:rPr>
        <w:t xml:space="preserve">In 1970 </w:t>
      </w:r>
      <w:r>
        <w:rPr>
          <w:sz w:val="20"/>
          <w:szCs w:val="20"/>
        </w:rPr>
        <w:t xml:space="preserve">McCreary </w:t>
      </w:r>
      <w:r w:rsidR="00184407">
        <w:rPr>
          <w:sz w:val="20"/>
          <w:szCs w:val="20"/>
        </w:rPr>
        <w:t xml:space="preserve">and Koretsky </w:t>
      </w:r>
      <w:r>
        <w:rPr>
          <w:sz w:val="20"/>
          <w:szCs w:val="20"/>
        </w:rPr>
        <w:t xml:space="preserve">retired </w:t>
      </w:r>
      <w:r w:rsidR="00DD6B88">
        <w:rPr>
          <w:sz w:val="20"/>
          <w:szCs w:val="20"/>
        </w:rPr>
        <w:t xml:space="preserve">because </w:t>
      </w:r>
      <w:r w:rsidR="0079680F" w:rsidRPr="00DD6B88">
        <w:rPr>
          <w:sz w:val="20"/>
          <w:szCs w:val="20"/>
        </w:rPr>
        <w:t>Mc</w:t>
      </w:r>
      <w:r w:rsidR="001F6FAD" w:rsidRPr="00DD6B88">
        <w:rPr>
          <w:sz w:val="20"/>
          <w:szCs w:val="20"/>
        </w:rPr>
        <w:t xml:space="preserve">Creary-Koretsky </w:t>
      </w:r>
      <w:r w:rsidR="0079680F" w:rsidRPr="00DD6B88">
        <w:rPr>
          <w:sz w:val="20"/>
          <w:szCs w:val="20"/>
        </w:rPr>
        <w:t>faced</w:t>
      </w:r>
      <w:r w:rsidR="001F6FAD" w:rsidRPr="00DD6B88">
        <w:rPr>
          <w:sz w:val="20"/>
          <w:szCs w:val="20"/>
        </w:rPr>
        <w:t xml:space="preserve"> bankruptcy </w:t>
      </w:r>
      <w:r w:rsidR="004B7ACB">
        <w:rPr>
          <w:sz w:val="20"/>
          <w:szCs w:val="20"/>
        </w:rPr>
        <w:t>charges</w:t>
      </w:r>
      <w:r w:rsidR="00184407">
        <w:rPr>
          <w:sz w:val="20"/>
          <w:szCs w:val="20"/>
        </w:rPr>
        <w:t xml:space="preserve"> stemming from </w:t>
      </w:r>
      <w:r w:rsidR="001F6FAD" w:rsidRPr="00DD6B88">
        <w:rPr>
          <w:sz w:val="20"/>
          <w:szCs w:val="20"/>
        </w:rPr>
        <w:t xml:space="preserve">income taxes due </w:t>
      </w:r>
      <w:r w:rsidR="00A93988">
        <w:rPr>
          <w:sz w:val="20"/>
          <w:szCs w:val="20"/>
        </w:rPr>
        <w:t xml:space="preserve">to </w:t>
      </w:r>
      <w:r w:rsidR="001F6FAD" w:rsidRPr="00DD6B88">
        <w:rPr>
          <w:sz w:val="20"/>
          <w:szCs w:val="20"/>
        </w:rPr>
        <w:t xml:space="preserve">the federal government and a lawsuit brought by </w:t>
      </w:r>
      <w:r w:rsidR="00184407">
        <w:rPr>
          <w:sz w:val="20"/>
          <w:szCs w:val="20"/>
        </w:rPr>
        <w:t xml:space="preserve">against them by </w:t>
      </w:r>
      <w:r w:rsidR="00A93988">
        <w:rPr>
          <w:sz w:val="20"/>
          <w:szCs w:val="20"/>
        </w:rPr>
        <w:t xml:space="preserve">the </w:t>
      </w:r>
      <w:r w:rsidR="00A93988">
        <w:rPr>
          <w:sz w:val="20"/>
          <w:szCs w:val="20"/>
        </w:rPr>
        <w:lastRenderedPageBreak/>
        <w:t>Placer County Water Agency</w:t>
      </w:r>
      <w:r w:rsidR="00DD6B88">
        <w:rPr>
          <w:sz w:val="20"/>
          <w:szCs w:val="20"/>
        </w:rPr>
        <w:t xml:space="preserve">, because of the untimely failure of Hellhole Dam on the Rubicon River in December 1964, while </w:t>
      </w:r>
      <w:r w:rsidR="00184407">
        <w:rPr>
          <w:sz w:val="20"/>
          <w:szCs w:val="20"/>
        </w:rPr>
        <w:t xml:space="preserve">the dam </w:t>
      </w:r>
      <w:r w:rsidR="00DD6B88">
        <w:rPr>
          <w:sz w:val="20"/>
          <w:szCs w:val="20"/>
        </w:rPr>
        <w:t xml:space="preserve">was under construction. </w:t>
      </w:r>
      <w:r w:rsidR="0079680F" w:rsidRPr="00DD6B88">
        <w:rPr>
          <w:b/>
          <w:sz w:val="20"/>
          <w:szCs w:val="20"/>
        </w:rPr>
        <w:t>McCreary-Koretsky International, Inc.</w:t>
      </w:r>
      <w:r w:rsidR="0079680F" w:rsidRPr="00DD6B88">
        <w:rPr>
          <w:sz w:val="20"/>
          <w:szCs w:val="20"/>
        </w:rPr>
        <w:t xml:space="preserve"> (MKI) was formed as a</w:t>
      </w:r>
      <w:r w:rsidR="001F6FAD" w:rsidRPr="00DD6B88">
        <w:rPr>
          <w:sz w:val="20"/>
          <w:szCs w:val="20"/>
        </w:rPr>
        <w:t xml:space="preserve"> wholly owned subsidiary of Louis Berger, Inc. of New York</w:t>
      </w:r>
      <w:r w:rsidR="0079680F" w:rsidRPr="00DD6B88">
        <w:rPr>
          <w:sz w:val="20"/>
          <w:szCs w:val="20"/>
        </w:rPr>
        <w:t xml:space="preserve"> (which had been purchased by Leasco Corporation in 1969)</w:t>
      </w:r>
      <w:r w:rsidR="001F6FAD" w:rsidRPr="00DD6B88">
        <w:rPr>
          <w:sz w:val="20"/>
          <w:szCs w:val="20"/>
        </w:rPr>
        <w:t xml:space="preserve">, to acquire the contracts and personnel of </w:t>
      </w:r>
      <w:r w:rsidR="0079680F" w:rsidRPr="00DD6B88">
        <w:rPr>
          <w:sz w:val="20"/>
          <w:szCs w:val="20"/>
        </w:rPr>
        <w:t>McCreary-Koretsky Engineers (MKE) a</w:t>
      </w:r>
      <w:r w:rsidR="001F6FAD" w:rsidRPr="00DD6B88">
        <w:rPr>
          <w:sz w:val="20"/>
          <w:szCs w:val="20"/>
        </w:rPr>
        <w:t>s part of a reorganization agreement. MKE was to be paid a percentage of the profits made by MKI on the acquired MKE contracts. The reorganization agreement was closed on September 16, 1970, effective as of April 1, 1970.</w:t>
      </w:r>
      <w:r w:rsidR="0079680F" w:rsidRPr="00DD6B88">
        <w:rPr>
          <w:sz w:val="20"/>
          <w:szCs w:val="20"/>
        </w:rPr>
        <w:t xml:space="preserve"> Berger attorney Peter T. Taussig and Leasco attorney Frederick A. Jackson attempted to purchase MKI in 1971, </w:t>
      </w:r>
      <w:r w:rsidR="0079680F" w:rsidRPr="00FC4F3E">
        <w:rPr>
          <w:sz w:val="20"/>
          <w:szCs w:val="20"/>
        </w:rPr>
        <w:t>but changed their minds</w:t>
      </w:r>
      <w:r w:rsidR="00DD6B88" w:rsidRPr="00FC4F3E">
        <w:rPr>
          <w:sz w:val="20"/>
          <w:szCs w:val="20"/>
        </w:rPr>
        <w:t xml:space="preserve"> after learning that the firm </w:t>
      </w:r>
      <w:r w:rsidR="00431DBE">
        <w:rPr>
          <w:sz w:val="20"/>
          <w:szCs w:val="20"/>
        </w:rPr>
        <w:t xml:space="preserve"> </w:t>
      </w:r>
      <w:r w:rsidR="00DD6B88" w:rsidRPr="00FC4F3E">
        <w:rPr>
          <w:sz w:val="20"/>
          <w:szCs w:val="20"/>
        </w:rPr>
        <w:t xml:space="preserve">was losing money because of some problems with the </w:t>
      </w:r>
      <w:r w:rsidR="00FC4F3E" w:rsidRPr="00FC4F3E">
        <w:rPr>
          <w:sz w:val="20"/>
          <w:szCs w:val="20"/>
        </w:rPr>
        <w:t xml:space="preserve">Miller-Sweeney Bridge </w:t>
      </w:r>
      <w:r w:rsidR="00FC4F3E">
        <w:rPr>
          <w:sz w:val="20"/>
          <w:szCs w:val="20"/>
        </w:rPr>
        <w:t>carrying</w:t>
      </w:r>
      <w:r w:rsidR="00FC4F3E" w:rsidRPr="00FC4F3E">
        <w:rPr>
          <w:sz w:val="20"/>
          <w:szCs w:val="20"/>
        </w:rPr>
        <w:t xml:space="preserve"> Fruitvale Avenue </w:t>
      </w:r>
      <w:r w:rsidR="00FC4F3E">
        <w:rPr>
          <w:sz w:val="20"/>
          <w:szCs w:val="20"/>
        </w:rPr>
        <w:t>from Oakland to Alameda</w:t>
      </w:r>
      <w:r w:rsidR="00FC4F3E" w:rsidRPr="00FC4F3E">
        <w:rPr>
          <w:sz w:val="20"/>
          <w:szCs w:val="20"/>
        </w:rPr>
        <w:t xml:space="preserve"> (a four-lane singleleaf Bascule Bridge, completed in </w:t>
      </w:r>
      <w:r w:rsidR="00FC4F3E">
        <w:rPr>
          <w:sz w:val="20"/>
          <w:szCs w:val="20"/>
        </w:rPr>
        <w:t xml:space="preserve">Dec </w:t>
      </w:r>
      <w:r w:rsidR="00FC4F3E" w:rsidRPr="00FC4F3E">
        <w:rPr>
          <w:sz w:val="20"/>
          <w:szCs w:val="20"/>
        </w:rPr>
        <w:t>1973)</w:t>
      </w:r>
      <w:r w:rsidR="00DD6B88" w:rsidRPr="00FC4F3E">
        <w:rPr>
          <w:sz w:val="20"/>
          <w:szCs w:val="20"/>
        </w:rPr>
        <w:t>. A</w:t>
      </w:r>
      <w:r w:rsidR="0079680F" w:rsidRPr="00DD6B88">
        <w:rPr>
          <w:sz w:val="20"/>
          <w:szCs w:val="20"/>
        </w:rPr>
        <w:t xml:space="preserve"> breach</w:t>
      </w:r>
      <w:r w:rsidR="009F7D9F">
        <w:rPr>
          <w:sz w:val="20"/>
          <w:szCs w:val="20"/>
        </w:rPr>
        <w:t>-</w:t>
      </w:r>
      <w:r w:rsidR="0079680F" w:rsidRPr="00DD6B88">
        <w:rPr>
          <w:sz w:val="20"/>
          <w:szCs w:val="20"/>
        </w:rPr>
        <w:t>of</w:t>
      </w:r>
      <w:r w:rsidR="009F7D9F">
        <w:rPr>
          <w:sz w:val="20"/>
          <w:szCs w:val="20"/>
        </w:rPr>
        <w:t>-</w:t>
      </w:r>
      <w:r w:rsidR="0079680F" w:rsidRPr="00DD6B88">
        <w:rPr>
          <w:sz w:val="20"/>
          <w:szCs w:val="20"/>
        </w:rPr>
        <w:t xml:space="preserve">contract </w:t>
      </w:r>
      <w:r w:rsidR="00DD6B88">
        <w:rPr>
          <w:sz w:val="20"/>
          <w:szCs w:val="20"/>
        </w:rPr>
        <w:t>suit was brought against them by Leasco, which was sustained by the court, and Leasco (a Delaware corporation) retained ownership of MKI</w:t>
      </w:r>
      <w:r w:rsidR="00FC4F3E">
        <w:rPr>
          <w:sz w:val="20"/>
          <w:szCs w:val="20"/>
        </w:rPr>
        <w:t xml:space="preserve">, which remained in business a few more years, until 1974. </w:t>
      </w:r>
      <w:r w:rsidR="00184407">
        <w:rPr>
          <w:sz w:val="20"/>
          <w:szCs w:val="20"/>
        </w:rPr>
        <w:t>Bruce McCreary passed away in Oct 2012 at the age of 95.</w:t>
      </w:r>
      <w:r w:rsidR="00FC4F3E">
        <w:rPr>
          <w:sz w:val="20"/>
          <w:szCs w:val="20"/>
        </w:rPr>
        <w:t xml:space="preserve"> </w:t>
      </w:r>
      <w:r w:rsidR="00DD6B88">
        <w:rPr>
          <w:sz w:val="20"/>
          <w:szCs w:val="20"/>
        </w:rPr>
        <w:t xml:space="preserve">  </w:t>
      </w:r>
    </w:p>
    <w:p w14:paraId="02C18D7E" w14:textId="77777777" w:rsidR="00DF2844" w:rsidRDefault="00DF2844" w:rsidP="00FC4F3E">
      <w:pPr>
        <w:jc w:val="both"/>
        <w:rPr>
          <w:b/>
          <w:sz w:val="22"/>
          <w:szCs w:val="22"/>
        </w:rPr>
      </w:pPr>
    </w:p>
    <w:p w14:paraId="565DCA0D" w14:textId="77777777" w:rsidR="00253401" w:rsidRDefault="00253401" w:rsidP="00253401">
      <w:pPr>
        <w:jc w:val="both"/>
        <w:rPr>
          <w:b/>
          <w:sz w:val="22"/>
          <w:szCs w:val="22"/>
        </w:rPr>
      </w:pPr>
      <w:r>
        <w:rPr>
          <w:b/>
          <w:sz w:val="22"/>
          <w:szCs w:val="22"/>
        </w:rPr>
        <w:t>Harry R. Cedergren, Consulting Engineer (1967-96)</w:t>
      </w:r>
    </w:p>
    <w:p w14:paraId="671D462A" w14:textId="77777777" w:rsidR="003F37B6" w:rsidRDefault="00253401" w:rsidP="00253401">
      <w:pPr>
        <w:jc w:val="both"/>
        <w:rPr>
          <w:sz w:val="20"/>
          <w:szCs w:val="20"/>
        </w:rPr>
      </w:pPr>
      <w:r>
        <w:rPr>
          <w:sz w:val="20"/>
          <w:szCs w:val="20"/>
        </w:rPr>
        <w:tab/>
      </w:r>
      <w:r>
        <w:rPr>
          <w:b/>
          <w:sz w:val="20"/>
          <w:szCs w:val="20"/>
        </w:rPr>
        <w:t>Harry R. Cedergren</w:t>
      </w:r>
      <w:r>
        <w:rPr>
          <w:sz w:val="20"/>
          <w:szCs w:val="20"/>
        </w:rPr>
        <w:t xml:space="preserve">, PE (1911-96) was a native of West Seattle and received his BSCE degree from the University of Washington in June 1937, graduating cum laude. </w:t>
      </w:r>
      <w:r w:rsidR="00E456A1">
        <w:rPr>
          <w:sz w:val="20"/>
          <w:szCs w:val="20"/>
        </w:rPr>
        <w:t xml:space="preserve">At Washington </w:t>
      </w:r>
      <w:r w:rsidR="00E456A1" w:rsidRPr="006844AC">
        <w:rPr>
          <w:sz w:val="20"/>
          <w:szCs w:val="20"/>
        </w:rPr>
        <w:t xml:space="preserve">he had been exposed to soil mechanics by Professor </w:t>
      </w:r>
      <w:r w:rsidR="000530AC" w:rsidRPr="000530AC">
        <w:rPr>
          <w:b/>
          <w:sz w:val="20"/>
          <w:szCs w:val="20"/>
        </w:rPr>
        <w:t>Robert G.</w:t>
      </w:r>
      <w:r w:rsidR="000530AC">
        <w:rPr>
          <w:sz w:val="20"/>
          <w:szCs w:val="20"/>
        </w:rPr>
        <w:t xml:space="preserve"> “</w:t>
      </w:r>
      <w:r w:rsidR="00E456A1" w:rsidRPr="006844AC">
        <w:rPr>
          <w:b/>
          <w:sz w:val="20"/>
          <w:szCs w:val="20"/>
        </w:rPr>
        <w:t>Bob</w:t>
      </w:r>
      <w:r w:rsidR="000530AC">
        <w:rPr>
          <w:b/>
          <w:sz w:val="20"/>
          <w:szCs w:val="20"/>
        </w:rPr>
        <w:t>”</w:t>
      </w:r>
      <w:r w:rsidR="00E456A1" w:rsidRPr="006844AC">
        <w:rPr>
          <w:b/>
          <w:sz w:val="20"/>
          <w:szCs w:val="20"/>
        </w:rPr>
        <w:t xml:space="preserve"> Hennes</w:t>
      </w:r>
      <w:r w:rsidR="00E456A1" w:rsidRPr="006844AC">
        <w:rPr>
          <w:sz w:val="20"/>
          <w:szCs w:val="20"/>
        </w:rPr>
        <w:t xml:space="preserve">, one of </w:t>
      </w:r>
      <w:r w:rsidR="000530AC">
        <w:rPr>
          <w:sz w:val="20"/>
          <w:szCs w:val="20"/>
        </w:rPr>
        <w:t xml:space="preserve">Karl </w:t>
      </w:r>
      <w:r w:rsidR="00E456A1" w:rsidRPr="006844AC">
        <w:rPr>
          <w:sz w:val="20"/>
          <w:szCs w:val="20"/>
        </w:rPr>
        <w:t xml:space="preserve">Terzaghi’s students at MIT in </w:t>
      </w:r>
      <w:r w:rsidR="00E456A1">
        <w:rPr>
          <w:sz w:val="20"/>
          <w:szCs w:val="20"/>
        </w:rPr>
        <w:t>19</w:t>
      </w:r>
      <w:r w:rsidR="00E456A1" w:rsidRPr="006844AC">
        <w:rPr>
          <w:sz w:val="20"/>
          <w:szCs w:val="20"/>
        </w:rPr>
        <w:t>28</w:t>
      </w:r>
      <w:r w:rsidR="00E456A1">
        <w:rPr>
          <w:sz w:val="20"/>
          <w:szCs w:val="20"/>
        </w:rPr>
        <w:t>-</w:t>
      </w:r>
      <w:r w:rsidR="00E456A1" w:rsidRPr="006844AC">
        <w:rPr>
          <w:sz w:val="20"/>
          <w:szCs w:val="20"/>
        </w:rPr>
        <w:t xml:space="preserve">29. </w:t>
      </w:r>
      <w:r w:rsidR="00E456A1">
        <w:rPr>
          <w:sz w:val="20"/>
          <w:szCs w:val="20"/>
        </w:rPr>
        <w:t xml:space="preserve">Based on Hennes’ recommendation, </w:t>
      </w:r>
      <w:r w:rsidR="00591F0E">
        <w:rPr>
          <w:sz w:val="20"/>
          <w:szCs w:val="20"/>
        </w:rPr>
        <w:t>Cedergren</w:t>
      </w:r>
      <w:r>
        <w:rPr>
          <w:sz w:val="20"/>
          <w:szCs w:val="20"/>
        </w:rPr>
        <w:t xml:space="preserve"> enrolled in graduate studies in soil mechanics at Harvard University under </w:t>
      </w:r>
      <w:r w:rsidR="000530AC">
        <w:rPr>
          <w:sz w:val="20"/>
          <w:szCs w:val="20"/>
        </w:rPr>
        <w:t xml:space="preserve">Terzaghi’s protégé </w:t>
      </w:r>
      <w:r>
        <w:rPr>
          <w:sz w:val="20"/>
          <w:szCs w:val="20"/>
        </w:rPr>
        <w:t xml:space="preserve">Prof. Arthur Casagrande, receiving his M.S. in June 1938. </w:t>
      </w:r>
      <w:r w:rsidR="003F37B6">
        <w:rPr>
          <w:sz w:val="20"/>
          <w:szCs w:val="20"/>
        </w:rPr>
        <w:t xml:space="preserve">In </w:t>
      </w:r>
      <w:r w:rsidR="00605C60">
        <w:rPr>
          <w:sz w:val="20"/>
          <w:szCs w:val="20"/>
        </w:rPr>
        <w:t xml:space="preserve">January </w:t>
      </w:r>
      <w:r w:rsidR="003F37B6">
        <w:rPr>
          <w:sz w:val="20"/>
          <w:szCs w:val="20"/>
        </w:rPr>
        <w:t>1939 h</w:t>
      </w:r>
      <w:r>
        <w:rPr>
          <w:sz w:val="20"/>
          <w:szCs w:val="20"/>
        </w:rPr>
        <w:t xml:space="preserve">e joined the </w:t>
      </w:r>
      <w:r w:rsidR="003F37B6">
        <w:rPr>
          <w:sz w:val="20"/>
          <w:szCs w:val="20"/>
        </w:rPr>
        <w:t xml:space="preserve">Portland District </w:t>
      </w:r>
      <w:r w:rsidR="00605C60">
        <w:rPr>
          <w:sz w:val="20"/>
          <w:szCs w:val="20"/>
        </w:rPr>
        <w:t>of the Army Corps of Engineers</w:t>
      </w:r>
      <w:r>
        <w:rPr>
          <w:sz w:val="20"/>
          <w:szCs w:val="20"/>
        </w:rPr>
        <w:t xml:space="preserve"> and authored his first paper on</w:t>
      </w:r>
      <w:r>
        <w:rPr>
          <w:i/>
          <w:sz w:val="20"/>
          <w:szCs w:val="20"/>
        </w:rPr>
        <w:t xml:space="preserve"> “</w:t>
      </w:r>
      <w:r w:rsidRPr="00605C60">
        <w:rPr>
          <w:b/>
          <w:i/>
          <w:sz w:val="20"/>
          <w:szCs w:val="20"/>
        </w:rPr>
        <w:t>Utility</w:t>
      </w:r>
      <w:r w:rsidRPr="00605C60">
        <w:rPr>
          <w:b/>
          <w:sz w:val="20"/>
          <w:szCs w:val="20"/>
        </w:rPr>
        <w:t xml:space="preserve"> </w:t>
      </w:r>
      <w:r w:rsidRPr="00605C60">
        <w:rPr>
          <w:b/>
          <w:i/>
          <w:sz w:val="20"/>
          <w:szCs w:val="20"/>
        </w:rPr>
        <w:t>of the Flow Net in Stability Analysis</w:t>
      </w:r>
      <w:r>
        <w:rPr>
          <w:sz w:val="20"/>
          <w:szCs w:val="20"/>
        </w:rPr>
        <w:t xml:space="preserve">” for the 1940 Purdue Conference on Soil Mechanics. He worked for the Corps on </w:t>
      </w:r>
      <w:r w:rsidR="003F37B6">
        <w:rPr>
          <w:sz w:val="20"/>
          <w:szCs w:val="20"/>
        </w:rPr>
        <w:t xml:space="preserve">a variety of </w:t>
      </w:r>
      <w:r w:rsidR="000F0625">
        <w:rPr>
          <w:sz w:val="20"/>
          <w:szCs w:val="20"/>
        </w:rPr>
        <w:t xml:space="preserve">dams and airfield </w:t>
      </w:r>
      <w:r w:rsidR="003F37B6">
        <w:rPr>
          <w:sz w:val="20"/>
          <w:szCs w:val="20"/>
        </w:rPr>
        <w:t xml:space="preserve">projects </w:t>
      </w:r>
      <w:r w:rsidR="000F0625">
        <w:rPr>
          <w:sz w:val="20"/>
          <w:szCs w:val="20"/>
        </w:rPr>
        <w:t>in</w:t>
      </w:r>
      <w:r>
        <w:rPr>
          <w:sz w:val="20"/>
          <w:szCs w:val="20"/>
        </w:rPr>
        <w:t xml:space="preserve"> the </w:t>
      </w:r>
      <w:r w:rsidR="00605C60">
        <w:rPr>
          <w:sz w:val="20"/>
          <w:szCs w:val="20"/>
        </w:rPr>
        <w:t xml:space="preserve">Pacific Northwest </w:t>
      </w:r>
      <w:r w:rsidR="003F37B6">
        <w:rPr>
          <w:sz w:val="20"/>
          <w:szCs w:val="20"/>
        </w:rPr>
        <w:t xml:space="preserve">during the Second World War. </w:t>
      </w:r>
    </w:p>
    <w:p w14:paraId="6919AA3F" w14:textId="77777777" w:rsidR="00253401" w:rsidRDefault="003F37B6" w:rsidP="00253401">
      <w:pPr>
        <w:ind w:firstLine="720"/>
        <w:jc w:val="both"/>
        <w:rPr>
          <w:sz w:val="20"/>
          <w:szCs w:val="20"/>
        </w:rPr>
      </w:pPr>
      <w:r>
        <w:rPr>
          <w:sz w:val="20"/>
          <w:szCs w:val="20"/>
        </w:rPr>
        <w:t>He became</w:t>
      </w:r>
      <w:r w:rsidR="00253401">
        <w:rPr>
          <w:sz w:val="20"/>
          <w:szCs w:val="20"/>
        </w:rPr>
        <w:t xml:space="preserve"> a registered civil engineer in California in July 1946</w:t>
      </w:r>
      <w:r>
        <w:rPr>
          <w:sz w:val="20"/>
          <w:szCs w:val="20"/>
        </w:rPr>
        <w:t xml:space="preserve">, and moved to California in 1948, accepting a position </w:t>
      </w:r>
      <w:r w:rsidR="00176E8E">
        <w:rPr>
          <w:sz w:val="20"/>
          <w:szCs w:val="20"/>
        </w:rPr>
        <w:t xml:space="preserve">as traffic engineer </w:t>
      </w:r>
      <w:r>
        <w:rPr>
          <w:sz w:val="20"/>
          <w:szCs w:val="20"/>
        </w:rPr>
        <w:t>with the City of Stockton. He t</w:t>
      </w:r>
      <w:r w:rsidR="00176E8E">
        <w:rPr>
          <w:sz w:val="20"/>
          <w:szCs w:val="20"/>
        </w:rPr>
        <w:t>he</w:t>
      </w:r>
      <w:r>
        <w:rPr>
          <w:sz w:val="20"/>
          <w:szCs w:val="20"/>
        </w:rPr>
        <w:t xml:space="preserve">n </w:t>
      </w:r>
      <w:r w:rsidR="00176E8E">
        <w:rPr>
          <w:sz w:val="20"/>
          <w:szCs w:val="20"/>
        </w:rPr>
        <w:t xml:space="preserve">accepted </w:t>
      </w:r>
      <w:r>
        <w:rPr>
          <w:sz w:val="20"/>
          <w:szCs w:val="20"/>
        </w:rPr>
        <w:t>a position with O.J. Porter</w:t>
      </w:r>
      <w:r w:rsidR="00176E8E">
        <w:rPr>
          <w:sz w:val="20"/>
          <w:szCs w:val="20"/>
        </w:rPr>
        <w:t xml:space="preserve"> &amp; Co. in Sacramento.</w:t>
      </w:r>
      <w:r>
        <w:rPr>
          <w:sz w:val="20"/>
          <w:szCs w:val="20"/>
        </w:rPr>
        <w:t xml:space="preserve"> </w:t>
      </w:r>
      <w:r w:rsidR="00253401">
        <w:rPr>
          <w:sz w:val="20"/>
          <w:szCs w:val="20"/>
        </w:rPr>
        <w:t xml:space="preserve">In 1951 he joined the Transportation Laboratory of the California Division of Highways in Sacramento, where his focus shifted to pavement design. At the 1962 </w:t>
      </w:r>
      <w:r w:rsidR="00253401">
        <w:rPr>
          <w:i/>
          <w:sz w:val="20"/>
          <w:szCs w:val="20"/>
        </w:rPr>
        <w:t>Conference on</w:t>
      </w:r>
      <w:r w:rsidR="00253401">
        <w:rPr>
          <w:sz w:val="20"/>
          <w:szCs w:val="20"/>
        </w:rPr>
        <w:t xml:space="preserve"> </w:t>
      </w:r>
      <w:r w:rsidR="00253401">
        <w:rPr>
          <w:i/>
          <w:sz w:val="20"/>
          <w:szCs w:val="20"/>
        </w:rPr>
        <w:t>Structural Design of Asphalt Pavements</w:t>
      </w:r>
      <w:r w:rsidR="00253401">
        <w:rPr>
          <w:sz w:val="20"/>
          <w:szCs w:val="20"/>
        </w:rPr>
        <w:t xml:space="preserve"> at the University of Michigan he and Wentworth Lovering co-authored a landmark article that proposed asphalt stabilization of permeable underdrains, which led to the employment of free-draining aggregate subgrades under pavements. Among his many contributions was the establishment of Caltrans Class II Permeable (subdrainage) Mixture in California Division of Highways </w:t>
      </w:r>
      <w:r w:rsidR="00253401">
        <w:rPr>
          <w:i/>
          <w:sz w:val="20"/>
          <w:szCs w:val="20"/>
        </w:rPr>
        <w:t>Standard Specifications</w:t>
      </w:r>
      <w:r w:rsidR="00253401">
        <w:rPr>
          <w:sz w:val="20"/>
          <w:szCs w:val="20"/>
        </w:rPr>
        <w:t xml:space="preserve"> volume in 1958, which limited the percent fines (passing the #200 sieve) to between 0 and 3% by weight. This mixture became the “standard subdrain mixture” for decades thereafter. In 1963 he moved to the California Department of Water Resources, during construction of the major elements of</w:t>
      </w:r>
      <w:r w:rsidR="002D1C17">
        <w:rPr>
          <w:sz w:val="20"/>
          <w:szCs w:val="20"/>
        </w:rPr>
        <w:t xml:space="preserve"> the California Water Project, such as</w:t>
      </w:r>
      <w:r w:rsidR="00253401">
        <w:rPr>
          <w:sz w:val="20"/>
          <w:szCs w:val="20"/>
        </w:rPr>
        <w:t xml:space="preserve"> Oroville Dam.</w:t>
      </w:r>
    </w:p>
    <w:p w14:paraId="18A52FCB" w14:textId="77777777" w:rsidR="00253401" w:rsidRDefault="00253401" w:rsidP="00253401">
      <w:pPr>
        <w:jc w:val="both"/>
        <w:rPr>
          <w:b/>
          <w:sz w:val="22"/>
          <w:szCs w:val="22"/>
        </w:rPr>
      </w:pPr>
      <w:r>
        <w:rPr>
          <w:sz w:val="20"/>
          <w:szCs w:val="20"/>
        </w:rPr>
        <w:tab/>
        <w:t xml:space="preserve">In 1967 he retired from state service </w:t>
      </w:r>
      <w:r w:rsidR="00176E8E">
        <w:rPr>
          <w:sz w:val="20"/>
          <w:szCs w:val="20"/>
        </w:rPr>
        <w:t xml:space="preserve">because he was no longer </w:t>
      </w:r>
      <w:r w:rsidR="00C5657B">
        <w:rPr>
          <w:sz w:val="20"/>
          <w:szCs w:val="20"/>
        </w:rPr>
        <w:t xml:space="preserve">performing </w:t>
      </w:r>
      <w:r w:rsidR="00176E8E">
        <w:rPr>
          <w:sz w:val="20"/>
          <w:szCs w:val="20"/>
        </w:rPr>
        <w:t>engineering work, but supervising younger engineers. He remained in Sacramento and established himself as</w:t>
      </w:r>
      <w:r>
        <w:rPr>
          <w:sz w:val="20"/>
          <w:szCs w:val="20"/>
        </w:rPr>
        <w:t xml:space="preserve"> an independent consulting engineer. That year he also completed the first edition of his textbook titled “</w:t>
      </w:r>
      <w:r>
        <w:rPr>
          <w:b/>
          <w:i/>
          <w:sz w:val="20"/>
          <w:szCs w:val="20"/>
        </w:rPr>
        <w:t>Seepage, Drainage, and Flow Nets</w:t>
      </w:r>
      <w:r>
        <w:rPr>
          <w:sz w:val="20"/>
          <w:szCs w:val="20"/>
        </w:rPr>
        <w:t>,” published by John Wiley &amp; Sons</w:t>
      </w:r>
      <w:r w:rsidR="00C5657B">
        <w:rPr>
          <w:sz w:val="20"/>
          <w:szCs w:val="20"/>
        </w:rPr>
        <w:t xml:space="preserve">.  The classic text </w:t>
      </w:r>
      <w:r>
        <w:rPr>
          <w:sz w:val="20"/>
          <w:szCs w:val="20"/>
        </w:rPr>
        <w:t xml:space="preserve">was revised in 1977, and enlarged </w:t>
      </w:r>
      <w:r w:rsidR="00C5657B">
        <w:rPr>
          <w:sz w:val="20"/>
          <w:szCs w:val="20"/>
        </w:rPr>
        <w:t xml:space="preserve">and revised </w:t>
      </w:r>
      <w:r>
        <w:rPr>
          <w:sz w:val="20"/>
          <w:szCs w:val="20"/>
        </w:rPr>
        <w:t>again, in 1989. In 197</w:t>
      </w:r>
      <w:r w:rsidR="001F4F4F">
        <w:rPr>
          <w:sz w:val="20"/>
          <w:szCs w:val="20"/>
        </w:rPr>
        <w:t>4</w:t>
      </w:r>
      <w:r>
        <w:rPr>
          <w:sz w:val="20"/>
          <w:szCs w:val="20"/>
        </w:rPr>
        <w:t xml:space="preserve"> he published his second book, titled “</w:t>
      </w:r>
      <w:r>
        <w:rPr>
          <w:b/>
          <w:i/>
          <w:sz w:val="20"/>
          <w:szCs w:val="20"/>
        </w:rPr>
        <w:t>Drainage of Highway and Airfield Pavements</w:t>
      </w:r>
      <w:r>
        <w:rPr>
          <w:sz w:val="20"/>
          <w:szCs w:val="20"/>
        </w:rPr>
        <w:t xml:space="preserve">,” with a second edition appearing in 1987. In 1970 he </w:t>
      </w:r>
      <w:r w:rsidR="001F4F4F">
        <w:rPr>
          <w:sz w:val="20"/>
          <w:szCs w:val="20"/>
        </w:rPr>
        <w:t xml:space="preserve">received </w:t>
      </w:r>
      <w:r>
        <w:rPr>
          <w:sz w:val="20"/>
          <w:szCs w:val="20"/>
        </w:rPr>
        <w:t>an FHWA research contract to investigate pavement subdrainage practices, nation-wide. This effort resulted in the FHWA’s “</w:t>
      </w:r>
      <w:r>
        <w:rPr>
          <w:b/>
          <w:i/>
          <w:sz w:val="20"/>
          <w:szCs w:val="20"/>
        </w:rPr>
        <w:t>Guidelines for the Design of Drainage Systems for Highway Structural Sections</w:t>
      </w:r>
      <w:r>
        <w:rPr>
          <w:sz w:val="20"/>
          <w:szCs w:val="20"/>
        </w:rPr>
        <w:t>,” which appeared in 1972. The subdrainage tenants of these guidelines were subsequently incorporated into the 1986 AASHTO Pavement Design Guidelines. In 1973 he prepared the chapter titled “</w:t>
      </w:r>
      <w:r>
        <w:rPr>
          <w:b/>
          <w:i/>
          <w:sz w:val="20"/>
          <w:szCs w:val="20"/>
        </w:rPr>
        <w:t>Seepage Control in Earth Dams</w:t>
      </w:r>
      <w:r>
        <w:rPr>
          <w:sz w:val="20"/>
          <w:szCs w:val="20"/>
        </w:rPr>
        <w:t xml:space="preserve">” for the Casagrande Volume on </w:t>
      </w:r>
      <w:r>
        <w:rPr>
          <w:b/>
          <w:i/>
          <w:sz w:val="20"/>
          <w:szCs w:val="20"/>
        </w:rPr>
        <w:t>Embankment Dam Engineering</w:t>
      </w:r>
      <w:r>
        <w:rPr>
          <w:sz w:val="20"/>
          <w:szCs w:val="20"/>
        </w:rPr>
        <w:t>, considered one of the preeminent texts on that subject. Cedergren is considered</w:t>
      </w:r>
      <w:r w:rsidR="001F4F4F">
        <w:rPr>
          <w:sz w:val="20"/>
          <w:szCs w:val="20"/>
        </w:rPr>
        <w:t xml:space="preserve"> to be</w:t>
      </w:r>
      <w:r>
        <w:rPr>
          <w:sz w:val="20"/>
          <w:szCs w:val="20"/>
        </w:rPr>
        <w:t xml:space="preserve"> the “father of subdrainage</w:t>
      </w:r>
      <w:r w:rsidR="001F4F4F">
        <w:rPr>
          <w:sz w:val="20"/>
          <w:szCs w:val="20"/>
        </w:rPr>
        <w:t>,</w:t>
      </w:r>
      <w:r>
        <w:rPr>
          <w:sz w:val="20"/>
          <w:szCs w:val="20"/>
        </w:rPr>
        <w:t>”</w:t>
      </w:r>
      <w:r w:rsidR="001F4F4F">
        <w:rPr>
          <w:sz w:val="20"/>
          <w:szCs w:val="20"/>
        </w:rPr>
        <w:t xml:space="preserve"> and if not the father, he was certainly </w:t>
      </w:r>
      <w:r w:rsidR="00C5657B">
        <w:rPr>
          <w:sz w:val="20"/>
          <w:szCs w:val="20"/>
        </w:rPr>
        <w:t xml:space="preserve">the most respected </w:t>
      </w:r>
      <w:r w:rsidR="001F4F4F">
        <w:rPr>
          <w:sz w:val="20"/>
          <w:szCs w:val="20"/>
        </w:rPr>
        <w:t xml:space="preserve">prophet of the craft. </w:t>
      </w:r>
      <w:r>
        <w:rPr>
          <w:sz w:val="20"/>
          <w:szCs w:val="20"/>
        </w:rPr>
        <w:t xml:space="preserve">               </w:t>
      </w:r>
      <w:r>
        <w:rPr>
          <w:b/>
          <w:sz w:val="22"/>
          <w:szCs w:val="22"/>
        </w:rPr>
        <w:t xml:space="preserve"> </w:t>
      </w:r>
    </w:p>
    <w:p w14:paraId="142750B8" w14:textId="77777777" w:rsidR="00253401" w:rsidRDefault="00253401" w:rsidP="00253401">
      <w:pPr>
        <w:rPr>
          <w:rFonts w:asciiTheme="minorHAnsi" w:hAnsiTheme="minorHAnsi" w:cstheme="minorBidi"/>
          <w:color w:val="1F497D" w:themeColor="dark2"/>
          <w:sz w:val="22"/>
          <w:szCs w:val="22"/>
        </w:rPr>
      </w:pPr>
    </w:p>
    <w:p w14:paraId="435071BE" w14:textId="77777777" w:rsidR="009D31C2" w:rsidRPr="00260F0E" w:rsidRDefault="009D31C2" w:rsidP="009D31C2">
      <w:pPr>
        <w:jc w:val="both"/>
        <w:rPr>
          <w:sz w:val="20"/>
          <w:szCs w:val="20"/>
        </w:rPr>
      </w:pPr>
      <w:r w:rsidRPr="00260F0E">
        <w:rPr>
          <w:b/>
          <w:sz w:val="20"/>
          <w:szCs w:val="20"/>
        </w:rPr>
        <w:t>Herbert R. Volin</w:t>
      </w:r>
      <w:r w:rsidRPr="00260F0E">
        <w:rPr>
          <w:sz w:val="20"/>
          <w:szCs w:val="20"/>
        </w:rPr>
        <w:t>, GE started Diablo Soil Engineers in 1974</w:t>
      </w:r>
      <w:r w:rsidR="00590456">
        <w:rPr>
          <w:sz w:val="20"/>
          <w:szCs w:val="20"/>
        </w:rPr>
        <w:t xml:space="preserve"> </w:t>
      </w:r>
      <w:r w:rsidR="00590456" w:rsidRPr="00260F0E">
        <w:rPr>
          <w:sz w:val="20"/>
          <w:szCs w:val="20"/>
        </w:rPr>
        <w:t>(</w:t>
      </w:r>
      <w:r w:rsidR="00590456">
        <w:rPr>
          <w:sz w:val="20"/>
          <w:szCs w:val="20"/>
        </w:rPr>
        <w:t>described in</w:t>
      </w:r>
      <w:r w:rsidR="00590456" w:rsidRPr="00260F0E">
        <w:rPr>
          <w:sz w:val="20"/>
          <w:szCs w:val="20"/>
        </w:rPr>
        <w:t xml:space="preserve"> </w:t>
      </w:r>
      <w:r w:rsidR="00590456">
        <w:rPr>
          <w:sz w:val="20"/>
          <w:szCs w:val="20"/>
        </w:rPr>
        <w:t xml:space="preserve">the </w:t>
      </w:r>
      <w:r w:rsidR="00590456" w:rsidRPr="00260F0E">
        <w:rPr>
          <w:sz w:val="20"/>
          <w:szCs w:val="20"/>
        </w:rPr>
        <w:t>Harding threadline)</w:t>
      </w:r>
      <w:r w:rsidRPr="00260F0E">
        <w:rPr>
          <w:sz w:val="20"/>
          <w:szCs w:val="20"/>
        </w:rPr>
        <w:t>, after having worked f</w:t>
      </w:r>
      <w:r>
        <w:rPr>
          <w:sz w:val="20"/>
          <w:szCs w:val="20"/>
        </w:rPr>
        <w:t>o</w:t>
      </w:r>
      <w:r w:rsidRPr="00260F0E">
        <w:rPr>
          <w:sz w:val="20"/>
          <w:szCs w:val="20"/>
        </w:rPr>
        <w:t xml:space="preserve">r </w:t>
      </w:r>
      <w:r>
        <w:rPr>
          <w:sz w:val="20"/>
          <w:szCs w:val="20"/>
        </w:rPr>
        <w:t>H</w:t>
      </w:r>
      <w:r w:rsidRPr="00260F0E">
        <w:rPr>
          <w:sz w:val="20"/>
          <w:szCs w:val="20"/>
        </w:rPr>
        <w:t xml:space="preserve">arding-Miller-Lawson and Caltrans. </w:t>
      </w:r>
    </w:p>
    <w:p w14:paraId="00286A22" w14:textId="77777777" w:rsidR="009D31C2" w:rsidRDefault="009D31C2" w:rsidP="009D31C2">
      <w:pPr>
        <w:jc w:val="both"/>
        <w:rPr>
          <w:b/>
          <w:sz w:val="20"/>
          <w:szCs w:val="20"/>
        </w:rPr>
      </w:pPr>
    </w:p>
    <w:p w14:paraId="297C413E" w14:textId="77777777" w:rsidR="009D31C2" w:rsidRDefault="009D31C2" w:rsidP="009D31C2">
      <w:pPr>
        <w:jc w:val="both"/>
        <w:rPr>
          <w:sz w:val="20"/>
          <w:szCs w:val="20"/>
        </w:rPr>
      </w:pPr>
      <w:r w:rsidRPr="00A500A0">
        <w:rPr>
          <w:b/>
          <w:sz w:val="20"/>
          <w:szCs w:val="20"/>
        </w:rPr>
        <w:t>David G. Heyes</w:t>
      </w:r>
      <w:r>
        <w:rPr>
          <w:sz w:val="20"/>
          <w:szCs w:val="20"/>
        </w:rPr>
        <w:t xml:space="preserve">, CEG </w:t>
      </w:r>
      <w:r w:rsidR="008B62DD">
        <w:rPr>
          <w:sz w:val="20"/>
          <w:szCs w:val="20"/>
        </w:rPr>
        <w:t xml:space="preserve">(BA Geology 1960 Whittier; MS Env Geol CSU Hayward) </w:t>
      </w:r>
      <w:r>
        <w:rPr>
          <w:sz w:val="20"/>
          <w:szCs w:val="20"/>
        </w:rPr>
        <w:t>was an engineering geologist with CA DWR and Caltrans for almost three decades, beginning around 196</w:t>
      </w:r>
      <w:r w:rsidR="008B62DD">
        <w:rPr>
          <w:sz w:val="20"/>
          <w:szCs w:val="20"/>
        </w:rPr>
        <w:t>0</w:t>
      </w:r>
      <w:r>
        <w:rPr>
          <w:sz w:val="20"/>
          <w:szCs w:val="20"/>
        </w:rPr>
        <w:t xml:space="preserve">, in Los Angeles. He </w:t>
      </w:r>
      <w:r>
        <w:rPr>
          <w:sz w:val="20"/>
          <w:szCs w:val="20"/>
        </w:rPr>
        <w:lastRenderedPageBreak/>
        <w:t xml:space="preserve">retired from Caltrans District 4 in San Francisco around 1988.  He lives in Fremont and has worked part-time with Leo Devito, CEG for many years on a wide range of consultations.   </w:t>
      </w:r>
    </w:p>
    <w:p w14:paraId="1EDFA56B" w14:textId="77777777" w:rsidR="007A49C6" w:rsidRPr="00C90E11" w:rsidRDefault="009D31C2" w:rsidP="009D31C2">
      <w:pPr>
        <w:rPr>
          <w:sz w:val="20"/>
          <w:szCs w:val="20"/>
        </w:rPr>
      </w:pPr>
      <w:r>
        <w:rPr>
          <w:sz w:val="20"/>
          <w:szCs w:val="20"/>
        </w:rPr>
        <w:t xml:space="preserve"> </w:t>
      </w:r>
    </w:p>
    <w:p w14:paraId="04D9BD16" w14:textId="77777777" w:rsidR="009D31C2" w:rsidRPr="00073349" w:rsidRDefault="009D31C2" w:rsidP="009D31C2">
      <w:pPr>
        <w:rPr>
          <w:b/>
          <w:sz w:val="22"/>
          <w:szCs w:val="22"/>
        </w:rPr>
      </w:pPr>
      <w:r w:rsidRPr="00073349">
        <w:rPr>
          <w:b/>
          <w:sz w:val="22"/>
          <w:szCs w:val="22"/>
        </w:rPr>
        <w:t xml:space="preserve">Abel </w:t>
      </w:r>
      <w:r>
        <w:rPr>
          <w:b/>
          <w:sz w:val="22"/>
          <w:szCs w:val="22"/>
        </w:rPr>
        <w:t xml:space="preserve">R. </w:t>
      </w:r>
      <w:r w:rsidRPr="00073349">
        <w:rPr>
          <w:b/>
          <w:sz w:val="22"/>
          <w:szCs w:val="22"/>
        </w:rPr>
        <w:t>Soares</w:t>
      </w:r>
      <w:r>
        <w:rPr>
          <w:b/>
          <w:sz w:val="22"/>
          <w:szCs w:val="22"/>
        </w:rPr>
        <w:t xml:space="preserve"> &amp; Associates (1972-90)</w:t>
      </w:r>
    </w:p>
    <w:p w14:paraId="3037A5D9" w14:textId="77777777" w:rsidR="009D31C2" w:rsidRDefault="009D31C2" w:rsidP="009D31C2">
      <w:pPr>
        <w:jc w:val="both"/>
        <w:rPr>
          <w:sz w:val="20"/>
          <w:szCs w:val="20"/>
        </w:rPr>
      </w:pPr>
      <w:r>
        <w:rPr>
          <w:sz w:val="20"/>
          <w:szCs w:val="20"/>
        </w:rPr>
        <w:t xml:space="preserve"> </w:t>
      </w:r>
      <w:r>
        <w:rPr>
          <w:sz w:val="20"/>
          <w:szCs w:val="20"/>
        </w:rPr>
        <w:tab/>
      </w:r>
      <w:r w:rsidRPr="001237B5">
        <w:rPr>
          <w:b/>
          <w:sz w:val="20"/>
          <w:szCs w:val="20"/>
        </w:rPr>
        <w:t xml:space="preserve">Abel </w:t>
      </w:r>
      <w:r>
        <w:rPr>
          <w:b/>
          <w:sz w:val="20"/>
          <w:szCs w:val="20"/>
        </w:rPr>
        <w:t xml:space="preserve">R. </w:t>
      </w:r>
      <w:r w:rsidRPr="001237B5">
        <w:rPr>
          <w:b/>
          <w:sz w:val="20"/>
          <w:szCs w:val="20"/>
        </w:rPr>
        <w:t>Soares</w:t>
      </w:r>
      <w:r>
        <w:rPr>
          <w:sz w:val="20"/>
          <w:szCs w:val="20"/>
        </w:rPr>
        <w:t>, GE (BSCE ’60 Humboldt State) grew up in the Modesto area and attended Modesto Community College and Humboldt State, before joining the California Division of Highways in the</w:t>
      </w:r>
      <w:r w:rsidR="002D1C17">
        <w:rPr>
          <w:sz w:val="20"/>
          <w:szCs w:val="20"/>
        </w:rPr>
        <w:t xml:space="preserve"> District 4 ofice in </w:t>
      </w:r>
      <w:r>
        <w:rPr>
          <w:sz w:val="20"/>
          <w:szCs w:val="20"/>
        </w:rPr>
        <w:t xml:space="preserve">San Francisco </w:t>
      </w:r>
      <w:r w:rsidR="00EC4BDB">
        <w:rPr>
          <w:sz w:val="20"/>
          <w:szCs w:val="20"/>
        </w:rPr>
        <w:t>in the summer of</w:t>
      </w:r>
      <w:r>
        <w:rPr>
          <w:sz w:val="20"/>
          <w:szCs w:val="20"/>
        </w:rPr>
        <w:t xml:space="preserve"> 1960. He became registered as a RCE in 1968 and GE in 1987. He left Caltrans in 1972 to start his own geotechnical firm, </w:t>
      </w:r>
      <w:r w:rsidR="00EC4BDB">
        <w:rPr>
          <w:sz w:val="20"/>
          <w:szCs w:val="20"/>
        </w:rPr>
        <w:t xml:space="preserve">bulding </w:t>
      </w:r>
      <w:r>
        <w:rPr>
          <w:sz w:val="20"/>
          <w:szCs w:val="20"/>
        </w:rPr>
        <w:t xml:space="preserve">his own low-clearance tracked drill rig which employed a small diameter retractable plug Porter Tube </w:t>
      </w:r>
      <w:r w:rsidR="00EC4BDB">
        <w:rPr>
          <w:sz w:val="20"/>
          <w:szCs w:val="20"/>
        </w:rPr>
        <w:t xml:space="preserve">style </w:t>
      </w:r>
      <w:r>
        <w:rPr>
          <w:sz w:val="20"/>
          <w:szCs w:val="20"/>
        </w:rPr>
        <w:t>sampler (see description above, under O. J. Porter). Soares worked out of yard</w:t>
      </w:r>
      <w:r w:rsidR="00EC4BDB">
        <w:rPr>
          <w:sz w:val="20"/>
          <w:szCs w:val="20"/>
        </w:rPr>
        <w:t>s</w:t>
      </w:r>
      <w:r>
        <w:rPr>
          <w:sz w:val="20"/>
          <w:szCs w:val="20"/>
        </w:rPr>
        <w:t xml:space="preserve"> he maintained </w:t>
      </w:r>
      <w:r w:rsidR="00EC4BDB">
        <w:rPr>
          <w:sz w:val="20"/>
          <w:szCs w:val="20"/>
        </w:rPr>
        <w:t xml:space="preserve">at various times </w:t>
      </w:r>
      <w:r>
        <w:rPr>
          <w:sz w:val="20"/>
          <w:szCs w:val="20"/>
        </w:rPr>
        <w:t>in San Pablo, Pinole,</w:t>
      </w:r>
      <w:r w:rsidR="002A003B">
        <w:rPr>
          <w:sz w:val="20"/>
          <w:szCs w:val="20"/>
        </w:rPr>
        <w:t xml:space="preserve"> and El Cerrito</w:t>
      </w:r>
      <w:r w:rsidR="00EC4BDB">
        <w:rPr>
          <w:sz w:val="20"/>
          <w:szCs w:val="20"/>
        </w:rPr>
        <w:t xml:space="preserve">. He also served </w:t>
      </w:r>
      <w:r>
        <w:rPr>
          <w:sz w:val="20"/>
          <w:szCs w:val="20"/>
        </w:rPr>
        <w:t xml:space="preserve">as a drilling subcontractor for many East Bay </w:t>
      </w:r>
      <w:r w:rsidR="00EC4BDB">
        <w:rPr>
          <w:sz w:val="20"/>
          <w:szCs w:val="20"/>
        </w:rPr>
        <w:t xml:space="preserve">geotechnical </w:t>
      </w:r>
      <w:r>
        <w:rPr>
          <w:sz w:val="20"/>
          <w:szCs w:val="20"/>
        </w:rPr>
        <w:t xml:space="preserve">firms, back in the days when </w:t>
      </w:r>
      <w:r w:rsidR="002A003B">
        <w:rPr>
          <w:sz w:val="20"/>
          <w:szCs w:val="20"/>
        </w:rPr>
        <w:t>few dril</w:t>
      </w:r>
      <w:r w:rsidR="002D1C17">
        <w:rPr>
          <w:sz w:val="20"/>
          <w:szCs w:val="20"/>
        </w:rPr>
        <w:t>l</w:t>
      </w:r>
      <w:r w:rsidR="002A003B">
        <w:rPr>
          <w:sz w:val="20"/>
          <w:szCs w:val="20"/>
        </w:rPr>
        <w:t>ers offered</w:t>
      </w:r>
      <w:r>
        <w:rPr>
          <w:sz w:val="20"/>
          <w:szCs w:val="20"/>
        </w:rPr>
        <w:t xml:space="preserve"> low-clearance rigs that could be set up in tight places. He incorporated as Abel R. Soares &amp; Associates in </w:t>
      </w:r>
      <w:r w:rsidR="002A003B">
        <w:rPr>
          <w:sz w:val="20"/>
          <w:szCs w:val="20"/>
        </w:rPr>
        <w:t xml:space="preserve">March </w:t>
      </w:r>
      <w:r>
        <w:rPr>
          <w:sz w:val="20"/>
          <w:szCs w:val="20"/>
        </w:rPr>
        <w:t xml:space="preserve">1979.  </w:t>
      </w:r>
    </w:p>
    <w:p w14:paraId="61E239CA" w14:textId="77777777" w:rsidR="009D31C2" w:rsidRPr="007321D1" w:rsidRDefault="009D31C2" w:rsidP="009D31C2">
      <w:pPr>
        <w:jc w:val="both"/>
        <w:rPr>
          <w:sz w:val="20"/>
          <w:szCs w:val="20"/>
        </w:rPr>
      </w:pPr>
      <w:r>
        <w:rPr>
          <w:sz w:val="20"/>
          <w:szCs w:val="20"/>
        </w:rPr>
        <w:tab/>
        <w:t xml:space="preserve">Soares departed the Bay Area in 1990 to manage the </w:t>
      </w:r>
      <w:r w:rsidRPr="004D260E">
        <w:rPr>
          <w:b/>
          <w:sz w:val="20"/>
          <w:szCs w:val="20"/>
        </w:rPr>
        <w:t>U.S. Testing Co</w:t>
      </w:r>
      <w:r>
        <w:rPr>
          <w:sz w:val="20"/>
          <w:szCs w:val="20"/>
        </w:rPr>
        <w:t xml:space="preserve">. in Oakdale, but this </w:t>
      </w:r>
      <w:r w:rsidR="00EC4BDB">
        <w:rPr>
          <w:sz w:val="20"/>
          <w:szCs w:val="20"/>
        </w:rPr>
        <w:t xml:space="preserve">association </w:t>
      </w:r>
      <w:r>
        <w:rPr>
          <w:sz w:val="20"/>
          <w:szCs w:val="20"/>
        </w:rPr>
        <w:t xml:space="preserve">only lasted about a year. In 1991 he rejoined Caltrans at their District 10 office (1992-95), then transferred to their Office of Structural Foundations in Sacramento, where he worked between 1995-2000. In 2000 he retired from Caltrans and began managing the Modesto office of </w:t>
      </w:r>
      <w:r w:rsidRPr="004D260E">
        <w:rPr>
          <w:b/>
          <w:sz w:val="20"/>
          <w:szCs w:val="20"/>
        </w:rPr>
        <w:t>North American Technical Services</w:t>
      </w:r>
      <w:r>
        <w:rPr>
          <w:sz w:val="20"/>
          <w:szCs w:val="20"/>
        </w:rPr>
        <w:t xml:space="preserve">, a geotechnical and materials testing firm. </w:t>
      </w:r>
    </w:p>
    <w:p w14:paraId="3ECFF0EB" w14:textId="77777777" w:rsidR="008724A4" w:rsidRDefault="008724A4" w:rsidP="009D31C2">
      <w:pPr>
        <w:rPr>
          <w:b/>
          <w:sz w:val="22"/>
          <w:szCs w:val="22"/>
        </w:rPr>
      </w:pPr>
    </w:p>
    <w:p w14:paraId="4A5A4ED9" w14:textId="77777777" w:rsidR="009D31C2" w:rsidRPr="00EE4DA1" w:rsidRDefault="009D31C2" w:rsidP="009D31C2">
      <w:pPr>
        <w:rPr>
          <w:b/>
          <w:u w:val="single"/>
        </w:rPr>
      </w:pPr>
      <w:r w:rsidRPr="007D42D6">
        <w:rPr>
          <w:b/>
          <w:sz w:val="28"/>
          <w:szCs w:val="28"/>
          <w:u w:val="single"/>
        </w:rPr>
        <w:t>Kleinfelder threadline</w:t>
      </w:r>
      <w:r w:rsidR="00584F87" w:rsidRPr="002E5EB0">
        <w:rPr>
          <w:b/>
          <w:sz w:val="28"/>
          <w:szCs w:val="28"/>
        </w:rPr>
        <w:t xml:space="preserve"> </w:t>
      </w:r>
      <w:r w:rsidR="00584F87" w:rsidRPr="00EE4DA1">
        <w:t>(in Caltrans thread)</w:t>
      </w:r>
    </w:p>
    <w:p w14:paraId="058FAEC1" w14:textId="77777777" w:rsidR="009D31C2" w:rsidRPr="00996F9C" w:rsidRDefault="009D31C2" w:rsidP="009D31C2">
      <w:pPr>
        <w:rPr>
          <w:sz w:val="20"/>
          <w:szCs w:val="20"/>
        </w:rPr>
      </w:pPr>
    </w:p>
    <w:p w14:paraId="742FE65F" w14:textId="77777777" w:rsidR="009D31C2" w:rsidRPr="00AC6EA2" w:rsidRDefault="009D31C2" w:rsidP="009D31C2">
      <w:pPr>
        <w:jc w:val="both"/>
        <w:rPr>
          <w:b/>
          <w:sz w:val="22"/>
          <w:szCs w:val="22"/>
        </w:rPr>
      </w:pPr>
      <w:r>
        <w:rPr>
          <w:b/>
          <w:sz w:val="22"/>
          <w:szCs w:val="22"/>
        </w:rPr>
        <w:t xml:space="preserve">Stockton Testing &amp; Controls (1961-66); J. H. </w:t>
      </w:r>
      <w:r w:rsidRPr="00D14EC0">
        <w:rPr>
          <w:b/>
          <w:sz w:val="22"/>
          <w:szCs w:val="22"/>
        </w:rPr>
        <w:t>Kleinfelder &amp; Associates (19</w:t>
      </w:r>
      <w:r>
        <w:rPr>
          <w:b/>
          <w:sz w:val="22"/>
          <w:szCs w:val="22"/>
        </w:rPr>
        <w:t>66-85</w:t>
      </w:r>
      <w:r w:rsidRPr="00D14EC0">
        <w:rPr>
          <w:b/>
          <w:sz w:val="22"/>
          <w:szCs w:val="22"/>
        </w:rPr>
        <w:t>)</w:t>
      </w:r>
      <w:r>
        <w:rPr>
          <w:b/>
          <w:sz w:val="22"/>
          <w:szCs w:val="22"/>
        </w:rPr>
        <w:t>; Kleinfelder West (1985- present)</w:t>
      </w:r>
    </w:p>
    <w:p w14:paraId="6CA5B68E" w14:textId="77777777" w:rsidR="00467A12" w:rsidRDefault="00467A12" w:rsidP="00467A12">
      <w:pPr>
        <w:jc w:val="both"/>
        <w:rPr>
          <w:sz w:val="20"/>
          <w:szCs w:val="20"/>
        </w:rPr>
      </w:pPr>
      <w:r>
        <w:rPr>
          <w:sz w:val="20"/>
          <w:szCs w:val="20"/>
        </w:rPr>
        <w:tab/>
      </w:r>
      <w:r w:rsidRPr="00F5404D">
        <w:rPr>
          <w:b/>
          <w:sz w:val="20"/>
          <w:szCs w:val="20"/>
        </w:rPr>
        <w:t>James H. Kleinfelder</w:t>
      </w:r>
      <w:r>
        <w:rPr>
          <w:sz w:val="20"/>
          <w:szCs w:val="20"/>
        </w:rPr>
        <w:t xml:space="preserve">, GE </w:t>
      </w:r>
      <w:r w:rsidR="00AC16D7">
        <w:rPr>
          <w:sz w:val="20"/>
          <w:szCs w:val="20"/>
        </w:rPr>
        <w:t xml:space="preserve">was born in November 1934 in Pittsburgh, PA. He </w:t>
      </w:r>
      <w:r>
        <w:rPr>
          <w:sz w:val="20"/>
          <w:szCs w:val="20"/>
        </w:rPr>
        <w:t>received his BSCE degree from U.C. Berkeley in 195</w:t>
      </w:r>
      <w:r w:rsidR="00CD047B">
        <w:rPr>
          <w:sz w:val="20"/>
          <w:szCs w:val="20"/>
        </w:rPr>
        <w:t>6</w:t>
      </w:r>
      <w:r>
        <w:rPr>
          <w:sz w:val="20"/>
          <w:szCs w:val="20"/>
        </w:rPr>
        <w:t>, and worked for the California Division of Highways</w:t>
      </w:r>
      <w:r w:rsidR="00F76EEA">
        <w:rPr>
          <w:sz w:val="20"/>
          <w:szCs w:val="20"/>
        </w:rPr>
        <w:t xml:space="preserve">, the City of Stockton, and Johns-Manville Corp. During his tenure </w:t>
      </w:r>
      <w:r w:rsidR="00CD047B">
        <w:rPr>
          <w:sz w:val="20"/>
          <w:szCs w:val="20"/>
        </w:rPr>
        <w:t>as a resident engineer for</w:t>
      </w:r>
      <w:r w:rsidR="00F76EEA">
        <w:rPr>
          <w:sz w:val="20"/>
          <w:szCs w:val="20"/>
        </w:rPr>
        <w:t xml:space="preserve"> the City of Stockton, he experienced difficulty hiring of soils testing firms based out of Sacramento, who were so busy they weren’t servicing Stockton in a timely manner.</w:t>
      </w:r>
      <w:r>
        <w:rPr>
          <w:sz w:val="20"/>
          <w:szCs w:val="20"/>
        </w:rPr>
        <w:t xml:space="preserve"> In 1961 Jim </w:t>
      </w:r>
      <w:r w:rsidR="00CD047B">
        <w:rPr>
          <w:sz w:val="20"/>
          <w:szCs w:val="20"/>
        </w:rPr>
        <w:t xml:space="preserve">took $1500 savings </w:t>
      </w:r>
      <w:r>
        <w:rPr>
          <w:sz w:val="20"/>
          <w:szCs w:val="20"/>
        </w:rPr>
        <w:t xml:space="preserve">and </w:t>
      </w:r>
      <w:r w:rsidR="00CD047B">
        <w:rPr>
          <w:sz w:val="20"/>
          <w:szCs w:val="20"/>
        </w:rPr>
        <w:t xml:space="preserve">along with </w:t>
      </w:r>
      <w:r>
        <w:rPr>
          <w:sz w:val="20"/>
          <w:szCs w:val="20"/>
        </w:rPr>
        <w:t xml:space="preserve">his brother Ed started </w:t>
      </w:r>
      <w:r w:rsidRPr="00F5404D">
        <w:rPr>
          <w:b/>
          <w:sz w:val="20"/>
          <w:szCs w:val="20"/>
        </w:rPr>
        <w:t>Stockton Testing &amp; Controls</w:t>
      </w:r>
      <w:r>
        <w:rPr>
          <w:sz w:val="20"/>
          <w:szCs w:val="20"/>
        </w:rPr>
        <w:t xml:space="preserve"> to serve </w:t>
      </w:r>
      <w:r w:rsidR="00CD047B">
        <w:rPr>
          <w:sz w:val="20"/>
          <w:szCs w:val="20"/>
        </w:rPr>
        <w:t xml:space="preserve">the </w:t>
      </w:r>
      <w:r>
        <w:rPr>
          <w:sz w:val="20"/>
          <w:szCs w:val="20"/>
        </w:rPr>
        <w:t>San Joaquin County</w:t>
      </w:r>
      <w:r w:rsidR="00CD047B">
        <w:rPr>
          <w:sz w:val="20"/>
          <w:szCs w:val="20"/>
        </w:rPr>
        <w:t xml:space="preserve"> market</w:t>
      </w:r>
      <w:r>
        <w:rPr>
          <w:sz w:val="20"/>
          <w:szCs w:val="20"/>
        </w:rPr>
        <w:t>. In 1963 he bought out his brother’s share and established the firm’s first branch office in Merced. Jim also returned to Berkeley to secure a master’s degree in soil mechanics in 196</w:t>
      </w:r>
      <w:r w:rsidR="00ED62AE">
        <w:rPr>
          <w:sz w:val="20"/>
          <w:szCs w:val="20"/>
        </w:rPr>
        <w:t>3-6</w:t>
      </w:r>
      <w:r>
        <w:rPr>
          <w:sz w:val="20"/>
          <w:szCs w:val="20"/>
        </w:rPr>
        <w:t>4</w:t>
      </w:r>
      <w:r w:rsidR="00CD047B">
        <w:rPr>
          <w:sz w:val="20"/>
          <w:szCs w:val="20"/>
        </w:rPr>
        <w:t>, while still running the firm</w:t>
      </w:r>
      <w:r>
        <w:rPr>
          <w:sz w:val="20"/>
          <w:szCs w:val="20"/>
        </w:rPr>
        <w:t xml:space="preserve">. </w:t>
      </w:r>
    </w:p>
    <w:p w14:paraId="2C596318" w14:textId="77777777" w:rsidR="009D31C2" w:rsidRDefault="00467A12" w:rsidP="009D31C2">
      <w:pPr>
        <w:jc w:val="both"/>
        <w:rPr>
          <w:sz w:val="20"/>
          <w:szCs w:val="20"/>
        </w:rPr>
      </w:pPr>
      <w:r>
        <w:rPr>
          <w:sz w:val="20"/>
          <w:szCs w:val="20"/>
        </w:rPr>
        <w:tab/>
      </w:r>
      <w:r w:rsidR="009D31C2">
        <w:rPr>
          <w:sz w:val="20"/>
          <w:szCs w:val="20"/>
        </w:rPr>
        <w:t xml:space="preserve">In 1966 he changed the name of the firm to </w:t>
      </w:r>
      <w:r w:rsidR="009D31C2" w:rsidRPr="00A6353D">
        <w:rPr>
          <w:b/>
          <w:sz w:val="20"/>
          <w:szCs w:val="20"/>
        </w:rPr>
        <w:t>J.H. Kleinfelder &amp; Associates</w:t>
      </w:r>
      <w:r w:rsidR="009D31C2">
        <w:rPr>
          <w:sz w:val="20"/>
          <w:szCs w:val="20"/>
        </w:rPr>
        <w:t>.</w:t>
      </w:r>
      <w:r w:rsidR="005047AA">
        <w:rPr>
          <w:sz w:val="20"/>
          <w:szCs w:val="20"/>
        </w:rPr>
        <w:t xml:space="preserve"> </w:t>
      </w:r>
      <w:r w:rsidR="009D31C2">
        <w:rPr>
          <w:sz w:val="20"/>
          <w:szCs w:val="20"/>
        </w:rPr>
        <w:t xml:space="preserve">In 1968 they purchased the assets of Porter, Armstrong &amp; Ripa in Sacramento, after O.J. </w:t>
      </w:r>
      <w:r w:rsidR="00C00EA9">
        <w:rPr>
          <w:sz w:val="20"/>
          <w:szCs w:val="20"/>
        </w:rPr>
        <w:t>‘</w:t>
      </w:r>
      <w:r w:rsidR="009D31C2">
        <w:rPr>
          <w:sz w:val="20"/>
          <w:szCs w:val="20"/>
        </w:rPr>
        <w:t>Pappy</w:t>
      </w:r>
      <w:r w:rsidR="00C00EA9">
        <w:rPr>
          <w:sz w:val="20"/>
          <w:szCs w:val="20"/>
        </w:rPr>
        <w:t>’</w:t>
      </w:r>
      <w:r w:rsidR="009D31C2">
        <w:rPr>
          <w:sz w:val="20"/>
          <w:szCs w:val="20"/>
        </w:rPr>
        <w:t xml:space="preserve"> Porter died in Dec ’67. In this acquisition they picked up </w:t>
      </w:r>
      <w:r w:rsidR="00924847" w:rsidRPr="00F5404D">
        <w:rPr>
          <w:b/>
          <w:sz w:val="20"/>
          <w:szCs w:val="20"/>
        </w:rPr>
        <w:t>Michael</w:t>
      </w:r>
      <w:r w:rsidR="009D31C2" w:rsidRPr="00F5404D">
        <w:rPr>
          <w:b/>
          <w:sz w:val="20"/>
          <w:szCs w:val="20"/>
        </w:rPr>
        <w:t xml:space="preserve"> E. Mahoney</w:t>
      </w:r>
      <w:r w:rsidR="009D31C2">
        <w:rPr>
          <w:sz w:val="20"/>
          <w:szCs w:val="20"/>
        </w:rPr>
        <w:t xml:space="preserve">, who managed the Sacramento </w:t>
      </w:r>
      <w:r w:rsidR="00164ECE">
        <w:rPr>
          <w:sz w:val="20"/>
          <w:szCs w:val="20"/>
        </w:rPr>
        <w:t>office</w:t>
      </w:r>
      <w:r w:rsidR="009D31C2">
        <w:rPr>
          <w:sz w:val="20"/>
          <w:szCs w:val="20"/>
        </w:rPr>
        <w:t>. The firm was unusual in that they owned and operated their own drilling rigs longer than many other firms</w:t>
      </w:r>
      <w:r w:rsidR="009D31C2" w:rsidRPr="00A94821">
        <w:rPr>
          <w:sz w:val="20"/>
          <w:szCs w:val="20"/>
        </w:rPr>
        <w:t xml:space="preserve">. </w:t>
      </w:r>
      <w:r w:rsidR="009D31C2">
        <w:rPr>
          <w:sz w:val="20"/>
          <w:szCs w:val="20"/>
        </w:rPr>
        <w:t xml:space="preserve">They began doing international work in Beirut in 1968, </w:t>
      </w:r>
      <w:r w:rsidR="00164ECE">
        <w:rPr>
          <w:sz w:val="20"/>
          <w:szCs w:val="20"/>
        </w:rPr>
        <w:t xml:space="preserve">and ventured </w:t>
      </w:r>
      <w:r w:rsidR="009D31C2">
        <w:rPr>
          <w:sz w:val="20"/>
          <w:szCs w:val="20"/>
        </w:rPr>
        <w:t xml:space="preserve">into Saudi Arabia in 1974. </w:t>
      </w:r>
    </w:p>
    <w:p w14:paraId="7C3B4CC8" w14:textId="77777777" w:rsidR="007D0782" w:rsidRPr="007D0782" w:rsidRDefault="009D31C2" w:rsidP="007D0782">
      <w:pPr>
        <w:jc w:val="both"/>
        <w:rPr>
          <w:sz w:val="20"/>
          <w:szCs w:val="20"/>
        </w:rPr>
      </w:pPr>
      <w:r>
        <w:rPr>
          <w:sz w:val="20"/>
          <w:szCs w:val="20"/>
        </w:rPr>
        <w:tab/>
      </w:r>
      <w:r w:rsidR="005B2DF5">
        <w:rPr>
          <w:sz w:val="20"/>
          <w:szCs w:val="20"/>
        </w:rPr>
        <w:t>In 1970 t</w:t>
      </w:r>
      <w:r w:rsidR="005A2B73">
        <w:rPr>
          <w:sz w:val="20"/>
          <w:szCs w:val="20"/>
        </w:rPr>
        <w:t>he firm opened its third branch o</w:t>
      </w:r>
      <w:r w:rsidR="005A2B73" w:rsidRPr="00A94821">
        <w:rPr>
          <w:sz w:val="20"/>
          <w:szCs w:val="20"/>
        </w:rPr>
        <w:t xml:space="preserve">ffice in Fresno, </w:t>
      </w:r>
      <w:r w:rsidRPr="00A94821">
        <w:rPr>
          <w:sz w:val="20"/>
          <w:szCs w:val="20"/>
        </w:rPr>
        <w:t xml:space="preserve">managed by </w:t>
      </w:r>
      <w:r w:rsidRPr="004401E9">
        <w:rPr>
          <w:b/>
          <w:sz w:val="20"/>
          <w:szCs w:val="20"/>
        </w:rPr>
        <w:t>Cyril M. “Bud” McRae</w:t>
      </w:r>
      <w:r>
        <w:rPr>
          <w:sz w:val="20"/>
          <w:szCs w:val="20"/>
        </w:rPr>
        <w:t xml:space="preserve">, CEG, GE (BSCE ’62, MS ‘79 Berkeley), and assisted by </w:t>
      </w:r>
      <w:r w:rsidRPr="00EA7799">
        <w:rPr>
          <w:b/>
          <w:sz w:val="20"/>
          <w:szCs w:val="20"/>
        </w:rPr>
        <w:t>Michael V. Smith</w:t>
      </w:r>
      <w:r>
        <w:rPr>
          <w:sz w:val="20"/>
          <w:szCs w:val="20"/>
        </w:rPr>
        <w:t xml:space="preserve">, CEG (BA Geol ’70 CSU Fresno). A fourth office was established in Walnut Creek in 1971, where </w:t>
      </w:r>
      <w:r w:rsidRPr="003761C7">
        <w:rPr>
          <w:b/>
          <w:sz w:val="20"/>
          <w:szCs w:val="20"/>
        </w:rPr>
        <w:t xml:space="preserve">Michael </w:t>
      </w:r>
      <w:r>
        <w:rPr>
          <w:b/>
          <w:sz w:val="20"/>
          <w:szCs w:val="20"/>
        </w:rPr>
        <w:t xml:space="preserve">E. </w:t>
      </w:r>
      <w:r w:rsidRPr="003761C7">
        <w:rPr>
          <w:b/>
          <w:sz w:val="20"/>
          <w:szCs w:val="20"/>
        </w:rPr>
        <w:t>Mahoney</w:t>
      </w:r>
      <w:r w:rsidRPr="0070697D">
        <w:rPr>
          <w:sz w:val="20"/>
          <w:szCs w:val="20"/>
        </w:rPr>
        <w:t xml:space="preserve">, </w:t>
      </w:r>
      <w:r>
        <w:rPr>
          <w:sz w:val="20"/>
          <w:szCs w:val="20"/>
        </w:rPr>
        <w:t>GE (1937-2001) served as the first office manager (</w:t>
      </w:r>
      <w:r w:rsidR="001F4F4F">
        <w:rPr>
          <w:sz w:val="20"/>
          <w:szCs w:val="20"/>
        </w:rPr>
        <w:t xml:space="preserve">also </w:t>
      </w:r>
      <w:r>
        <w:rPr>
          <w:sz w:val="20"/>
          <w:szCs w:val="20"/>
        </w:rPr>
        <w:t>serv</w:t>
      </w:r>
      <w:r w:rsidR="001F4F4F">
        <w:rPr>
          <w:sz w:val="20"/>
          <w:szCs w:val="20"/>
        </w:rPr>
        <w:t>ing</w:t>
      </w:r>
      <w:r>
        <w:rPr>
          <w:sz w:val="20"/>
          <w:szCs w:val="20"/>
        </w:rPr>
        <w:t xml:space="preserve"> as ASFE President in 1990-91).</w:t>
      </w:r>
      <w:r w:rsidRPr="00A94821">
        <w:rPr>
          <w:sz w:val="20"/>
          <w:szCs w:val="20"/>
        </w:rPr>
        <w:t xml:space="preserve"> </w:t>
      </w:r>
      <w:r>
        <w:rPr>
          <w:sz w:val="20"/>
          <w:szCs w:val="20"/>
        </w:rPr>
        <w:t xml:space="preserve">In 1975 they acquired a local firm in Reno and established another branch office there. </w:t>
      </w:r>
      <w:r w:rsidRPr="00DB6BE5">
        <w:rPr>
          <w:b/>
          <w:sz w:val="20"/>
          <w:szCs w:val="20"/>
        </w:rPr>
        <w:t>Ron Heinzen</w:t>
      </w:r>
      <w:r>
        <w:rPr>
          <w:sz w:val="20"/>
          <w:szCs w:val="20"/>
        </w:rPr>
        <w:t>, GE (BSCE ’73; MS ‘74 UC Davis) managed their Stockton office for many years.</w:t>
      </w:r>
      <w:r w:rsidR="007D0782">
        <w:rPr>
          <w:sz w:val="20"/>
          <w:szCs w:val="20"/>
        </w:rPr>
        <w:t xml:space="preserve"> </w:t>
      </w:r>
    </w:p>
    <w:p w14:paraId="09FD9649" w14:textId="77777777" w:rsidR="009D31C2" w:rsidRPr="00CD7B6E" w:rsidRDefault="009D31C2" w:rsidP="009D31C2">
      <w:pPr>
        <w:jc w:val="both"/>
        <w:rPr>
          <w:sz w:val="20"/>
          <w:szCs w:val="20"/>
        </w:rPr>
      </w:pPr>
      <w:r>
        <w:rPr>
          <w:sz w:val="20"/>
          <w:szCs w:val="20"/>
        </w:rPr>
        <w:tab/>
        <w:t>In 1979 they relocated their corporate headquarters from Stockton to Walnut Creek.</w:t>
      </w:r>
      <w:r w:rsidR="007D0782">
        <w:rPr>
          <w:sz w:val="20"/>
          <w:szCs w:val="20"/>
        </w:rPr>
        <w:t xml:space="preserve"> </w:t>
      </w:r>
      <w:r w:rsidRPr="0061145E">
        <w:rPr>
          <w:sz w:val="20"/>
          <w:szCs w:val="20"/>
        </w:rPr>
        <w:t xml:space="preserve">Kleinfelder created and implemented strategic plans </w:t>
      </w:r>
      <w:r>
        <w:rPr>
          <w:sz w:val="20"/>
          <w:szCs w:val="20"/>
        </w:rPr>
        <w:t xml:space="preserve">in </w:t>
      </w:r>
      <w:r w:rsidRPr="0061145E">
        <w:rPr>
          <w:sz w:val="20"/>
          <w:szCs w:val="20"/>
        </w:rPr>
        <w:t>the late 1980s</w:t>
      </w:r>
      <w:r>
        <w:rPr>
          <w:sz w:val="20"/>
          <w:szCs w:val="20"/>
        </w:rPr>
        <w:t xml:space="preserve"> that allowed it to expand dramatically over the next two decades, into the Los Angeles and San Diego areas in the 1980s. In 1982 the firm expanded their operations into southern California, and leveraged all of the firm’s service for the first time on the Squaw Creek Project at North Lake Tahoe, beginning in 1983. During this time (1983-84) Kleinfelder also served as President of ASFE</w:t>
      </w:r>
      <w:r w:rsidR="005F31CE">
        <w:rPr>
          <w:sz w:val="20"/>
          <w:szCs w:val="20"/>
        </w:rPr>
        <w:t>, and of the Hazardous Waste Action Coalition (in 1989-90)</w:t>
      </w:r>
      <w:r>
        <w:rPr>
          <w:sz w:val="20"/>
          <w:szCs w:val="20"/>
        </w:rPr>
        <w:t xml:space="preserve">. In 1985 the firm expended to include geoenvironmental assessments, and in 1985 </w:t>
      </w:r>
      <w:r w:rsidRPr="001F4F4F">
        <w:rPr>
          <w:b/>
          <w:sz w:val="20"/>
          <w:szCs w:val="20"/>
        </w:rPr>
        <w:t>Kleinfelder West, Inc</w:t>
      </w:r>
      <w:r>
        <w:rPr>
          <w:sz w:val="20"/>
          <w:szCs w:val="20"/>
        </w:rPr>
        <w:t xml:space="preserve">. assumed ownership of the operations in the western United States (Kleinfelder Central, Kleinfelder Southeast, and Kleinfelder East being established over the next 15 years, overseeing their respective regions of the country). In </w:t>
      </w:r>
      <w:r w:rsidRPr="008D79F1">
        <w:rPr>
          <w:sz w:val="20"/>
          <w:szCs w:val="20"/>
        </w:rPr>
        <w:t xml:space="preserve">1988 </w:t>
      </w:r>
      <w:r>
        <w:rPr>
          <w:sz w:val="20"/>
          <w:szCs w:val="20"/>
        </w:rPr>
        <w:t xml:space="preserve">Kleinfelder established regional branch offices in </w:t>
      </w:r>
      <w:r w:rsidRPr="008D79F1">
        <w:rPr>
          <w:sz w:val="20"/>
          <w:szCs w:val="20"/>
        </w:rPr>
        <w:t>Washington</w:t>
      </w:r>
      <w:r>
        <w:rPr>
          <w:sz w:val="20"/>
          <w:szCs w:val="20"/>
        </w:rPr>
        <w:t xml:space="preserve">, </w:t>
      </w:r>
      <w:r w:rsidRPr="008D79F1">
        <w:rPr>
          <w:sz w:val="20"/>
          <w:szCs w:val="20"/>
        </w:rPr>
        <w:t>Arizona</w:t>
      </w:r>
      <w:r>
        <w:rPr>
          <w:sz w:val="20"/>
          <w:szCs w:val="20"/>
        </w:rPr>
        <w:t>,</w:t>
      </w:r>
      <w:r w:rsidRPr="008D79F1">
        <w:rPr>
          <w:sz w:val="20"/>
          <w:szCs w:val="20"/>
        </w:rPr>
        <w:t xml:space="preserve"> and Utah</w:t>
      </w:r>
      <w:r>
        <w:rPr>
          <w:sz w:val="20"/>
          <w:szCs w:val="20"/>
        </w:rPr>
        <w:t xml:space="preserve"> and acquired </w:t>
      </w:r>
      <w:r w:rsidRPr="00CD7B6E">
        <w:rPr>
          <w:sz w:val="20"/>
          <w:szCs w:val="20"/>
        </w:rPr>
        <w:t>Mandeville</w:t>
      </w:r>
      <w:r>
        <w:rPr>
          <w:sz w:val="20"/>
          <w:szCs w:val="20"/>
        </w:rPr>
        <w:t xml:space="preserve"> &amp; Associates</w:t>
      </w:r>
      <w:r w:rsidRPr="00CD7B6E">
        <w:rPr>
          <w:sz w:val="20"/>
          <w:szCs w:val="20"/>
        </w:rPr>
        <w:t xml:space="preserve"> </w:t>
      </w:r>
      <w:r>
        <w:rPr>
          <w:sz w:val="20"/>
          <w:szCs w:val="20"/>
        </w:rPr>
        <w:t xml:space="preserve">of southern California to leverage their </w:t>
      </w:r>
      <w:r w:rsidRPr="00CD7B6E">
        <w:rPr>
          <w:sz w:val="20"/>
          <w:szCs w:val="20"/>
        </w:rPr>
        <w:t xml:space="preserve">services in air quality and solid waste </w:t>
      </w:r>
      <w:r>
        <w:rPr>
          <w:sz w:val="20"/>
          <w:szCs w:val="20"/>
        </w:rPr>
        <w:t>management</w:t>
      </w:r>
      <w:r w:rsidRPr="00CD7B6E">
        <w:rPr>
          <w:sz w:val="20"/>
          <w:szCs w:val="20"/>
        </w:rPr>
        <w:t xml:space="preserve">.  </w:t>
      </w:r>
    </w:p>
    <w:p w14:paraId="607B2B49" w14:textId="77777777" w:rsidR="009D31C2" w:rsidRPr="006B338A" w:rsidRDefault="009D31C2" w:rsidP="009D31C2">
      <w:pPr>
        <w:jc w:val="both"/>
        <w:rPr>
          <w:sz w:val="20"/>
          <w:szCs w:val="20"/>
        </w:rPr>
      </w:pPr>
      <w:r>
        <w:rPr>
          <w:sz w:val="20"/>
          <w:szCs w:val="20"/>
        </w:rPr>
        <w:tab/>
        <w:t xml:space="preserve">In 1989 </w:t>
      </w:r>
      <w:r w:rsidRPr="006B338A">
        <w:rPr>
          <w:sz w:val="20"/>
          <w:szCs w:val="20"/>
        </w:rPr>
        <w:t xml:space="preserve">Kleinfelder </w:t>
      </w:r>
      <w:r>
        <w:rPr>
          <w:sz w:val="20"/>
          <w:szCs w:val="20"/>
        </w:rPr>
        <w:t xml:space="preserve">established an </w:t>
      </w:r>
      <w:r w:rsidRPr="006B338A">
        <w:rPr>
          <w:sz w:val="20"/>
          <w:szCs w:val="20"/>
        </w:rPr>
        <w:t>Employee</w:t>
      </w:r>
      <w:r>
        <w:rPr>
          <w:sz w:val="20"/>
          <w:szCs w:val="20"/>
        </w:rPr>
        <w:t xml:space="preserve"> Stock</w:t>
      </w:r>
      <w:r w:rsidRPr="006B338A">
        <w:rPr>
          <w:sz w:val="20"/>
          <w:szCs w:val="20"/>
        </w:rPr>
        <w:t xml:space="preserve"> Ownership Plan </w:t>
      </w:r>
      <w:r>
        <w:rPr>
          <w:sz w:val="20"/>
          <w:szCs w:val="20"/>
        </w:rPr>
        <w:t>(ESOP)</w:t>
      </w:r>
      <w:r w:rsidRPr="006B338A">
        <w:rPr>
          <w:sz w:val="20"/>
          <w:szCs w:val="20"/>
        </w:rPr>
        <w:t xml:space="preserve"> to transition ownership and enable</w:t>
      </w:r>
      <w:r>
        <w:rPr>
          <w:sz w:val="20"/>
          <w:szCs w:val="20"/>
        </w:rPr>
        <w:t xml:space="preserve"> their </w:t>
      </w:r>
      <w:r w:rsidRPr="006B338A">
        <w:rPr>
          <w:sz w:val="20"/>
          <w:szCs w:val="20"/>
        </w:rPr>
        <w:t>employees to share in firm’s financial success.</w:t>
      </w:r>
      <w:r>
        <w:rPr>
          <w:sz w:val="20"/>
          <w:szCs w:val="20"/>
        </w:rPr>
        <w:t xml:space="preserve"> Kleinfelder ended the 1980s with almost </w:t>
      </w:r>
      <w:r w:rsidRPr="009C6895">
        <w:rPr>
          <w:rStyle w:val="Strong"/>
          <w:b w:val="0"/>
          <w:sz w:val="20"/>
          <w:szCs w:val="20"/>
        </w:rPr>
        <w:t xml:space="preserve">600 </w:t>
      </w:r>
      <w:r w:rsidRPr="009C6895">
        <w:rPr>
          <w:rStyle w:val="Strong"/>
          <w:b w:val="0"/>
          <w:sz w:val="20"/>
          <w:szCs w:val="20"/>
        </w:rPr>
        <w:lastRenderedPageBreak/>
        <w:t>employees and $37 million in annual revenues</w:t>
      </w:r>
      <w:r>
        <w:rPr>
          <w:rStyle w:val="Strong"/>
          <w:b w:val="0"/>
          <w:sz w:val="20"/>
          <w:szCs w:val="20"/>
        </w:rPr>
        <w:t>.</w:t>
      </w:r>
      <w:r w:rsidR="005F31CE">
        <w:rPr>
          <w:rStyle w:val="Strong"/>
          <w:b w:val="0"/>
          <w:sz w:val="20"/>
          <w:szCs w:val="20"/>
        </w:rPr>
        <w:t xml:space="preserve"> </w:t>
      </w:r>
      <w:r w:rsidRPr="001F4F4F">
        <w:rPr>
          <w:b/>
          <w:sz w:val="20"/>
          <w:szCs w:val="20"/>
        </w:rPr>
        <w:t>Bud McRae</w:t>
      </w:r>
      <w:r w:rsidRPr="006B338A">
        <w:rPr>
          <w:sz w:val="20"/>
          <w:szCs w:val="20"/>
        </w:rPr>
        <w:t xml:space="preserve"> </w:t>
      </w:r>
      <w:r>
        <w:rPr>
          <w:sz w:val="20"/>
          <w:szCs w:val="20"/>
        </w:rPr>
        <w:t xml:space="preserve">took over the reins </w:t>
      </w:r>
      <w:r w:rsidRPr="006B338A">
        <w:rPr>
          <w:sz w:val="20"/>
          <w:szCs w:val="20"/>
        </w:rPr>
        <w:t>as president</w:t>
      </w:r>
      <w:r>
        <w:rPr>
          <w:sz w:val="20"/>
          <w:szCs w:val="20"/>
        </w:rPr>
        <w:t xml:space="preserve"> in 1989, and became CEO in 1993 when </w:t>
      </w:r>
      <w:r w:rsidRPr="006B338A">
        <w:rPr>
          <w:sz w:val="20"/>
          <w:szCs w:val="20"/>
        </w:rPr>
        <w:t>Jim Kleinfelder retired.</w:t>
      </w:r>
      <w:r>
        <w:rPr>
          <w:sz w:val="20"/>
          <w:szCs w:val="20"/>
        </w:rPr>
        <w:t xml:space="preserve">  </w:t>
      </w:r>
      <w:r w:rsidRPr="006B338A">
        <w:rPr>
          <w:sz w:val="20"/>
          <w:szCs w:val="20"/>
        </w:rPr>
        <w:t xml:space="preserve"> </w:t>
      </w:r>
    </w:p>
    <w:p w14:paraId="70387545" w14:textId="0B961E29" w:rsidR="009D31C2" w:rsidRDefault="009D31C2" w:rsidP="009D31C2">
      <w:pPr>
        <w:jc w:val="both"/>
        <w:rPr>
          <w:sz w:val="22"/>
          <w:szCs w:val="22"/>
        </w:rPr>
      </w:pPr>
      <w:r>
        <w:rPr>
          <w:sz w:val="20"/>
          <w:szCs w:val="20"/>
        </w:rPr>
        <w:t xml:space="preserve">  </w:t>
      </w:r>
      <w:r>
        <w:rPr>
          <w:sz w:val="20"/>
          <w:szCs w:val="20"/>
        </w:rPr>
        <w:tab/>
        <w:t xml:space="preserve">In 1994 the firm expanded its operations into Mexico and purchased Geospectra from J.P. Singh. </w:t>
      </w:r>
      <w:r w:rsidRPr="007C15A2">
        <w:rPr>
          <w:b/>
          <w:sz w:val="20"/>
          <w:szCs w:val="20"/>
        </w:rPr>
        <w:t>Zia Zafir</w:t>
      </w:r>
      <w:r>
        <w:rPr>
          <w:sz w:val="20"/>
          <w:szCs w:val="20"/>
        </w:rPr>
        <w:t>, GE (BSCE ’83 Taxilla-Pakistan; MS ’87 Iowa St</w:t>
      </w:r>
      <w:r w:rsidR="00D24577">
        <w:rPr>
          <w:sz w:val="20"/>
          <w:szCs w:val="20"/>
        </w:rPr>
        <w:t>ate;</w:t>
      </w:r>
      <w:r>
        <w:rPr>
          <w:sz w:val="20"/>
          <w:szCs w:val="20"/>
        </w:rPr>
        <w:t xml:space="preserve"> PhD ’93 UNR) joined Kleinfelder as part of this acquisition and became Chief Engineer and Practice Leader in </w:t>
      </w:r>
      <w:r w:rsidR="0015365C">
        <w:rPr>
          <w:sz w:val="20"/>
          <w:szCs w:val="20"/>
        </w:rPr>
        <w:t xml:space="preserve">seismic and </w:t>
      </w:r>
      <w:r>
        <w:rPr>
          <w:sz w:val="20"/>
          <w:szCs w:val="20"/>
        </w:rPr>
        <w:t>geotechnical earthquake engineering</w:t>
      </w:r>
      <w:r w:rsidR="0015365C">
        <w:rPr>
          <w:sz w:val="20"/>
          <w:szCs w:val="20"/>
        </w:rPr>
        <w:t>, in Sacramento</w:t>
      </w:r>
      <w:r>
        <w:rPr>
          <w:sz w:val="20"/>
          <w:szCs w:val="20"/>
        </w:rPr>
        <w:t xml:space="preserve">. Some key Bay Area personnel included </w:t>
      </w:r>
      <w:r w:rsidR="00590719">
        <w:rPr>
          <w:sz w:val="20"/>
          <w:szCs w:val="20"/>
        </w:rPr>
        <w:t xml:space="preserve">managing partner </w:t>
      </w:r>
      <w:r w:rsidRPr="00870B3A">
        <w:rPr>
          <w:b/>
          <w:sz w:val="20"/>
          <w:szCs w:val="20"/>
        </w:rPr>
        <w:t>Ed Rinne</w:t>
      </w:r>
      <w:r>
        <w:rPr>
          <w:sz w:val="20"/>
          <w:szCs w:val="20"/>
        </w:rPr>
        <w:t xml:space="preserve"> (</w:t>
      </w:r>
      <w:r w:rsidR="00590719" w:rsidRPr="007D0782">
        <w:rPr>
          <w:sz w:val="20"/>
          <w:szCs w:val="20"/>
        </w:rPr>
        <w:t>BSCE ’61, MS ’63 Berkeley)</w:t>
      </w:r>
      <w:r w:rsidR="009F7D9F">
        <w:rPr>
          <w:sz w:val="20"/>
          <w:szCs w:val="20"/>
        </w:rPr>
        <w:t>, who</w:t>
      </w:r>
      <w:r w:rsidR="00590719" w:rsidRPr="007D0782">
        <w:rPr>
          <w:sz w:val="20"/>
          <w:szCs w:val="20"/>
        </w:rPr>
        <w:t xml:space="preserve"> left D</w:t>
      </w:r>
      <w:r w:rsidR="00590719">
        <w:rPr>
          <w:sz w:val="20"/>
          <w:szCs w:val="20"/>
        </w:rPr>
        <w:t xml:space="preserve">ames </w:t>
      </w:r>
      <w:r w:rsidR="00590719" w:rsidRPr="007D0782">
        <w:rPr>
          <w:sz w:val="20"/>
          <w:szCs w:val="20"/>
        </w:rPr>
        <w:t>&amp;</w:t>
      </w:r>
      <w:r w:rsidR="00590719">
        <w:rPr>
          <w:sz w:val="20"/>
          <w:szCs w:val="20"/>
        </w:rPr>
        <w:t xml:space="preserve"> </w:t>
      </w:r>
      <w:r w:rsidR="00590719" w:rsidRPr="007D0782">
        <w:rPr>
          <w:sz w:val="20"/>
          <w:szCs w:val="20"/>
        </w:rPr>
        <w:t>M</w:t>
      </w:r>
      <w:r w:rsidR="00590719">
        <w:rPr>
          <w:sz w:val="20"/>
          <w:szCs w:val="20"/>
        </w:rPr>
        <w:t>oore</w:t>
      </w:r>
      <w:r w:rsidR="00590719" w:rsidRPr="007D0782">
        <w:rPr>
          <w:sz w:val="20"/>
          <w:szCs w:val="20"/>
        </w:rPr>
        <w:t xml:space="preserve"> </w:t>
      </w:r>
      <w:r w:rsidR="004320D6">
        <w:rPr>
          <w:sz w:val="20"/>
          <w:szCs w:val="20"/>
        </w:rPr>
        <w:t xml:space="preserve">in 1984 </w:t>
      </w:r>
      <w:r w:rsidR="00590719" w:rsidRPr="007D0782">
        <w:rPr>
          <w:sz w:val="20"/>
          <w:szCs w:val="20"/>
        </w:rPr>
        <w:t>to manag</w:t>
      </w:r>
      <w:r w:rsidR="00DE6AAA">
        <w:rPr>
          <w:sz w:val="20"/>
          <w:szCs w:val="20"/>
        </w:rPr>
        <w:t>e</w:t>
      </w:r>
      <w:r w:rsidR="00590719" w:rsidRPr="007D0782">
        <w:rPr>
          <w:sz w:val="20"/>
          <w:szCs w:val="20"/>
        </w:rPr>
        <w:t xml:space="preserve"> the corporate </w:t>
      </w:r>
      <w:r w:rsidR="00DE6AAA">
        <w:rPr>
          <w:sz w:val="20"/>
          <w:szCs w:val="20"/>
        </w:rPr>
        <w:t>office before taking over the reins as geotechnical discipline leader from 1986-2006</w:t>
      </w:r>
      <w:r>
        <w:rPr>
          <w:sz w:val="20"/>
          <w:szCs w:val="20"/>
        </w:rPr>
        <w:t xml:space="preserve">, </w:t>
      </w:r>
      <w:r w:rsidRPr="007C15A2">
        <w:rPr>
          <w:b/>
          <w:sz w:val="20"/>
          <w:szCs w:val="20"/>
        </w:rPr>
        <w:t>Lyle Lewis</w:t>
      </w:r>
      <w:r>
        <w:rPr>
          <w:sz w:val="20"/>
          <w:szCs w:val="20"/>
        </w:rPr>
        <w:t xml:space="preserve"> (from Harding Lawson), </w:t>
      </w:r>
      <w:r w:rsidRPr="007C15A2">
        <w:rPr>
          <w:b/>
          <w:sz w:val="20"/>
          <w:szCs w:val="20"/>
        </w:rPr>
        <w:t>Mike Majchrzak</w:t>
      </w:r>
      <w:r>
        <w:rPr>
          <w:sz w:val="20"/>
          <w:szCs w:val="20"/>
        </w:rPr>
        <w:t xml:space="preserve"> (</w:t>
      </w:r>
      <w:r w:rsidR="003E5971">
        <w:rPr>
          <w:sz w:val="20"/>
          <w:szCs w:val="20"/>
        </w:rPr>
        <w:t xml:space="preserve">1953-2009; </w:t>
      </w:r>
      <w:r>
        <w:rPr>
          <w:sz w:val="20"/>
          <w:szCs w:val="20"/>
        </w:rPr>
        <w:t xml:space="preserve">from Lee &amp; Praszker), and </w:t>
      </w:r>
      <w:r w:rsidRPr="007C15A2">
        <w:rPr>
          <w:b/>
          <w:sz w:val="20"/>
          <w:szCs w:val="20"/>
        </w:rPr>
        <w:t>Terrance K. L. Wang</w:t>
      </w:r>
      <w:r>
        <w:rPr>
          <w:sz w:val="20"/>
          <w:szCs w:val="20"/>
        </w:rPr>
        <w:t xml:space="preserve"> (MSCE ’76 Berkeley), who came from McClelland Engineers in Texas to </w:t>
      </w:r>
      <w:r w:rsidR="005465E6">
        <w:rPr>
          <w:sz w:val="20"/>
          <w:szCs w:val="20"/>
        </w:rPr>
        <w:t xml:space="preserve">serve as </w:t>
      </w:r>
      <w:r>
        <w:rPr>
          <w:sz w:val="20"/>
          <w:szCs w:val="20"/>
        </w:rPr>
        <w:t>the regional manager in Pleasanton</w:t>
      </w:r>
      <w:r w:rsidR="00744763">
        <w:rPr>
          <w:sz w:val="20"/>
          <w:szCs w:val="20"/>
        </w:rPr>
        <w:t xml:space="preserve"> (1986-2002)</w:t>
      </w:r>
      <w:r>
        <w:rPr>
          <w:sz w:val="20"/>
          <w:szCs w:val="20"/>
        </w:rPr>
        <w:t>.</w:t>
      </w:r>
      <w:r w:rsidR="004B109A">
        <w:rPr>
          <w:sz w:val="20"/>
          <w:szCs w:val="20"/>
        </w:rPr>
        <w:t xml:space="preserve"> </w:t>
      </w:r>
      <w:r w:rsidR="003506F9" w:rsidRPr="003506F9">
        <w:rPr>
          <w:b/>
          <w:sz w:val="20"/>
          <w:szCs w:val="20"/>
        </w:rPr>
        <w:t>Brian O’Neill</w:t>
      </w:r>
      <w:r w:rsidR="003506F9">
        <w:rPr>
          <w:sz w:val="20"/>
          <w:szCs w:val="20"/>
        </w:rPr>
        <w:t xml:space="preserve">, GE (BSGeoE ‘85 UNR) left Harding Lawson in 2002 to become principal geotechnical engineer at the Oakland office. </w:t>
      </w:r>
      <w:r w:rsidR="004B109A" w:rsidRPr="004B109A">
        <w:rPr>
          <w:b/>
          <w:sz w:val="20"/>
          <w:szCs w:val="20"/>
        </w:rPr>
        <w:t>Bill McCormick</w:t>
      </w:r>
      <w:r w:rsidR="004B109A">
        <w:rPr>
          <w:sz w:val="20"/>
          <w:szCs w:val="20"/>
        </w:rPr>
        <w:t xml:space="preserve">, CEG (BS Geol ’83; MS ’86 SDSU) </w:t>
      </w:r>
      <w:r w:rsidR="004320D6">
        <w:rPr>
          <w:sz w:val="20"/>
          <w:szCs w:val="20"/>
        </w:rPr>
        <w:t xml:space="preserve">joined </w:t>
      </w:r>
      <w:r w:rsidR="00390C81">
        <w:rPr>
          <w:sz w:val="20"/>
          <w:szCs w:val="20"/>
        </w:rPr>
        <w:t>in 1995 and became</w:t>
      </w:r>
      <w:r w:rsidR="004B109A">
        <w:rPr>
          <w:sz w:val="20"/>
          <w:szCs w:val="20"/>
        </w:rPr>
        <w:t xml:space="preserve"> the senior </w:t>
      </w:r>
      <w:r w:rsidR="00390C81">
        <w:rPr>
          <w:sz w:val="20"/>
          <w:szCs w:val="20"/>
        </w:rPr>
        <w:t xml:space="preserve">principal </w:t>
      </w:r>
      <w:r w:rsidR="004B109A">
        <w:rPr>
          <w:sz w:val="20"/>
          <w:szCs w:val="20"/>
        </w:rPr>
        <w:t xml:space="preserve">geologist in the San Francisco Bay Region, out of </w:t>
      </w:r>
      <w:r w:rsidR="004320D6">
        <w:rPr>
          <w:sz w:val="20"/>
          <w:szCs w:val="20"/>
        </w:rPr>
        <w:t>Santa Rosa</w:t>
      </w:r>
      <w:r w:rsidR="004B109A">
        <w:rPr>
          <w:sz w:val="20"/>
          <w:szCs w:val="20"/>
        </w:rPr>
        <w:t xml:space="preserve">. </w:t>
      </w:r>
      <w:r w:rsidR="00393F6D" w:rsidRPr="00393F6D">
        <w:rPr>
          <w:b/>
          <w:sz w:val="20"/>
          <w:szCs w:val="20"/>
        </w:rPr>
        <w:t>Gregory Ruf</w:t>
      </w:r>
      <w:r w:rsidR="00393F6D">
        <w:rPr>
          <w:sz w:val="20"/>
          <w:szCs w:val="20"/>
        </w:rPr>
        <w:t xml:space="preserve">, GE (BSCE ’79 SJSU) managed Klienfelder’s geotechnical operations in the South Bay region from 1986-2001. </w:t>
      </w:r>
      <w:r>
        <w:rPr>
          <w:sz w:val="20"/>
          <w:szCs w:val="20"/>
        </w:rPr>
        <w:t>By 1996 Kleinfelder had</w:t>
      </w:r>
      <w:r w:rsidRPr="00A94821">
        <w:rPr>
          <w:sz w:val="20"/>
          <w:szCs w:val="20"/>
        </w:rPr>
        <w:t xml:space="preserve"> 21 offices in California</w:t>
      </w:r>
      <w:r>
        <w:rPr>
          <w:sz w:val="22"/>
          <w:szCs w:val="22"/>
        </w:rPr>
        <w:t xml:space="preserve">.  </w:t>
      </w:r>
    </w:p>
    <w:p w14:paraId="40F7CB88" w14:textId="77777777" w:rsidR="009D31C2" w:rsidRDefault="009D31C2" w:rsidP="009D31C2">
      <w:pPr>
        <w:jc w:val="both"/>
        <w:rPr>
          <w:rStyle w:val="Strong"/>
          <w:b w:val="0"/>
          <w:sz w:val="20"/>
          <w:szCs w:val="20"/>
        </w:rPr>
      </w:pPr>
      <w:r>
        <w:rPr>
          <w:sz w:val="22"/>
          <w:szCs w:val="22"/>
        </w:rPr>
        <w:tab/>
        <w:t xml:space="preserve">In 1997 </w:t>
      </w:r>
      <w:r w:rsidRPr="00A744B9">
        <w:rPr>
          <w:b/>
          <w:sz w:val="20"/>
          <w:szCs w:val="20"/>
        </w:rPr>
        <w:t>Gerald J. Salont</w:t>
      </w:r>
      <w:r>
        <w:rPr>
          <w:b/>
          <w:sz w:val="20"/>
          <w:szCs w:val="20"/>
        </w:rPr>
        <w:t>a</w:t>
      </w:r>
      <w:r w:rsidRPr="00A744B9">
        <w:rPr>
          <w:b/>
          <w:sz w:val="20"/>
          <w:szCs w:val="20"/>
        </w:rPr>
        <w:t>i</w:t>
      </w:r>
      <w:r>
        <w:rPr>
          <w:sz w:val="20"/>
          <w:szCs w:val="20"/>
        </w:rPr>
        <w:t>, GE (BSCE ’77 C</w:t>
      </w:r>
      <w:r w:rsidR="001F4F4F">
        <w:rPr>
          <w:sz w:val="20"/>
          <w:szCs w:val="20"/>
        </w:rPr>
        <w:t>al</w:t>
      </w:r>
      <w:r w:rsidR="00976F8F">
        <w:rPr>
          <w:sz w:val="20"/>
          <w:szCs w:val="20"/>
        </w:rPr>
        <w:t xml:space="preserve"> </w:t>
      </w:r>
      <w:r w:rsidR="001F4F4F">
        <w:rPr>
          <w:sz w:val="20"/>
          <w:szCs w:val="20"/>
        </w:rPr>
        <w:t>Poly</w:t>
      </w:r>
      <w:r w:rsidR="00976F8F">
        <w:rPr>
          <w:sz w:val="20"/>
          <w:szCs w:val="20"/>
        </w:rPr>
        <w:t xml:space="preserve"> </w:t>
      </w:r>
      <w:r>
        <w:rPr>
          <w:sz w:val="20"/>
          <w:szCs w:val="20"/>
        </w:rPr>
        <w:t xml:space="preserve">Pomona; MS ’81 CSULB) became the firm’s third CEO. He joined Kleinfelder in 1981 and witnessed its transformation from a central Californian to coast-to-coast entity. In 1998 they acquired </w:t>
      </w:r>
      <w:r w:rsidRPr="00D7344E">
        <w:rPr>
          <w:sz w:val="20"/>
          <w:szCs w:val="20"/>
        </w:rPr>
        <w:t>Lincoln Devore, Inc. with offices in Colorado Springs and Pueblo, Colorado.</w:t>
      </w:r>
      <w:r>
        <w:t xml:space="preserve"> </w:t>
      </w:r>
      <w:r>
        <w:rPr>
          <w:sz w:val="20"/>
          <w:szCs w:val="20"/>
        </w:rPr>
        <w:t xml:space="preserve">In 1999 the firm moved its national headquarters to San Diego, with Salontai continuing as President and CEO until 2009. In 1999 they acquired </w:t>
      </w:r>
      <w:r w:rsidRPr="00D7344E">
        <w:rPr>
          <w:sz w:val="20"/>
          <w:szCs w:val="20"/>
        </w:rPr>
        <w:t>Trinity Engineering and Testing, with 13 offices in Texas</w:t>
      </w:r>
      <w:r>
        <w:rPr>
          <w:sz w:val="20"/>
          <w:szCs w:val="20"/>
        </w:rPr>
        <w:t xml:space="preserve">. Kleinfelder concluded the </w:t>
      </w:r>
      <w:r w:rsidRPr="00130040">
        <w:rPr>
          <w:rStyle w:val="Strong"/>
          <w:b w:val="0"/>
          <w:sz w:val="20"/>
          <w:szCs w:val="20"/>
        </w:rPr>
        <w:t xml:space="preserve">1990s with 1,200 employees and </w:t>
      </w:r>
      <w:r>
        <w:rPr>
          <w:rStyle w:val="Strong"/>
          <w:b w:val="0"/>
          <w:sz w:val="20"/>
          <w:szCs w:val="20"/>
        </w:rPr>
        <w:t xml:space="preserve">about </w:t>
      </w:r>
      <w:r w:rsidRPr="00130040">
        <w:rPr>
          <w:rStyle w:val="Strong"/>
          <w:b w:val="0"/>
          <w:sz w:val="20"/>
          <w:szCs w:val="20"/>
        </w:rPr>
        <w:t>$92 million in annual revenues</w:t>
      </w:r>
      <w:r>
        <w:rPr>
          <w:rStyle w:val="Strong"/>
          <w:b w:val="0"/>
          <w:sz w:val="20"/>
          <w:szCs w:val="20"/>
        </w:rPr>
        <w:t xml:space="preserve">.  </w:t>
      </w:r>
    </w:p>
    <w:p w14:paraId="7D47F6CC" w14:textId="77777777" w:rsidR="009D31C2" w:rsidRPr="00A6353D" w:rsidRDefault="009D31C2" w:rsidP="009D31C2">
      <w:pPr>
        <w:ind w:firstLine="720"/>
        <w:jc w:val="both"/>
        <w:rPr>
          <w:sz w:val="20"/>
          <w:szCs w:val="20"/>
        </w:rPr>
      </w:pPr>
      <w:r>
        <w:rPr>
          <w:rStyle w:val="Strong"/>
          <w:b w:val="0"/>
          <w:sz w:val="20"/>
          <w:szCs w:val="20"/>
        </w:rPr>
        <w:t xml:space="preserve">In 2002, Kleinfelder expanded its operations into the Midwest by acquiring </w:t>
      </w:r>
      <w:r w:rsidRPr="00D7344E">
        <w:rPr>
          <w:sz w:val="20"/>
          <w:szCs w:val="20"/>
        </w:rPr>
        <w:t>GeoSystems, Inc.</w:t>
      </w:r>
      <w:r>
        <w:t xml:space="preserve"> </w:t>
      </w:r>
      <w:r w:rsidRPr="00E5581C">
        <w:rPr>
          <w:sz w:val="20"/>
          <w:szCs w:val="20"/>
        </w:rPr>
        <w:t xml:space="preserve">In 2004 they acquired controlling interest in Kakona </w:t>
      </w:r>
      <w:hyperlink r:id="rId13" w:tooltip="Click to Continue &gt; by Text-Enhance" w:history="1">
        <w:r w:rsidRPr="00E5581C">
          <w:rPr>
            <w:rStyle w:val="Hyperlink"/>
            <w:rFonts w:ascii="Times New Roman" w:hAnsi="Times New Roman"/>
            <w:color w:val="auto"/>
            <w:sz w:val="20"/>
            <w:szCs w:val="20"/>
            <w:u w:val="none"/>
          </w:rPr>
          <w:t>Insurance Co</w:t>
        </w:r>
        <w:r>
          <w:rPr>
            <w:rStyle w:val="Hyperlink"/>
            <w:rFonts w:ascii="Times New Roman" w:hAnsi="Times New Roman"/>
            <w:color w:val="auto"/>
            <w:sz w:val="20"/>
            <w:szCs w:val="20"/>
            <w:u w:val="none"/>
          </w:rPr>
          <w:t>.</w:t>
        </w:r>
      </w:hyperlink>
      <w:r w:rsidRPr="00E5581C">
        <w:rPr>
          <w:sz w:val="20"/>
          <w:szCs w:val="20"/>
        </w:rPr>
        <w:t xml:space="preserve"> as a captive carrier for a variety of insurance lines.</w:t>
      </w:r>
      <w:r>
        <w:rPr>
          <w:sz w:val="20"/>
          <w:szCs w:val="20"/>
        </w:rPr>
        <w:t xml:space="preserve">  In 2005 they established an East Coast presence by acquiring</w:t>
      </w:r>
      <w:r>
        <w:t xml:space="preserve"> </w:t>
      </w:r>
      <w:r w:rsidRPr="00E5581C">
        <w:rPr>
          <w:sz w:val="20"/>
          <w:szCs w:val="20"/>
        </w:rPr>
        <w:t xml:space="preserve">Geologic Services, Inc. </w:t>
      </w:r>
      <w:r>
        <w:rPr>
          <w:sz w:val="20"/>
          <w:szCs w:val="20"/>
        </w:rPr>
        <w:t xml:space="preserve">In January 2006 the firm expanded its operations along the Mid-Atlantic States, from Philadelphia to Florida, through the </w:t>
      </w:r>
      <w:r w:rsidRPr="00E5581C">
        <w:rPr>
          <w:sz w:val="20"/>
          <w:szCs w:val="20"/>
        </w:rPr>
        <w:t>acquisition of Powell-Harpstead.</w:t>
      </w:r>
      <w:r>
        <w:rPr>
          <w:sz w:val="20"/>
          <w:szCs w:val="20"/>
        </w:rPr>
        <w:t xml:space="preserve"> In 2008 they established satellite offices in the Carolinas by purchasing </w:t>
      </w:r>
      <w:r w:rsidRPr="00A6353D">
        <w:rPr>
          <w:sz w:val="20"/>
          <w:szCs w:val="20"/>
        </w:rPr>
        <w:t>Trigon Engineering.</w:t>
      </w:r>
      <w:r>
        <w:rPr>
          <w:sz w:val="20"/>
          <w:szCs w:val="20"/>
        </w:rPr>
        <w:t xml:space="preserve"> In </w:t>
      </w:r>
      <w:r w:rsidRPr="00A6353D">
        <w:rPr>
          <w:sz w:val="20"/>
          <w:szCs w:val="20"/>
        </w:rPr>
        <w:t xml:space="preserve">2010 </w:t>
      </w:r>
      <w:r>
        <w:rPr>
          <w:sz w:val="20"/>
          <w:szCs w:val="20"/>
        </w:rPr>
        <w:t xml:space="preserve">the firm established </w:t>
      </w:r>
      <w:r w:rsidRPr="00A6353D">
        <w:rPr>
          <w:sz w:val="20"/>
          <w:szCs w:val="20"/>
        </w:rPr>
        <w:t xml:space="preserve">the </w:t>
      </w:r>
      <w:r w:rsidRPr="00F5404D">
        <w:rPr>
          <w:b/>
          <w:i/>
          <w:sz w:val="20"/>
          <w:szCs w:val="20"/>
        </w:rPr>
        <w:t>James H. Kleinfelder Fellowship</w:t>
      </w:r>
      <w:r w:rsidRPr="00A6353D">
        <w:rPr>
          <w:sz w:val="20"/>
          <w:szCs w:val="20"/>
        </w:rPr>
        <w:t xml:space="preserve"> </w:t>
      </w:r>
      <w:r w:rsidRPr="00F5404D">
        <w:rPr>
          <w:b/>
          <w:i/>
          <w:sz w:val="20"/>
          <w:szCs w:val="20"/>
        </w:rPr>
        <w:t>in Geotechnical Engineering</w:t>
      </w:r>
      <w:r>
        <w:rPr>
          <w:sz w:val="20"/>
          <w:szCs w:val="20"/>
        </w:rPr>
        <w:t xml:space="preserve">, which grants $10,000 per annum to deserving students </w:t>
      </w:r>
      <w:r w:rsidRPr="00A6353D">
        <w:rPr>
          <w:sz w:val="20"/>
          <w:szCs w:val="20"/>
        </w:rPr>
        <w:t>at U.C. Berkeley.</w:t>
      </w:r>
      <w:r w:rsidR="005F31CE">
        <w:rPr>
          <w:sz w:val="20"/>
          <w:szCs w:val="20"/>
        </w:rPr>
        <w:t xml:space="preserve"> In 2012 Kleinfelder was included in the innaugeral class of the Academy of Distinguished Alumni at Berkeley. </w:t>
      </w:r>
    </w:p>
    <w:p w14:paraId="4CD3DA82" w14:textId="77777777" w:rsidR="009D31C2" w:rsidRPr="00B01049" w:rsidRDefault="009D31C2" w:rsidP="009D31C2">
      <w:pPr>
        <w:ind w:firstLine="720"/>
        <w:jc w:val="both"/>
        <w:rPr>
          <w:sz w:val="20"/>
          <w:szCs w:val="20"/>
        </w:rPr>
      </w:pPr>
      <w:r>
        <w:rPr>
          <w:sz w:val="20"/>
          <w:szCs w:val="20"/>
        </w:rPr>
        <w:t xml:space="preserve">In 2009 </w:t>
      </w:r>
      <w:r w:rsidRPr="00A6353D">
        <w:rPr>
          <w:b/>
          <w:sz w:val="20"/>
          <w:szCs w:val="20"/>
        </w:rPr>
        <w:t>Bill Siegel</w:t>
      </w:r>
      <w:r>
        <w:rPr>
          <w:sz w:val="20"/>
          <w:szCs w:val="20"/>
        </w:rPr>
        <w:t xml:space="preserve"> (BSCE ’84; MS ‘86 Nevada-Reno) succeeded Salontai as </w:t>
      </w:r>
      <w:r w:rsidR="00924847">
        <w:rPr>
          <w:sz w:val="20"/>
          <w:szCs w:val="20"/>
        </w:rPr>
        <w:t>Kleinfelder’s</w:t>
      </w:r>
      <w:r>
        <w:rPr>
          <w:sz w:val="20"/>
          <w:szCs w:val="20"/>
        </w:rPr>
        <w:t xml:space="preserve"> fourth CEO. In 2010 they expended their operations into Guam and </w:t>
      </w:r>
      <w:r w:rsidRPr="00FE1C8A">
        <w:rPr>
          <w:sz w:val="20"/>
          <w:szCs w:val="20"/>
        </w:rPr>
        <w:t>Australia</w:t>
      </w:r>
      <w:r>
        <w:rPr>
          <w:sz w:val="20"/>
          <w:szCs w:val="20"/>
        </w:rPr>
        <w:t xml:space="preserve"> and acquired</w:t>
      </w:r>
      <w:r w:rsidRPr="00FE1C8A">
        <w:rPr>
          <w:sz w:val="20"/>
          <w:szCs w:val="20"/>
        </w:rPr>
        <w:t xml:space="preserve"> Buys &amp; Associates and LPG Environmental &amp; Permitting Services, expanding </w:t>
      </w:r>
      <w:r>
        <w:rPr>
          <w:sz w:val="20"/>
          <w:szCs w:val="20"/>
        </w:rPr>
        <w:t xml:space="preserve">their operations </w:t>
      </w:r>
      <w:r w:rsidRPr="00FE1C8A">
        <w:rPr>
          <w:sz w:val="20"/>
          <w:szCs w:val="20"/>
        </w:rPr>
        <w:t xml:space="preserve">in Florida, Utah, and Colorado. </w:t>
      </w:r>
      <w:r>
        <w:rPr>
          <w:sz w:val="20"/>
          <w:szCs w:val="20"/>
        </w:rPr>
        <w:t xml:space="preserve">In 2011 they purchased </w:t>
      </w:r>
      <w:r w:rsidRPr="00B01049">
        <w:rPr>
          <w:sz w:val="20"/>
          <w:szCs w:val="20"/>
        </w:rPr>
        <w:t>InSite Environmental</w:t>
      </w:r>
      <w:r>
        <w:rPr>
          <w:sz w:val="20"/>
          <w:szCs w:val="20"/>
        </w:rPr>
        <w:t xml:space="preserve"> of</w:t>
      </w:r>
      <w:r w:rsidRPr="00B01049">
        <w:rPr>
          <w:sz w:val="20"/>
          <w:szCs w:val="20"/>
        </w:rPr>
        <w:t xml:space="preserve"> </w:t>
      </w:r>
      <w:r w:rsidR="00924847" w:rsidRPr="00B01049">
        <w:rPr>
          <w:sz w:val="20"/>
          <w:szCs w:val="20"/>
        </w:rPr>
        <w:t>Stockton</w:t>
      </w:r>
      <w:r w:rsidRPr="00B01049">
        <w:rPr>
          <w:sz w:val="20"/>
          <w:szCs w:val="20"/>
        </w:rPr>
        <w:t xml:space="preserve">, </w:t>
      </w:r>
      <w:r>
        <w:rPr>
          <w:sz w:val="20"/>
          <w:szCs w:val="20"/>
        </w:rPr>
        <w:t xml:space="preserve">and in 2012 </w:t>
      </w:r>
      <w:r w:rsidRPr="00B01049">
        <w:rPr>
          <w:sz w:val="20"/>
          <w:szCs w:val="20"/>
        </w:rPr>
        <w:t>Corrigan Consulting</w:t>
      </w:r>
      <w:r>
        <w:rPr>
          <w:sz w:val="20"/>
          <w:szCs w:val="20"/>
        </w:rPr>
        <w:t xml:space="preserve"> of</w:t>
      </w:r>
      <w:r w:rsidRPr="00B01049">
        <w:rPr>
          <w:sz w:val="20"/>
          <w:szCs w:val="20"/>
        </w:rPr>
        <w:t xml:space="preserve"> Houston, Texas.</w:t>
      </w:r>
      <w:r>
        <w:rPr>
          <w:sz w:val="20"/>
          <w:szCs w:val="20"/>
        </w:rPr>
        <w:t xml:space="preserve">  In 2012 Kleinfelder also opened an office in Calgary, </w:t>
      </w:r>
      <w:r w:rsidR="00924847">
        <w:rPr>
          <w:sz w:val="20"/>
          <w:szCs w:val="20"/>
        </w:rPr>
        <w:t>Canada</w:t>
      </w:r>
      <w:r>
        <w:rPr>
          <w:sz w:val="20"/>
          <w:szCs w:val="20"/>
        </w:rPr>
        <w:t xml:space="preserve">.  </w:t>
      </w:r>
      <w:r w:rsidR="00CD047B" w:rsidRPr="00CD047B">
        <w:rPr>
          <w:b/>
          <w:sz w:val="20"/>
          <w:szCs w:val="20"/>
        </w:rPr>
        <w:t>George J. Pierson</w:t>
      </w:r>
      <w:r w:rsidR="00A22B9D">
        <w:rPr>
          <w:sz w:val="20"/>
          <w:szCs w:val="20"/>
        </w:rPr>
        <w:t xml:space="preserve">, PE </w:t>
      </w:r>
      <w:r w:rsidR="00CD047B">
        <w:rPr>
          <w:sz w:val="20"/>
          <w:szCs w:val="20"/>
        </w:rPr>
        <w:t xml:space="preserve">serves as the firm’s current CEO. </w:t>
      </w:r>
    </w:p>
    <w:p w14:paraId="7672845D" w14:textId="2C87AB5C" w:rsidR="009D31C2" w:rsidRDefault="009D31C2" w:rsidP="009D31C2">
      <w:pPr>
        <w:ind w:firstLine="720"/>
        <w:jc w:val="both"/>
        <w:rPr>
          <w:sz w:val="20"/>
          <w:szCs w:val="20"/>
        </w:rPr>
      </w:pPr>
      <w:r>
        <w:rPr>
          <w:sz w:val="20"/>
          <w:szCs w:val="20"/>
        </w:rPr>
        <w:t xml:space="preserve">Before the October 2008 recession, Kleinfelder had 70 plus offices nationwide and 2000+ employees. By 2011 these figures had decreased to 54 offices and 1,850 employees, in the US, Australia, and Guam. </w:t>
      </w:r>
      <w:r w:rsidRPr="00602175">
        <w:rPr>
          <w:b/>
          <w:sz w:val="20"/>
          <w:szCs w:val="20"/>
        </w:rPr>
        <w:t>R.</w:t>
      </w:r>
      <w:r>
        <w:rPr>
          <w:sz w:val="20"/>
          <w:szCs w:val="20"/>
        </w:rPr>
        <w:t xml:space="preserve"> </w:t>
      </w:r>
      <w:r w:rsidRPr="00032DFC">
        <w:rPr>
          <w:b/>
          <w:sz w:val="20"/>
          <w:szCs w:val="20"/>
        </w:rPr>
        <w:t>Jeff</w:t>
      </w:r>
      <w:r>
        <w:rPr>
          <w:b/>
          <w:sz w:val="20"/>
          <w:szCs w:val="20"/>
        </w:rPr>
        <w:t>rey</w:t>
      </w:r>
      <w:r w:rsidRPr="00032DFC">
        <w:rPr>
          <w:b/>
          <w:sz w:val="20"/>
          <w:szCs w:val="20"/>
        </w:rPr>
        <w:t xml:space="preserve"> Dunn</w:t>
      </w:r>
      <w:r>
        <w:rPr>
          <w:sz w:val="20"/>
          <w:szCs w:val="20"/>
        </w:rPr>
        <w:t>, GE (BSCE ’75, MS ’76, PhD ’83 Berkeley) joined the Walnut Creek office in 1985 to head up their geoenvironmental practice</w:t>
      </w:r>
      <w:r w:rsidR="004516C5">
        <w:rPr>
          <w:sz w:val="20"/>
          <w:szCs w:val="20"/>
        </w:rPr>
        <w:t xml:space="preserve"> and</w:t>
      </w:r>
      <w:r>
        <w:rPr>
          <w:sz w:val="20"/>
          <w:szCs w:val="20"/>
        </w:rPr>
        <w:t xml:space="preserve"> departed in 1991 to open an office for Geosyntec, but rejoined Kleinfelder </w:t>
      </w:r>
      <w:r w:rsidR="00CD047B">
        <w:rPr>
          <w:sz w:val="20"/>
          <w:szCs w:val="20"/>
        </w:rPr>
        <w:t>from</w:t>
      </w:r>
      <w:r>
        <w:rPr>
          <w:sz w:val="20"/>
          <w:szCs w:val="20"/>
        </w:rPr>
        <w:t xml:space="preserve"> 2002</w:t>
      </w:r>
      <w:r w:rsidR="00B50526">
        <w:rPr>
          <w:sz w:val="20"/>
          <w:szCs w:val="20"/>
        </w:rPr>
        <w:t>-13</w:t>
      </w:r>
      <w:r>
        <w:rPr>
          <w:sz w:val="20"/>
          <w:szCs w:val="20"/>
        </w:rPr>
        <w:t>. He serve</w:t>
      </w:r>
      <w:r w:rsidR="00A609DB">
        <w:rPr>
          <w:sz w:val="20"/>
          <w:szCs w:val="20"/>
        </w:rPr>
        <w:t>d</w:t>
      </w:r>
      <w:r>
        <w:rPr>
          <w:sz w:val="20"/>
          <w:szCs w:val="20"/>
        </w:rPr>
        <w:t xml:space="preserve"> as technical director of their levees and dams practice, working out of the Oakland office.</w:t>
      </w:r>
      <w:r w:rsidR="00A609DB">
        <w:rPr>
          <w:sz w:val="20"/>
          <w:szCs w:val="20"/>
        </w:rPr>
        <w:t xml:space="preserve"> From 2010</w:t>
      </w:r>
      <w:r>
        <w:rPr>
          <w:sz w:val="20"/>
          <w:szCs w:val="20"/>
        </w:rPr>
        <w:t xml:space="preserve"> </w:t>
      </w:r>
      <w:r w:rsidR="00A609DB" w:rsidRPr="00A609DB">
        <w:rPr>
          <w:b/>
          <w:sz w:val="20"/>
          <w:szCs w:val="20"/>
        </w:rPr>
        <w:t>Chris Nardi</w:t>
      </w:r>
      <w:r w:rsidR="00A609DB">
        <w:rPr>
          <w:sz w:val="20"/>
          <w:szCs w:val="20"/>
        </w:rPr>
        <w:t>, GE (MSCE ’81 Berkeley) served as Principal Geotechnical Engineer of the Oakland office</w:t>
      </w:r>
      <w:r w:rsidR="00BD12BA">
        <w:rPr>
          <w:sz w:val="20"/>
          <w:szCs w:val="20"/>
        </w:rPr>
        <w:t xml:space="preserve">, followed by </w:t>
      </w:r>
      <w:r w:rsidR="00BD12BA" w:rsidRPr="00BD12BA">
        <w:rPr>
          <w:b/>
          <w:sz w:val="20"/>
          <w:szCs w:val="20"/>
        </w:rPr>
        <w:t>Robert Fosse</w:t>
      </w:r>
      <w:r w:rsidR="00BD12BA">
        <w:rPr>
          <w:sz w:val="20"/>
          <w:szCs w:val="20"/>
        </w:rPr>
        <w:t xml:space="preserve"> GE, who </w:t>
      </w:r>
      <w:r w:rsidR="005B27D2">
        <w:rPr>
          <w:sz w:val="20"/>
          <w:szCs w:val="20"/>
        </w:rPr>
        <w:t xml:space="preserve">previously worked for </w:t>
      </w:r>
      <w:r w:rsidR="00BD12BA">
        <w:rPr>
          <w:sz w:val="20"/>
          <w:szCs w:val="20"/>
        </w:rPr>
        <w:t xml:space="preserve">Harding ESE </w:t>
      </w:r>
      <w:r w:rsidR="005B27D2">
        <w:rPr>
          <w:sz w:val="20"/>
          <w:szCs w:val="20"/>
        </w:rPr>
        <w:t xml:space="preserve">and ARUP before coming aboard in </w:t>
      </w:r>
      <w:r w:rsidR="00BD12BA">
        <w:rPr>
          <w:sz w:val="20"/>
          <w:szCs w:val="20"/>
        </w:rPr>
        <w:t xml:space="preserve">2006. </w:t>
      </w:r>
      <w:r w:rsidRPr="009A1F3C">
        <w:rPr>
          <w:b/>
          <w:sz w:val="20"/>
          <w:szCs w:val="20"/>
        </w:rPr>
        <w:t>John S. Lohman</w:t>
      </w:r>
      <w:r>
        <w:rPr>
          <w:sz w:val="20"/>
          <w:szCs w:val="20"/>
        </w:rPr>
        <w:t>, GE (BSCE ‘82 C</w:t>
      </w:r>
      <w:r w:rsidR="001F4F4F">
        <w:rPr>
          <w:sz w:val="20"/>
          <w:szCs w:val="20"/>
        </w:rPr>
        <w:t>alPoly</w:t>
      </w:r>
      <w:r>
        <w:rPr>
          <w:sz w:val="20"/>
          <w:szCs w:val="20"/>
        </w:rPr>
        <w:t>Pomona; MS CSULB) serve</w:t>
      </w:r>
      <w:r w:rsidR="001F4F4F">
        <w:rPr>
          <w:sz w:val="20"/>
          <w:szCs w:val="20"/>
        </w:rPr>
        <w:t>d</w:t>
      </w:r>
      <w:r>
        <w:rPr>
          <w:sz w:val="20"/>
          <w:szCs w:val="20"/>
        </w:rPr>
        <w:t xml:space="preserve"> as the firm’s technical discipline leader in geotechnical and geological engineering, working out of the San Diego office. </w:t>
      </w:r>
      <w:r w:rsidR="008B6D1F">
        <w:rPr>
          <w:sz w:val="20"/>
          <w:szCs w:val="20"/>
        </w:rPr>
        <w:t xml:space="preserve">From 2009-15 </w:t>
      </w:r>
      <w:r>
        <w:rPr>
          <w:sz w:val="20"/>
          <w:szCs w:val="20"/>
        </w:rPr>
        <w:t xml:space="preserve">Kleinfelder West’s principal engineering geologist </w:t>
      </w:r>
      <w:r w:rsidR="008B6D1F">
        <w:rPr>
          <w:sz w:val="20"/>
          <w:szCs w:val="20"/>
        </w:rPr>
        <w:t>wa</w:t>
      </w:r>
      <w:r>
        <w:rPr>
          <w:sz w:val="20"/>
          <w:szCs w:val="20"/>
        </w:rPr>
        <w:t xml:space="preserve">s </w:t>
      </w:r>
      <w:r w:rsidRPr="00813F0A">
        <w:rPr>
          <w:b/>
          <w:sz w:val="20"/>
          <w:szCs w:val="20"/>
        </w:rPr>
        <w:t xml:space="preserve">Bruce </w:t>
      </w:r>
      <w:r>
        <w:rPr>
          <w:b/>
          <w:sz w:val="20"/>
          <w:szCs w:val="20"/>
        </w:rPr>
        <w:t xml:space="preserve">R. </w:t>
      </w:r>
      <w:r w:rsidRPr="00813F0A">
        <w:rPr>
          <w:b/>
          <w:sz w:val="20"/>
          <w:szCs w:val="20"/>
        </w:rPr>
        <w:t>Hilton</w:t>
      </w:r>
      <w:r>
        <w:rPr>
          <w:sz w:val="20"/>
          <w:szCs w:val="20"/>
        </w:rPr>
        <w:t xml:space="preserve">, CEG </w:t>
      </w:r>
      <w:r w:rsidRPr="004B1812">
        <w:rPr>
          <w:sz w:val="20"/>
          <w:szCs w:val="20"/>
        </w:rPr>
        <w:t>(BA Geol ’78</w:t>
      </w:r>
      <w:r w:rsidR="00D24577">
        <w:rPr>
          <w:sz w:val="20"/>
          <w:szCs w:val="20"/>
        </w:rPr>
        <w:t>; MS work</w:t>
      </w:r>
      <w:r w:rsidRPr="004B1812">
        <w:rPr>
          <w:sz w:val="20"/>
          <w:szCs w:val="20"/>
        </w:rPr>
        <w:t xml:space="preserve"> CSULA),</w:t>
      </w:r>
      <w:r w:rsidRPr="00500FF1">
        <w:rPr>
          <w:b/>
          <w:sz w:val="20"/>
          <w:szCs w:val="20"/>
        </w:rPr>
        <w:t xml:space="preserve"> </w:t>
      </w:r>
      <w:r w:rsidRPr="005820B2">
        <w:rPr>
          <w:sz w:val="20"/>
          <w:szCs w:val="20"/>
        </w:rPr>
        <w:t>w</w:t>
      </w:r>
      <w:r>
        <w:rPr>
          <w:sz w:val="20"/>
          <w:szCs w:val="20"/>
        </w:rPr>
        <w:t xml:space="preserve">orking out of the firm’s Sacramento office (Hilton also served </w:t>
      </w:r>
      <w:r w:rsidRPr="004B1812">
        <w:rPr>
          <w:sz w:val="20"/>
          <w:szCs w:val="20"/>
        </w:rPr>
        <w:t>as</w:t>
      </w:r>
      <w:r>
        <w:rPr>
          <w:b/>
          <w:sz w:val="20"/>
          <w:szCs w:val="20"/>
        </w:rPr>
        <w:t xml:space="preserve"> </w:t>
      </w:r>
      <w:r>
        <w:rPr>
          <w:sz w:val="20"/>
          <w:szCs w:val="20"/>
        </w:rPr>
        <w:t>AEG President in 2010-11)</w:t>
      </w:r>
      <w:r w:rsidR="00A700CB">
        <w:rPr>
          <w:sz w:val="20"/>
          <w:szCs w:val="20"/>
        </w:rPr>
        <w:t>.</w:t>
      </w:r>
      <w:r w:rsidR="00A609DB">
        <w:rPr>
          <w:sz w:val="20"/>
          <w:szCs w:val="20"/>
        </w:rPr>
        <w:t xml:space="preserve"> </w:t>
      </w:r>
      <w:r w:rsidRPr="00A700CB">
        <w:rPr>
          <w:b/>
          <w:sz w:val="20"/>
          <w:szCs w:val="20"/>
        </w:rPr>
        <w:t>Kleinfelder West</w:t>
      </w:r>
      <w:r>
        <w:rPr>
          <w:sz w:val="20"/>
          <w:szCs w:val="20"/>
        </w:rPr>
        <w:t xml:space="preserve"> </w:t>
      </w:r>
      <w:r w:rsidR="001F4F4F">
        <w:rPr>
          <w:sz w:val="20"/>
          <w:szCs w:val="20"/>
        </w:rPr>
        <w:t xml:space="preserve">presently </w:t>
      </w:r>
      <w:r>
        <w:rPr>
          <w:sz w:val="20"/>
          <w:szCs w:val="20"/>
        </w:rPr>
        <w:t xml:space="preserve">employs an aggregate staff of about 1,100 people. </w:t>
      </w:r>
      <w:r w:rsidR="00C77082">
        <w:rPr>
          <w:sz w:val="20"/>
          <w:szCs w:val="20"/>
        </w:rPr>
        <w:t xml:space="preserve">In Nov 2015 Siegel stepped down as CEO and Senior VP </w:t>
      </w:r>
      <w:r w:rsidR="00C77082" w:rsidRPr="00C77082">
        <w:rPr>
          <w:b/>
          <w:sz w:val="20"/>
          <w:szCs w:val="20"/>
        </w:rPr>
        <w:t>Kevin Pottmeyer</w:t>
      </w:r>
      <w:r w:rsidR="00C77082">
        <w:rPr>
          <w:b/>
          <w:sz w:val="20"/>
          <w:szCs w:val="20"/>
        </w:rPr>
        <w:t>,</w:t>
      </w:r>
      <w:r w:rsidR="00C77082">
        <w:rPr>
          <w:sz w:val="20"/>
          <w:szCs w:val="20"/>
        </w:rPr>
        <w:t xml:space="preserve"> PG was named Interim CEO.  </w:t>
      </w:r>
      <w:r w:rsidR="00C77082" w:rsidRPr="00B01049">
        <w:rPr>
          <w:sz w:val="20"/>
          <w:szCs w:val="20"/>
        </w:rPr>
        <w:t xml:space="preserve">  </w:t>
      </w:r>
    </w:p>
    <w:p w14:paraId="224CED81" w14:textId="77777777" w:rsidR="00740E91" w:rsidRDefault="00740E91" w:rsidP="002B58B4">
      <w:pPr>
        <w:jc w:val="both"/>
        <w:rPr>
          <w:b/>
          <w:sz w:val="22"/>
          <w:szCs w:val="22"/>
        </w:rPr>
      </w:pPr>
    </w:p>
    <w:p w14:paraId="7C40424E" w14:textId="77777777" w:rsidR="009D31C2" w:rsidRPr="0066286C" w:rsidRDefault="009D31C2" w:rsidP="002B58B4">
      <w:pPr>
        <w:jc w:val="both"/>
        <w:rPr>
          <w:b/>
          <w:sz w:val="22"/>
          <w:szCs w:val="22"/>
        </w:rPr>
      </w:pPr>
      <w:r w:rsidRPr="0066286C">
        <w:rPr>
          <w:b/>
          <w:sz w:val="22"/>
          <w:szCs w:val="22"/>
        </w:rPr>
        <w:t>DCM/Thomsen</w:t>
      </w:r>
      <w:r>
        <w:rPr>
          <w:b/>
          <w:sz w:val="22"/>
          <w:szCs w:val="22"/>
        </w:rPr>
        <w:t xml:space="preserve"> Consultants (1983-89)</w:t>
      </w:r>
      <w:r w:rsidRPr="0066286C">
        <w:rPr>
          <w:b/>
          <w:sz w:val="22"/>
          <w:szCs w:val="22"/>
        </w:rPr>
        <w:t xml:space="preserve">; DCM/Joyal </w:t>
      </w:r>
      <w:r>
        <w:rPr>
          <w:b/>
          <w:sz w:val="22"/>
          <w:szCs w:val="22"/>
        </w:rPr>
        <w:t>Engineering (1989-2000); DCM Engineering (2000-09); DCM/Geo</w:t>
      </w:r>
      <w:r w:rsidR="009F7D9F">
        <w:rPr>
          <w:b/>
          <w:sz w:val="22"/>
          <w:szCs w:val="22"/>
        </w:rPr>
        <w:t>E</w:t>
      </w:r>
      <w:r>
        <w:rPr>
          <w:b/>
          <w:sz w:val="22"/>
          <w:szCs w:val="22"/>
        </w:rPr>
        <w:t>ngineers (2009-11); DCM Consulting, Inc. (2011-</w:t>
      </w:r>
      <w:r w:rsidR="00201E07">
        <w:rPr>
          <w:b/>
          <w:sz w:val="22"/>
          <w:szCs w:val="22"/>
        </w:rPr>
        <w:t>present</w:t>
      </w:r>
      <w:r>
        <w:rPr>
          <w:b/>
          <w:sz w:val="22"/>
          <w:szCs w:val="22"/>
        </w:rPr>
        <w:t>)</w:t>
      </w:r>
    </w:p>
    <w:p w14:paraId="483C9F60" w14:textId="77777777" w:rsidR="00EE4DA1" w:rsidRDefault="009D31C2" w:rsidP="009D31C2">
      <w:pPr>
        <w:jc w:val="both"/>
        <w:rPr>
          <w:sz w:val="20"/>
          <w:szCs w:val="20"/>
        </w:rPr>
      </w:pPr>
      <w:r>
        <w:rPr>
          <w:sz w:val="20"/>
          <w:szCs w:val="20"/>
        </w:rPr>
        <w:t xml:space="preserve"> </w:t>
      </w:r>
      <w:r>
        <w:rPr>
          <w:sz w:val="20"/>
          <w:szCs w:val="20"/>
        </w:rPr>
        <w:tab/>
        <w:t xml:space="preserve">Founded </w:t>
      </w:r>
      <w:r w:rsidR="005F31CE">
        <w:rPr>
          <w:sz w:val="20"/>
          <w:szCs w:val="20"/>
        </w:rPr>
        <w:t xml:space="preserve">in February 1984 </w:t>
      </w:r>
      <w:r>
        <w:rPr>
          <w:sz w:val="20"/>
          <w:szCs w:val="20"/>
        </w:rPr>
        <w:t xml:space="preserve">by </w:t>
      </w:r>
      <w:r w:rsidRPr="0066286C">
        <w:rPr>
          <w:b/>
          <w:sz w:val="20"/>
          <w:szCs w:val="20"/>
        </w:rPr>
        <w:t>David C. Mathy</w:t>
      </w:r>
      <w:r>
        <w:rPr>
          <w:sz w:val="20"/>
          <w:szCs w:val="20"/>
        </w:rPr>
        <w:t xml:space="preserve">, GE (BSCE ’76 CSPU Pomona; MS ’79 Berkeley) and </w:t>
      </w:r>
      <w:r w:rsidRPr="0066286C">
        <w:rPr>
          <w:b/>
          <w:sz w:val="20"/>
          <w:szCs w:val="20"/>
        </w:rPr>
        <w:t xml:space="preserve">Neil </w:t>
      </w:r>
      <w:r>
        <w:rPr>
          <w:b/>
          <w:sz w:val="20"/>
          <w:szCs w:val="20"/>
        </w:rPr>
        <w:t xml:space="preserve">A. </w:t>
      </w:r>
      <w:r w:rsidRPr="0066286C">
        <w:rPr>
          <w:b/>
          <w:sz w:val="20"/>
          <w:szCs w:val="20"/>
        </w:rPr>
        <w:t>Thomsen</w:t>
      </w:r>
      <w:r>
        <w:rPr>
          <w:sz w:val="20"/>
          <w:szCs w:val="20"/>
        </w:rPr>
        <w:t xml:space="preserve">, GE, CEG (BS Geol ’76 Minnesota-Duluth; MSCE ’81 Berkeley) in Walnut Creek. Both had previously worked for Kleinfelder in Walnut Creek. Thomsen had worked in the mining industry in British Columbia prior to completing his undergrad degree at Duluth, and he left the partnership in 1986. </w:t>
      </w:r>
    </w:p>
    <w:p w14:paraId="58BAF539" w14:textId="652242E7" w:rsidR="002B58B4" w:rsidRDefault="009D31C2" w:rsidP="00EE4DA1">
      <w:pPr>
        <w:ind w:firstLine="720"/>
        <w:jc w:val="both"/>
        <w:rPr>
          <w:sz w:val="20"/>
          <w:szCs w:val="20"/>
        </w:rPr>
      </w:pPr>
      <w:r w:rsidRPr="0066286C">
        <w:rPr>
          <w:b/>
          <w:sz w:val="20"/>
          <w:szCs w:val="20"/>
        </w:rPr>
        <w:lastRenderedPageBreak/>
        <w:t>Norm</w:t>
      </w:r>
      <w:r w:rsidR="002B58B4">
        <w:rPr>
          <w:b/>
          <w:sz w:val="20"/>
          <w:szCs w:val="20"/>
        </w:rPr>
        <w:t>an A.</w:t>
      </w:r>
      <w:r w:rsidRPr="0066286C">
        <w:rPr>
          <w:b/>
          <w:sz w:val="20"/>
          <w:szCs w:val="20"/>
        </w:rPr>
        <w:t xml:space="preserve"> Joyal</w:t>
      </w:r>
      <w:r>
        <w:rPr>
          <w:sz w:val="20"/>
          <w:szCs w:val="20"/>
        </w:rPr>
        <w:t>, GE (</w:t>
      </w:r>
      <w:r w:rsidR="002B58B4">
        <w:rPr>
          <w:sz w:val="20"/>
          <w:szCs w:val="20"/>
        </w:rPr>
        <w:t>BSCE ‘78 CPS</w:t>
      </w:r>
      <w:r w:rsidR="0044658C">
        <w:rPr>
          <w:sz w:val="20"/>
          <w:szCs w:val="20"/>
        </w:rPr>
        <w:t>U-SL</w:t>
      </w:r>
      <w:r w:rsidR="002B58B4">
        <w:rPr>
          <w:sz w:val="20"/>
          <w:szCs w:val="20"/>
        </w:rPr>
        <w:t xml:space="preserve">O; </w:t>
      </w:r>
      <w:r>
        <w:rPr>
          <w:sz w:val="20"/>
          <w:szCs w:val="20"/>
        </w:rPr>
        <w:t>MSCE ’79 Berkeley) succeeded Thomsen as a principal/partner for next 11 years</w:t>
      </w:r>
      <w:r w:rsidR="00102B73">
        <w:rPr>
          <w:sz w:val="20"/>
          <w:szCs w:val="20"/>
        </w:rPr>
        <w:t>, while</w:t>
      </w:r>
      <w:r w:rsidR="00EE4DA1">
        <w:rPr>
          <w:sz w:val="20"/>
          <w:szCs w:val="20"/>
        </w:rPr>
        <w:t xml:space="preserve"> the firm was known as </w:t>
      </w:r>
      <w:r w:rsidR="00EE4DA1" w:rsidRPr="00EE4DA1">
        <w:rPr>
          <w:b/>
          <w:sz w:val="20"/>
          <w:szCs w:val="20"/>
        </w:rPr>
        <w:t>DCM/Joyal Engineering</w:t>
      </w:r>
      <w:r>
        <w:rPr>
          <w:sz w:val="20"/>
          <w:szCs w:val="20"/>
        </w:rPr>
        <w:t xml:space="preserve">. In 2000 Norm departed </w:t>
      </w:r>
      <w:r w:rsidR="002B58B4">
        <w:rPr>
          <w:sz w:val="20"/>
          <w:szCs w:val="20"/>
        </w:rPr>
        <w:t>and</w:t>
      </w:r>
      <w:r>
        <w:rPr>
          <w:sz w:val="20"/>
          <w:szCs w:val="20"/>
        </w:rPr>
        <w:t xml:space="preserve"> worked for Cal Engineering &amp; Geology, </w:t>
      </w:r>
      <w:r w:rsidR="004D281A">
        <w:rPr>
          <w:sz w:val="20"/>
          <w:szCs w:val="20"/>
        </w:rPr>
        <w:t xml:space="preserve">before founding </w:t>
      </w:r>
      <w:r>
        <w:rPr>
          <w:sz w:val="20"/>
          <w:szCs w:val="20"/>
        </w:rPr>
        <w:t>his own construction company.</w:t>
      </w:r>
      <w:r w:rsidR="002B58B4">
        <w:rPr>
          <w:sz w:val="20"/>
          <w:szCs w:val="20"/>
        </w:rPr>
        <w:t xml:space="preserve">  </w:t>
      </w:r>
    </w:p>
    <w:p w14:paraId="175E7343" w14:textId="2B051A7B" w:rsidR="009D31C2" w:rsidRDefault="002B58B4" w:rsidP="002B58B4">
      <w:pPr>
        <w:ind w:firstLine="720"/>
        <w:jc w:val="both"/>
        <w:rPr>
          <w:sz w:val="20"/>
          <w:szCs w:val="20"/>
        </w:rPr>
      </w:pPr>
      <w:r>
        <w:rPr>
          <w:sz w:val="20"/>
          <w:szCs w:val="20"/>
        </w:rPr>
        <w:t xml:space="preserve">The firm was </w:t>
      </w:r>
      <w:r w:rsidR="001779B1">
        <w:rPr>
          <w:sz w:val="20"/>
          <w:szCs w:val="20"/>
        </w:rPr>
        <w:t xml:space="preserve">then </w:t>
      </w:r>
      <w:r>
        <w:rPr>
          <w:sz w:val="20"/>
          <w:szCs w:val="20"/>
        </w:rPr>
        <w:t xml:space="preserve">renamed </w:t>
      </w:r>
      <w:r w:rsidRPr="0048536C">
        <w:rPr>
          <w:b/>
          <w:sz w:val="20"/>
          <w:szCs w:val="20"/>
        </w:rPr>
        <w:t>DCM Engineers</w:t>
      </w:r>
      <w:r>
        <w:rPr>
          <w:sz w:val="20"/>
          <w:szCs w:val="20"/>
        </w:rPr>
        <w:t>.</w:t>
      </w:r>
      <w:r w:rsidR="009D31C2">
        <w:rPr>
          <w:sz w:val="20"/>
          <w:szCs w:val="20"/>
        </w:rPr>
        <w:t xml:space="preserve"> </w:t>
      </w:r>
      <w:r>
        <w:rPr>
          <w:sz w:val="20"/>
          <w:szCs w:val="20"/>
        </w:rPr>
        <w:t>Their s</w:t>
      </w:r>
      <w:r w:rsidR="009D31C2">
        <w:rPr>
          <w:sz w:val="20"/>
          <w:szCs w:val="20"/>
        </w:rPr>
        <w:t xml:space="preserve">enior staff included </w:t>
      </w:r>
      <w:r w:rsidR="009D31C2" w:rsidRPr="005A5CD6">
        <w:rPr>
          <w:b/>
          <w:sz w:val="20"/>
          <w:szCs w:val="20"/>
        </w:rPr>
        <w:t>Robert A. Kahl</w:t>
      </w:r>
      <w:r w:rsidR="009D31C2">
        <w:rPr>
          <w:sz w:val="20"/>
          <w:szCs w:val="20"/>
        </w:rPr>
        <w:t xml:space="preserve">, GE, </w:t>
      </w:r>
      <w:r w:rsidR="009D31C2" w:rsidRPr="005A5CD6">
        <w:rPr>
          <w:b/>
          <w:bCs/>
          <w:color w:val="000000"/>
          <w:sz w:val="20"/>
          <w:szCs w:val="20"/>
        </w:rPr>
        <w:t>Dru R. Nielson</w:t>
      </w:r>
      <w:r w:rsidR="009D31C2">
        <w:rPr>
          <w:bCs/>
          <w:color w:val="000000"/>
          <w:sz w:val="20"/>
          <w:szCs w:val="20"/>
        </w:rPr>
        <w:t xml:space="preserve">, CEG (BS Geol ’86; MS ’88 BYU), </w:t>
      </w:r>
      <w:r w:rsidR="009D31C2" w:rsidRPr="005A5CD6">
        <w:rPr>
          <w:b/>
          <w:color w:val="000000"/>
          <w:sz w:val="20"/>
          <w:szCs w:val="20"/>
        </w:rPr>
        <w:t>Marc M. Gelinas</w:t>
      </w:r>
      <w:r w:rsidR="009D31C2" w:rsidRPr="004401E9">
        <w:rPr>
          <w:color w:val="000000"/>
          <w:sz w:val="20"/>
          <w:szCs w:val="20"/>
        </w:rPr>
        <w:t xml:space="preserve">, </w:t>
      </w:r>
      <w:r w:rsidR="009D31C2" w:rsidRPr="005A5CD6">
        <w:rPr>
          <w:b/>
          <w:color w:val="000000"/>
          <w:sz w:val="20"/>
          <w:szCs w:val="20"/>
        </w:rPr>
        <w:t>Brian R. Dodge</w:t>
      </w:r>
      <w:r w:rsidR="009D31C2" w:rsidRPr="004401E9">
        <w:rPr>
          <w:color w:val="000000"/>
          <w:sz w:val="20"/>
          <w:szCs w:val="20"/>
        </w:rPr>
        <w:t xml:space="preserve">, </w:t>
      </w:r>
      <w:r w:rsidR="009D31C2">
        <w:rPr>
          <w:color w:val="000000"/>
          <w:sz w:val="20"/>
          <w:szCs w:val="20"/>
        </w:rPr>
        <w:t>and</w:t>
      </w:r>
      <w:r w:rsidR="009D31C2" w:rsidRPr="004401E9">
        <w:rPr>
          <w:color w:val="000000"/>
          <w:sz w:val="20"/>
          <w:szCs w:val="20"/>
        </w:rPr>
        <w:t xml:space="preserve"> </w:t>
      </w:r>
      <w:r w:rsidR="009D31C2" w:rsidRPr="005A5CD6">
        <w:rPr>
          <w:b/>
          <w:color w:val="000000"/>
          <w:sz w:val="20"/>
          <w:szCs w:val="20"/>
        </w:rPr>
        <w:t>Mark Sinclair</w:t>
      </w:r>
      <w:r w:rsidR="009D31C2">
        <w:rPr>
          <w:color w:val="000000"/>
          <w:sz w:val="20"/>
          <w:szCs w:val="20"/>
        </w:rPr>
        <w:t>.</w:t>
      </w:r>
      <w:r>
        <w:rPr>
          <w:color w:val="000000"/>
          <w:sz w:val="20"/>
          <w:szCs w:val="20"/>
        </w:rPr>
        <w:t xml:space="preserve"> The</w:t>
      </w:r>
      <w:r w:rsidR="001779B1">
        <w:rPr>
          <w:color w:val="000000"/>
          <w:sz w:val="20"/>
          <w:szCs w:val="20"/>
        </w:rPr>
        <w:t>y</w:t>
      </w:r>
      <w:r>
        <w:rPr>
          <w:color w:val="000000"/>
          <w:sz w:val="20"/>
          <w:szCs w:val="20"/>
        </w:rPr>
        <w:t xml:space="preserve"> specialized </w:t>
      </w:r>
      <w:r w:rsidR="009D31C2">
        <w:rPr>
          <w:sz w:val="20"/>
          <w:szCs w:val="20"/>
        </w:rPr>
        <w:t xml:space="preserve">in soft ground micro-tunneling and ‘trenchless technology,’ mostly for sanitation </w:t>
      </w:r>
      <w:r w:rsidR="001779B1">
        <w:rPr>
          <w:sz w:val="20"/>
          <w:szCs w:val="20"/>
        </w:rPr>
        <w:t xml:space="preserve">districts </w:t>
      </w:r>
      <w:r w:rsidR="009D31C2">
        <w:rPr>
          <w:sz w:val="20"/>
          <w:szCs w:val="20"/>
        </w:rPr>
        <w:t xml:space="preserve">and water </w:t>
      </w:r>
      <w:r w:rsidR="00001E96">
        <w:rPr>
          <w:sz w:val="20"/>
          <w:szCs w:val="20"/>
        </w:rPr>
        <w:t>agencies</w:t>
      </w:r>
      <w:r w:rsidR="009D31C2">
        <w:rPr>
          <w:sz w:val="20"/>
          <w:szCs w:val="20"/>
        </w:rPr>
        <w:t xml:space="preserve">. </w:t>
      </w:r>
      <w:r w:rsidR="005F31CE">
        <w:rPr>
          <w:sz w:val="20"/>
          <w:szCs w:val="20"/>
        </w:rPr>
        <w:t>In 2009 t</w:t>
      </w:r>
      <w:r w:rsidR="009D31C2">
        <w:rPr>
          <w:sz w:val="20"/>
          <w:szCs w:val="20"/>
        </w:rPr>
        <w:t>he</w:t>
      </w:r>
      <w:r w:rsidR="005F31CE">
        <w:rPr>
          <w:sz w:val="20"/>
          <w:szCs w:val="20"/>
        </w:rPr>
        <w:t xml:space="preserve"> firm</w:t>
      </w:r>
      <w:r>
        <w:rPr>
          <w:sz w:val="20"/>
          <w:szCs w:val="20"/>
        </w:rPr>
        <w:t xml:space="preserve"> w</w:t>
      </w:r>
      <w:r w:rsidR="005F31CE">
        <w:rPr>
          <w:sz w:val="20"/>
          <w:szCs w:val="20"/>
        </w:rPr>
        <w:t>as</w:t>
      </w:r>
      <w:r>
        <w:rPr>
          <w:sz w:val="20"/>
          <w:szCs w:val="20"/>
        </w:rPr>
        <w:t xml:space="preserve"> </w:t>
      </w:r>
      <w:r w:rsidR="009D31C2">
        <w:rPr>
          <w:sz w:val="20"/>
          <w:szCs w:val="20"/>
        </w:rPr>
        <w:t xml:space="preserve">purchased by </w:t>
      </w:r>
      <w:r w:rsidR="009D31C2" w:rsidRPr="009F7D9F">
        <w:rPr>
          <w:b/>
          <w:sz w:val="20"/>
          <w:szCs w:val="20"/>
        </w:rPr>
        <w:t>GeoEngineers</w:t>
      </w:r>
      <w:r w:rsidR="009D31C2">
        <w:rPr>
          <w:sz w:val="20"/>
          <w:szCs w:val="20"/>
        </w:rPr>
        <w:t xml:space="preserve"> of Seattle</w:t>
      </w:r>
      <w:r w:rsidR="004D281A">
        <w:rPr>
          <w:sz w:val="20"/>
          <w:szCs w:val="20"/>
        </w:rPr>
        <w:t>, becoming</w:t>
      </w:r>
      <w:r w:rsidR="009D31C2">
        <w:rPr>
          <w:sz w:val="20"/>
          <w:szCs w:val="20"/>
        </w:rPr>
        <w:t xml:space="preserve"> </w:t>
      </w:r>
      <w:r w:rsidR="001779B1">
        <w:rPr>
          <w:b/>
          <w:sz w:val="20"/>
          <w:szCs w:val="20"/>
        </w:rPr>
        <w:t>DCM/GeoE</w:t>
      </w:r>
      <w:r w:rsidR="009D31C2" w:rsidRPr="0014499F">
        <w:rPr>
          <w:b/>
          <w:sz w:val="20"/>
          <w:szCs w:val="20"/>
        </w:rPr>
        <w:t>ngineers</w:t>
      </w:r>
      <w:r w:rsidR="009D31C2">
        <w:rPr>
          <w:sz w:val="20"/>
          <w:szCs w:val="20"/>
        </w:rPr>
        <w:t>. In 2011 Dave Mathy form</w:t>
      </w:r>
      <w:r w:rsidR="00001E96">
        <w:rPr>
          <w:sz w:val="20"/>
          <w:szCs w:val="20"/>
        </w:rPr>
        <w:t>ed</w:t>
      </w:r>
      <w:r w:rsidR="009D31C2">
        <w:rPr>
          <w:sz w:val="20"/>
          <w:szCs w:val="20"/>
        </w:rPr>
        <w:t xml:space="preserve"> </w:t>
      </w:r>
      <w:r w:rsidR="009D31C2" w:rsidRPr="00732AA8">
        <w:rPr>
          <w:b/>
          <w:sz w:val="20"/>
          <w:szCs w:val="20"/>
        </w:rPr>
        <w:t>DCM Consulting</w:t>
      </w:r>
      <w:r w:rsidR="009D31C2" w:rsidRPr="00182179">
        <w:rPr>
          <w:sz w:val="20"/>
          <w:szCs w:val="20"/>
        </w:rPr>
        <w:t>,</w:t>
      </w:r>
      <w:r w:rsidR="009D31C2">
        <w:rPr>
          <w:sz w:val="20"/>
          <w:szCs w:val="20"/>
        </w:rPr>
        <w:t xml:space="preserve"> </w:t>
      </w:r>
      <w:r w:rsidR="009D31C2" w:rsidRPr="00182179">
        <w:rPr>
          <w:b/>
          <w:sz w:val="20"/>
          <w:szCs w:val="20"/>
        </w:rPr>
        <w:t>Inc</w:t>
      </w:r>
      <w:r w:rsidR="009D31C2" w:rsidRPr="00685ABD">
        <w:rPr>
          <w:sz w:val="20"/>
          <w:szCs w:val="20"/>
        </w:rPr>
        <w:t>.</w:t>
      </w:r>
      <w:r w:rsidR="009D31C2">
        <w:rPr>
          <w:sz w:val="20"/>
          <w:szCs w:val="20"/>
        </w:rPr>
        <w:t xml:space="preserve"> based in Lafayette.  </w:t>
      </w:r>
    </w:p>
    <w:p w14:paraId="1D7885DE" w14:textId="77777777" w:rsidR="009826C7" w:rsidRDefault="009826C7" w:rsidP="009D31C2">
      <w:pPr>
        <w:rPr>
          <w:b/>
          <w:sz w:val="22"/>
          <w:szCs w:val="22"/>
        </w:rPr>
      </w:pPr>
    </w:p>
    <w:p w14:paraId="33B455CA" w14:textId="77777777" w:rsidR="009D31C2" w:rsidRPr="00081D75" w:rsidRDefault="009D31C2" w:rsidP="009D31C2">
      <w:pPr>
        <w:rPr>
          <w:b/>
          <w:sz w:val="22"/>
          <w:szCs w:val="22"/>
        </w:rPr>
      </w:pPr>
      <w:r w:rsidRPr="00081D75">
        <w:rPr>
          <w:b/>
          <w:sz w:val="22"/>
          <w:szCs w:val="22"/>
        </w:rPr>
        <w:t xml:space="preserve">Balbi &amp; Chang </w:t>
      </w:r>
      <w:r>
        <w:rPr>
          <w:b/>
          <w:sz w:val="22"/>
          <w:szCs w:val="22"/>
        </w:rPr>
        <w:t xml:space="preserve">Associates and BNC Testing Labs </w:t>
      </w:r>
      <w:r w:rsidRPr="00081D75">
        <w:rPr>
          <w:b/>
          <w:sz w:val="22"/>
          <w:szCs w:val="22"/>
        </w:rPr>
        <w:t>(198</w:t>
      </w:r>
      <w:r>
        <w:rPr>
          <w:b/>
          <w:sz w:val="22"/>
          <w:szCs w:val="22"/>
        </w:rPr>
        <w:t>2</w:t>
      </w:r>
      <w:r w:rsidRPr="00081D75">
        <w:rPr>
          <w:b/>
          <w:sz w:val="22"/>
          <w:szCs w:val="22"/>
        </w:rPr>
        <w:t>-9</w:t>
      </w:r>
      <w:r>
        <w:rPr>
          <w:b/>
          <w:sz w:val="22"/>
          <w:szCs w:val="22"/>
        </w:rPr>
        <w:t>8</w:t>
      </w:r>
      <w:r w:rsidRPr="00081D75">
        <w:rPr>
          <w:b/>
          <w:sz w:val="22"/>
          <w:szCs w:val="22"/>
        </w:rPr>
        <w:t>)</w:t>
      </w:r>
    </w:p>
    <w:p w14:paraId="284BEC71" w14:textId="77777777" w:rsidR="009D31C2" w:rsidRDefault="009D31C2" w:rsidP="009D31C2">
      <w:pPr>
        <w:jc w:val="both"/>
        <w:rPr>
          <w:sz w:val="20"/>
          <w:szCs w:val="20"/>
        </w:rPr>
      </w:pPr>
      <w:r>
        <w:rPr>
          <w:sz w:val="20"/>
          <w:szCs w:val="20"/>
        </w:rPr>
        <w:tab/>
        <w:t xml:space="preserve">Founded by </w:t>
      </w:r>
      <w:r w:rsidRPr="0014499F">
        <w:rPr>
          <w:b/>
          <w:sz w:val="20"/>
          <w:szCs w:val="20"/>
        </w:rPr>
        <w:t xml:space="preserve">Gary </w:t>
      </w:r>
      <w:r>
        <w:rPr>
          <w:b/>
          <w:sz w:val="20"/>
          <w:szCs w:val="20"/>
        </w:rPr>
        <w:t xml:space="preserve">C. </w:t>
      </w:r>
      <w:r w:rsidRPr="0014499F">
        <w:rPr>
          <w:b/>
          <w:sz w:val="20"/>
          <w:szCs w:val="20"/>
        </w:rPr>
        <w:t>Balbi</w:t>
      </w:r>
      <w:r>
        <w:rPr>
          <w:b/>
          <w:sz w:val="20"/>
          <w:szCs w:val="20"/>
        </w:rPr>
        <w:t>,</w:t>
      </w:r>
      <w:r>
        <w:rPr>
          <w:sz w:val="20"/>
          <w:szCs w:val="20"/>
        </w:rPr>
        <w:t xml:space="preserve"> QE (1946-2007) and </w:t>
      </w:r>
      <w:r w:rsidRPr="0014499F">
        <w:rPr>
          <w:b/>
          <w:sz w:val="20"/>
          <w:szCs w:val="20"/>
        </w:rPr>
        <w:t xml:space="preserve">Philip </w:t>
      </w:r>
      <w:r>
        <w:rPr>
          <w:b/>
          <w:sz w:val="20"/>
          <w:szCs w:val="20"/>
        </w:rPr>
        <w:t xml:space="preserve">L. </w:t>
      </w:r>
      <w:r w:rsidRPr="0014499F">
        <w:rPr>
          <w:b/>
          <w:sz w:val="20"/>
          <w:szCs w:val="20"/>
        </w:rPr>
        <w:t>Chang</w:t>
      </w:r>
      <w:r>
        <w:rPr>
          <w:sz w:val="20"/>
          <w:szCs w:val="20"/>
        </w:rPr>
        <w:t xml:space="preserve">, GE </w:t>
      </w:r>
      <w:r w:rsidR="0084677A">
        <w:rPr>
          <w:sz w:val="20"/>
          <w:szCs w:val="20"/>
        </w:rPr>
        <w:t xml:space="preserve">(BSCE ’74 Berkeley) </w:t>
      </w:r>
      <w:r>
        <w:rPr>
          <w:sz w:val="20"/>
          <w:szCs w:val="20"/>
        </w:rPr>
        <w:t xml:space="preserve">in </w:t>
      </w:r>
      <w:r w:rsidR="00D6683A">
        <w:rPr>
          <w:sz w:val="20"/>
          <w:szCs w:val="20"/>
        </w:rPr>
        <w:t xml:space="preserve">March </w:t>
      </w:r>
      <w:r>
        <w:rPr>
          <w:sz w:val="20"/>
          <w:szCs w:val="20"/>
        </w:rPr>
        <w:t>1982 and based in</w:t>
      </w:r>
      <w:r w:rsidR="00D6683A">
        <w:rPr>
          <w:sz w:val="20"/>
          <w:szCs w:val="20"/>
        </w:rPr>
        <w:t xml:space="preserve"> Cordelia, and later in</w:t>
      </w:r>
      <w:r>
        <w:rPr>
          <w:sz w:val="20"/>
          <w:szCs w:val="20"/>
        </w:rPr>
        <w:t xml:space="preserve"> Fairfield. </w:t>
      </w:r>
      <w:r w:rsidR="0096485B">
        <w:rPr>
          <w:sz w:val="20"/>
          <w:szCs w:val="20"/>
        </w:rPr>
        <w:t xml:space="preserve">Around 1965 </w:t>
      </w:r>
      <w:r>
        <w:rPr>
          <w:sz w:val="20"/>
          <w:szCs w:val="20"/>
        </w:rPr>
        <w:t xml:space="preserve">Balbi began as a soils tech for R.W. Brandly Engineers for the Stockton Municipal and Sacramento Int’l Airports. </w:t>
      </w:r>
      <w:r w:rsidR="0096485B">
        <w:rPr>
          <w:sz w:val="20"/>
          <w:szCs w:val="20"/>
        </w:rPr>
        <w:t>In 1969 h</w:t>
      </w:r>
      <w:r>
        <w:rPr>
          <w:sz w:val="20"/>
          <w:szCs w:val="20"/>
        </w:rPr>
        <w:t xml:space="preserve">e joined </w:t>
      </w:r>
      <w:r w:rsidR="00924847">
        <w:rPr>
          <w:sz w:val="20"/>
          <w:szCs w:val="20"/>
        </w:rPr>
        <w:t>Kleinfelder’s</w:t>
      </w:r>
      <w:r>
        <w:rPr>
          <w:sz w:val="20"/>
          <w:szCs w:val="20"/>
        </w:rPr>
        <w:t xml:space="preserve"> Stockton office as their senior soils technician. </w:t>
      </w:r>
      <w:r w:rsidRPr="00B24936">
        <w:rPr>
          <w:b/>
          <w:sz w:val="20"/>
          <w:szCs w:val="20"/>
        </w:rPr>
        <w:t>Balbi &amp; Chang</w:t>
      </w:r>
      <w:r>
        <w:rPr>
          <w:sz w:val="20"/>
          <w:szCs w:val="20"/>
        </w:rPr>
        <w:t xml:space="preserve"> </w:t>
      </w:r>
      <w:r w:rsidRPr="0096485B">
        <w:rPr>
          <w:b/>
          <w:i/>
          <w:sz w:val="20"/>
          <w:szCs w:val="20"/>
        </w:rPr>
        <w:t>was the first geotechnical firm based in Solano County</w:t>
      </w:r>
      <w:r>
        <w:rPr>
          <w:sz w:val="20"/>
          <w:szCs w:val="20"/>
        </w:rPr>
        <w:t xml:space="preserve">, serving the Fairfield-Vacaville-Cordelia area. They </w:t>
      </w:r>
      <w:r w:rsidR="00001E96">
        <w:rPr>
          <w:sz w:val="20"/>
          <w:szCs w:val="20"/>
        </w:rPr>
        <w:t xml:space="preserve">also performed </w:t>
      </w:r>
      <w:r>
        <w:rPr>
          <w:sz w:val="20"/>
          <w:szCs w:val="20"/>
        </w:rPr>
        <w:t xml:space="preserve">pavement, concrete, and soils testing work in Solano, Yolo, and Napa Counties. They grew with the rapidly expanding area until the Rancho Solano lawsuits forced them to close down in the late 1990s.  Balbi took a position as VP of construction services for </w:t>
      </w:r>
      <w:r w:rsidRPr="007600AB">
        <w:rPr>
          <w:b/>
          <w:sz w:val="20"/>
          <w:szCs w:val="20"/>
        </w:rPr>
        <w:t>Smith Em</w:t>
      </w:r>
      <w:r w:rsidR="00BB1739">
        <w:rPr>
          <w:b/>
          <w:sz w:val="20"/>
          <w:szCs w:val="20"/>
        </w:rPr>
        <w:t>e</w:t>
      </w:r>
      <w:r w:rsidRPr="007600AB">
        <w:rPr>
          <w:b/>
          <w:sz w:val="20"/>
          <w:szCs w:val="20"/>
        </w:rPr>
        <w:t>ry</w:t>
      </w:r>
      <w:r>
        <w:rPr>
          <w:sz w:val="20"/>
          <w:szCs w:val="20"/>
        </w:rPr>
        <w:t xml:space="preserve"> </w:t>
      </w:r>
      <w:r w:rsidR="00BB1739" w:rsidRPr="00BB1739">
        <w:rPr>
          <w:b/>
          <w:sz w:val="20"/>
          <w:szCs w:val="20"/>
        </w:rPr>
        <w:t>Co.</w:t>
      </w:r>
      <w:r w:rsidR="00BB1739">
        <w:rPr>
          <w:sz w:val="20"/>
          <w:szCs w:val="20"/>
        </w:rPr>
        <w:t xml:space="preserve"> </w:t>
      </w:r>
      <w:r>
        <w:rPr>
          <w:sz w:val="20"/>
          <w:szCs w:val="20"/>
        </w:rPr>
        <w:t xml:space="preserve">in Sacramento, then founded </w:t>
      </w:r>
      <w:r w:rsidRPr="007600AB">
        <w:rPr>
          <w:b/>
          <w:sz w:val="20"/>
          <w:szCs w:val="20"/>
        </w:rPr>
        <w:t>Matriscope</w:t>
      </w:r>
      <w:r>
        <w:rPr>
          <w:sz w:val="20"/>
          <w:szCs w:val="20"/>
        </w:rPr>
        <w:t xml:space="preserve"> with Robert Tadlok in 2003. He died of cancer in June 2007. </w:t>
      </w:r>
      <w:r w:rsidR="0084677A">
        <w:rPr>
          <w:sz w:val="20"/>
          <w:szCs w:val="20"/>
        </w:rPr>
        <w:t xml:space="preserve">Balbi and Chang also owed </w:t>
      </w:r>
      <w:r w:rsidR="0084677A" w:rsidRPr="00C66C7B">
        <w:rPr>
          <w:b/>
          <w:sz w:val="20"/>
          <w:szCs w:val="20"/>
        </w:rPr>
        <w:t>Bay Area Exploration, Inc</w:t>
      </w:r>
      <w:r w:rsidR="0084677A">
        <w:rPr>
          <w:sz w:val="20"/>
          <w:szCs w:val="20"/>
        </w:rPr>
        <w:t xml:space="preserve">, a drilling company. </w:t>
      </w:r>
      <w:r>
        <w:rPr>
          <w:sz w:val="20"/>
          <w:szCs w:val="20"/>
        </w:rPr>
        <w:t xml:space="preserve">Philip Chang went onto found </w:t>
      </w:r>
      <w:r w:rsidRPr="00B61D85">
        <w:rPr>
          <w:b/>
          <w:sz w:val="20"/>
          <w:szCs w:val="20"/>
        </w:rPr>
        <w:t>Tong &amp; Chang Consultants, Inc</w:t>
      </w:r>
      <w:r>
        <w:rPr>
          <w:sz w:val="20"/>
          <w:szCs w:val="20"/>
        </w:rPr>
        <w:t xml:space="preserve">. based in Suisun City, but is no longer in business.     </w:t>
      </w:r>
    </w:p>
    <w:p w14:paraId="03BA7E86" w14:textId="77777777" w:rsidR="0000554E" w:rsidRDefault="0000554E" w:rsidP="009D31C2">
      <w:pPr>
        <w:rPr>
          <w:sz w:val="20"/>
          <w:szCs w:val="20"/>
        </w:rPr>
      </w:pPr>
    </w:p>
    <w:p w14:paraId="24949B7F" w14:textId="77777777" w:rsidR="008D0E49" w:rsidRPr="007D42D6" w:rsidRDefault="008D0E49">
      <w:pPr>
        <w:rPr>
          <w:b/>
          <w:sz w:val="28"/>
          <w:szCs w:val="28"/>
          <w:u w:val="single"/>
        </w:rPr>
      </w:pPr>
      <w:r w:rsidRPr="007D42D6">
        <w:rPr>
          <w:b/>
          <w:sz w:val="28"/>
          <w:szCs w:val="28"/>
          <w:u w:val="single"/>
        </w:rPr>
        <w:t xml:space="preserve">Gribaldo, </w:t>
      </w:r>
      <w:r w:rsidR="007D42D6" w:rsidRPr="007D42D6">
        <w:rPr>
          <w:b/>
          <w:sz w:val="28"/>
          <w:szCs w:val="28"/>
          <w:u w:val="single"/>
        </w:rPr>
        <w:t xml:space="preserve">Jacobs &amp; Jones </w:t>
      </w:r>
      <w:r w:rsidR="006C2D17" w:rsidRPr="007D42D6">
        <w:rPr>
          <w:b/>
          <w:sz w:val="28"/>
          <w:szCs w:val="28"/>
          <w:u w:val="single"/>
        </w:rPr>
        <w:t>et al</w:t>
      </w:r>
      <w:r w:rsidRPr="007D42D6">
        <w:rPr>
          <w:b/>
          <w:sz w:val="28"/>
          <w:szCs w:val="28"/>
          <w:u w:val="single"/>
        </w:rPr>
        <w:t xml:space="preserve"> threadline</w:t>
      </w:r>
    </w:p>
    <w:p w14:paraId="741E0F2E" w14:textId="77777777" w:rsidR="008E4031" w:rsidRDefault="008E4031">
      <w:pPr>
        <w:rPr>
          <w:sz w:val="20"/>
          <w:szCs w:val="20"/>
        </w:rPr>
      </w:pPr>
    </w:p>
    <w:p w14:paraId="403952D2" w14:textId="77777777" w:rsidR="005637EB" w:rsidRPr="006C2D17" w:rsidRDefault="005637EB" w:rsidP="005637EB">
      <w:pPr>
        <w:jc w:val="both"/>
        <w:rPr>
          <w:b/>
          <w:sz w:val="22"/>
          <w:szCs w:val="22"/>
        </w:rPr>
      </w:pPr>
      <w:r w:rsidRPr="006C2D17">
        <w:rPr>
          <w:b/>
          <w:sz w:val="22"/>
          <w:szCs w:val="22"/>
        </w:rPr>
        <w:t>Hers</w:t>
      </w:r>
      <w:r>
        <w:rPr>
          <w:b/>
          <w:sz w:val="22"/>
          <w:szCs w:val="22"/>
        </w:rPr>
        <w:t>e</w:t>
      </w:r>
      <w:r w:rsidRPr="006C2D17">
        <w:rPr>
          <w:b/>
          <w:sz w:val="22"/>
          <w:szCs w:val="22"/>
        </w:rPr>
        <w:t>y Inspection Bureau</w:t>
      </w:r>
      <w:r w:rsidR="00430D68">
        <w:rPr>
          <w:b/>
          <w:sz w:val="22"/>
          <w:szCs w:val="22"/>
        </w:rPr>
        <w:t xml:space="preserve"> (1946-64)</w:t>
      </w:r>
    </w:p>
    <w:p w14:paraId="722B068C" w14:textId="77777777" w:rsidR="005637EB" w:rsidRDefault="005637EB" w:rsidP="00430D68">
      <w:pPr>
        <w:ind w:firstLine="720"/>
        <w:jc w:val="both"/>
        <w:rPr>
          <w:sz w:val="20"/>
          <w:szCs w:val="20"/>
        </w:rPr>
      </w:pPr>
      <w:r>
        <w:rPr>
          <w:sz w:val="20"/>
          <w:szCs w:val="20"/>
        </w:rPr>
        <w:t xml:space="preserve">Around 1946 </w:t>
      </w:r>
      <w:r w:rsidRPr="00117D18">
        <w:rPr>
          <w:b/>
          <w:sz w:val="20"/>
          <w:szCs w:val="20"/>
        </w:rPr>
        <w:t>James H. Dunn</w:t>
      </w:r>
      <w:r>
        <w:rPr>
          <w:sz w:val="20"/>
          <w:szCs w:val="20"/>
        </w:rPr>
        <w:t xml:space="preserve">, PE established the </w:t>
      </w:r>
      <w:r w:rsidRPr="00117D18">
        <w:rPr>
          <w:b/>
          <w:sz w:val="20"/>
          <w:szCs w:val="20"/>
        </w:rPr>
        <w:t>Hersey Inspection Bureau</w:t>
      </w:r>
      <w:r>
        <w:rPr>
          <w:sz w:val="20"/>
          <w:szCs w:val="20"/>
        </w:rPr>
        <w:t xml:space="preserve"> in Oakland, offering inspection and testing services, mostly </w:t>
      </w:r>
      <w:r w:rsidR="00430D68">
        <w:rPr>
          <w:sz w:val="20"/>
          <w:szCs w:val="20"/>
        </w:rPr>
        <w:t>for</w:t>
      </w:r>
      <w:r>
        <w:rPr>
          <w:sz w:val="20"/>
          <w:szCs w:val="20"/>
        </w:rPr>
        <w:t xml:space="preserve"> pavement and materials testing. </w:t>
      </w:r>
      <w:r w:rsidR="00430D68">
        <w:rPr>
          <w:sz w:val="20"/>
          <w:szCs w:val="20"/>
        </w:rPr>
        <w:t xml:space="preserve">This expanded to include soils testing, beginning around 1950. </w:t>
      </w:r>
      <w:r>
        <w:rPr>
          <w:sz w:val="20"/>
          <w:szCs w:val="20"/>
        </w:rPr>
        <w:t xml:space="preserve">In April 1958, William F. Jones, PE, along with were </w:t>
      </w:r>
      <w:r w:rsidRPr="00656B10">
        <w:rPr>
          <w:b/>
          <w:sz w:val="20"/>
          <w:szCs w:val="20"/>
        </w:rPr>
        <w:t>Al Griba</w:t>
      </w:r>
      <w:r>
        <w:rPr>
          <w:b/>
          <w:sz w:val="20"/>
          <w:szCs w:val="20"/>
        </w:rPr>
        <w:t>l</w:t>
      </w:r>
      <w:r w:rsidRPr="00656B10">
        <w:rPr>
          <w:b/>
          <w:sz w:val="20"/>
          <w:szCs w:val="20"/>
        </w:rPr>
        <w:t>do</w:t>
      </w:r>
      <w:r>
        <w:rPr>
          <w:sz w:val="20"/>
          <w:szCs w:val="20"/>
        </w:rPr>
        <w:t xml:space="preserve"> (BSCE ’49 Berkeley), </w:t>
      </w:r>
      <w:r w:rsidRPr="00656B10">
        <w:rPr>
          <w:b/>
          <w:sz w:val="20"/>
          <w:szCs w:val="20"/>
        </w:rPr>
        <w:t>Alvin Rathbun</w:t>
      </w:r>
      <w:r w:rsidRPr="00352BCE">
        <w:rPr>
          <w:sz w:val="20"/>
          <w:szCs w:val="20"/>
        </w:rPr>
        <w:t xml:space="preserve">, </w:t>
      </w:r>
      <w:r>
        <w:rPr>
          <w:sz w:val="20"/>
          <w:szCs w:val="20"/>
        </w:rPr>
        <w:t>a</w:t>
      </w:r>
      <w:r w:rsidRPr="00352BCE">
        <w:rPr>
          <w:sz w:val="20"/>
          <w:szCs w:val="20"/>
        </w:rPr>
        <w:t>nd</w:t>
      </w:r>
      <w:r>
        <w:rPr>
          <w:b/>
          <w:sz w:val="20"/>
          <w:szCs w:val="20"/>
        </w:rPr>
        <w:t xml:space="preserve"> </w:t>
      </w:r>
      <w:r w:rsidRPr="005B6FCA">
        <w:rPr>
          <w:b/>
          <w:sz w:val="20"/>
          <w:szCs w:val="20"/>
        </w:rPr>
        <w:t>George R. Thenn, Jr.</w:t>
      </w:r>
      <w:r>
        <w:rPr>
          <w:sz w:val="20"/>
          <w:szCs w:val="20"/>
        </w:rPr>
        <w:t xml:space="preserve">, purchased </w:t>
      </w:r>
      <w:r w:rsidRPr="00117D18">
        <w:rPr>
          <w:sz w:val="20"/>
          <w:szCs w:val="20"/>
        </w:rPr>
        <w:t>Hersey Inspection Bureau</w:t>
      </w:r>
      <w:r>
        <w:rPr>
          <w:sz w:val="20"/>
          <w:szCs w:val="20"/>
        </w:rPr>
        <w:t xml:space="preserve"> to establish themselves in the East Bay market. Rathbun oversaw the business side of the various testing firms. Shortly afterward, they established a branch office in Concord, managed by </w:t>
      </w:r>
      <w:r>
        <w:rPr>
          <w:b/>
          <w:sz w:val="20"/>
          <w:szCs w:val="20"/>
        </w:rPr>
        <w:t>Gery Anderso</w:t>
      </w:r>
      <w:r w:rsidRPr="00C35660">
        <w:rPr>
          <w:b/>
          <w:sz w:val="20"/>
          <w:szCs w:val="20"/>
        </w:rPr>
        <w:t>n</w:t>
      </w:r>
      <w:r w:rsidR="00430D68">
        <w:rPr>
          <w:b/>
          <w:sz w:val="20"/>
          <w:szCs w:val="20"/>
        </w:rPr>
        <w:t xml:space="preserve"> </w:t>
      </w:r>
      <w:r>
        <w:rPr>
          <w:sz w:val="20"/>
          <w:szCs w:val="20"/>
        </w:rPr>
        <w:t xml:space="preserve">(more information </w:t>
      </w:r>
      <w:r w:rsidR="00590719">
        <w:rPr>
          <w:sz w:val="20"/>
          <w:szCs w:val="20"/>
        </w:rPr>
        <w:t xml:space="preserve">provided in </w:t>
      </w:r>
      <w:r>
        <w:rPr>
          <w:sz w:val="20"/>
          <w:szCs w:val="20"/>
        </w:rPr>
        <w:t>the Soil Testing firms threadline</w:t>
      </w:r>
      <w:r w:rsidR="00430D68">
        <w:rPr>
          <w:sz w:val="20"/>
          <w:szCs w:val="20"/>
        </w:rPr>
        <w:t>, above</w:t>
      </w:r>
      <w:r>
        <w:rPr>
          <w:sz w:val="20"/>
          <w:szCs w:val="20"/>
        </w:rPr>
        <w:t>).</w:t>
      </w:r>
    </w:p>
    <w:p w14:paraId="77A714E7" w14:textId="77777777" w:rsidR="005637EB" w:rsidRDefault="005637EB" w:rsidP="005637EB">
      <w:pPr>
        <w:ind w:firstLine="720"/>
        <w:jc w:val="both"/>
        <w:rPr>
          <w:sz w:val="20"/>
          <w:szCs w:val="20"/>
        </w:rPr>
      </w:pPr>
    </w:p>
    <w:p w14:paraId="5FD9DF6C" w14:textId="77777777" w:rsidR="005637EB" w:rsidRDefault="005637EB" w:rsidP="005637EB">
      <w:pPr>
        <w:jc w:val="both"/>
        <w:rPr>
          <w:sz w:val="20"/>
          <w:szCs w:val="20"/>
        </w:rPr>
      </w:pPr>
      <w:r w:rsidRPr="006C2D17">
        <w:rPr>
          <w:b/>
          <w:sz w:val="22"/>
          <w:szCs w:val="22"/>
        </w:rPr>
        <w:t>Testing &amp; Controls</w:t>
      </w:r>
      <w:r>
        <w:rPr>
          <w:b/>
          <w:sz w:val="22"/>
          <w:szCs w:val="22"/>
        </w:rPr>
        <w:t xml:space="preserve"> (1954-75)</w:t>
      </w:r>
    </w:p>
    <w:p w14:paraId="445D15AA" w14:textId="77777777" w:rsidR="005637EB" w:rsidRDefault="005637EB" w:rsidP="005637EB">
      <w:pPr>
        <w:jc w:val="both"/>
        <w:rPr>
          <w:sz w:val="20"/>
          <w:szCs w:val="20"/>
        </w:rPr>
      </w:pPr>
      <w:r>
        <w:rPr>
          <w:sz w:val="20"/>
          <w:szCs w:val="20"/>
        </w:rPr>
        <w:t xml:space="preserve"> </w:t>
      </w:r>
      <w:r>
        <w:rPr>
          <w:sz w:val="20"/>
          <w:szCs w:val="20"/>
        </w:rPr>
        <w:tab/>
        <w:t xml:space="preserve">Around 1954 </w:t>
      </w:r>
      <w:r w:rsidRPr="00233EC3">
        <w:rPr>
          <w:b/>
          <w:sz w:val="20"/>
          <w:szCs w:val="20"/>
        </w:rPr>
        <w:t>Testing and Controls</w:t>
      </w:r>
      <w:r>
        <w:rPr>
          <w:sz w:val="20"/>
          <w:szCs w:val="20"/>
        </w:rPr>
        <w:t xml:space="preserve"> of Mountain View was founded by </w:t>
      </w:r>
      <w:r w:rsidRPr="00AC6EBD">
        <w:rPr>
          <w:b/>
          <w:sz w:val="20"/>
          <w:szCs w:val="20"/>
        </w:rPr>
        <w:t>L.</w:t>
      </w:r>
      <w:r>
        <w:rPr>
          <w:sz w:val="20"/>
          <w:szCs w:val="20"/>
        </w:rPr>
        <w:t xml:space="preserve"> </w:t>
      </w:r>
      <w:r w:rsidRPr="007C48CA">
        <w:rPr>
          <w:b/>
          <w:sz w:val="20"/>
          <w:szCs w:val="20"/>
        </w:rPr>
        <w:t>Cedric Macabe</w:t>
      </w:r>
      <w:r>
        <w:rPr>
          <w:b/>
          <w:sz w:val="20"/>
          <w:szCs w:val="20"/>
        </w:rPr>
        <w:t>e</w:t>
      </w:r>
      <w:r>
        <w:rPr>
          <w:sz w:val="20"/>
          <w:szCs w:val="20"/>
        </w:rPr>
        <w:t xml:space="preserve">, PE (1903-83), who owned Macabee Engineering in Palo Alto, a firm that specialized in water resources and sanitary engineering in northern California. He hired </w:t>
      </w:r>
      <w:r w:rsidRPr="00233EC3">
        <w:rPr>
          <w:b/>
          <w:sz w:val="20"/>
          <w:szCs w:val="20"/>
        </w:rPr>
        <w:t>Al</w:t>
      </w:r>
      <w:r>
        <w:rPr>
          <w:b/>
          <w:sz w:val="20"/>
          <w:szCs w:val="20"/>
        </w:rPr>
        <w:t>bert C.</w:t>
      </w:r>
      <w:r w:rsidRPr="00233EC3">
        <w:rPr>
          <w:b/>
          <w:sz w:val="20"/>
          <w:szCs w:val="20"/>
        </w:rPr>
        <w:t xml:space="preserve"> Gribaldo</w:t>
      </w:r>
      <w:r>
        <w:rPr>
          <w:sz w:val="20"/>
          <w:szCs w:val="20"/>
        </w:rPr>
        <w:t xml:space="preserve">, PE from the California Division of Highways to run this office. Al was a 1949 graduate of Cal Berkeley in civil engineering, who had been working on the construction of the Nimitz Freeway (State Route 17) in the East Bay, and was an expert engineering draftsman. He was assisted by </w:t>
      </w:r>
      <w:r w:rsidRPr="00C854B8">
        <w:rPr>
          <w:b/>
          <w:sz w:val="20"/>
          <w:szCs w:val="20"/>
        </w:rPr>
        <w:t>Chuck Sillkock</w:t>
      </w:r>
      <w:r>
        <w:rPr>
          <w:sz w:val="20"/>
          <w:szCs w:val="20"/>
        </w:rPr>
        <w:t xml:space="preserve">, a surveyor from Macabee Engineering, who supervised the testing lab. The lab included a moist curing room for storage of concrete cylinders before testing. The on-call engineers who worked part-time for the firm were </w:t>
      </w:r>
      <w:r w:rsidRPr="005D6A7A">
        <w:rPr>
          <w:b/>
          <w:sz w:val="20"/>
          <w:szCs w:val="20"/>
        </w:rPr>
        <w:t>Myron Jacobs</w:t>
      </w:r>
      <w:r>
        <w:rPr>
          <w:sz w:val="20"/>
          <w:szCs w:val="20"/>
        </w:rPr>
        <w:t xml:space="preserve"> at Santa Clara University and </w:t>
      </w:r>
      <w:r w:rsidRPr="005D6A7A">
        <w:rPr>
          <w:b/>
          <w:sz w:val="20"/>
          <w:szCs w:val="20"/>
        </w:rPr>
        <w:t>Jorge Barringa</w:t>
      </w:r>
      <w:r>
        <w:rPr>
          <w:sz w:val="20"/>
          <w:szCs w:val="20"/>
        </w:rPr>
        <w:t xml:space="preserve"> of San Jose State. The soils technicians were </w:t>
      </w:r>
      <w:r w:rsidRPr="00C854B8">
        <w:rPr>
          <w:b/>
          <w:sz w:val="20"/>
          <w:szCs w:val="20"/>
        </w:rPr>
        <w:t xml:space="preserve">John </w:t>
      </w:r>
      <w:r>
        <w:rPr>
          <w:b/>
          <w:sz w:val="20"/>
          <w:szCs w:val="20"/>
        </w:rPr>
        <w:t>P. Nielse</w:t>
      </w:r>
      <w:r w:rsidRPr="00C854B8">
        <w:rPr>
          <w:b/>
          <w:sz w:val="20"/>
          <w:szCs w:val="20"/>
        </w:rPr>
        <w:t>n</w:t>
      </w:r>
      <w:r>
        <w:rPr>
          <w:sz w:val="20"/>
          <w:szCs w:val="20"/>
        </w:rPr>
        <w:t xml:space="preserve"> and </w:t>
      </w:r>
      <w:r w:rsidRPr="00C854B8">
        <w:rPr>
          <w:b/>
          <w:sz w:val="20"/>
          <w:szCs w:val="20"/>
        </w:rPr>
        <w:t>Loren Saliday</w:t>
      </w:r>
      <w:r>
        <w:rPr>
          <w:sz w:val="20"/>
          <w:szCs w:val="20"/>
        </w:rPr>
        <w:t>. Nielson was a</w:t>
      </w:r>
      <w:r w:rsidR="00076370">
        <w:rPr>
          <w:sz w:val="20"/>
          <w:szCs w:val="20"/>
        </w:rPr>
        <w:t>lso a</w:t>
      </w:r>
      <w:r>
        <w:rPr>
          <w:sz w:val="20"/>
          <w:szCs w:val="20"/>
        </w:rPr>
        <w:t xml:space="preserve"> CE student at San Jose State</w:t>
      </w:r>
      <w:r w:rsidR="00076370">
        <w:rPr>
          <w:sz w:val="20"/>
          <w:szCs w:val="20"/>
        </w:rPr>
        <w:t xml:space="preserve"> (he departed</w:t>
      </w:r>
      <w:r>
        <w:rPr>
          <w:sz w:val="20"/>
          <w:szCs w:val="20"/>
        </w:rPr>
        <w:t xml:space="preserve"> in the fall of 1957, </w:t>
      </w:r>
      <w:r w:rsidR="00076370">
        <w:rPr>
          <w:sz w:val="20"/>
          <w:szCs w:val="20"/>
        </w:rPr>
        <w:t xml:space="preserve">to complete </w:t>
      </w:r>
      <w:r>
        <w:rPr>
          <w:sz w:val="20"/>
          <w:szCs w:val="20"/>
        </w:rPr>
        <w:t>his MS at Wyoming and PhD in geotechnical engineering at Colorado before returning to the peninsula to work for Gribaldo in 1961</w:t>
      </w:r>
      <w:r w:rsidR="00076370">
        <w:rPr>
          <w:sz w:val="20"/>
          <w:szCs w:val="20"/>
        </w:rPr>
        <w:t>)</w:t>
      </w:r>
      <w:r>
        <w:rPr>
          <w:sz w:val="20"/>
          <w:szCs w:val="20"/>
        </w:rPr>
        <w:t xml:space="preserve">. </w:t>
      </w:r>
    </w:p>
    <w:p w14:paraId="4214F605" w14:textId="77777777" w:rsidR="005637EB" w:rsidRDefault="005637EB" w:rsidP="005637EB">
      <w:pPr>
        <w:jc w:val="both"/>
        <w:rPr>
          <w:sz w:val="20"/>
          <w:szCs w:val="20"/>
        </w:rPr>
      </w:pPr>
      <w:r>
        <w:rPr>
          <w:sz w:val="20"/>
          <w:szCs w:val="20"/>
        </w:rPr>
        <w:t xml:space="preserve"> </w:t>
      </w:r>
      <w:r>
        <w:rPr>
          <w:sz w:val="20"/>
          <w:szCs w:val="20"/>
        </w:rPr>
        <w:tab/>
      </w:r>
      <w:r w:rsidRPr="00764CDE">
        <w:rPr>
          <w:sz w:val="20"/>
          <w:szCs w:val="20"/>
        </w:rPr>
        <w:t xml:space="preserve"> </w:t>
      </w:r>
      <w:r>
        <w:rPr>
          <w:sz w:val="20"/>
          <w:szCs w:val="20"/>
        </w:rPr>
        <w:t xml:space="preserve">Testing and Controls rented space in the building on San Antonio Road in Mountain View owned by </w:t>
      </w:r>
      <w:r w:rsidRPr="00703989">
        <w:rPr>
          <w:b/>
          <w:sz w:val="20"/>
          <w:szCs w:val="20"/>
        </w:rPr>
        <w:t>Peninsula Laboratories</w:t>
      </w:r>
      <w:r>
        <w:rPr>
          <w:sz w:val="20"/>
          <w:szCs w:val="20"/>
        </w:rPr>
        <w:t xml:space="preserve">, a full service commercial assay (minerals and petroleum) and testing firm, which also provided medical, chemical, botanical, and pharmacutical testing.  In February 1958 </w:t>
      </w:r>
      <w:r w:rsidRPr="00505EDB">
        <w:rPr>
          <w:b/>
          <w:sz w:val="20"/>
          <w:szCs w:val="20"/>
        </w:rPr>
        <w:t>William F. Jones</w:t>
      </w:r>
      <w:r>
        <w:rPr>
          <w:sz w:val="20"/>
          <w:szCs w:val="20"/>
        </w:rPr>
        <w:t xml:space="preserve">, PE (MSCE ‘50 Caltech) resigned his position with Skidmore, Owings and Merrill and became a principal at </w:t>
      </w:r>
      <w:r w:rsidRPr="00352BCE">
        <w:rPr>
          <w:sz w:val="20"/>
          <w:szCs w:val="20"/>
        </w:rPr>
        <w:t>Testing &amp; Controls</w:t>
      </w:r>
      <w:r>
        <w:rPr>
          <w:sz w:val="20"/>
          <w:szCs w:val="20"/>
        </w:rPr>
        <w:t xml:space="preserve">. In 1959 </w:t>
      </w:r>
      <w:r w:rsidRPr="00C35660">
        <w:rPr>
          <w:b/>
          <w:sz w:val="20"/>
          <w:szCs w:val="20"/>
        </w:rPr>
        <w:t xml:space="preserve">Alvin </w:t>
      </w:r>
      <w:r>
        <w:rPr>
          <w:b/>
          <w:sz w:val="20"/>
          <w:szCs w:val="20"/>
        </w:rPr>
        <w:t xml:space="preserve">A. </w:t>
      </w:r>
      <w:r w:rsidRPr="00C35660">
        <w:rPr>
          <w:b/>
          <w:sz w:val="20"/>
          <w:szCs w:val="20"/>
        </w:rPr>
        <w:t>Rathbun</w:t>
      </w:r>
      <w:r>
        <w:rPr>
          <w:sz w:val="20"/>
          <w:szCs w:val="20"/>
        </w:rPr>
        <w:t xml:space="preserve"> (MBA ’57 Stanford) joined the firm as its business manager and the company moved to larger quarters in a building near Moffett Field. </w:t>
      </w:r>
    </w:p>
    <w:p w14:paraId="392F00CC" w14:textId="77777777" w:rsidR="005637EB" w:rsidRPr="00437E69" w:rsidRDefault="005637EB" w:rsidP="005637EB">
      <w:pPr>
        <w:ind w:firstLine="720"/>
        <w:jc w:val="both"/>
        <w:rPr>
          <w:b/>
          <w:sz w:val="22"/>
          <w:szCs w:val="22"/>
        </w:rPr>
      </w:pPr>
      <w:r>
        <w:rPr>
          <w:sz w:val="20"/>
          <w:szCs w:val="20"/>
        </w:rPr>
        <w:t xml:space="preserve">In 1971, </w:t>
      </w:r>
      <w:r w:rsidRPr="00505EDB">
        <w:rPr>
          <w:b/>
          <w:sz w:val="20"/>
          <w:szCs w:val="20"/>
        </w:rPr>
        <w:t>Dan Rhoades</w:t>
      </w:r>
      <w:r>
        <w:rPr>
          <w:sz w:val="20"/>
          <w:szCs w:val="20"/>
        </w:rPr>
        <w:t>, PE was a principal of Gribaldo Jones &amp; Associates when he was also named President of Testing &amp; Controls</w:t>
      </w:r>
      <w:r w:rsidR="00430D68">
        <w:rPr>
          <w:sz w:val="20"/>
          <w:szCs w:val="20"/>
        </w:rPr>
        <w:t>,</w:t>
      </w:r>
      <w:r>
        <w:rPr>
          <w:sz w:val="20"/>
          <w:szCs w:val="20"/>
        </w:rPr>
        <w:t xml:space="preserve"> and a branch office was </w:t>
      </w:r>
      <w:r w:rsidR="00430D68">
        <w:rPr>
          <w:sz w:val="20"/>
          <w:szCs w:val="20"/>
        </w:rPr>
        <w:t>established</w:t>
      </w:r>
      <w:r>
        <w:rPr>
          <w:sz w:val="20"/>
          <w:szCs w:val="20"/>
        </w:rPr>
        <w:t xml:space="preserve"> in Concord to serve the </w:t>
      </w:r>
      <w:r w:rsidR="00430D68">
        <w:rPr>
          <w:sz w:val="20"/>
          <w:szCs w:val="20"/>
        </w:rPr>
        <w:t xml:space="preserve">growing </w:t>
      </w:r>
      <w:r>
        <w:rPr>
          <w:sz w:val="20"/>
          <w:szCs w:val="20"/>
        </w:rPr>
        <w:t xml:space="preserve">Contra Costa County market. The other principals were </w:t>
      </w:r>
      <w:r w:rsidRPr="00802E8F">
        <w:rPr>
          <w:b/>
          <w:sz w:val="20"/>
          <w:szCs w:val="20"/>
        </w:rPr>
        <w:t>Robert D. Dewell</w:t>
      </w:r>
      <w:r>
        <w:rPr>
          <w:sz w:val="20"/>
          <w:szCs w:val="20"/>
        </w:rPr>
        <w:t>, PE</w:t>
      </w:r>
      <w:r w:rsidR="00E53A27">
        <w:rPr>
          <w:sz w:val="20"/>
          <w:szCs w:val="20"/>
        </w:rPr>
        <w:t>, SE</w:t>
      </w:r>
      <w:r>
        <w:rPr>
          <w:sz w:val="20"/>
          <w:szCs w:val="20"/>
        </w:rPr>
        <w:t xml:space="preserve"> as Vice President and Chief </w:t>
      </w:r>
      <w:r>
        <w:rPr>
          <w:sz w:val="20"/>
          <w:szCs w:val="20"/>
        </w:rPr>
        <w:lastRenderedPageBreak/>
        <w:t xml:space="preserve">Engineer, </w:t>
      </w:r>
      <w:r w:rsidRPr="00ED0639">
        <w:rPr>
          <w:b/>
          <w:sz w:val="20"/>
          <w:szCs w:val="20"/>
        </w:rPr>
        <w:t>Richard L. McKillip</w:t>
      </w:r>
      <w:r>
        <w:rPr>
          <w:sz w:val="20"/>
          <w:szCs w:val="20"/>
        </w:rPr>
        <w:t xml:space="preserve"> as Manager of Business Development, and </w:t>
      </w:r>
      <w:r w:rsidRPr="00F75859">
        <w:rPr>
          <w:b/>
          <w:sz w:val="20"/>
          <w:szCs w:val="20"/>
        </w:rPr>
        <w:t>Donald Peard Kay</w:t>
      </w:r>
      <w:r>
        <w:rPr>
          <w:sz w:val="20"/>
          <w:szCs w:val="20"/>
        </w:rPr>
        <w:t xml:space="preserve">, PE as Staff Engineer. In 1975 Rhoades departed to start </w:t>
      </w:r>
      <w:r w:rsidRPr="00534A6D">
        <w:rPr>
          <w:b/>
          <w:sz w:val="20"/>
          <w:szCs w:val="20"/>
        </w:rPr>
        <w:t>Purcell-Rhoades &amp; Assoc</w:t>
      </w:r>
      <w:r>
        <w:rPr>
          <w:b/>
          <w:sz w:val="20"/>
          <w:szCs w:val="20"/>
        </w:rPr>
        <w:t>iates</w:t>
      </w:r>
      <w:r>
        <w:rPr>
          <w:sz w:val="20"/>
          <w:szCs w:val="20"/>
        </w:rPr>
        <w:t xml:space="preserve"> in Pleasant Hill, and the Concord office of Testing &amp; Controls was closed.    </w:t>
      </w:r>
    </w:p>
    <w:p w14:paraId="7B8D47C7" w14:textId="672169D6" w:rsidR="004516C5" w:rsidRDefault="004516C5" w:rsidP="005637EB">
      <w:pPr>
        <w:jc w:val="both"/>
        <w:rPr>
          <w:sz w:val="20"/>
          <w:szCs w:val="20"/>
        </w:rPr>
      </w:pPr>
    </w:p>
    <w:p w14:paraId="04727E72" w14:textId="77777777" w:rsidR="00430D68" w:rsidRPr="006C2D17" w:rsidRDefault="00430D68" w:rsidP="00430D68">
      <w:pPr>
        <w:jc w:val="both"/>
        <w:rPr>
          <w:b/>
          <w:sz w:val="22"/>
          <w:szCs w:val="22"/>
        </w:rPr>
      </w:pPr>
      <w:r>
        <w:rPr>
          <w:b/>
          <w:sz w:val="22"/>
          <w:szCs w:val="22"/>
        </w:rPr>
        <w:t>Jones, Thenn &amp; Associates (1958-61)</w:t>
      </w:r>
    </w:p>
    <w:p w14:paraId="37698A9F" w14:textId="77777777" w:rsidR="00430D68" w:rsidRDefault="00430D68" w:rsidP="005637EB">
      <w:pPr>
        <w:jc w:val="both"/>
        <w:rPr>
          <w:sz w:val="20"/>
          <w:szCs w:val="20"/>
        </w:rPr>
      </w:pPr>
      <w:r>
        <w:rPr>
          <w:sz w:val="20"/>
          <w:szCs w:val="20"/>
        </w:rPr>
        <w:t xml:space="preserve"> </w:t>
      </w:r>
      <w:r>
        <w:rPr>
          <w:sz w:val="20"/>
          <w:szCs w:val="20"/>
        </w:rPr>
        <w:tab/>
        <w:t xml:space="preserve">In November 1958 </w:t>
      </w:r>
      <w:r w:rsidRPr="005B6FCA">
        <w:rPr>
          <w:b/>
          <w:sz w:val="20"/>
          <w:szCs w:val="20"/>
        </w:rPr>
        <w:t>Bill Jones</w:t>
      </w:r>
      <w:r>
        <w:rPr>
          <w:sz w:val="20"/>
          <w:szCs w:val="20"/>
        </w:rPr>
        <w:t xml:space="preserve"> and </w:t>
      </w:r>
      <w:r w:rsidRPr="005B6FCA">
        <w:rPr>
          <w:b/>
          <w:sz w:val="20"/>
          <w:szCs w:val="20"/>
        </w:rPr>
        <w:t>George R. Thenn, Jr.</w:t>
      </w:r>
      <w:r>
        <w:rPr>
          <w:sz w:val="20"/>
          <w:szCs w:val="20"/>
        </w:rPr>
        <w:t xml:space="preserve"> established </w:t>
      </w:r>
      <w:r w:rsidRPr="005B6FCA">
        <w:rPr>
          <w:b/>
          <w:sz w:val="20"/>
          <w:szCs w:val="20"/>
        </w:rPr>
        <w:t>Jones, Thenn &amp; Associates</w:t>
      </w:r>
      <w:r>
        <w:rPr>
          <w:sz w:val="20"/>
          <w:szCs w:val="20"/>
        </w:rPr>
        <w:t xml:space="preserve"> as a soils and foundation engineering company in Mountain View. Hersey continued working in the East Bay into the early 1960s, until it was absorbed by </w:t>
      </w:r>
      <w:r w:rsidRPr="006C2D17">
        <w:rPr>
          <w:b/>
          <w:sz w:val="20"/>
          <w:szCs w:val="20"/>
        </w:rPr>
        <w:t>Gribaldo</w:t>
      </w:r>
      <w:r>
        <w:rPr>
          <w:b/>
          <w:sz w:val="20"/>
          <w:szCs w:val="20"/>
        </w:rPr>
        <w:t>,</w:t>
      </w:r>
      <w:r w:rsidRPr="006C2D17">
        <w:rPr>
          <w:b/>
          <w:sz w:val="20"/>
          <w:szCs w:val="20"/>
        </w:rPr>
        <w:t xml:space="preserve"> Jacobs &amp; Jones</w:t>
      </w:r>
      <w:r>
        <w:rPr>
          <w:sz w:val="20"/>
          <w:szCs w:val="20"/>
        </w:rPr>
        <w:t xml:space="preserve"> (GJ&amp;J), described  below.</w:t>
      </w:r>
    </w:p>
    <w:p w14:paraId="66F7B9DF" w14:textId="77777777" w:rsidR="005637EB" w:rsidRDefault="005637EB" w:rsidP="005637EB">
      <w:pPr>
        <w:jc w:val="both"/>
        <w:rPr>
          <w:sz w:val="20"/>
          <w:szCs w:val="20"/>
        </w:rPr>
      </w:pPr>
      <w:r>
        <w:rPr>
          <w:sz w:val="20"/>
          <w:szCs w:val="20"/>
        </w:rPr>
        <w:t xml:space="preserve"> </w:t>
      </w:r>
    </w:p>
    <w:p w14:paraId="48A27E1F" w14:textId="77777777" w:rsidR="005637EB" w:rsidRPr="006C2D17" w:rsidRDefault="005637EB" w:rsidP="005637EB">
      <w:pPr>
        <w:jc w:val="both"/>
        <w:rPr>
          <w:b/>
          <w:sz w:val="22"/>
          <w:szCs w:val="22"/>
        </w:rPr>
      </w:pPr>
      <w:r>
        <w:rPr>
          <w:b/>
          <w:sz w:val="22"/>
          <w:szCs w:val="22"/>
        </w:rPr>
        <w:t>Peninsula Testing &amp; Controls (1959-69)</w:t>
      </w:r>
    </w:p>
    <w:p w14:paraId="1CCD4A80" w14:textId="77777777" w:rsidR="005637EB" w:rsidRDefault="005637EB" w:rsidP="005637EB">
      <w:pPr>
        <w:ind w:firstLine="720"/>
        <w:jc w:val="both"/>
        <w:rPr>
          <w:sz w:val="20"/>
          <w:szCs w:val="20"/>
        </w:rPr>
      </w:pPr>
      <w:r w:rsidRPr="00A63261">
        <w:rPr>
          <w:b/>
          <w:sz w:val="20"/>
          <w:szCs w:val="20"/>
        </w:rPr>
        <w:t>Peninsula Testing &amp; Controls</w:t>
      </w:r>
      <w:r>
        <w:rPr>
          <w:sz w:val="20"/>
          <w:szCs w:val="20"/>
        </w:rPr>
        <w:t xml:space="preserve"> was founded by </w:t>
      </w:r>
      <w:r w:rsidRPr="002A52A7">
        <w:rPr>
          <w:b/>
          <w:sz w:val="20"/>
          <w:szCs w:val="20"/>
        </w:rPr>
        <w:t>Al</w:t>
      </w:r>
      <w:r>
        <w:rPr>
          <w:b/>
          <w:sz w:val="20"/>
          <w:szCs w:val="20"/>
        </w:rPr>
        <w:t>bert C.</w:t>
      </w:r>
      <w:r w:rsidRPr="002A52A7">
        <w:rPr>
          <w:b/>
          <w:sz w:val="20"/>
          <w:szCs w:val="20"/>
        </w:rPr>
        <w:t xml:space="preserve"> Gribaldo</w:t>
      </w:r>
      <w:r>
        <w:rPr>
          <w:sz w:val="20"/>
          <w:szCs w:val="20"/>
        </w:rPr>
        <w:t xml:space="preserve"> and </w:t>
      </w:r>
      <w:r w:rsidRPr="00A73702">
        <w:rPr>
          <w:b/>
          <w:sz w:val="20"/>
          <w:szCs w:val="20"/>
        </w:rPr>
        <w:t xml:space="preserve">Alvin </w:t>
      </w:r>
      <w:r>
        <w:rPr>
          <w:b/>
          <w:sz w:val="20"/>
          <w:szCs w:val="20"/>
        </w:rPr>
        <w:t xml:space="preserve">A. </w:t>
      </w:r>
      <w:r w:rsidRPr="00A73702">
        <w:rPr>
          <w:b/>
          <w:sz w:val="20"/>
          <w:szCs w:val="20"/>
        </w:rPr>
        <w:t>Rathbun</w:t>
      </w:r>
      <w:r>
        <w:rPr>
          <w:sz w:val="20"/>
          <w:szCs w:val="20"/>
        </w:rPr>
        <w:t xml:space="preserve">, (1922-2011) around 1959. Rathbun had undergraduate degrees from Middlebury College in Vermont and Stanford (Class of 1950). After earning his MBA from Stanford he assumed the role of Secretary-Treasurer of Testing &amp; Controls, Peninsula Testing &amp; Controls, GJJ, and later, the Earth Systems firms. </w:t>
      </w:r>
      <w:r w:rsidRPr="006B3E8A">
        <w:rPr>
          <w:b/>
          <w:sz w:val="20"/>
          <w:szCs w:val="20"/>
        </w:rPr>
        <w:t>David M. Wilson</w:t>
      </w:r>
      <w:r>
        <w:rPr>
          <w:sz w:val="20"/>
          <w:szCs w:val="20"/>
        </w:rPr>
        <w:t xml:space="preserve"> was the senior engineering geologist with Peninsula Testing &amp; Controls in 1962.  </w:t>
      </w:r>
    </w:p>
    <w:p w14:paraId="0AAFBECF" w14:textId="77777777" w:rsidR="005637EB" w:rsidRPr="00DE76EA" w:rsidRDefault="005637EB" w:rsidP="005637EB">
      <w:pPr>
        <w:ind w:firstLine="720"/>
        <w:jc w:val="both"/>
        <w:rPr>
          <w:b/>
          <w:i/>
          <w:sz w:val="22"/>
          <w:szCs w:val="22"/>
        </w:rPr>
      </w:pPr>
      <w:r>
        <w:rPr>
          <w:sz w:val="20"/>
          <w:szCs w:val="20"/>
        </w:rPr>
        <w:t xml:space="preserve">In July 1966 Peninsula Testing and Controls opened up a branch office in Pajaro to oversee the construction observation and testing work they were performing for Cabrillo Community College.  This office was managed by </w:t>
      </w:r>
      <w:r w:rsidRPr="00DE76EA">
        <w:rPr>
          <w:b/>
          <w:sz w:val="20"/>
          <w:szCs w:val="20"/>
        </w:rPr>
        <w:t>Jo K. Crosby</w:t>
      </w:r>
      <w:r>
        <w:rPr>
          <w:sz w:val="20"/>
          <w:szCs w:val="20"/>
        </w:rPr>
        <w:t xml:space="preserve">, PE and was the </w:t>
      </w:r>
      <w:r w:rsidRPr="00DE76EA">
        <w:rPr>
          <w:b/>
          <w:i/>
          <w:sz w:val="20"/>
          <w:szCs w:val="20"/>
        </w:rPr>
        <w:t xml:space="preserve">first business offering soil mechanics and foundation engineering services in Monterey County.    </w:t>
      </w:r>
    </w:p>
    <w:p w14:paraId="1337C86B" w14:textId="77777777" w:rsidR="00430D68" w:rsidRDefault="00430D68">
      <w:pPr>
        <w:rPr>
          <w:sz w:val="20"/>
          <w:szCs w:val="20"/>
        </w:rPr>
      </w:pPr>
    </w:p>
    <w:p w14:paraId="5E1073B5" w14:textId="77777777" w:rsidR="006C2D17" w:rsidRPr="006C2D17" w:rsidRDefault="006C2D17">
      <w:pPr>
        <w:rPr>
          <w:b/>
          <w:sz w:val="22"/>
          <w:szCs w:val="22"/>
        </w:rPr>
      </w:pPr>
      <w:r w:rsidRPr="006C2D17">
        <w:rPr>
          <w:b/>
          <w:sz w:val="22"/>
          <w:szCs w:val="22"/>
        </w:rPr>
        <w:t>Gribaldo, Jacobs</w:t>
      </w:r>
      <w:r w:rsidR="00C35660">
        <w:rPr>
          <w:b/>
          <w:sz w:val="22"/>
          <w:szCs w:val="22"/>
        </w:rPr>
        <w:t>,</w:t>
      </w:r>
      <w:r w:rsidRPr="006C2D17">
        <w:rPr>
          <w:b/>
          <w:sz w:val="22"/>
          <w:szCs w:val="22"/>
        </w:rPr>
        <w:t xml:space="preserve"> Jones </w:t>
      </w:r>
      <w:r w:rsidR="00C35660">
        <w:rPr>
          <w:b/>
          <w:sz w:val="22"/>
          <w:szCs w:val="22"/>
        </w:rPr>
        <w:t xml:space="preserve">&amp; Associates </w:t>
      </w:r>
      <w:r w:rsidRPr="006C2D17">
        <w:rPr>
          <w:b/>
          <w:sz w:val="22"/>
          <w:szCs w:val="22"/>
        </w:rPr>
        <w:t>(196</w:t>
      </w:r>
      <w:r w:rsidR="003761C7">
        <w:rPr>
          <w:b/>
          <w:sz w:val="22"/>
          <w:szCs w:val="22"/>
        </w:rPr>
        <w:t>1</w:t>
      </w:r>
      <w:r w:rsidRPr="006C2D17">
        <w:rPr>
          <w:b/>
          <w:sz w:val="22"/>
          <w:szCs w:val="22"/>
        </w:rPr>
        <w:t>-69)</w:t>
      </w:r>
      <w:r w:rsidR="00CB3CB9">
        <w:rPr>
          <w:b/>
          <w:sz w:val="22"/>
          <w:szCs w:val="22"/>
        </w:rPr>
        <w:t>; Gribaldo, Jones &amp; Associates (1969-72)</w:t>
      </w:r>
    </w:p>
    <w:p w14:paraId="3833C17E" w14:textId="4D46CF2B" w:rsidR="00677384" w:rsidRDefault="00B522D8" w:rsidP="00B64A02">
      <w:pPr>
        <w:jc w:val="both"/>
        <w:rPr>
          <w:sz w:val="20"/>
          <w:szCs w:val="20"/>
        </w:rPr>
      </w:pPr>
      <w:r>
        <w:rPr>
          <w:sz w:val="20"/>
          <w:szCs w:val="20"/>
        </w:rPr>
        <w:t xml:space="preserve"> </w:t>
      </w:r>
      <w:r w:rsidR="006C2D17">
        <w:rPr>
          <w:sz w:val="20"/>
          <w:szCs w:val="20"/>
        </w:rPr>
        <w:tab/>
      </w:r>
      <w:r w:rsidR="008E4031">
        <w:rPr>
          <w:sz w:val="20"/>
          <w:szCs w:val="20"/>
        </w:rPr>
        <w:t>G</w:t>
      </w:r>
      <w:r w:rsidR="00C35660">
        <w:rPr>
          <w:sz w:val="20"/>
          <w:szCs w:val="20"/>
        </w:rPr>
        <w:t>ribaldo, Jacobs &amp; Jones (G</w:t>
      </w:r>
      <w:r w:rsidR="008E4031">
        <w:rPr>
          <w:sz w:val="20"/>
          <w:szCs w:val="20"/>
        </w:rPr>
        <w:t>J&amp;J</w:t>
      </w:r>
      <w:r w:rsidR="00C35660">
        <w:rPr>
          <w:sz w:val="20"/>
          <w:szCs w:val="20"/>
        </w:rPr>
        <w:t>)</w:t>
      </w:r>
      <w:r w:rsidR="008E4031">
        <w:rPr>
          <w:sz w:val="20"/>
          <w:szCs w:val="20"/>
        </w:rPr>
        <w:t xml:space="preserve"> was f</w:t>
      </w:r>
      <w:r w:rsidR="0033617B">
        <w:rPr>
          <w:sz w:val="20"/>
          <w:szCs w:val="20"/>
        </w:rPr>
        <w:t xml:space="preserve">ounded </w:t>
      </w:r>
      <w:r w:rsidR="00C35660">
        <w:rPr>
          <w:sz w:val="20"/>
          <w:szCs w:val="20"/>
        </w:rPr>
        <w:t xml:space="preserve">in 1961 </w:t>
      </w:r>
      <w:r w:rsidR="0033617B">
        <w:rPr>
          <w:sz w:val="20"/>
          <w:szCs w:val="20"/>
        </w:rPr>
        <w:t xml:space="preserve">by </w:t>
      </w:r>
      <w:r w:rsidR="0033617B" w:rsidRPr="008240BE">
        <w:rPr>
          <w:b/>
          <w:sz w:val="20"/>
          <w:szCs w:val="20"/>
        </w:rPr>
        <w:t>Al</w:t>
      </w:r>
      <w:r w:rsidR="008E4031" w:rsidRPr="008240BE">
        <w:rPr>
          <w:b/>
          <w:sz w:val="20"/>
          <w:szCs w:val="20"/>
        </w:rPr>
        <w:t>b</w:t>
      </w:r>
      <w:r w:rsidR="003359D3" w:rsidRPr="008240BE">
        <w:rPr>
          <w:b/>
          <w:sz w:val="20"/>
          <w:szCs w:val="20"/>
        </w:rPr>
        <w:t xml:space="preserve">ert C. </w:t>
      </w:r>
      <w:r w:rsidR="0033617B" w:rsidRPr="008240BE">
        <w:rPr>
          <w:b/>
          <w:sz w:val="20"/>
          <w:szCs w:val="20"/>
        </w:rPr>
        <w:t>Gribaldo</w:t>
      </w:r>
      <w:r w:rsidR="00263E8E">
        <w:rPr>
          <w:sz w:val="20"/>
          <w:szCs w:val="20"/>
        </w:rPr>
        <w:t>, PE</w:t>
      </w:r>
      <w:r w:rsidR="00AE12BB">
        <w:rPr>
          <w:sz w:val="20"/>
          <w:szCs w:val="20"/>
        </w:rPr>
        <w:t xml:space="preserve"> (1926-2004)</w:t>
      </w:r>
      <w:r w:rsidR="0033617B">
        <w:rPr>
          <w:sz w:val="20"/>
          <w:szCs w:val="20"/>
        </w:rPr>
        <w:t xml:space="preserve">, </w:t>
      </w:r>
      <w:r w:rsidR="00F613F1" w:rsidRPr="008240BE">
        <w:rPr>
          <w:b/>
          <w:sz w:val="20"/>
          <w:szCs w:val="20"/>
        </w:rPr>
        <w:t xml:space="preserve">Alvin </w:t>
      </w:r>
      <w:r w:rsidR="00B130EC">
        <w:rPr>
          <w:b/>
          <w:sz w:val="20"/>
          <w:szCs w:val="20"/>
        </w:rPr>
        <w:t xml:space="preserve">A. </w:t>
      </w:r>
      <w:r w:rsidR="00F613F1" w:rsidRPr="008240BE">
        <w:rPr>
          <w:b/>
          <w:sz w:val="20"/>
          <w:szCs w:val="20"/>
        </w:rPr>
        <w:t>Rathbun</w:t>
      </w:r>
      <w:r w:rsidR="00B130EC">
        <w:rPr>
          <w:sz w:val="20"/>
          <w:szCs w:val="20"/>
        </w:rPr>
        <w:t xml:space="preserve"> (1922-2011)</w:t>
      </w:r>
      <w:r w:rsidR="00F613F1" w:rsidRPr="00B130EC">
        <w:rPr>
          <w:sz w:val="20"/>
          <w:szCs w:val="20"/>
        </w:rPr>
        <w:t>,</w:t>
      </w:r>
      <w:r w:rsidR="00F613F1" w:rsidRPr="008240BE">
        <w:rPr>
          <w:b/>
          <w:sz w:val="20"/>
          <w:szCs w:val="20"/>
        </w:rPr>
        <w:t xml:space="preserve"> </w:t>
      </w:r>
      <w:r w:rsidR="0033617B" w:rsidRPr="008240BE">
        <w:rPr>
          <w:b/>
          <w:sz w:val="20"/>
          <w:szCs w:val="20"/>
        </w:rPr>
        <w:t xml:space="preserve">Myron </w:t>
      </w:r>
      <w:r w:rsidR="00B130EC">
        <w:rPr>
          <w:b/>
          <w:sz w:val="20"/>
          <w:szCs w:val="20"/>
        </w:rPr>
        <w:t xml:space="preserve">M. </w:t>
      </w:r>
      <w:r w:rsidR="0033617B" w:rsidRPr="008240BE">
        <w:rPr>
          <w:b/>
          <w:sz w:val="20"/>
          <w:szCs w:val="20"/>
        </w:rPr>
        <w:t>Jacobs</w:t>
      </w:r>
      <w:r w:rsidR="00B130EC">
        <w:rPr>
          <w:sz w:val="20"/>
          <w:szCs w:val="20"/>
        </w:rPr>
        <w:t xml:space="preserve">, PE </w:t>
      </w:r>
      <w:r w:rsidR="00C86341">
        <w:rPr>
          <w:sz w:val="20"/>
          <w:szCs w:val="20"/>
        </w:rPr>
        <w:t>(1924-94</w:t>
      </w:r>
      <w:r w:rsidR="00B130EC">
        <w:rPr>
          <w:sz w:val="20"/>
          <w:szCs w:val="20"/>
        </w:rPr>
        <w:t>)</w:t>
      </w:r>
      <w:r w:rsidR="0033617B">
        <w:rPr>
          <w:sz w:val="20"/>
          <w:szCs w:val="20"/>
        </w:rPr>
        <w:t xml:space="preserve">, </w:t>
      </w:r>
      <w:r w:rsidR="0033617B" w:rsidRPr="008240BE">
        <w:rPr>
          <w:b/>
          <w:sz w:val="20"/>
          <w:szCs w:val="20"/>
        </w:rPr>
        <w:t>William F. Jones</w:t>
      </w:r>
      <w:r w:rsidR="00F613F1">
        <w:rPr>
          <w:sz w:val="20"/>
          <w:szCs w:val="20"/>
        </w:rPr>
        <w:t xml:space="preserve">, </w:t>
      </w:r>
      <w:r w:rsidR="00263E8E">
        <w:rPr>
          <w:sz w:val="20"/>
          <w:szCs w:val="20"/>
        </w:rPr>
        <w:t xml:space="preserve">PE </w:t>
      </w:r>
      <w:r w:rsidR="00B130EC">
        <w:rPr>
          <w:sz w:val="20"/>
          <w:szCs w:val="20"/>
        </w:rPr>
        <w:t xml:space="preserve">(1927-2006), </w:t>
      </w:r>
      <w:r w:rsidR="00F613F1">
        <w:rPr>
          <w:sz w:val="20"/>
          <w:szCs w:val="20"/>
        </w:rPr>
        <w:t xml:space="preserve">and </w:t>
      </w:r>
      <w:r w:rsidR="003761C7" w:rsidRPr="008240BE">
        <w:rPr>
          <w:b/>
          <w:sz w:val="20"/>
          <w:szCs w:val="20"/>
        </w:rPr>
        <w:t>Dan Rhoades</w:t>
      </w:r>
      <w:r w:rsidR="00F613F1">
        <w:rPr>
          <w:sz w:val="20"/>
          <w:szCs w:val="20"/>
        </w:rPr>
        <w:t>,</w:t>
      </w:r>
      <w:r w:rsidR="008E4031">
        <w:rPr>
          <w:sz w:val="20"/>
          <w:szCs w:val="20"/>
        </w:rPr>
        <w:t xml:space="preserve"> </w:t>
      </w:r>
      <w:r w:rsidR="00263E8E">
        <w:rPr>
          <w:sz w:val="20"/>
          <w:szCs w:val="20"/>
        </w:rPr>
        <w:t>PE</w:t>
      </w:r>
      <w:r w:rsidR="000711AB">
        <w:rPr>
          <w:sz w:val="20"/>
          <w:szCs w:val="20"/>
        </w:rPr>
        <w:t xml:space="preserve"> (1931-2019)</w:t>
      </w:r>
      <w:r w:rsidR="0033617B">
        <w:rPr>
          <w:sz w:val="20"/>
          <w:szCs w:val="20"/>
        </w:rPr>
        <w:t xml:space="preserve">. </w:t>
      </w:r>
      <w:r w:rsidR="00A63261">
        <w:rPr>
          <w:sz w:val="20"/>
          <w:szCs w:val="20"/>
        </w:rPr>
        <w:t>They were o</w:t>
      </w:r>
      <w:r w:rsidR="004B2FE4">
        <w:rPr>
          <w:sz w:val="20"/>
          <w:szCs w:val="20"/>
        </w:rPr>
        <w:t>riginally b</w:t>
      </w:r>
      <w:r w:rsidR="00996F9C">
        <w:rPr>
          <w:sz w:val="20"/>
          <w:szCs w:val="20"/>
        </w:rPr>
        <w:t xml:space="preserve">ased </w:t>
      </w:r>
      <w:r w:rsidR="00C35660">
        <w:rPr>
          <w:sz w:val="20"/>
          <w:szCs w:val="20"/>
        </w:rPr>
        <w:t>in</w:t>
      </w:r>
      <w:r w:rsidR="00A63261">
        <w:rPr>
          <w:sz w:val="20"/>
          <w:szCs w:val="20"/>
        </w:rPr>
        <w:t xml:space="preserve"> </w:t>
      </w:r>
      <w:r w:rsidR="00996F9C">
        <w:rPr>
          <w:sz w:val="20"/>
          <w:szCs w:val="20"/>
        </w:rPr>
        <w:t>Mountain View on the S</w:t>
      </w:r>
      <w:r w:rsidR="001E1645">
        <w:rPr>
          <w:sz w:val="20"/>
          <w:szCs w:val="20"/>
        </w:rPr>
        <w:t xml:space="preserve">an </w:t>
      </w:r>
      <w:r w:rsidR="00996F9C">
        <w:rPr>
          <w:sz w:val="20"/>
          <w:szCs w:val="20"/>
        </w:rPr>
        <w:t>F</w:t>
      </w:r>
      <w:r w:rsidR="001E1645">
        <w:rPr>
          <w:sz w:val="20"/>
          <w:szCs w:val="20"/>
        </w:rPr>
        <w:t>rancisco</w:t>
      </w:r>
      <w:r w:rsidR="00996F9C">
        <w:rPr>
          <w:sz w:val="20"/>
          <w:szCs w:val="20"/>
        </w:rPr>
        <w:t xml:space="preserve"> Peninsula. </w:t>
      </w:r>
      <w:r w:rsidR="00AE12BB">
        <w:rPr>
          <w:sz w:val="20"/>
          <w:szCs w:val="20"/>
        </w:rPr>
        <w:t xml:space="preserve">Some of their </w:t>
      </w:r>
      <w:r w:rsidR="00C35660">
        <w:rPr>
          <w:sz w:val="20"/>
          <w:szCs w:val="20"/>
        </w:rPr>
        <w:t xml:space="preserve">key </w:t>
      </w:r>
      <w:r w:rsidR="00AE12BB">
        <w:rPr>
          <w:sz w:val="20"/>
          <w:szCs w:val="20"/>
        </w:rPr>
        <w:t>employees included</w:t>
      </w:r>
      <w:r w:rsidR="00C35660">
        <w:rPr>
          <w:sz w:val="20"/>
          <w:szCs w:val="20"/>
        </w:rPr>
        <w:t xml:space="preserve"> </w:t>
      </w:r>
      <w:r w:rsidR="00CA17B2" w:rsidRPr="00CA17B2">
        <w:rPr>
          <w:b/>
          <w:sz w:val="20"/>
          <w:szCs w:val="20"/>
        </w:rPr>
        <w:t>Phil Burkland</w:t>
      </w:r>
      <w:r w:rsidR="00CA17B2">
        <w:rPr>
          <w:sz w:val="20"/>
          <w:szCs w:val="20"/>
        </w:rPr>
        <w:t xml:space="preserve">, </w:t>
      </w:r>
      <w:r w:rsidR="001E3927" w:rsidRPr="001E3927">
        <w:rPr>
          <w:b/>
          <w:sz w:val="20"/>
          <w:szCs w:val="20"/>
        </w:rPr>
        <w:t>Gery F. Anderson</w:t>
      </w:r>
      <w:r w:rsidR="001E3927">
        <w:rPr>
          <w:sz w:val="20"/>
          <w:szCs w:val="20"/>
        </w:rPr>
        <w:t>,</w:t>
      </w:r>
      <w:r w:rsidR="00AE12BB">
        <w:rPr>
          <w:sz w:val="20"/>
          <w:szCs w:val="20"/>
        </w:rPr>
        <w:t xml:space="preserve"> </w:t>
      </w:r>
      <w:r w:rsidR="00656B10" w:rsidRPr="00656B10">
        <w:rPr>
          <w:b/>
          <w:sz w:val="20"/>
          <w:szCs w:val="20"/>
        </w:rPr>
        <w:t>D</w:t>
      </w:r>
      <w:r w:rsidR="0063229A">
        <w:rPr>
          <w:b/>
          <w:sz w:val="20"/>
          <w:szCs w:val="20"/>
        </w:rPr>
        <w:t xml:space="preserve">onald H. </w:t>
      </w:r>
      <w:r w:rsidR="00656B10" w:rsidRPr="00656B10">
        <w:rPr>
          <w:b/>
          <w:sz w:val="20"/>
          <w:szCs w:val="20"/>
        </w:rPr>
        <w:t>Dahl</w:t>
      </w:r>
      <w:r w:rsidR="00656B10">
        <w:rPr>
          <w:sz w:val="20"/>
          <w:szCs w:val="20"/>
        </w:rPr>
        <w:t xml:space="preserve">, </w:t>
      </w:r>
      <w:r w:rsidR="00E37744" w:rsidRPr="008240BE">
        <w:rPr>
          <w:b/>
          <w:sz w:val="20"/>
          <w:szCs w:val="20"/>
        </w:rPr>
        <w:t>James E. Likens</w:t>
      </w:r>
      <w:r w:rsidR="003604C2">
        <w:rPr>
          <w:sz w:val="20"/>
          <w:szCs w:val="20"/>
        </w:rPr>
        <w:t xml:space="preserve">, </w:t>
      </w:r>
      <w:r w:rsidR="003604C2" w:rsidRPr="008240BE">
        <w:rPr>
          <w:b/>
          <w:sz w:val="20"/>
          <w:szCs w:val="20"/>
        </w:rPr>
        <w:t>Bill Flick,</w:t>
      </w:r>
      <w:r w:rsidR="00A773A4" w:rsidRPr="008240BE">
        <w:rPr>
          <w:b/>
          <w:sz w:val="20"/>
          <w:szCs w:val="20"/>
        </w:rPr>
        <w:t xml:space="preserve"> Jo </w:t>
      </w:r>
      <w:r w:rsidR="007E7CDB">
        <w:rPr>
          <w:b/>
          <w:sz w:val="20"/>
          <w:szCs w:val="20"/>
        </w:rPr>
        <w:t xml:space="preserve">K. </w:t>
      </w:r>
      <w:r w:rsidR="00A773A4" w:rsidRPr="008240BE">
        <w:rPr>
          <w:b/>
          <w:sz w:val="20"/>
          <w:szCs w:val="20"/>
        </w:rPr>
        <w:t>Crosby</w:t>
      </w:r>
      <w:r w:rsidR="001F09F6">
        <w:rPr>
          <w:b/>
          <w:sz w:val="20"/>
          <w:szCs w:val="20"/>
        </w:rPr>
        <w:t xml:space="preserve"> </w:t>
      </w:r>
      <w:r w:rsidR="001F09F6" w:rsidRPr="001F09F6">
        <w:rPr>
          <w:sz w:val="20"/>
          <w:szCs w:val="20"/>
        </w:rPr>
        <w:t>(Watsonville)</w:t>
      </w:r>
      <w:r w:rsidR="00AE12BB" w:rsidRPr="001F09F6">
        <w:rPr>
          <w:sz w:val="20"/>
          <w:szCs w:val="20"/>
        </w:rPr>
        <w:t>,</w:t>
      </w:r>
      <w:r w:rsidR="003A1E16" w:rsidRPr="008240BE">
        <w:rPr>
          <w:b/>
          <w:sz w:val="20"/>
          <w:szCs w:val="20"/>
        </w:rPr>
        <w:t xml:space="preserve"> Bill McMorrow,</w:t>
      </w:r>
      <w:r w:rsidR="00AE12BB" w:rsidRPr="008240BE">
        <w:rPr>
          <w:b/>
          <w:sz w:val="20"/>
          <w:szCs w:val="20"/>
        </w:rPr>
        <w:t xml:space="preserve"> Bill Wigginton</w:t>
      </w:r>
      <w:r w:rsidR="00B35D4A">
        <w:rPr>
          <w:sz w:val="20"/>
          <w:szCs w:val="20"/>
        </w:rPr>
        <w:t xml:space="preserve">, and </w:t>
      </w:r>
      <w:r w:rsidR="00B35D4A" w:rsidRPr="00B35D4A">
        <w:rPr>
          <w:b/>
          <w:sz w:val="20"/>
          <w:szCs w:val="20"/>
        </w:rPr>
        <w:t>John P. Nielsen</w:t>
      </w:r>
      <w:r w:rsidR="00B35D4A">
        <w:rPr>
          <w:sz w:val="20"/>
          <w:szCs w:val="20"/>
        </w:rPr>
        <w:t xml:space="preserve"> (BSCE ’56 SJSU; MS ’58 Wyoming; PhD ’61 Colorado)</w:t>
      </w:r>
      <w:r w:rsidR="00873630">
        <w:rPr>
          <w:sz w:val="20"/>
          <w:szCs w:val="20"/>
        </w:rPr>
        <w:t>, who departed in 1962</w:t>
      </w:r>
      <w:r w:rsidR="00B35D4A">
        <w:rPr>
          <w:sz w:val="20"/>
          <w:szCs w:val="20"/>
        </w:rPr>
        <w:t>.</w:t>
      </w:r>
      <w:r w:rsidR="00E37744">
        <w:rPr>
          <w:sz w:val="20"/>
          <w:szCs w:val="20"/>
        </w:rPr>
        <w:t xml:space="preserve"> </w:t>
      </w:r>
      <w:r w:rsidR="001F09F6">
        <w:rPr>
          <w:sz w:val="20"/>
          <w:szCs w:val="20"/>
        </w:rPr>
        <w:t xml:space="preserve">They </w:t>
      </w:r>
      <w:r w:rsidR="00C35660">
        <w:rPr>
          <w:sz w:val="20"/>
          <w:szCs w:val="20"/>
        </w:rPr>
        <w:t xml:space="preserve">eventually </w:t>
      </w:r>
      <w:r w:rsidR="001F09F6">
        <w:rPr>
          <w:sz w:val="20"/>
          <w:szCs w:val="20"/>
        </w:rPr>
        <w:t xml:space="preserve">established </w:t>
      </w:r>
      <w:r w:rsidR="00C35660">
        <w:rPr>
          <w:sz w:val="20"/>
          <w:szCs w:val="20"/>
        </w:rPr>
        <w:t xml:space="preserve">branch </w:t>
      </w:r>
      <w:r w:rsidR="001F09F6">
        <w:rPr>
          <w:sz w:val="20"/>
          <w:szCs w:val="20"/>
        </w:rPr>
        <w:t>o</w:t>
      </w:r>
      <w:r w:rsidR="00677384">
        <w:rPr>
          <w:sz w:val="20"/>
          <w:szCs w:val="20"/>
        </w:rPr>
        <w:t xml:space="preserve">ffices in San Francisco, Oakland, </w:t>
      </w:r>
      <w:r w:rsidR="001F09F6">
        <w:rPr>
          <w:sz w:val="20"/>
          <w:szCs w:val="20"/>
        </w:rPr>
        <w:t>and Watsonville</w:t>
      </w:r>
      <w:r w:rsidR="00677384">
        <w:rPr>
          <w:sz w:val="20"/>
          <w:szCs w:val="20"/>
        </w:rPr>
        <w:t xml:space="preserve">. </w:t>
      </w:r>
    </w:p>
    <w:p w14:paraId="3492D757" w14:textId="77777777" w:rsidR="00A63261" w:rsidRDefault="00A63261" w:rsidP="00E54C0A">
      <w:pPr>
        <w:ind w:firstLine="720"/>
        <w:jc w:val="both"/>
        <w:rPr>
          <w:sz w:val="20"/>
          <w:szCs w:val="20"/>
        </w:rPr>
      </w:pPr>
      <w:r>
        <w:rPr>
          <w:sz w:val="20"/>
          <w:szCs w:val="20"/>
        </w:rPr>
        <w:t>GJ&amp;J was dissolved in 1969 because of the San Jose East Highlands Landslide, which generated too many lawsuits.  A new firm was organized, called</w:t>
      </w:r>
      <w:r w:rsidR="0033617B">
        <w:rPr>
          <w:sz w:val="20"/>
          <w:szCs w:val="20"/>
        </w:rPr>
        <w:t xml:space="preserve"> </w:t>
      </w:r>
      <w:r w:rsidR="00996F9C" w:rsidRPr="008E4031">
        <w:rPr>
          <w:b/>
          <w:sz w:val="20"/>
          <w:szCs w:val="20"/>
        </w:rPr>
        <w:t>Gribaldo, Jones &amp; Associates</w:t>
      </w:r>
      <w:r w:rsidR="00AE12BB">
        <w:rPr>
          <w:b/>
          <w:sz w:val="20"/>
          <w:szCs w:val="20"/>
        </w:rPr>
        <w:t xml:space="preserve"> </w:t>
      </w:r>
      <w:r w:rsidR="00AE12BB" w:rsidRPr="00AE12BB">
        <w:rPr>
          <w:sz w:val="20"/>
          <w:szCs w:val="20"/>
        </w:rPr>
        <w:t>(</w:t>
      </w:r>
      <w:r>
        <w:rPr>
          <w:sz w:val="20"/>
          <w:szCs w:val="20"/>
        </w:rPr>
        <w:t xml:space="preserve">GJA), which lasted until ~1972, when it broke up and many derivative forms were spun off, started by former partners and associates of GJ&amp;J and GLA. </w:t>
      </w:r>
      <w:r w:rsidR="00C35660">
        <w:rPr>
          <w:sz w:val="20"/>
          <w:szCs w:val="20"/>
        </w:rPr>
        <w:t>Some of t</w:t>
      </w:r>
      <w:r>
        <w:rPr>
          <w:sz w:val="20"/>
          <w:szCs w:val="20"/>
        </w:rPr>
        <w:t xml:space="preserve">hese </w:t>
      </w:r>
      <w:r w:rsidR="00C35660">
        <w:rPr>
          <w:sz w:val="20"/>
          <w:szCs w:val="20"/>
        </w:rPr>
        <w:t>are described below.</w:t>
      </w:r>
    </w:p>
    <w:p w14:paraId="005BF2E9" w14:textId="77777777" w:rsidR="00467A12" w:rsidRDefault="00467A12" w:rsidP="00467A12">
      <w:pPr>
        <w:ind w:firstLine="720"/>
        <w:jc w:val="both"/>
        <w:rPr>
          <w:sz w:val="20"/>
          <w:szCs w:val="20"/>
        </w:rPr>
      </w:pPr>
      <w:r>
        <w:rPr>
          <w:sz w:val="20"/>
          <w:szCs w:val="20"/>
        </w:rPr>
        <w:t xml:space="preserve">Around 1968-69 </w:t>
      </w:r>
      <w:r w:rsidRPr="007435E7">
        <w:rPr>
          <w:b/>
          <w:sz w:val="20"/>
          <w:szCs w:val="20"/>
        </w:rPr>
        <w:t>Myron Jacobs</w:t>
      </w:r>
      <w:r>
        <w:rPr>
          <w:sz w:val="20"/>
          <w:szCs w:val="20"/>
        </w:rPr>
        <w:t xml:space="preserve"> decided he wanted to go back to U.C. Berkeley to get his PhD, so GJ&amp;J  became </w:t>
      </w:r>
      <w:r w:rsidRPr="00855D16">
        <w:rPr>
          <w:b/>
          <w:sz w:val="20"/>
          <w:szCs w:val="20"/>
        </w:rPr>
        <w:t>Gribaldo, Jones &amp; Associates</w:t>
      </w:r>
      <w:r>
        <w:rPr>
          <w:sz w:val="20"/>
          <w:szCs w:val="20"/>
        </w:rPr>
        <w:t xml:space="preserve"> (GJA). He intended to perform a study of potential BART line extensions, but eventually gave up on this work for lack of funding and moved down to Watsonville (the Berkeley geotechnical program never had a role in the planning, design, or construction of the BART project, between 1960-74). </w:t>
      </w:r>
    </w:p>
    <w:p w14:paraId="62828100" w14:textId="77777777" w:rsidR="007E6113" w:rsidRDefault="007E6113" w:rsidP="00B64A02">
      <w:pPr>
        <w:jc w:val="both"/>
        <w:rPr>
          <w:b/>
          <w:sz w:val="20"/>
          <w:szCs w:val="20"/>
        </w:rPr>
      </w:pPr>
    </w:p>
    <w:p w14:paraId="439BCB39" w14:textId="77777777" w:rsidR="00ED4D36" w:rsidRPr="00ED4D36" w:rsidRDefault="00ED62AE" w:rsidP="00ED4D36">
      <w:pPr>
        <w:jc w:val="both"/>
        <w:rPr>
          <w:b/>
          <w:sz w:val="22"/>
          <w:szCs w:val="22"/>
        </w:rPr>
      </w:pPr>
      <w:r>
        <w:rPr>
          <w:b/>
          <w:sz w:val="22"/>
          <w:szCs w:val="22"/>
        </w:rPr>
        <w:t>I</w:t>
      </w:r>
      <w:r w:rsidR="006C2D17" w:rsidRPr="00ED4D36">
        <w:rPr>
          <w:b/>
          <w:sz w:val="22"/>
          <w:szCs w:val="22"/>
        </w:rPr>
        <w:t>nsurance crisis</w:t>
      </w:r>
      <w:r w:rsidR="00C70A04" w:rsidRPr="00ED4D36">
        <w:rPr>
          <w:b/>
          <w:sz w:val="22"/>
          <w:szCs w:val="22"/>
        </w:rPr>
        <w:t xml:space="preserve"> of 196</w:t>
      </w:r>
      <w:r w:rsidR="00ED4D36">
        <w:rPr>
          <w:b/>
          <w:sz w:val="22"/>
          <w:szCs w:val="22"/>
        </w:rPr>
        <w:t>7</w:t>
      </w:r>
      <w:r w:rsidR="00C70A04" w:rsidRPr="00ED4D36">
        <w:rPr>
          <w:b/>
          <w:sz w:val="22"/>
          <w:szCs w:val="22"/>
        </w:rPr>
        <w:t>-71</w:t>
      </w:r>
      <w:r w:rsidR="00ED4D36" w:rsidRPr="00ED4D36">
        <w:rPr>
          <w:b/>
          <w:sz w:val="22"/>
          <w:szCs w:val="22"/>
        </w:rPr>
        <w:t xml:space="preserve"> </w:t>
      </w:r>
    </w:p>
    <w:p w14:paraId="4AD012FD" w14:textId="77777777" w:rsidR="00B10710" w:rsidRDefault="00C70A04" w:rsidP="00ED4D36">
      <w:pPr>
        <w:ind w:firstLine="720"/>
        <w:jc w:val="both"/>
        <w:rPr>
          <w:sz w:val="20"/>
          <w:szCs w:val="20"/>
        </w:rPr>
      </w:pPr>
      <w:r>
        <w:rPr>
          <w:sz w:val="20"/>
          <w:szCs w:val="20"/>
        </w:rPr>
        <w:t>In 196</w:t>
      </w:r>
      <w:r w:rsidR="00ED4D36">
        <w:rPr>
          <w:sz w:val="20"/>
          <w:szCs w:val="20"/>
        </w:rPr>
        <w:t>7</w:t>
      </w:r>
      <w:r w:rsidR="006A2919">
        <w:rPr>
          <w:sz w:val="20"/>
          <w:szCs w:val="20"/>
        </w:rPr>
        <w:t>-71</w:t>
      </w:r>
      <w:r w:rsidR="007A4067">
        <w:rPr>
          <w:b/>
          <w:sz w:val="20"/>
          <w:szCs w:val="20"/>
        </w:rPr>
        <w:t xml:space="preserve"> </w:t>
      </w:r>
      <w:r w:rsidR="007A4067" w:rsidRPr="007A4067">
        <w:rPr>
          <w:sz w:val="20"/>
          <w:szCs w:val="20"/>
        </w:rPr>
        <w:t>soils engineers in C</w:t>
      </w:r>
      <w:r w:rsidR="006A2919">
        <w:rPr>
          <w:sz w:val="20"/>
          <w:szCs w:val="20"/>
        </w:rPr>
        <w:t>alifornia</w:t>
      </w:r>
      <w:r w:rsidR="007A4067" w:rsidRPr="007A4067">
        <w:rPr>
          <w:sz w:val="20"/>
          <w:szCs w:val="20"/>
        </w:rPr>
        <w:t xml:space="preserve"> lost their E</w:t>
      </w:r>
      <w:r w:rsidR="00ED62AE">
        <w:rPr>
          <w:sz w:val="20"/>
          <w:szCs w:val="20"/>
        </w:rPr>
        <w:t xml:space="preserve">rrors </w:t>
      </w:r>
      <w:r w:rsidR="007A4067" w:rsidRPr="007A4067">
        <w:rPr>
          <w:sz w:val="20"/>
          <w:szCs w:val="20"/>
        </w:rPr>
        <w:t>&amp;</w:t>
      </w:r>
      <w:r w:rsidR="00ED62AE">
        <w:rPr>
          <w:sz w:val="20"/>
          <w:szCs w:val="20"/>
        </w:rPr>
        <w:t xml:space="preserve"> </w:t>
      </w:r>
      <w:r w:rsidR="007A4067" w:rsidRPr="007A4067">
        <w:rPr>
          <w:sz w:val="20"/>
          <w:szCs w:val="20"/>
        </w:rPr>
        <w:t>O</w:t>
      </w:r>
      <w:r w:rsidR="00ED62AE">
        <w:rPr>
          <w:sz w:val="20"/>
          <w:szCs w:val="20"/>
        </w:rPr>
        <w:t>missions</w:t>
      </w:r>
      <w:r w:rsidR="007A4067" w:rsidRPr="007A4067">
        <w:rPr>
          <w:sz w:val="20"/>
          <w:szCs w:val="20"/>
        </w:rPr>
        <w:t xml:space="preserve"> </w:t>
      </w:r>
      <w:r w:rsidR="00ED62AE">
        <w:rPr>
          <w:sz w:val="20"/>
          <w:szCs w:val="20"/>
        </w:rPr>
        <w:t xml:space="preserve">(E&amp;O) </w:t>
      </w:r>
      <w:r w:rsidR="007A4067" w:rsidRPr="007A4067">
        <w:rPr>
          <w:sz w:val="20"/>
          <w:szCs w:val="20"/>
        </w:rPr>
        <w:t>insurance</w:t>
      </w:r>
      <w:r w:rsidR="00B10710">
        <w:rPr>
          <w:sz w:val="20"/>
          <w:szCs w:val="20"/>
        </w:rPr>
        <w:t xml:space="preserve"> because</w:t>
      </w:r>
      <w:r w:rsidR="007A4067" w:rsidRPr="007A4067">
        <w:rPr>
          <w:sz w:val="20"/>
          <w:szCs w:val="20"/>
        </w:rPr>
        <w:t xml:space="preserve"> Lloyds of London felt </w:t>
      </w:r>
      <w:r w:rsidR="00996C31">
        <w:rPr>
          <w:sz w:val="20"/>
          <w:szCs w:val="20"/>
        </w:rPr>
        <w:t xml:space="preserve">that California was </w:t>
      </w:r>
      <w:r w:rsidR="007A4067" w:rsidRPr="007A4067">
        <w:rPr>
          <w:sz w:val="20"/>
          <w:szCs w:val="20"/>
        </w:rPr>
        <w:t>uninsurable</w:t>
      </w:r>
      <w:r w:rsidR="00B10710">
        <w:rPr>
          <w:sz w:val="20"/>
          <w:szCs w:val="20"/>
        </w:rPr>
        <w:t xml:space="preserve"> for earth movement problems</w:t>
      </w:r>
      <w:r w:rsidR="00996C31">
        <w:rPr>
          <w:sz w:val="20"/>
          <w:szCs w:val="20"/>
        </w:rPr>
        <w:t xml:space="preserve"> (this decision was in the wake of unprecedented geotechnical problems assiociated with record storms in 1967-68-69).</w:t>
      </w:r>
      <w:r w:rsidR="00B10710">
        <w:rPr>
          <w:sz w:val="20"/>
          <w:szCs w:val="20"/>
        </w:rPr>
        <w:t xml:space="preserve"> </w:t>
      </w:r>
      <w:r w:rsidR="007A4067" w:rsidRPr="007A4067">
        <w:rPr>
          <w:sz w:val="20"/>
          <w:szCs w:val="20"/>
        </w:rPr>
        <w:t>The</w:t>
      </w:r>
      <w:r w:rsidR="00B10710">
        <w:rPr>
          <w:sz w:val="20"/>
          <w:szCs w:val="20"/>
        </w:rPr>
        <w:t xml:space="preserve"> </w:t>
      </w:r>
      <w:r w:rsidR="007A4067" w:rsidRPr="007A4067">
        <w:rPr>
          <w:sz w:val="20"/>
          <w:szCs w:val="20"/>
        </w:rPr>
        <w:t>three big f</w:t>
      </w:r>
      <w:r w:rsidR="00B10710">
        <w:rPr>
          <w:sz w:val="20"/>
          <w:szCs w:val="20"/>
        </w:rPr>
        <w:t>i</w:t>
      </w:r>
      <w:r w:rsidR="007A4067" w:rsidRPr="007A4067">
        <w:rPr>
          <w:sz w:val="20"/>
          <w:szCs w:val="20"/>
        </w:rPr>
        <w:t>rms</w:t>
      </w:r>
      <w:r w:rsidR="00B10710">
        <w:rPr>
          <w:sz w:val="20"/>
          <w:szCs w:val="20"/>
        </w:rPr>
        <w:t xml:space="preserve"> operating in the </w:t>
      </w:r>
      <w:r w:rsidR="00ED4D36">
        <w:rPr>
          <w:sz w:val="20"/>
          <w:szCs w:val="20"/>
        </w:rPr>
        <w:t>S.F. B</w:t>
      </w:r>
      <w:r w:rsidR="00B10710">
        <w:rPr>
          <w:sz w:val="20"/>
          <w:szCs w:val="20"/>
        </w:rPr>
        <w:t>ay Area at that time were</w:t>
      </w:r>
      <w:r w:rsidR="007A4067" w:rsidRPr="007A4067">
        <w:rPr>
          <w:sz w:val="20"/>
          <w:szCs w:val="20"/>
        </w:rPr>
        <w:t xml:space="preserve"> Woodward-Clyde</w:t>
      </w:r>
      <w:r w:rsidR="007A4067">
        <w:rPr>
          <w:sz w:val="20"/>
          <w:szCs w:val="20"/>
        </w:rPr>
        <w:t>,</w:t>
      </w:r>
      <w:r w:rsidR="007A4067" w:rsidRPr="007A4067">
        <w:rPr>
          <w:sz w:val="20"/>
          <w:szCs w:val="20"/>
        </w:rPr>
        <w:t xml:space="preserve"> </w:t>
      </w:r>
      <w:r w:rsidR="007A4067">
        <w:rPr>
          <w:sz w:val="20"/>
          <w:szCs w:val="20"/>
        </w:rPr>
        <w:t>D</w:t>
      </w:r>
      <w:r w:rsidR="007A4067" w:rsidRPr="007A4067">
        <w:rPr>
          <w:sz w:val="20"/>
          <w:szCs w:val="20"/>
        </w:rPr>
        <w:t>ames &amp; Moore</w:t>
      </w:r>
      <w:r w:rsidR="007A4067">
        <w:rPr>
          <w:sz w:val="20"/>
          <w:szCs w:val="20"/>
        </w:rPr>
        <w:t>,</w:t>
      </w:r>
      <w:r w:rsidR="007A4067" w:rsidRPr="007A4067">
        <w:rPr>
          <w:sz w:val="20"/>
          <w:szCs w:val="20"/>
        </w:rPr>
        <w:t xml:space="preserve"> and G</w:t>
      </w:r>
      <w:r w:rsidR="00996C31">
        <w:rPr>
          <w:sz w:val="20"/>
          <w:szCs w:val="20"/>
        </w:rPr>
        <w:t>ribaldo, Jacobs and Jones</w:t>
      </w:r>
      <w:r w:rsidR="00B10710">
        <w:rPr>
          <w:sz w:val="20"/>
          <w:szCs w:val="20"/>
        </w:rPr>
        <w:t>.</w:t>
      </w:r>
      <w:r w:rsidR="007A4067">
        <w:rPr>
          <w:sz w:val="20"/>
          <w:szCs w:val="20"/>
        </w:rPr>
        <w:t xml:space="preserve"> D&amp;M didn’t do </w:t>
      </w:r>
      <w:r w:rsidR="00B10710">
        <w:rPr>
          <w:sz w:val="20"/>
          <w:szCs w:val="20"/>
        </w:rPr>
        <w:t xml:space="preserve">many single family residence consultations, </w:t>
      </w:r>
      <w:r w:rsidR="007A4067">
        <w:rPr>
          <w:sz w:val="20"/>
          <w:szCs w:val="20"/>
        </w:rPr>
        <w:t xml:space="preserve">just </w:t>
      </w:r>
      <w:r w:rsidR="00ED4D36">
        <w:rPr>
          <w:sz w:val="20"/>
          <w:szCs w:val="20"/>
        </w:rPr>
        <w:t xml:space="preserve">the </w:t>
      </w:r>
      <w:r w:rsidR="007A4067">
        <w:rPr>
          <w:sz w:val="20"/>
          <w:szCs w:val="20"/>
        </w:rPr>
        <w:t>Redwood Shores</w:t>
      </w:r>
      <w:r w:rsidR="00ED4D36">
        <w:rPr>
          <w:sz w:val="20"/>
          <w:szCs w:val="20"/>
        </w:rPr>
        <w:t xml:space="preserve"> development</w:t>
      </w:r>
      <w:r w:rsidR="007A4067">
        <w:rPr>
          <w:sz w:val="20"/>
          <w:szCs w:val="20"/>
        </w:rPr>
        <w:t>. Woodward</w:t>
      </w:r>
      <w:r w:rsidR="00B10710">
        <w:rPr>
          <w:sz w:val="20"/>
          <w:szCs w:val="20"/>
        </w:rPr>
        <w:t>-</w:t>
      </w:r>
      <w:r w:rsidR="007A4067">
        <w:rPr>
          <w:sz w:val="20"/>
          <w:szCs w:val="20"/>
        </w:rPr>
        <w:t>Clyde</w:t>
      </w:r>
      <w:r w:rsidR="00B10710">
        <w:rPr>
          <w:sz w:val="20"/>
          <w:szCs w:val="20"/>
        </w:rPr>
        <w:t>-</w:t>
      </w:r>
      <w:r w:rsidR="007A4067">
        <w:rPr>
          <w:sz w:val="20"/>
          <w:szCs w:val="20"/>
        </w:rPr>
        <w:t>Sherard w</w:t>
      </w:r>
      <w:r w:rsidR="006A2919">
        <w:rPr>
          <w:sz w:val="20"/>
          <w:szCs w:val="20"/>
        </w:rPr>
        <w:t>as</w:t>
      </w:r>
      <w:r w:rsidR="007A4067">
        <w:rPr>
          <w:sz w:val="20"/>
          <w:szCs w:val="20"/>
        </w:rPr>
        <w:t xml:space="preserve"> the big</w:t>
      </w:r>
      <w:r w:rsidR="006A2919">
        <w:rPr>
          <w:sz w:val="20"/>
          <w:szCs w:val="20"/>
        </w:rPr>
        <w:t>gest firm</w:t>
      </w:r>
      <w:r w:rsidR="007A4067">
        <w:rPr>
          <w:sz w:val="20"/>
          <w:szCs w:val="20"/>
        </w:rPr>
        <w:t xml:space="preserve"> doing housing work</w:t>
      </w:r>
      <w:r w:rsidR="00B10710">
        <w:rPr>
          <w:sz w:val="20"/>
          <w:szCs w:val="20"/>
        </w:rPr>
        <w:t xml:space="preserve"> in the 1960s</w:t>
      </w:r>
      <w:r w:rsidR="007A4067">
        <w:rPr>
          <w:sz w:val="20"/>
          <w:szCs w:val="20"/>
        </w:rPr>
        <w:t xml:space="preserve">. </w:t>
      </w:r>
      <w:r w:rsidR="00996C31">
        <w:rPr>
          <w:sz w:val="20"/>
          <w:szCs w:val="20"/>
        </w:rPr>
        <w:t xml:space="preserve">In 1967 </w:t>
      </w:r>
      <w:r w:rsidR="007A4067">
        <w:rPr>
          <w:sz w:val="20"/>
          <w:szCs w:val="20"/>
        </w:rPr>
        <w:t xml:space="preserve">Ned Clyde started </w:t>
      </w:r>
      <w:r w:rsidR="00996C31">
        <w:rPr>
          <w:sz w:val="20"/>
          <w:szCs w:val="20"/>
        </w:rPr>
        <w:t xml:space="preserve">a remedial construction firm named </w:t>
      </w:r>
      <w:r w:rsidR="007A4067">
        <w:rPr>
          <w:sz w:val="20"/>
          <w:szCs w:val="20"/>
        </w:rPr>
        <w:t>Remell Corp</w:t>
      </w:r>
      <w:r w:rsidR="00ED4D36">
        <w:rPr>
          <w:sz w:val="20"/>
          <w:szCs w:val="20"/>
        </w:rPr>
        <w:t>oration</w:t>
      </w:r>
      <w:r w:rsidR="007A4067">
        <w:rPr>
          <w:sz w:val="20"/>
          <w:szCs w:val="20"/>
        </w:rPr>
        <w:t xml:space="preserve"> </w:t>
      </w:r>
      <w:r w:rsidR="00B10710">
        <w:rPr>
          <w:sz w:val="20"/>
          <w:szCs w:val="20"/>
        </w:rPr>
        <w:t>to tackle the distressed homes that were dragging Woodward Clyde into costly litigation</w:t>
      </w:r>
      <w:r w:rsidR="007A4067">
        <w:rPr>
          <w:sz w:val="20"/>
          <w:szCs w:val="20"/>
        </w:rPr>
        <w:t xml:space="preserve">. </w:t>
      </w:r>
    </w:p>
    <w:p w14:paraId="2B75401D" w14:textId="77777777" w:rsidR="000E775D" w:rsidRDefault="000E775D" w:rsidP="001B05F5">
      <w:pPr>
        <w:rPr>
          <w:b/>
          <w:sz w:val="22"/>
          <w:szCs w:val="22"/>
        </w:rPr>
      </w:pPr>
    </w:p>
    <w:p w14:paraId="4C2967F5" w14:textId="77777777" w:rsidR="00A76C24" w:rsidRPr="00A76C24" w:rsidRDefault="0049671B" w:rsidP="00B64A02">
      <w:pPr>
        <w:jc w:val="both"/>
        <w:rPr>
          <w:b/>
          <w:u w:val="single"/>
        </w:rPr>
      </w:pPr>
      <w:r>
        <w:rPr>
          <w:b/>
          <w:u w:val="single"/>
        </w:rPr>
        <w:t>D</w:t>
      </w:r>
      <w:r w:rsidRPr="00A76C24">
        <w:rPr>
          <w:b/>
          <w:u w:val="single"/>
        </w:rPr>
        <w:t xml:space="preserve">erivative firms </w:t>
      </w:r>
      <w:r>
        <w:rPr>
          <w:b/>
          <w:u w:val="single"/>
        </w:rPr>
        <w:t xml:space="preserve">of </w:t>
      </w:r>
      <w:r w:rsidR="00A76C24" w:rsidRPr="00A76C24">
        <w:rPr>
          <w:b/>
          <w:u w:val="single"/>
        </w:rPr>
        <w:t xml:space="preserve">Gribaldo, Jacobs &amp; Jones </w:t>
      </w:r>
    </w:p>
    <w:p w14:paraId="6B861085" w14:textId="77777777" w:rsidR="00A76C24" w:rsidRDefault="00A76C24" w:rsidP="00B64A02">
      <w:pPr>
        <w:jc w:val="both"/>
        <w:rPr>
          <w:b/>
          <w:sz w:val="22"/>
          <w:szCs w:val="22"/>
        </w:rPr>
      </w:pPr>
    </w:p>
    <w:p w14:paraId="1134BB73" w14:textId="77777777" w:rsidR="00431DBE" w:rsidRPr="00E16126" w:rsidRDefault="00431DBE" w:rsidP="00431DBE">
      <w:pPr>
        <w:rPr>
          <w:b/>
          <w:sz w:val="22"/>
          <w:szCs w:val="22"/>
        </w:rPr>
      </w:pPr>
      <w:r>
        <w:rPr>
          <w:b/>
          <w:sz w:val="22"/>
          <w:szCs w:val="22"/>
        </w:rPr>
        <w:t xml:space="preserve">T.J. Pilecki &amp; Associates (1960-71); </w:t>
      </w:r>
      <w:r w:rsidRPr="00E16126">
        <w:rPr>
          <w:b/>
          <w:sz w:val="22"/>
          <w:szCs w:val="22"/>
        </w:rPr>
        <w:t xml:space="preserve">Soil Engineering Company </w:t>
      </w:r>
      <w:r>
        <w:rPr>
          <w:b/>
          <w:sz w:val="22"/>
          <w:szCs w:val="22"/>
        </w:rPr>
        <w:t>(1971-2000)</w:t>
      </w:r>
    </w:p>
    <w:p w14:paraId="2F07EB71" w14:textId="77777777" w:rsidR="00431DBE" w:rsidRDefault="00431DBE" w:rsidP="00431DBE">
      <w:pPr>
        <w:jc w:val="both"/>
        <w:rPr>
          <w:sz w:val="20"/>
          <w:szCs w:val="20"/>
        </w:rPr>
      </w:pPr>
      <w:r>
        <w:rPr>
          <w:b/>
          <w:sz w:val="20"/>
          <w:szCs w:val="20"/>
        </w:rPr>
        <w:t xml:space="preserve"> </w:t>
      </w:r>
      <w:r>
        <w:rPr>
          <w:b/>
          <w:sz w:val="20"/>
          <w:szCs w:val="20"/>
        </w:rPr>
        <w:tab/>
      </w:r>
      <w:r w:rsidRPr="00E16126">
        <w:rPr>
          <w:b/>
          <w:sz w:val="20"/>
          <w:szCs w:val="20"/>
        </w:rPr>
        <w:t xml:space="preserve">Tadeusz Jozef </w:t>
      </w:r>
      <w:r>
        <w:rPr>
          <w:b/>
          <w:sz w:val="20"/>
          <w:szCs w:val="20"/>
        </w:rPr>
        <w:t>“</w:t>
      </w:r>
      <w:r w:rsidRPr="00E16126">
        <w:rPr>
          <w:b/>
          <w:sz w:val="20"/>
          <w:szCs w:val="20"/>
        </w:rPr>
        <w:t>T.J.</w:t>
      </w:r>
      <w:r>
        <w:rPr>
          <w:b/>
          <w:sz w:val="20"/>
          <w:szCs w:val="20"/>
        </w:rPr>
        <w:t>”</w:t>
      </w:r>
      <w:r w:rsidRPr="00E16126">
        <w:rPr>
          <w:b/>
          <w:sz w:val="20"/>
          <w:szCs w:val="20"/>
        </w:rPr>
        <w:t xml:space="preserve"> Pilecki</w:t>
      </w:r>
      <w:r>
        <w:rPr>
          <w:sz w:val="20"/>
          <w:szCs w:val="20"/>
        </w:rPr>
        <w:t xml:space="preserve">, GE (1921-2003). He was educated in Poland and immigrated to Ohio from Trinidad &amp; Tobago in June 1953, then onto California, around 1954-55, </w:t>
      </w:r>
      <w:r w:rsidR="00CF6B88">
        <w:rPr>
          <w:sz w:val="20"/>
          <w:szCs w:val="20"/>
        </w:rPr>
        <w:t xml:space="preserve">likely </w:t>
      </w:r>
      <w:r>
        <w:rPr>
          <w:sz w:val="20"/>
          <w:szCs w:val="20"/>
        </w:rPr>
        <w:t xml:space="preserve">working for one of the Gribaldo </w:t>
      </w:r>
      <w:r w:rsidR="00CF6B88">
        <w:rPr>
          <w:sz w:val="20"/>
          <w:szCs w:val="20"/>
        </w:rPr>
        <w:t xml:space="preserve">testing </w:t>
      </w:r>
      <w:r>
        <w:rPr>
          <w:sz w:val="20"/>
          <w:szCs w:val="20"/>
        </w:rPr>
        <w:t xml:space="preserve">firms. </w:t>
      </w:r>
      <w:r w:rsidR="0020170F">
        <w:rPr>
          <w:sz w:val="20"/>
          <w:szCs w:val="20"/>
        </w:rPr>
        <w:t>In 1957 he</w:t>
      </w:r>
      <w:r>
        <w:rPr>
          <w:sz w:val="20"/>
          <w:szCs w:val="20"/>
        </w:rPr>
        <w:t xml:space="preserve"> was registered as RCE 11087. In 1960 he founded </w:t>
      </w:r>
      <w:r w:rsidRPr="00F57682">
        <w:rPr>
          <w:b/>
          <w:sz w:val="20"/>
          <w:szCs w:val="20"/>
        </w:rPr>
        <w:t>Pilecki &amp; Associates</w:t>
      </w:r>
      <w:r>
        <w:rPr>
          <w:sz w:val="20"/>
          <w:szCs w:val="20"/>
        </w:rPr>
        <w:t xml:space="preserve"> as a sole proprietorship, working out of his home at 1040 Keith Avenue in Berkeley. Around 1971, he started </w:t>
      </w:r>
      <w:r>
        <w:rPr>
          <w:sz w:val="20"/>
          <w:szCs w:val="20"/>
        </w:rPr>
        <w:lastRenderedPageBreak/>
        <w:t>a new firm</w:t>
      </w:r>
      <w:r w:rsidR="00DF1E99">
        <w:rPr>
          <w:sz w:val="20"/>
          <w:szCs w:val="20"/>
        </w:rPr>
        <w:t>,</w:t>
      </w:r>
      <w:r>
        <w:rPr>
          <w:sz w:val="20"/>
          <w:szCs w:val="20"/>
        </w:rPr>
        <w:t xml:space="preserve"> </w:t>
      </w:r>
      <w:r w:rsidRPr="00F57682">
        <w:rPr>
          <w:b/>
          <w:sz w:val="20"/>
          <w:szCs w:val="20"/>
        </w:rPr>
        <w:t>Soil Engineering Company</w:t>
      </w:r>
      <w:r>
        <w:rPr>
          <w:sz w:val="20"/>
          <w:szCs w:val="20"/>
        </w:rPr>
        <w:t xml:space="preserve">. </w:t>
      </w:r>
      <w:r w:rsidR="00DF1E99">
        <w:rPr>
          <w:sz w:val="20"/>
          <w:szCs w:val="20"/>
        </w:rPr>
        <w:t>E</w:t>
      </w:r>
      <w:r>
        <w:rPr>
          <w:sz w:val="20"/>
          <w:szCs w:val="20"/>
        </w:rPr>
        <w:t xml:space="preserve">very site he investigated </w:t>
      </w:r>
      <w:r w:rsidR="00DF1E99">
        <w:rPr>
          <w:sz w:val="20"/>
          <w:szCs w:val="20"/>
        </w:rPr>
        <w:t>was characterized as having</w:t>
      </w:r>
      <w:r>
        <w:rPr>
          <w:sz w:val="20"/>
          <w:szCs w:val="20"/>
        </w:rPr>
        <w:t xml:space="preserve"> three “soil layers,” based on extrapolation of blow counts recorded while driving a pipe sampler through surficial soils</w:t>
      </w:r>
      <w:r w:rsidR="00DF1E99">
        <w:rPr>
          <w:sz w:val="20"/>
          <w:szCs w:val="20"/>
        </w:rPr>
        <w:t xml:space="preserve">, </w:t>
      </w:r>
      <w:r>
        <w:rPr>
          <w:sz w:val="20"/>
          <w:szCs w:val="20"/>
        </w:rPr>
        <w:t xml:space="preserve">colluvium, etc. He </w:t>
      </w:r>
      <w:r w:rsidR="00DF1E99">
        <w:rPr>
          <w:sz w:val="20"/>
          <w:szCs w:val="20"/>
        </w:rPr>
        <w:t xml:space="preserve">also </w:t>
      </w:r>
      <w:r>
        <w:rPr>
          <w:sz w:val="20"/>
          <w:szCs w:val="20"/>
        </w:rPr>
        <w:t xml:space="preserve">penned numerous discussions commenting on technical articles that appeared in ASCE’s </w:t>
      </w:r>
      <w:r w:rsidRPr="00B0104B">
        <w:rPr>
          <w:i/>
          <w:sz w:val="20"/>
          <w:szCs w:val="20"/>
        </w:rPr>
        <w:t>Journal of the Soil Mechanics &amp; Foundations Division</w:t>
      </w:r>
      <w:r>
        <w:rPr>
          <w:sz w:val="20"/>
          <w:szCs w:val="20"/>
        </w:rPr>
        <w:t xml:space="preserve"> during the 1960s and 70s.   </w:t>
      </w:r>
    </w:p>
    <w:p w14:paraId="5DE01E86" w14:textId="77777777" w:rsidR="00431DBE" w:rsidRDefault="00431DBE" w:rsidP="00B64A02">
      <w:pPr>
        <w:jc w:val="both"/>
        <w:rPr>
          <w:b/>
          <w:sz w:val="22"/>
          <w:szCs w:val="22"/>
        </w:rPr>
      </w:pPr>
    </w:p>
    <w:p w14:paraId="79FFD7AA" w14:textId="77777777" w:rsidR="00570701" w:rsidRPr="00570701" w:rsidRDefault="00570701" w:rsidP="00BC24E3">
      <w:pPr>
        <w:jc w:val="both"/>
        <w:rPr>
          <w:b/>
          <w:sz w:val="22"/>
          <w:szCs w:val="22"/>
        </w:rPr>
      </w:pPr>
      <w:r w:rsidRPr="00570701">
        <w:rPr>
          <w:b/>
          <w:sz w:val="22"/>
          <w:szCs w:val="22"/>
        </w:rPr>
        <w:t>Provenzano &amp; Associates (1968-199</w:t>
      </w:r>
      <w:r w:rsidR="006F7383">
        <w:rPr>
          <w:b/>
          <w:sz w:val="22"/>
          <w:szCs w:val="22"/>
        </w:rPr>
        <w:t>1</w:t>
      </w:r>
      <w:r w:rsidRPr="005B65FD">
        <w:rPr>
          <w:b/>
          <w:sz w:val="22"/>
          <w:szCs w:val="22"/>
        </w:rPr>
        <w:t>)</w:t>
      </w:r>
      <w:r w:rsidR="004A509E" w:rsidRPr="005B65FD">
        <w:rPr>
          <w:b/>
          <w:sz w:val="22"/>
          <w:szCs w:val="22"/>
        </w:rPr>
        <w:t xml:space="preserve">; </w:t>
      </w:r>
      <w:r w:rsidR="006F7383">
        <w:rPr>
          <w:b/>
          <w:sz w:val="22"/>
          <w:szCs w:val="22"/>
        </w:rPr>
        <w:t>SOILS (1991-</w:t>
      </w:r>
      <w:r w:rsidR="001F379E">
        <w:rPr>
          <w:b/>
          <w:sz w:val="22"/>
          <w:szCs w:val="22"/>
        </w:rPr>
        <w:t>2011</w:t>
      </w:r>
      <w:r w:rsidR="006F7383">
        <w:rPr>
          <w:b/>
          <w:sz w:val="22"/>
          <w:szCs w:val="22"/>
        </w:rPr>
        <w:t xml:space="preserve">); </w:t>
      </w:r>
      <w:r w:rsidR="004A509E" w:rsidRPr="005B65FD">
        <w:rPr>
          <w:b/>
          <w:sz w:val="22"/>
          <w:szCs w:val="22"/>
        </w:rPr>
        <w:t>Jos</w:t>
      </w:r>
      <w:r w:rsidR="005B65FD">
        <w:rPr>
          <w:b/>
          <w:sz w:val="22"/>
          <w:szCs w:val="22"/>
        </w:rPr>
        <w:t>e</w:t>
      </w:r>
      <w:r w:rsidR="004A509E" w:rsidRPr="005B65FD">
        <w:rPr>
          <w:b/>
          <w:sz w:val="22"/>
          <w:szCs w:val="22"/>
        </w:rPr>
        <w:t>ph M. Provenzano Geotechnic</w:t>
      </w:r>
    </w:p>
    <w:p w14:paraId="67017E8E" w14:textId="77777777" w:rsidR="00570701" w:rsidRPr="00F613F1" w:rsidRDefault="00570701" w:rsidP="00570701">
      <w:pPr>
        <w:jc w:val="both"/>
        <w:rPr>
          <w:sz w:val="20"/>
          <w:szCs w:val="20"/>
        </w:rPr>
      </w:pPr>
      <w:r>
        <w:rPr>
          <w:sz w:val="20"/>
          <w:szCs w:val="20"/>
        </w:rPr>
        <w:t xml:space="preserve"> </w:t>
      </w:r>
      <w:r>
        <w:rPr>
          <w:sz w:val="20"/>
          <w:szCs w:val="20"/>
        </w:rPr>
        <w:tab/>
      </w:r>
      <w:r w:rsidR="005B65FD">
        <w:rPr>
          <w:sz w:val="20"/>
          <w:szCs w:val="20"/>
        </w:rPr>
        <w:t>F</w:t>
      </w:r>
      <w:r>
        <w:rPr>
          <w:sz w:val="20"/>
          <w:szCs w:val="20"/>
        </w:rPr>
        <w:t xml:space="preserve">ounded </w:t>
      </w:r>
      <w:r w:rsidRPr="00F613F1">
        <w:rPr>
          <w:sz w:val="20"/>
          <w:szCs w:val="20"/>
        </w:rPr>
        <w:t xml:space="preserve">by </w:t>
      </w:r>
      <w:r>
        <w:rPr>
          <w:sz w:val="20"/>
          <w:szCs w:val="20"/>
        </w:rPr>
        <w:t xml:space="preserve">geotechnical engineer </w:t>
      </w:r>
      <w:r w:rsidR="004A509E" w:rsidRPr="004A509E">
        <w:rPr>
          <w:b/>
          <w:sz w:val="20"/>
          <w:szCs w:val="20"/>
        </w:rPr>
        <w:t>Joseph M</w:t>
      </w:r>
      <w:r w:rsidR="004A509E">
        <w:rPr>
          <w:sz w:val="20"/>
          <w:szCs w:val="20"/>
        </w:rPr>
        <w:t>. “</w:t>
      </w:r>
      <w:r w:rsidRPr="00E013E3">
        <w:rPr>
          <w:b/>
          <w:sz w:val="20"/>
          <w:szCs w:val="20"/>
        </w:rPr>
        <w:t>Joe</w:t>
      </w:r>
      <w:r w:rsidR="004A509E">
        <w:rPr>
          <w:b/>
          <w:sz w:val="20"/>
          <w:szCs w:val="20"/>
        </w:rPr>
        <w:t>”</w:t>
      </w:r>
      <w:r w:rsidRPr="00E013E3">
        <w:rPr>
          <w:b/>
          <w:sz w:val="20"/>
          <w:szCs w:val="20"/>
        </w:rPr>
        <w:t xml:space="preserve"> Provenzano</w:t>
      </w:r>
      <w:r w:rsidRPr="00F613F1">
        <w:rPr>
          <w:sz w:val="20"/>
          <w:szCs w:val="20"/>
        </w:rPr>
        <w:t xml:space="preserve"> </w:t>
      </w:r>
      <w:r w:rsidR="009F3912">
        <w:rPr>
          <w:sz w:val="20"/>
          <w:szCs w:val="20"/>
        </w:rPr>
        <w:t xml:space="preserve">(1930-2011) </w:t>
      </w:r>
      <w:r w:rsidR="004A509E">
        <w:rPr>
          <w:sz w:val="20"/>
          <w:szCs w:val="20"/>
        </w:rPr>
        <w:t>(BSCE ’48 Polytech Univ NY</w:t>
      </w:r>
      <w:r w:rsidR="006F7383">
        <w:rPr>
          <w:sz w:val="20"/>
          <w:szCs w:val="20"/>
        </w:rPr>
        <w:t>; MS ’50 Columbia</w:t>
      </w:r>
      <w:r w:rsidR="004A509E">
        <w:rPr>
          <w:sz w:val="20"/>
          <w:szCs w:val="20"/>
        </w:rPr>
        <w:t xml:space="preserve">) </w:t>
      </w:r>
      <w:r w:rsidRPr="00F613F1">
        <w:rPr>
          <w:sz w:val="20"/>
          <w:szCs w:val="20"/>
        </w:rPr>
        <w:t>around ~19</w:t>
      </w:r>
      <w:r w:rsidR="00E013E3">
        <w:rPr>
          <w:sz w:val="20"/>
          <w:szCs w:val="20"/>
        </w:rPr>
        <w:t>68</w:t>
      </w:r>
      <w:r>
        <w:rPr>
          <w:sz w:val="20"/>
          <w:szCs w:val="20"/>
        </w:rPr>
        <w:t>, based in Richmond</w:t>
      </w:r>
      <w:r w:rsidR="005B1E9B">
        <w:rPr>
          <w:sz w:val="20"/>
          <w:szCs w:val="20"/>
        </w:rPr>
        <w:t xml:space="preserve">. </w:t>
      </w:r>
      <w:r w:rsidR="007A731D">
        <w:rPr>
          <w:sz w:val="20"/>
          <w:szCs w:val="20"/>
        </w:rPr>
        <w:t xml:space="preserve">Joe did his masters in soil mechanics under Don Burmister at Columbia (MS 1950), before moving to California. </w:t>
      </w:r>
      <w:r w:rsidR="00E013E3">
        <w:rPr>
          <w:sz w:val="20"/>
          <w:szCs w:val="20"/>
        </w:rPr>
        <w:t xml:space="preserve">Provenzano previously </w:t>
      </w:r>
      <w:r>
        <w:rPr>
          <w:sz w:val="20"/>
          <w:szCs w:val="20"/>
        </w:rPr>
        <w:t>worked for Gribaldo</w:t>
      </w:r>
      <w:r w:rsidR="004A509E">
        <w:rPr>
          <w:sz w:val="20"/>
          <w:szCs w:val="20"/>
        </w:rPr>
        <w:t>, Jacobs &amp; Jones</w:t>
      </w:r>
      <w:r w:rsidR="001F379E">
        <w:rPr>
          <w:sz w:val="20"/>
          <w:szCs w:val="20"/>
        </w:rPr>
        <w:t>, where he had managed their Las Vegas office in the 1960s</w:t>
      </w:r>
      <w:r w:rsidR="005B1E9B">
        <w:rPr>
          <w:sz w:val="20"/>
          <w:szCs w:val="20"/>
        </w:rPr>
        <w:t xml:space="preserve">, before returning to the Bay Area and settling in </w:t>
      </w:r>
      <w:r w:rsidR="007A731D">
        <w:rPr>
          <w:sz w:val="20"/>
          <w:szCs w:val="20"/>
        </w:rPr>
        <w:t>P</w:t>
      </w:r>
      <w:r w:rsidR="005B1E9B">
        <w:rPr>
          <w:sz w:val="20"/>
          <w:szCs w:val="20"/>
        </w:rPr>
        <w:t xml:space="preserve">inole. </w:t>
      </w:r>
      <w:r w:rsidR="001F379E">
        <w:rPr>
          <w:sz w:val="20"/>
          <w:szCs w:val="20"/>
        </w:rPr>
        <w:t>Provenzano &amp; Associates</w:t>
      </w:r>
      <w:r w:rsidR="00E013E3">
        <w:rPr>
          <w:sz w:val="20"/>
          <w:szCs w:val="20"/>
        </w:rPr>
        <w:t xml:space="preserve"> </w:t>
      </w:r>
      <w:r w:rsidR="007A731D">
        <w:rPr>
          <w:sz w:val="20"/>
          <w:szCs w:val="20"/>
        </w:rPr>
        <w:t xml:space="preserve">was based in Richmond, and moved to San Anselmo in 1988. One of his early </w:t>
      </w:r>
      <w:r w:rsidR="001F379E">
        <w:rPr>
          <w:sz w:val="20"/>
          <w:szCs w:val="20"/>
        </w:rPr>
        <w:t>employe</w:t>
      </w:r>
      <w:r w:rsidR="007A731D">
        <w:rPr>
          <w:sz w:val="20"/>
          <w:szCs w:val="20"/>
        </w:rPr>
        <w:t>es was</w:t>
      </w:r>
      <w:r w:rsidR="001F379E">
        <w:rPr>
          <w:sz w:val="20"/>
          <w:szCs w:val="20"/>
        </w:rPr>
        <w:t xml:space="preserve"> </w:t>
      </w:r>
      <w:r w:rsidR="001F379E" w:rsidRPr="004A509E">
        <w:rPr>
          <w:b/>
          <w:sz w:val="20"/>
          <w:szCs w:val="20"/>
        </w:rPr>
        <w:t>Jim C. Reynolds</w:t>
      </w:r>
      <w:r w:rsidR="001F379E">
        <w:rPr>
          <w:sz w:val="20"/>
          <w:szCs w:val="20"/>
        </w:rPr>
        <w:t xml:space="preserve">, </w:t>
      </w:r>
      <w:r w:rsidR="007A731D">
        <w:rPr>
          <w:sz w:val="20"/>
          <w:szCs w:val="20"/>
        </w:rPr>
        <w:t xml:space="preserve">PE (profiled below). Provenzano </w:t>
      </w:r>
      <w:r w:rsidR="001F379E">
        <w:rPr>
          <w:sz w:val="20"/>
          <w:szCs w:val="20"/>
        </w:rPr>
        <w:t xml:space="preserve">developed a working relationship with </w:t>
      </w:r>
      <w:r>
        <w:rPr>
          <w:sz w:val="20"/>
          <w:szCs w:val="20"/>
        </w:rPr>
        <w:t>U.C. Berkeley and Contra Costa County</w:t>
      </w:r>
      <w:r w:rsidR="001F379E">
        <w:rPr>
          <w:sz w:val="20"/>
          <w:szCs w:val="20"/>
        </w:rPr>
        <w:t xml:space="preserve"> in the late 1970s through the 1980s.</w:t>
      </w:r>
      <w:r>
        <w:rPr>
          <w:sz w:val="20"/>
          <w:szCs w:val="20"/>
        </w:rPr>
        <w:t xml:space="preserve"> </w:t>
      </w:r>
      <w:r w:rsidR="000F7CA3">
        <w:rPr>
          <w:sz w:val="20"/>
          <w:szCs w:val="20"/>
        </w:rPr>
        <w:t>SOILS</w:t>
      </w:r>
      <w:r w:rsidR="004D6BC5">
        <w:rPr>
          <w:sz w:val="20"/>
          <w:szCs w:val="20"/>
        </w:rPr>
        <w:t xml:space="preserve"> </w:t>
      </w:r>
      <w:r w:rsidR="000F7CA3">
        <w:rPr>
          <w:sz w:val="20"/>
          <w:szCs w:val="20"/>
        </w:rPr>
        <w:t xml:space="preserve">was </w:t>
      </w:r>
      <w:r w:rsidR="001F379E">
        <w:rPr>
          <w:sz w:val="20"/>
          <w:szCs w:val="20"/>
        </w:rPr>
        <w:t xml:space="preserve">established </w:t>
      </w:r>
      <w:r w:rsidR="000F7CA3">
        <w:rPr>
          <w:sz w:val="20"/>
          <w:szCs w:val="20"/>
        </w:rPr>
        <w:t xml:space="preserve">as a separate division of Provenzano &amp; Associates in 1991, based at the same Richmond address. </w:t>
      </w:r>
      <w:r w:rsidR="001F379E">
        <w:rPr>
          <w:sz w:val="20"/>
          <w:szCs w:val="20"/>
        </w:rPr>
        <w:t>He also served as CMT’s in-house engineer for many years</w:t>
      </w:r>
      <w:r w:rsidR="009F3912">
        <w:rPr>
          <w:sz w:val="20"/>
          <w:szCs w:val="20"/>
        </w:rPr>
        <w:t xml:space="preserve">. </w:t>
      </w:r>
      <w:r w:rsidR="000F7CA3">
        <w:rPr>
          <w:sz w:val="20"/>
          <w:szCs w:val="20"/>
        </w:rPr>
        <w:t>Joe was s</w:t>
      </w:r>
      <w:r w:rsidR="004A509E">
        <w:rPr>
          <w:sz w:val="20"/>
          <w:szCs w:val="20"/>
        </w:rPr>
        <w:t xml:space="preserve">till working as </w:t>
      </w:r>
      <w:r w:rsidR="004A509E" w:rsidRPr="004A509E">
        <w:rPr>
          <w:b/>
          <w:sz w:val="20"/>
          <w:szCs w:val="20"/>
        </w:rPr>
        <w:t>Jos</w:t>
      </w:r>
      <w:r w:rsidR="005B65FD">
        <w:rPr>
          <w:b/>
          <w:sz w:val="20"/>
          <w:szCs w:val="20"/>
        </w:rPr>
        <w:t>e</w:t>
      </w:r>
      <w:r w:rsidR="004A509E" w:rsidRPr="004A509E">
        <w:rPr>
          <w:b/>
          <w:sz w:val="20"/>
          <w:szCs w:val="20"/>
        </w:rPr>
        <w:t>ph M. Provenzano Geotechnic</w:t>
      </w:r>
      <w:r w:rsidR="004A509E">
        <w:rPr>
          <w:sz w:val="20"/>
          <w:szCs w:val="20"/>
        </w:rPr>
        <w:t xml:space="preserve"> in Concord</w:t>
      </w:r>
      <w:r w:rsidR="001F379E">
        <w:rPr>
          <w:sz w:val="20"/>
          <w:szCs w:val="20"/>
        </w:rPr>
        <w:t xml:space="preserve"> until he passed away </w:t>
      </w:r>
      <w:r w:rsidR="009F3912">
        <w:rPr>
          <w:sz w:val="20"/>
          <w:szCs w:val="20"/>
        </w:rPr>
        <w:t xml:space="preserve">on November 1, </w:t>
      </w:r>
      <w:r w:rsidR="004A509E">
        <w:rPr>
          <w:sz w:val="20"/>
          <w:szCs w:val="20"/>
        </w:rPr>
        <w:t>2011.</w:t>
      </w:r>
      <w:r w:rsidRPr="00F613F1">
        <w:rPr>
          <w:sz w:val="20"/>
          <w:szCs w:val="20"/>
        </w:rPr>
        <w:t xml:space="preserve"> </w:t>
      </w:r>
    </w:p>
    <w:p w14:paraId="3F60F9B5" w14:textId="77777777" w:rsidR="00395012" w:rsidRDefault="00395012" w:rsidP="00570701">
      <w:pPr>
        <w:rPr>
          <w:b/>
          <w:sz w:val="22"/>
          <w:szCs w:val="22"/>
        </w:rPr>
      </w:pPr>
    </w:p>
    <w:p w14:paraId="065872B8" w14:textId="77777777" w:rsidR="00431DBE" w:rsidRDefault="00431DBE" w:rsidP="00431DBE">
      <w:pPr>
        <w:jc w:val="both"/>
        <w:rPr>
          <w:b/>
          <w:sz w:val="22"/>
          <w:szCs w:val="22"/>
        </w:rPr>
      </w:pPr>
      <w:r w:rsidRPr="000069FA">
        <w:rPr>
          <w:b/>
          <w:sz w:val="22"/>
          <w:szCs w:val="22"/>
        </w:rPr>
        <w:t>Break-up of the Earth Systems</w:t>
      </w:r>
      <w:r w:rsidRPr="000069FA">
        <w:rPr>
          <w:sz w:val="22"/>
          <w:szCs w:val="22"/>
        </w:rPr>
        <w:t xml:space="preserve"> </w:t>
      </w:r>
      <w:r w:rsidRPr="000069FA">
        <w:rPr>
          <w:b/>
          <w:sz w:val="22"/>
          <w:szCs w:val="22"/>
        </w:rPr>
        <w:t>family</w:t>
      </w:r>
      <w:r>
        <w:rPr>
          <w:b/>
          <w:sz w:val="22"/>
          <w:szCs w:val="22"/>
        </w:rPr>
        <w:t xml:space="preserve"> of companies (1970-76)</w:t>
      </w:r>
    </w:p>
    <w:p w14:paraId="0A35A7C8" w14:textId="77777777" w:rsidR="00431DBE" w:rsidRDefault="00431DBE" w:rsidP="00431DBE">
      <w:pPr>
        <w:ind w:firstLine="720"/>
        <w:jc w:val="both"/>
        <w:rPr>
          <w:sz w:val="20"/>
          <w:szCs w:val="20"/>
        </w:rPr>
      </w:pPr>
      <w:r>
        <w:rPr>
          <w:sz w:val="20"/>
          <w:szCs w:val="20"/>
        </w:rPr>
        <w:t xml:space="preserve">Earth Systems went through a metamorphosis between 1971 and 1976. During this period </w:t>
      </w:r>
      <w:r w:rsidR="006C5DDB">
        <w:rPr>
          <w:sz w:val="20"/>
          <w:szCs w:val="20"/>
        </w:rPr>
        <w:t>they</w:t>
      </w:r>
      <w:r>
        <w:rPr>
          <w:sz w:val="20"/>
          <w:szCs w:val="20"/>
        </w:rPr>
        <w:t xml:space="preserve"> sought to expand their operations through the establishment of branch offices, similar to what Woodward-Clyde had done in the 1960s. During the early 1970s they dispatched Bill Wigginton to evaluate the geotechnical markets in </w:t>
      </w:r>
      <w:smartTag w:uri="urn:schemas-microsoft-com:office:smarttags" w:element="City">
        <w:r>
          <w:rPr>
            <w:sz w:val="20"/>
            <w:szCs w:val="20"/>
          </w:rPr>
          <w:t>Sacramento</w:t>
        </w:r>
      </w:smartTag>
      <w:r>
        <w:rPr>
          <w:sz w:val="20"/>
          <w:szCs w:val="20"/>
        </w:rPr>
        <w:t xml:space="preserve"> and </w:t>
      </w:r>
      <w:smartTag w:uri="urn:schemas-microsoft-com:office:smarttags" w:element="City">
        <w:smartTag w:uri="urn:schemas-microsoft-com:office:smarttags" w:element="place">
          <w:r>
            <w:rPr>
              <w:sz w:val="20"/>
              <w:szCs w:val="20"/>
            </w:rPr>
            <w:t>Fresno</w:t>
          </w:r>
        </w:smartTag>
      </w:smartTag>
      <w:r>
        <w:rPr>
          <w:sz w:val="20"/>
          <w:szCs w:val="20"/>
        </w:rPr>
        <w:t xml:space="preserve">. They also looked at San Diego and other parts of California. </w:t>
      </w:r>
    </w:p>
    <w:p w14:paraId="47725A34" w14:textId="77777777" w:rsidR="00431DBE" w:rsidRDefault="00431DBE" w:rsidP="00431DBE">
      <w:pPr>
        <w:ind w:firstLine="720"/>
        <w:jc w:val="both"/>
        <w:rPr>
          <w:sz w:val="20"/>
          <w:szCs w:val="20"/>
        </w:rPr>
      </w:pPr>
      <w:r>
        <w:rPr>
          <w:sz w:val="20"/>
          <w:szCs w:val="20"/>
        </w:rPr>
        <w:t xml:space="preserve">The first principal to leave was </w:t>
      </w:r>
      <w:r w:rsidRPr="008240BE">
        <w:rPr>
          <w:b/>
          <w:sz w:val="20"/>
          <w:szCs w:val="20"/>
        </w:rPr>
        <w:t>Dick Harlan</w:t>
      </w:r>
      <w:r w:rsidR="006C5DDB">
        <w:rPr>
          <w:b/>
          <w:sz w:val="20"/>
          <w:szCs w:val="20"/>
        </w:rPr>
        <w:t>,</w:t>
      </w:r>
      <w:r>
        <w:rPr>
          <w:sz w:val="20"/>
          <w:szCs w:val="20"/>
        </w:rPr>
        <w:t xml:space="preserve"> with all his staff</w:t>
      </w:r>
      <w:r w:rsidR="006C5DDB">
        <w:rPr>
          <w:sz w:val="20"/>
          <w:szCs w:val="20"/>
        </w:rPr>
        <w:t>,</w:t>
      </w:r>
      <w:r>
        <w:rPr>
          <w:sz w:val="20"/>
          <w:szCs w:val="20"/>
        </w:rPr>
        <w:t xml:space="preserve"> in 1975. He told the executive committee: “</w:t>
      </w:r>
      <w:r w:rsidRPr="00A1237A">
        <w:rPr>
          <w:i/>
          <w:sz w:val="20"/>
          <w:szCs w:val="20"/>
        </w:rPr>
        <w:t>you can buy me out or I am going anyway.</w:t>
      </w:r>
      <w:r>
        <w:rPr>
          <w:sz w:val="20"/>
          <w:szCs w:val="20"/>
        </w:rPr>
        <w:t>” Earth Systems said “</w:t>
      </w:r>
      <w:r w:rsidRPr="00A954D3">
        <w:rPr>
          <w:i/>
          <w:sz w:val="20"/>
          <w:szCs w:val="20"/>
        </w:rPr>
        <w:t>Well, we’ll keep operating under the name Harlan Engineers for so many years minus Dick Harlan and his staff</w:t>
      </w:r>
      <w:r>
        <w:rPr>
          <w:sz w:val="20"/>
          <w:szCs w:val="20"/>
        </w:rPr>
        <w:t xml:space="preserve">,” so they operated out of Concord without Harlan for about a year. In 1975 Dick formed </w:t>
      </w:r>
      <w:r w:rsidRPr="00855D16">
        <w:rPr>
          <w:b/>
          <w:sz w:val="20"/>
          <w:szCs w:val="20"/>
        </w:rPr>
        <w:t>R.C. Harlan &amp; Associates</w:t>
      </w:r>
      <w:r>
        <w:rPr>
          <w:sz w:val="20"/>
          <w:szCs w:val="20"/>
        </w:rPr>
        <w:t xml:space="preserve"> and operated out of San Francisco thereafter (even after forming </w:t>
      </w:r>
      <w:r w:rsidRPr="00855D16">
        <w:rPr>
          <w:b/>
          <w:sz w:val="20"/>
          <w:szCs w:val="20"/>
        </w:rPr>
        <w:t>Harlan-Miller-Tait</w:t>
      </w:r>
      <w:r>
        <w:rPr>
          <w:sz w:val="20"/>
          <w:szCs w:val="20"/>
        </w:rPr>
        <w:t xml:space="preserve"> in</w:t>
      </w:r>
      <w:r w:rsidR="006C5DDB">
        <w:rPr>
          <w:sz w:val="20"/>
          <w:szCs w:val="20"/>
        </w:rPr>
        <w:t xml:space="preserve"> </w:t>
      </w:r>
      <w:r>
        <w:rPr>
          <w:sz w:val="20"/>
          <w:szCs w:val="20"/>
        </w:rPr>
        <w:t xml:space="preserve">1982). </w:t>
      </w:r>
    </w:p>
    <w:p w14:paraId="08FB5FBA" w14:textId="77777777" w:rsidR="00431DBE" w:rsidRDefault="00431DBE" w:rsidP="00431DBE">
      <w:pPr>
        <w:ind w:firstLine="720"/>
        <w:jc w:val="both"/>
        <w:rPr>
          <w:sz w:val="20"/>
          <w:szCs w:val="20"/>
        </w:rPr>
      </w:pPr>
      <w:r>
        <w:rPr>
          <w:sz w:val="20"/>
          <w:szCs w:val="20"/>
        </w:rPr>
        <w:t xml:space="preserve">1976 witnessed the break-up of </w:t>
      </w:r>
      <w:r w:rsidRPr="006C2D17">
        <w:rPr>
          <w:b/>
          <w:sz w:val="20"/>
          <w:szCs w:val="20"/>
        </w:rPr>
        <w:t>Earth Systems</w:t>
      </w:r>
      <w:r>
        <w:rPr>
          <w:b/>
          <w:sz w:val="20"/>
          <w:szCs w:val="20"/>
        </w:rPr>
        <w:t xml:space="preserve">.  </w:t>
      </w:r>
      <w:r w:rsidRPr="00A1237A">
        <w:rPr>
          <w:sz w:val="20"/>
          <w:szCs w:val="20"/>
        </w:rPr>
        <w:t>That year</w:t>
      </w:r>
      <w:r>
        <w:rPr>
          <w:b/>
          <w:sz w:val="20"/>
          <w:szCs w:val="20"/>
        </w:rPr>
        <w:t xml:space="preserve"> </w:t>
      </w:r>
      <w:r>
        <w:rPr>
          <w:sz w:val="20"/>
          <w:szCs w:val="20"/>
        </w:rPr>
        <w:t xml:space="preserve">the executive committee convened; it consisted of </w:t>
      </w:r>
      <w:r w:rsidRPr="008240BE">
        <w:rPr>
          <w:b/>
          <w:sz w:val="20"/>
          <w:szCs w:val="20"/>
        </w:rPr>
        <w:t>Al Gribaldo, Gery Anderson</w:t>
      </w:r>
      <w:r>
        <w:rPr>
          <w:sz w:val="20"/>
          <w:szCs w:val="20"/>
        </w:rPr>
        <w:t xml:space="preserve">, CEG, </w:t>
      </w:r>
      <w:r w:rsidRPr="008240BE">
        <w:rPr>
          <w:b/>
          <w:sz w:val="20"/>
          <w:szCs w:val="20"/>
        </w:rPr>
        <w:t>Carl Greenlee, Norm Hallin, Phil Burkland, Bill Wigginton</w:t>
      </w:r>
      <w:r>
        <w:rPr>
          <w:sz w:val="20"/>
          <w:szCs w:val="20"/>
        </w:rPr>
        <w:t xml:space="preserve">, and </w:t>
      </w:r>
      <w:r w:rsidRPr="008240BE">
        <w:rPr>
          <w:b/>
          <w:sz w:val="20"/>
          <w:szCs w:val="20"/>
        </w:rPr>
        <w:t>Alvin Rathbun</w:t>
      </w:r>
      <w:r>
        <w:rPr>
          <w:sz w:val="20"/>
          <w:szCs w:val="20"/>
        </w:rPr>
        <w:t xml:space="preserve">. </w:t>
      </w:r>
      <w:r w:rsidRPr="007A4067">
        <w:rPr>
          <w:sz w:val="20"/>
          <w:szCs w:val="20"/>
        </w:rPr>
        <w:t>In Feb 1976</w:t>
      </w:r>
      <w:r>
        <w:rPr>
          <w:sz w:val="20"/>
          <w:szCs w:val="20"/>
        </w:rPr>
        <w:t xml:space="preserve"> both Geomechanics and ENGEO opted out of their Earth Systems affiliations. </w:t>
      </w:r>
      <w:r w:rsidRPr="00855D16">
        <w:rPr>
          <w:b/>
          <w:sz w:val="20"/>
          <w:szCs w:val="20"/>
        </w:rPr>
        <w:t>Geocon</w:t>
      </w:r>
      <w:r>
        <w:rPr>
          <w:sz w:val="20"/>
          <w:szCs w:val="20"/>
        </w:rPr>
        <w:t xml:space="preserve"> </w:t>
      </w:r>
      <w:r w:rsidR="00DF1E99">
        <w:rPr>
          <w:sz w:val="20"/>
          <w:szCs w:val="20"/>
        </w:rPr>
        <w:t xml:space="preserve">remained </w:t>
      </w:r>
      <w:r>
        <w:rPr>
          <w:sz w:val="20"/>
          <w:szCs w:val="20"/>
        </w:rPr>
        <w:t>down in San Diego with</w:t>
      </w:r>
      <w:r w:rsidR="00DF1E99">
        <w:rPr>
          <w:sz w:val="20"/>
          <w:szCs w:val="20"/>
        </w:rPr>
        <w:t xml:space="preserve"> its principal</w:t>
      </w:r>
      <w:r>
        <w:rPr>
          <w:sz w:val="20"/>
          <w:szCs w:val="20"/>
        </w:rPr>
        <w:t xml:space="preserve"> </w:t>
      </w:r>
      <w:r w:rsidRPr="008240BE">
        <w:rPr>
          <w:b/>
          <w:sz w:val="20"/>
          <w:szCs w:val="20"/>
        </w:rPr>
        <w:t>Jim Likens</w:t>
      </w:r>
      <w:r>
        <w:rPr>
          <w:sz w:val="20"/>
          <w:szCs w:val="20"/>
        </w:rPr>
        <w:t>; but they eventually broke away. Earth Systems branches started dropping off because insurance for residential work became available around 1975</w:t>
      </w:r>
      <w:r w:rsidR="00DF1E99">
        <w:rPr>
          <w:sz w:val="20"/>
          <w:szCs w:val="20"/>
        </w:rPr>
        <w:t>,</w:t>
      </w:r>
      <w:r>
        <w:rPr>
          <w:sz w:val="20"/>
          <w:szCs w:val="20"/>
        </w:rPr>
        <w:t xml:space="preserve"> and ENGEO began servicing the work out at Blackhawk, which began </w:t>
      </w:r>
      <w:r w:rsidR="00DF1E99">
        <w:rPr>
          <w:sz w:val="20"/>
          <w:szCs w:val="20"/>
        </w:rPr>
        <w:t>shortly thereafter (</w:t>
      </w:r>
      <w:r>
        <w:rPr>
          <w:sz w:val="20"/>
          <w:szCs w:val="20"/>
        </w:rPr>
        <w:t>in 1976</w:t>
      </w:r>
      <w:r w:rsidR="00DF1E99">
        <w:rPr>
          <w:sz w:val="20"/>
          <w:szCs w:val="20"/>
        </w:rPr>
        <w:t>)</w:t>
      </w:r>
      <w:r>
        <w:rPr>
          <w:sz w:val="20"/>
          <w:szCs w:val="20"/>
        </w:rPr>
        <w:t>.</w:t>
      </w:r>
    </w:p>
    <w:p w14:paraId="2E940616" w14:textId="77777777" w:rsidR="00431DBE" w:rsidRDefault="00431DBE" w:rsidP="00570701">
      <w:pPr>
        <w:rPr>
          <w:b/>
          <w:sz w:val="22"/>
          <w:szCs w:val="22"/>
        </w:rPr>
      </w:pPr>
    </w:p>
    <w:p w14:paraId="7FBA5793" w14:textId="77777777" w:rsidR="004D093E" w:rsidRPr="00A70993" w:rsidRDefault="004D093E" w:rsidP="004D093E">
      <w:pPr>
        <w:rPr>
          <w:b/>
          <w:sz w:val="22"/>
          <w:szCs w:val="22"/>
        </w:rPr>
      </w:pPr>
      <w:r w:rsidRPr="00A63261">
        <w:rPr>
          <w:b/>
          <w:sz w:val="22"/>
          <w:szCs w:val="22"/>
        </w:rPr>
        <w:t>Jo Crosby &amp; Associates</w:t>
      </w:r>
      <w:r w:rsidRPr="00A63261">
        <w:rPr>
          <w:sz w:val="22"/>
          <w:szCs w:val="22"/>
        </w:rPr>
        <w:t xml:space="preserve"> </w:t>
      </w:r>
      <w:r w:rsidRPr="00A70993">
        <w:rPr>
          <w:b/>
          <w:sz w:val="22"/>
          <w:szCs w:val="22"/>
        </w:rPr>
        <w:t>(19</w:t>
      </w:r>
      <w:r>
        <w:rPr>
          <w:b/>
          <w:sz w:val="22"/>
          <w:szCs w:val="22"/>
        </w:rPr>
        <w:t>70</w:t>
      </w:r>
      <w:r w:rsidRPr="00A70993">
        <w:rPr>
          <w:b/>
          <w:sz w:val="22"/>
          <w:szCs w:val="22"/>
        </w:rPr>
        <w:t>-</w:t>
      </w:r>
      <w:r w:rsidR="00A737F6">
        <w:rPr>
          <w:b/>
          <w:sz w:val="22"/>
          <w:szCs w:val="22"/>
        </w:rPr>
        <w:t>unknown</w:t>
      </w:r>
      <w:r w:rsidRPr="00A70993">
        <w:rPr>
          <w:b/>
          <w:sz w:val="22"/>
          <w:szCs w:val="22"/>
        </w:rPr>
        <w:t>)</w:t>
      </w:r>
    </w:p>
    <w:p w14:paraId="2ABE9D96" w14:textId="77777777" w:rsidR="004D093E" w:rsidRDefault="004D093E" w:rsidP="004D093E">
      <w:pPr>
        <w:jc w:val="both"/>
        <w:rPr>
          <w:sz w:val="20"/>
          <w:szCs w:val="20"/>
        </w:rPr>
      </w:pPr>
      <w:r>
        <w:rPr>
          <w:sz w:val="20"/>
          <w:szCs w:val="20"/>
        </w:rPr>
        <w:t xml:space="preserve"> </w:t>
      </w:r>
      <w:r>
        <w:rPr>
          <w:sz w:val="20"/>
          <w:szCs w:val="20"/>
        </w:rPr>
        <w:tab/>
        <w:t xml:space="preserve">Founded in May 1970 </w:t>
      </w:r>
      <w:r w:rsidRPr="00A63261">
        <w:rPr>
          <w:sz w:val="20"/>
          <w:szCs w:val="20"/>
        </w:rPr>
        <w:t xml:space="preserve">by </w:t>
      </w:r>
      <w:r w:rsidRPr="00E81075">
        <w:rPr>
          <w:b/>
          <w:sz w:val="20"/>
          <w:szCs w:val="20"/>
        </w:rPr>
        <w:t>Jo</w:t>
      </w:r>
      <w:r>
        <w:rPr>
          <w:b/>
          <w:sz w:val="20"/>
          <w:szCs w:val="20"/>
        </w:rPr>
        <w:t xml:space="preserve"> Kent</w:t>
      </w:r>
      <w:r w:rsidRPr="00E81075">
        <w:rPr>
          <w:b/>
          <w:sz w:val="20"/>
          <w:szCs w:val="20"/>
        </w:rPr>
        <w:t xml:space="preserve"> Crosby</w:t>
      </w:r>
      <w:r>
        <w:rPr>
          <w:sz w:val="20"/>
          <w:szCs w:val="20"/>
        </w:rPr>
        <w:t xml:space="preserve">, GE, CEG </w:t>
      </w:r>
      <w:r w:rsidRPr="00A63261">
        <w:rPr>
          <w:sz w:val="20"/>
          <w:szCs w:val="20"/>
        </w:rPr>
        <w:t>(BS Geophy</w:t>
      </w:r>
      <w:r>
        <w:rPr>
          <w:sz w:val="20"/>
          <w:szCs w:val="20"/>
        </w:rPr>
        <w:t xml:space="preserve"> ‘</w:t>
      </w:r>
      <w:r w:rsidRPr="00A63261">
        <w:rPr>
          <w:sz w:val="20"/>
          <w:szCs w:val="20"/>
        </w:rPr>
        <w:t>55 Utah</w:t>
      </w:r>
      <w:r>
        <w:rPr>
          <w:sz w:val="20"/>
          <w:szCs w:val="20"/>
        </w:rPr>
        <w:t>; PhD CE ‘81 Stanford</w:t>
      </w:r>
      <w:r w:rsidRPr="00A63261">
        <w:rPr>
          <w:sz w:val="20"/>
          <w:szCs w:val="20"/>
        </w:rPr>
        <w:t>)</w:t>
      </w:r>
      <w:r>
        <w:rPr>
          <w:sz w:val="20"/>
          <w:szCs w:val="20"/>
        </w:rPr>
        <w:t xml:space="preserve">, after serving as one of the senior associates (with Myron Jacobs) of Gribaldo, Jacobs and Jones </w:t>
      </w:r>
      <w:r w:rsidR="007E7CDB">
        <w:rPr>
          <w:sz w:val="20"/>
          <w:szCs w:val="20"/>
        </w:rPr>
        <w:t>and Peninsula Testing &amp; Controls’</w:t>
      </w:r>
      <w:r>
        <w:rPr>
          <w:sz w:val="20"/>
          <w:szCs w:val="20"/>
        </w:rPr>
        <w:t xml:space="preserve"> Watsonville office. Crosby </w:t>
      </w:r>
      <w:r w:rsidR="007E7CDB">
        <w:rPr>
          <w:sz w:val="20"/>
          <w:szCs w:val="20"/>
        </w:rPr>
        <w:t xml:space="preserve">&amp; Assoiciates </w:t>
      </w:r>
      <w:r>
        <w:rPr>
          <w:sz w:val="20"/>
          <w:szCs w:val="20"/>
        </w:rPr>
        <w:t>w</w:t>
      </w:r>
      <w:r w:rsidR="007E7CDB">
        <w:rPr>
          <w:sz w:val="20"/>
          <w:szCs w:val="20"/>
        </w:rPr>
        <w:t>ere</w:t>
      </w:r>
      <w:r>
        <w:rPr>
          <w:sz w:val="20"/>
          <w:szCs w:val="20"/>
        </w:rPr>
        <w:t xml:space="preserve"> based in Palo Alto, near Stanford. He later did a lot of consulting for </w:t>
      </w:r>
      <w:r w:rsidRPr="00656B10">
        <w:rPr>
          <w:b/>
          <w:sz w:val="20"/>
          <w:szCs w:val="20"/>
        </w:rPr>
        <w:t>Failure Analysis Associates</w:t>
      </w:r>
      <w:r>
        <w:rPr>
          <w:sz w:val="20"/>
          <w:szCs w:val="20"/>
        </w:rPr>
        <w:t xml:space="preserve"> of Palo Alto from the mid-1970s to the mid-1980s, while working on his doctorate in geotechnical engineering under Prof </w:t>
      </w:r>
      <w:r w:rsidRPr="00334829">
        <w:rPr>
          <w:b/>
          <w:sz w:val="20"/>
          <w:szCs w:val="20"/>
        </w:rPr>
        <w:t>Wayne Clough</w:t>
      </w:r>
      <w:r>
        <w:rPr>
          <w:sz w:val="20"/>
          <w:szCs w:val="20"/>
        </w:rPr>
        <w:t xml:space="preserve"> at Stanford. </w:t>
      </w:r>
      <w:r w:rsidRPr="000E316E">
        <w:rPr>
          <w:b/>
          <w:sz w:val="20"/>
          <w:szCs w:val="20"/>
        </w:rPr>
        <w:t>Don Dahl</w:t>
      </w:r>
      <w:r>
        <w:rPr>
          <w:sz w:val="20"/>
          <w:szCs w:val="20"/>
        </w:rPr>
        <w:t xml:space="preserve"> (formerly with GJ&amp;J) and </w:t>
      </w:r>
      <w:r w:rsidRPr="002E4D00">
        <w:rPr>
          <w:b/>
          <w:sz w:val="20"/>
          <w:szCs w:val="20"/>
        </w:rPr>
        <w:t>W.</w:t>
      </w:r>
      <w:r>
        <w:rPr>
          <w:sz w:val="20"/>
          <w:szCs w:val="20"/>
        </w:rPr>
        <w:t xml:space="preserve"> </w:t>
      </w:r>
      <w:r w:rsidRPr="000E316E">
        <w:rPr>
          <w:b/>
          <w:sz w:val="20"/>
          <w:szCs w:val="20"/>
        </w:rPr>
        <w:t>Patrick Murphy</w:t>
      </w:r>
      <w:r>
        <w:rPr>
          <w:sz w:val="20"/>
          <w:szCs w:val="20"/>
        </w:rPr>
        <w:t xml:space="preserve"> were geologists for Crosby in the late 1970s. Crosby also served as President of CalGeo in 1987-88. </w:t>
      </w:r>
    </w:p>
    <w:p w14:paraId="6DB04EA5" w14:textId="77777777" w:rsidR="004D093E" w:rsidRDefault="004D093E" w:rsidP="00570701">
      <w:pPr>
        <w:rPr>
          <w:b/>
          <w:sz w:val="22"/>
          <w:szCs w:val="22"/>
        </w:rPr>
      </w:pPr>
    </w:p>
    <w:p w14:paraId="1FC5F0E7" w14:textId="77777777" w:rsidR="00570701" w:rsidRPr="00AF3240" w:rsidRDefault="00570701" w:rsidP="00570701">
      <w:pPr>
        <w:rPr>
          <w:b/>
          <w:sz w:val="22"/>
          <w:szCs w:val="22"/>
        </w:rPr>
      </w:pPr>
      <w:r w:rsidRPr="00AF3240">
        <w:rPr>
          <w:b/>
          <w:sz w:val="22"/>
          <w:szCs w:val="22"/>
        </w:rPr>
        <w:t>Reynolds &amp; Associates (1970-79); Reynolds, Jacobs, Haro &amp; Associates (1979-81)</w:t>
      </w:r>
    </w:p>
    <w:p w14:paraId="07B78332" w14:textId="77777777" w:rsidR="00570701" w:rsidRDefault="00570701" w:rsidP="00570701">
      <w:pPr>
        <w:ind w:firstLine="720"/>
        <w:jc w:val="both"/>
        <w:rPr>
          <w:sz w:val="20"/>
          <w:szCs w:val="20"/>
        </w:rPr>
      </w:pPr>
      <w:r w:rsidRPr="00C90676">
        <w:rPr>
          <w:b/>
          <w:sz w:val="20"/>
          <w:szCs w:val="20"/>
        </w:rPr>
        <w:t>Jim Reynolds &amp; Associates</w:t>
      </w:r>
      <w:r>
        <w:rPr>
          <w:sz w:val="20"/>
          <w:szCs w:val="20"/>
        </w:rPr>
        <w:t xml:space="preserve"> had always been a part of Earth Systems operating in Watsonville. </w:t>
      </w:r>
      <w:r w:rsidR="004C1676">
        <w:rPr>
          <w:sz w:val="20"/>
          <w:szCs w:val="20"/>
        </w:rPr>
        <w:t xml:space="preserve">There he was assisted by </w:t>
      </w:r>
      <w:r w:rsidR="004C1676" w:rsidRPr="004C1676">
        <w:rPr>
          <w:b/>
          <w:sz w:val="20"/>
          <w:szCs w:val="20"/>
        </w:rPr>
        <w:t>Tom Makdissy</w:t>
      </w:r>
      <w:r w:rsidR="004C1676">
        <w:rPr>
          <w:sz w:val="20"/>
          <w:szCs w:val="20"/>
        </w:rPr>
        <w:t xml:space="preserve"> (</w:t>
      </w:r>
      <w:r w:rsidR="004D6BC5">
        <w:rPr>
          <w:sz w:val="20"/>
          <w:szCs w:val="20"/>
        </w:rPr>
        <w:t xml:space="preserve">who </w:t>
      </w:r>
      <w:r w:rsidR="004C1676">
        <w:rPr>
          <w:sz w:val="20"/>
          <w:szCs w:val="20"/>
        </w:rPr>
        <w:t xml:space="preserve">started Terrasearch in 1976) and </w:t>
      </w:r>
      <w:r w:rsidR="004C1676" w:rsidRPr="004C1676">
        <w:rPr>
          <w:b/>
          <w:sz w:val="20"/>
          <w:szCs w:val="20"/>
        </w:rPr>
        <w:t>Hassen Amer</w:t>
      </w:r>
      <w:r w:rsidR="004C1676">
        <w:rPr>
          <w:sz w:val="20"/>
          <w:szCs w:val="20"/>
        </w:rPr>
        <w:t xml:space="preserve"> in the early 1970s. Reynolds had his </w:t>
      </w:r>
      <w:r>
        <w:rPr>
          <w:sz w:val="20"/>
          <w:szCs w:val="20"/>
        </w:rPr>
        <w:t xml:space="preserve">PE </w:t>
      </w:r>
      <w:r w:rsidR="004C1676">
        <w:rPr>
          <w:sz w:val="20"/>
          <w:szCs w:val="20"/>
        </w:rPr>
        <w:t>license</w:t>
      </w:r>
      <w:r w:rsidR="004D6BC5">
        <w:rPr>
          <w:sz w:val="20"/>
          <w:szCs w:val="20"/>
        </w:rPr>
        <w:t xml:space="preserve">, but was also </w:t>
      </w:r>
      <w:r w:rsidR="004C1676">
        <w:rPr>
          <w:sz w:val="20"/>
          <w:szCs w:val="20"/>
        </w:rPr>
        <w:t xml:space="preserve">an ordained </w:t>
      </w:r>
      <w:r>
        <w:rPr>
          <w:sz w:val="20"/>
          <w:szCs w:val="20"/>
        </w:rPr>
        <w:t>minister</w:t>
      </w:r>
      <w:r w:rsidR="004C1676">
        <w:rPr>
          <w:sz w:val="20"/>
          <w:szCs w:val="20"/>
        </w:rPr>
        <w:t>, so</w:t>
      </w:r>
      <w:r>
        <w:rPr>
          <w:sz w:val="20"/>
          <w:szCs w:val="20"/>
        </w:rPr>
        <w:t xml:space="preserve"> he gave up soils engineering and went into the ministry</w:t>
      </w:r>
      <w:r w:rsidR="004C1676">
        <w:rPr>
          <w:sz w:val="20"/>
          <w:szCs w:val="20"/>
        </w:rPr>
        <w:t xml:space="preserve"> full-time</w:t>
      </w:r>
      <w:r>
        <w:rPr>
          <w:sz w:val="20"/>
          <w:szCs w:val="20"/>
        </w:rPr>
        <w:t xml:space="preserve">. </w:t>
      </w:r>
      <w:r w:rsidR="00C81370">
        <w:rPr>
          <w:sz w:val="20"/>
          <w:szCs w:val="20"/>
        </w:rPr>
        <w:t>After his departure</w:t>
      </w:r>
      <w:r>
        <w:rPr>
          <w:sz w:val="20"/>
          <w:szCs w:val="20"/>
        </w:rPr>
        <w:t xml:space="preserve"> </w:t>
      </w:r>
      <w:r w:rsidRPr="00902E50">
        <w:rPr>
          <w:b/>
          <w:sz w:val="20"/>
          <w:szCs w:val="20"/>
        </w:rPr>
        <w:t xml:space="preserve">Myron </w:t>
      </w:r>
      <w:r w:rsidR="00C81370" w:rsidRPr="00902E50">
        <w:rPr>
          <w:b/>
          <w:sz w:val="20"/>
          <w:szCs w:val="20"/>
        </w:rPr>
        <w:t>Jacobs</w:t>
      </w:r>
      <w:r w:rsidR="00C81370">
        <w:rPr>
          <w:sz w:val="20"/>
          <w:szCs w:val="20"/>
        </w:rPr>
        <w:t xml:space="preserve"> assumed</w:t>
      </w:r>
      <w:r>
        <w:rPr>
          <w:sz w:val="20"/>
          <w:szCs w:val="20"/>
        </w:rPr>
        <w:t xml:space="preserve"> </w:t>
      </w:r>
      <w:r w:rsidR="00C81370">
        <w:rPr>
          <w:sz w:val="20"/>
          <w:szCs w:val="20"/>
        </w:rPr>
        <w:t xml:space="preserve">much of </w:t>
      </w:r>
      <w:r>
        <w:rPr>
          <w:sz w:val="20"/>
          <w:szCs w:val="20"/>
        </w:rPr>
        <w:t>Reynolds’ work in Monterey and Santa Cruz Counties</w:t>
      </w:r>
      <w:r w:rsidR="00902E50">
        <w:rPr>
          <w:sz w:val="20"/>
          <w:szCs w:val="20"/>
        </w:rPr>
        <w:t xml:space="preserve">, along with </w:t>
      </w:r>
      <w:r w:rsidR="00902E50" w:rsidRPr="00902E50">
        <w:rPr>
          <w:b/>
          <w:sz w:val="20"/>
          <w:szCs w:val="20"/>
        </w:rPr>
        <w:t>Joe Haro</w:t>
      </w:r>
      <w:r>
        <w:rPr>
          <w:sz w:val="20"/>
          <w:szCs w:val="20"/>
        </w:rPr>
        <w:t xml:space="preserve">. Reynolds </w:t>
      </w:r>
      <w:r w:rsidR="00902E50">
        <w:rPr>
          <w:sz w:val="20"/>
          <w:szCs w:val="20"/>
        </w:rPr>
        <w:t xml:space="preserve">eventually returned </w:t>
      </w:r>
      <w:r w:rsidR="004D6BC5">
        <w:rPr>
          <w:sz w:val="20"/>
          <w:szCs w:val="20"/>
        </w:rPr>
        <w:t xml:space="preserve">to geoengineering </w:t>
      </w:r>
      <w:r>
        <w:rPr>
          <w:sz w:val="20"/>
          <w:szCs w:val="20"/>
        </w:rPr>
        <w:t xml:space="preserve">and </w:t>
      </w:r>
      <w:r w:rsidR="00C81370">
        <w:rPr>
          <w:sz w:val="20"/>
          <w:szCs w:val="20"/>
        </w:rPr>
        <w:t>started a new</w:t>
      </w:r>
      <w:r>
        <w:rPr>
          <w:sz w:val="20"/>
          <w:szCs w:val="20"/>
        </w:rPr>
        <w:t xml:space="preserve"> firm</w:t>
      </w:r>
      <w:r w:rsidR="004D6BC5">
        <w:rPr>
          <w:sz w:val="20"/>
          <w:szCs w:val="20"/>
        </w:rPr>
        <w:t>, while</w:t>
      </w:r>
      <w:r>
        <w:rPr>
          <w:sz w:val="20"/>
          <w:szCs w:val="20"/>
        </w:rPr>
        <w:t xml:space="preserve"> Myron</w:t>
      </w:r>
      <w:r w:rsidR="004D6BC5">
        <w:rPr>
          <w:sz w:val="20"/>
          <w:szCs w:val="20"/>
        </w:rPr>
        <w:t xml:space="preserve"> Jacobs</w:t>
      </w:r>
      <w:r>
        <w:rPr>
          <w:sz w:val="20"/>
          <w:szCs w:val="20"/>
        </w:rPr>
        <w:t xml:space="preserve"> </w:t>
      </w:r>
      <w:r w:rsidR="00902E50">
        <w:rPr>
          <w:sz w:val="20"/>
          <w:szCs w:val="20"/>
        </w:rPr>
        <w:t xml:space="preserve">and Joe Haro </w:t>
      </w:r>
      <w:r w:rsidR="00C81370">
        <w:rPr>
          <w:sz w:val="20"/>
          <w:szCs w:val="20"/>
        </w:rPr>
        <w:t>operated separate</w:t>
      </w:r>
      <w:r>
        <w:rPr>
          <w:sz w:val="20"/>
          <w:szCs w:val="20"/>
        </w:rPr>
        <w:t xml:space="preserve"> firms</w:t>
      </w:r>
      <w:r w:rsidR="00902E50">
        <w:rPr>
          <w:sz w:val="20"/>
          <w:szCs w:val="20"/>
        </w:rPr>
        <w:t xml:space="preserve">, including Jacobs, Haro &amp; Associates (1981-87), </w:t>
      </w:r>
      <w:r w:rsidR="00C81370">
        <w:rPr>
          <w:sz w:val="20"/>
          <w:szCs w:val="20"/>
        </w:rPr>
        <w:t>described below</w:t>
      </w:r>
      <w:r>
        <w:rPr>
          <w:sz w:val="20"/>
          <w:szCs w:val="20"/>
        </w:rPr>
        <w:t>.</w:t>
      </w:r>
    </w:p>
    <w:p w14:paraId="2630CE43" w14:textId="77777777" w:rsidR="00E61832" w:rsidRDefault="00E61832" w:rsidP="00570701">
      <w:pPr>
        <w:ind w:firstLine="720"/>
        <w:jc w:val="both"/>
        <w:rPr>
          <w:sz w:val="20"/>
          <w:szCs w:val="20"/>
        </w:rPr>
      </w:pPr>
    </w:p>
    <w:p w14:paraId="3965A38D" w14:textId="77777777" w:rsidR="00254A5E" w:rsidRDefault="00254A5E" w:rsidP="00254A5E">
      <w:pPr>
        <w:jc w:val="both"/>
        <w:rPr>
          <w:b/>
          <w:sz w:val="22"/>
          <w:szCs w:val="22"/>
        </w:rPr>
      </w:pPr>
      <w:r>
        <w:rPr>
          <w:b/>
          <w:sz w:val="22"/>
          <w:szCs w:val="22"/>
        </w:rPr>
        <w:t>Soil Engineering Construction (1970-present)</w:t>
      </w:r>
    </w:p>
    <w:p w14:paraId="0B402F71" w14:textId="77777777" w:rsidR="00254A5E" w:rsidRDefault="00254A5E" w:rsidP="002D1C17">
      <w:pPr>
        <w:jc w:val="both"/>
        <w:rPr>
          <w:sz w:val="20"/>
          <w:szCs w:val="20"/>
        </w:rPr>
      </w:pPr>
      <w:r>
        <w:rPr>
          <w:sz w:val="20"/>
          <w:szCs w:val="20"/>
        </w:rPr>
        <w:lastRenderedPageBreak/>
        <w:tab/>
        <w:t xml:space="preserve">Design-build geotechnical construction form founded by </w:t>
      </w:r>
      <w:r w:rsidRPr="00326482">
        <w:rPr>
          <w:b/>
          <w:sz w:val="20"/>
          <w:szCs w:val="20"/>
        </w:rPr>
        <w:t xml:space="preserve">Robert </w:t>
      </w:r>
      <w:r>
        <w:rPr>
          <w:b/>
          <w:sz w:val="20"/>
          <w:szCs w:val="20"/>
        </w:rPr>
        <w:t xml:space="preserve">D. </w:t>
      </w:r>
      <w:r w:rsidRPr="00326482">
        <w:rPr>
          <w:b/>
          <w:sz w:val="20"/>
          <w:szCs w:val="20"/>
        </w:rPr>
        <w:t>Mahoney</w:t>
      </w:r>
      <w:r>
        <w:rPr>
          <w:sz w:val="20"/>
          <w:szCs w:val="20"/>
        </w:rPr>
        <w:t xml:space="preserve">, PE, GE </w:t>
      </w:r>
      <w:r w:rsidR="006E405C">
        <w:rPr>
          <w:sz w:val="20"/>
          <w:szCs w:val="20"/>
        </w:rPr>
        <w:t xml:space="preserve">(BSCE ’62; BA Geol ’63; Notre Dame) </w:t>
      </w:r>
      <w:r>
        <w:rPr>
          <w:sz w:val="20"/>
          <w:szCs w:val="20"/>
        </w:rPr>
        <w:t>in 197</w:t>
      </w:r>
      <w:r w:rsidR="006E405C">
        <w:rPr>
          <w:sz w:val="20"/>
          <w:szCs w:val="20"/>
        </w:rPr>
        <w:t>0</w:t>
      </w:r>
      <w:r>
        <w:rPr>
          <w:sz w:val="20"/>
          <w:szCs w:val="20"/>
        </w:rPr>
        <w:t xml:space="preserve"> and based in Redwood City.  Previous to the start-up Mahoney had worked for Gribaldo, Jacobs &amp; Jones (1963-68)</w:t>
      </w:r>
      <w:r w:rsidR="006E405C">
        <w:rPr>
          <w:sz w:val="20"/>
          <w:szCs w:val="20"/>
        </w:rPr>
        <w:t>,</w:t>
      </w:r>
      <w:r>
        <w:rPr>
          <w:sz w:val="20"/>
          <w:szCs w:val="20"/>
        </w:rPr>
        <w:t xml:space="preserve"> and as a project manager for Pacific Architects and Engineers of San Francisco, working for the military in Southeast Asia (1968-70). Some of the firm’s principals have included: </w:t>
      </w:r>
      <w:r w:rsidRPr="00254A5E">
        <w:rPr>
          <w:b/>
          <w:sz w:val="20"/>
          <w:szCs w:val="20"/>
        </w:rPr>
        <w:t>George Drew</w:t>
      </w:r>
      <w:r>
        <w:rPr>
          <w:sz w:val="20"/>
          <w:szCs w:val="20"/>
        </w:rPr>
        <w:t xml:space="preserve">, PE (BSCE </w:t>
      </w:r>
      <w:r w:rsidR="00587799">
        <w:rPr>
          <w:sz w:val="20"/>
          <w:szCs w:val="20"/>
        </w:rPr>
        <w:t xml:space="preserve">’65 </w:t>
      </w:r>
      <w:r w:rsidRPr="00254A5E">
        <w:rPr>
          <w:rStyle w:val="Strong"/>
          <w:b w:val="0"/>
          <w:color w:val="333333"/>
          <w:sz w:val="20"/>
          <w:szCs w:val="20"/>
        </w:rPr>
        <w:t>Connecticut</w:t>
      </w:r>
      <w:r>
        <w:rPr>
          <w:sz w:val="20"/>
          <w:szCs w:val="20"/>
        </w:rPr>
        <w:t>), a former Seabee officer</w:t>
      </w:r>
      <w:r w:rsidR="00414291">
        <w:rPr>
          <w:sz w:val="20"/>
          <w:szCs w:val="20"/>
        </w:rPr>
        <w:t>,</w:t>
      </w:r>
      <w:r>
        <w:rPr>
          <w:sz w:val="20"/>
          <w:szCs w:val="20"/>
        </w:rPr>
        <w:t xml:space="preserve"> who joined the firm in 1980; </w:t>
      </w:r>
      <w:r w:rsidRPr="00254A5E">
        <w:rPr>
          <w:b/>
          <w:sz w:val="20"/>
          <w:szCs w:val="20"/>
        </w:rPr>
        <w:t>Brent Harris</w:t>
      </w:r>
      <w:r>
        <w:rPr>
          <w:sz w:val="20"/>
          <w:szCs w:val="20"/>
        </w:rPr>
        <w:t xml:space="preserve"> (BS Berkeley; MA SFSU) who also joined the firm in 1980;</w:t>
      </w:r>
      <w:r w:rsidR="00414291">
        <w:rPr>
          <w:sz w:val="20"/>
          <w:szCs w:val="20"/>
        </w:rPr>
        <w:t xml:space="preserve"> </w:t>
      </w:r>
      <w:r w:rsidR="00414291" w:rsidRPr="00414291">
        <w:rPr>
          <w:b/>
          <w:sz w:val="20"/>
          <w:szCs w:val="20"/>
        </w:rPr>
        <w:t>Ken Faught</w:t>
      </w:r>
      <w:r w:rsidR="00414291">
        <w:rPr>
          <w:sz w:val="20"/>
          <w:szCs w:val="20"/>
        </w:rPr>
        <w:t xml:space="preserve">, CEG (BS Geol ’68 Oregon State) was their grouting specialist in the 1990s, </w:t>
      </w:r>
      <w:r w:rsidRPr="00BD409D">
        <w:rPr>
          <w:b/>
          <w:sz w:val="20"/>
          <w:szCs w:val="20"/>
        </w:rPr>
        <w:t>Bryan Talmadge</w:t>
      </w:r>
      <w:r>
        <w:rPr>
          <w:sz w:val="20"/>
          <w:szCs w:val="20"/>
        </w:rPr>
        <w:t xml:space="preserve">, PE </w:t>
      </w:r>
      <w:r w:rsidR="00BD409D">
        <w:rPr>
          <w:sz w:val="20"/>
          <w:szCs w:val="20"/>
        </w:rPr>
        <w:t xml:space="preserve">(BSCE SJSU); and </w:t>
      </w:r>
      <w:r w:rsidR="00BD409D" w:rsidRPr="00BD409D">
        <w:rPr>
          <w:b/>
          <w:sz w:val="20"/>
          <w:szCs w:val="20"/>
        </w:rPr>
        <w:t>John Niven</w:t>
      </w:r>
      <w:r w:rsidR="00BD409D">
        <w:rPr>
          <w:sz w:val="20"/>
          <w:szCs w:val="20"/>
        </w:rPr>
        <w:t>, PE, who manages the firm’s southern California operations</w:t>
      </w:r>
      <w:r w:rsidR="001779B1">
        <w:rPr>
          <w:sz w:val="20"/>
          <w:szCs w:val="20"/>
        </w:rPr>
        <w:t>,</w:t>
      </w:r>
      <w:r w:rsidR="00BD409D">
        <w:rPr>
          <w:sz w:val="20"/>
          <w:szCs w:val="20"/>
        </w:rPr>
        <w:t xml:space="preserve"> in Encinitas.   </w:t>
      </w:r>
      <w:r>
        <w:rPr>
          <w:sz w:val="20"/>
          <w:szCs w:val="20"/>
        </w:rPr>
        <w:t xml:space="preserve">  </w:t>
      </w:r>
    </w:p>
    <w:p w14:paraId="3868C603" w14:textId="77777777" w:rsidR="009826C7" w:rsidRDefault="009826C7" w:rsidP="001779B1">
      <w:pPr>
        <w:rPr>
          <w:b/>
          <w:sz w:val="22"/>
          <w:szCs w:val="22"/>
        </w:rPr>
      </w:pPr>
    </w:p>
    <w:p w14:paraId="26813144" w14:textId="77777777" w:rsidR="001779B1" w:rsidRPr="001B05F5" w:rsidRDefault="001779B1" w:rsidP="001779B1">
      <w:pPr>
        <w:rPr>
          <w:b/>
          <w:sz w:val="22"/>
          <w:szCs w:val="22"/>
        </w:rPr>
      </w:pPr>
      <w:r w:rsidRPr="00A63261">
        <w:rPr>
          <w:b/>
          <w:sz w:val="22"/>
          <w:szCs w:val="22"/>
        </w:rPr>
        <w:t xml:space="preserve">Earth Systems, </w:t>
      </w:r>
      <w:r w:rsidRPr="001B05F5">
        <w:rPr>
          <w:b/>
          <w:sz w:val="22"/>
          <w:szCs w:val="22"/>
        </w:rPr>
        <w:t>Inc.</w:t>
      </w:r>
      <w:r w:rsidRPr="001B05F5">
        <w:rPr>
          <w:b/>
          <w:sz w:val="20"/>
          <w:szCs w:val="20"/>
        </w:rPr>
        <w:t xml:space="preserve"> </w:t>
      </w:r>
      <w:r w:rsidRPr="001B05F5">
        <w:rPr>
          <w:b/>
          <w:sz w:val="22"/>
          <w:szCs w:val="22"/>
        </w:rPr>
        <w:t>(1971-76)</w:t>
      </w:r>
      <w:r>
        <w:rPr>
          <w:b/>
          <w:sz w:val="20"/>
          <w:szCs w:val="20"/>
        </w:rPr>
        <w:t xml:space="preserve">; </w:t>
      </w:r>
      <w:r w:rsidRPr="00A63261">
        <w:rPr>
          <w:b/>
          <w:sz w:val="22"/>
          <w:szCs w:val="22"/>
        </w:rPr>
        <w:t>Earth Systems Consultants</w:t>
      </w:r>
      <w:r>
        <w:rPr>
          <w:b/>
          <w:sz w:val="20"/>
          <w:szCs w:val="20"/>
        </w:rPr>
        <w:t xml:space="preserve"> </w:t>
      </w:r>
      <w:r w:rsidRPr="001B05F5">
        <w:rPr>
          <w:b/>
          <w:sz w:val="22"/>
          <w:szCs w:val="22"/>
        </w:rPr>
        <w:t>(1976-2004)</w:t>
      </w:r>
    </w:p>
    <w:p w14:paraId="454BBED1" w14:textId="77777777" w:rsidR="001779B1" w:rsidRDefault="001779B1" w:rsidP="001779B1">
      <w:pPr>
        <w:ind w:firstLine="720"/>
        <w:jc w:val="both"/>
        <w:rPr>
          <w:sz w:val="20"/>
          <w:szCs w:val="20"/>
        </w:rPr>
      </w:pPr>
      <w:r w:rsidRPr="00E013E3">
        <w:rPr>
          <w:b/>
          <w:sz w:val="20"/>
          <w:szCs w:val="20"/>
        </w:rPr>
        <w:t>Al Gribaldo</w:t>
      </w:r>
      <w:r>
        <w:rPr>
          <w:sz w:val="20"/>
          <w:szCs w:val="20"/>
        </w:rPr>
        <w:t xml:space="preserve"> figured his firm would be sued repeatedly if they continued doing hillside residential work, but decided to form Earth Systems, Inc. around 1971. They didn’t do any technical work and Gribaldo never signed a report after Earth Systems was set up. In 1971 they retained all the old GJA employees: the San Francisco office was managed by </w:t>
      </w:r>
      <w:r w:rsidRPr="00E013E3">
        <w:rPr>
          <w:b/>
          <w:sz w:val="20"/>
          <w:szCs w:val="20"/>
        </w:rPr>
        <w:t>Bill Jones</w:t>
      </w:r>
      <w:r>
        <w:rPr>
          <w:sz w:val="20"/>
          <w:szCs w:val="20"/>
        </w:rPr>
        <w:t xml:space="preserve">, the San Jose office run by </w:t>
      </w:r>
      <w:r w:rsidRPr="00E013E3">
        <w:rPr>
          <w:b/>
          <w:sz w:val="20"/>
          <w:szCs w:val="20"/>
        </w:rPr>
        <w:t>Carl Greenlee</w:t>
      </w:r>
      <w:r>
        <w:rPr>
          <w:sz w:val="20"/>
          <w:szCs w:val="20"/>
        </w:rPr>
        <w:t xml:space="preserve">, the Oakland office by </w:t>
      </w:r>
      <w:r w:rsidRPr="00E013E3">
        <w:rPr>
          <w:b/>
          <w:sz w:val="20"/>
          <w:szCs w:val="20"/>
        </w:rPr>
        <w:t>Dan Rhoades</w:t>
      </w:r>
      <w:r>
        <w:rPr>
          <w:sz w:val="20"/>
          <w:szCs w:val="20"/>
        </w:rPr>
        <w:t xml:space="preserve"> (mostly), assisted by </w:t>
      </w:r>
      <w:r w:rsidRPr="00E013E3">
        <w:rPr>
          <w:b/>
          <w:sz w:val="20"/>
          <w:szCs w:val="20"/>
        </w:rPr>
        <w:t xml:space="preserve">Myron </w:t>
      </w:r>
      <w:r>
        <w:rPr>
          <w:b/>
          <w:sz w:val="20"/>
          <w:szCs w:val="20"/>
        </w:rPr>
        <w:t xml:space="preserve">M. </w:t>
      </w:r>
      <w:r w:rsidRPr="00E013E3">
        <w:rPr>
          <w:b/>
          <w:sz w:val="20"/>
          <w:szCs w:val="20"/>
        </w:rPr>
        <w:t>Jacobs</w:t>
      </w:r>
      <w:r>
        <w:rPr>
          <w:b/>
          <w:sz w:val="20"/>
          <w:szCs w:val="20"/>
        </w:rPr>
        <w:t xml:space="preserve"> </w:t>
      </w:r>
      <w:r w:rsidRPr="0073557E">
        <w:rPr>
          <w:sz w:val="20"/>
          <w:szCs w:val="20"/>
        </w:rPr>
        <w:t>(BSCE ’49 Berkeley).</w:t>
      </w:r>
      <w:r>
        <w:rPr>
          <w:sz w:val="20"/>
          <w:szCs w:val="20"/>
        </w:rPr>
        <w:t xml:space="preserve"> These regional offices served those respective areas.  </w:t>
      </w:r>
    </w:p>
    <w:p w14:paraId="05E42BD9" w14:textId="77777777" w:rsidR="001779B1" w:rsidRPr="008C47C1" w:rsidRDefault="001779B1" w:rsidP="001779B1">
      <w:pPr>
        <w:jc w:val="both"/>
        <w:rPr>
          <w:sz w:val="20"/>
          <w:szCs w:val="20"/>
        </w:rPr>
      </w:pPr>
      <w:r>
        <w:rPr>
          <w:sz w:val="20"/>
          <w:szCs w:val="20"/>
        </w:rPr>
        <w:t xml:space="preserve"> </w:t>
      </w:r>
      <w:r>
        <w:rPr>
          <w:sz w:val="20"/>
          <w:szCs w:val="20"/>
        </w:rPr>
        <w:tab/>
        <w:t xml:space="preserve">Meanwhile, Al Gribaldo started to expand their operations southward. He began by purchasing Norman Hallin’s firm </w:t>
      </w:r>
      <w:r w:rsidRPr="00C90676">
        <w:rPr>
          <w:b/>
          <w:sz w:val="20"/>
          <w:szCs w:val="20"/>
        </w:rPr>
        <w:t>Buena Engineers, Inc</w:t>
      </w:r>
      <w:r>
        <w:rPr>
          <w:sz w:val="20"/>
          <w:szCs w:val="20"/>
        </w:rPr>
        <w:t xml:space="preserve">. in the Oxnard/Ventura area.  But GJA lost their insurance, so came up with the concept to form </w:t>
      </w:r>
      <w:r w:rsidRPr="006C2D17">
        <w:rPr>
          <w:b/>
          <w:sz w:val="20"/>
          <w:szCs w:val="20"/>
        </w:rPr>
        <w:t>Earth Systems</w:t>
      </w:r>
      <w:r>
        <w:rPr>
          <w:b/>
          <w:sz w:val="20"/>
          <w:szCs w:val="20"/>
        </w:rPr>
        <w:t xml:space="preserve">, Inc. </w:t>
      </w:r>
      <w:r w:rsidRPr="00E013E3">
        <w:rPr>
          <w:sz w:val="20"/>
          <w:szCs w:val="20"/>
        </w:rPr>
        <w:t xml:space="preserve">while </w:t>
      </w:r>
      <w:r>
        <w:rPr>
          <w:sz w:val="20"/>
          <w:szCs w:val="20"/>
        </w:rPr>
        <w:t xml:space="preserve">Carl Greenlee formed </w:t>
      </w:r>
      <w:r w:rsidRPr="00C90676">
        <w:rPr>
          <w:b/>
          <w:sz w:val="20"/>
          <w:szCs w:val="20"/>
        </w:rPr>
        <w:t>Applied Soil Mechanics Inc.</w:t>
      </w:r>
      <w:r>
        <w:rPr>
          <w:b/>
          <w:sz w:val="20"/>
          <w:szCs w:val="20"/>
        </w:rPr>
        <w:t xml:space="preserve"> Phil Berkland</w:t>
      </w:r>
      <w:r w:rsidRPr="007435E7">
        <w:rPr>
          <w:sz w:val="20"/>
          <w:szCs w:val="20"/>
        </w:rPr>
        <w:t xml:space="preserve">, CEG was the </w:t>
      </w:r>
      <w:r>
        <w:rPr>
          <w:sz w:val="20"/>
          <w:szCs w:val="20"/>
        </w:rPr>
        <w:t xml:space="preserve">firm’s </w:t>
      </w:r>
      <w:r w:rsidRPr="007435E7">
        <w:rPr>
          <w:sz w:val="20"/>
          <w:szCs w:val="20"/>
        </w:rPr>
        <w:t>principal engineering geologist</w:t>
      </w:r>
      <w:r>
        <w:rPr>
          <w:sz w:val="20"/>
          <w:szCs w:val="20"/>
        </w:rPr>
        <w:t xml:space="preserve">, assisted by </w:t>
      </w:r>
      <w:r w:rsidRPr="007435E7">
        <w:rPr>
          <w:b/>
          <w:sz w:val="20"/>
          <w:szCs w:val="20"/>
        </w:rPr>
        <w:t>Murray Levish</w:t>
      </w:r>
      <w:r>
        <w:rPr>
          <w:sz w:val="20"/>
          <w:szCs w:val="20"/>
        </w:rPr>
        <w:t xml:space="preserve">, CEG. </w:t>
      </w:r>
      <w:r w:rsidRPr="006C2D17">
        <w:rPr>
          <w:b/>
          <w:sz w:val="20"/>
          <w:szCs w:val="20"/>
        </w:rPr>
        <w:t>Burkland &amp; Associates</w:t>
      </w:r>
      <w:r>
        <w:rPr>
          <w:sz w:val="20"/>
          <w:szCs w:val="20"/>
        </w:rPr>
        <w:t xml:space="preserve"> was formed as the geological services company in 1973</w:t>
      </w:r>
      <w:r w:rsidRPr="007435E7">
        <w:rPr>
          <w:sz w:val="20"/>
          <w:szCs w:val="20"/>
        </w:rPr>
        <w:t xml:space="preserve"> (see write-up below). </w:t>
      </w:r>
      <w:r w:rsidRPr="008C47C1">
        <w:rPr>
          <w:b/>
          <w:sz w:val="20"/>
          <w:szCs w:val="20"/>
        </w:rPr>
        <w:t>Max Gahrahmat</w:t>
      </w:r>
      <w:r>
        <w:rPr>
          <w:b/>
          <w:sz w:val="20"/>
          <w:szCs w:val="20"/>
        </w:rPr>
        <w:t xml:space="preserve">, </w:t>
      </w:r>
      <w:r w:rsidRPr="008C47C1">
        <w:rPr>
          <w:sz w:val="20"/>
          <w:szCs w:val="20"/>
        </w:rPr>
        <w:t>PE (BSCE ’69; MS ’76 SJSU)</w:t>
      </w:r>
      <w:r>
        <w:rPr>
          <w:sz w:val="20"/>
          <w:szCs w:val="20"/>
        </w:rPr>
        <w:t xml:space="preserve"> worked for CMT in the 1970s in San Ramon, then departed geotechnical field to work in commercial real estate development in Santa Clara</w:t>
      </w:r>
      <w:r w:rsidRPr="008C47C1">
        <w:rPr>
          <w:sz w:val="20"/>
          <w:szCs w:val="20"/>
        </w:rPr>
        <w:t>.</w:t>
      </w:r>
      <w:r>
        <w:rPr>
          <w:b/>
          <w:sz w:val="20"/>
          <w:szCs w:val="20"/>
        </w:rPr>
        <w:t xml:space="preserve">  </w:t>
      </w:r>
    </w:p>
    <w:p w14:paraId="1D72E818" w14:textId="77777777" w:rsidR="001779B1" w:rsidRDefault="001779B1" w:rsidP="001779B1">
      <w:pPr>
        <w:jc w:val="both"/>
        <w:rPr>
          <w:sz w:val="20"/>
          <w:szCs w:val="20"/>
        </w:rPr>
      </w:pPr>
      <w:r>
        <w:rPr>
          <w:sz w:val="20"/>
          <w:szCs w:val="20"/>
        </w:rPr>
        <w:t xml:space="preserve">    </w:t>
      </w:r>
      <w:r>
        <w:rPr>
          <w:sz w:val="20"/>
          <w:szCs w:val="20"/>
        </w:rPr>
        <w:tab/>
        <w:t xml:space="preserve">Gribaldo’s theory was to have these separate businesses, but their big limitation in performing residential work was the lack of available insurance. </w:t>
      </w:r>
      <w:r w:rsidRPr="00855D16">
        <w:rPr>
          <w:b/>
          <w:sz w:val="20"/>
          <w:szCs w:val="20"/>
        </w:rPr>
        <w:t>E</w:t>
      </w:r>
      <w:r>
        <w:rPr>
          <w:b/>
          <w:sz w:val="20"/>
          <w:szCs w:val="20"/>
        </w:rPr>
        <w:t>NGEO, Inc.</w:t>
      </w:r>
      <w:r>
        <w:rPr>
          <w:sz w:val="20"/>
          <w:szCs w:val="20"/>
        </w:rPr>
        <w:t xml:space="preserve"> was originally formed with the restriction that they were not to provide consultations on single family residences (their senior partner Bill Wigginton had worked for GJ&amp;J from 1966-71). Around 1968 </w:t>
      </w:r>
      <w:r w:rsidRPr="00BA6EBF">
        <w:rPr>
          <w:b/>
          <w:sz w:val="20"/>
          <w:szCs w:val="20"/>
        </w:rPr>
        <w:t>Dick Harlan</w:t>
      </w:r>
      <w:r>
        <w:rPr>
          <w:sz w:val="20"/>
          <w:szCs w:val="20"/>
        </w:rPr>
        <w:t xml:space="preserve"> was brought in from Bechtel and he volunteered to perform geotechnical work on single family residences, and it wasn’t long before he was being sued, repeatedly. ENGEO refrained from providing recommendations for single family residences for their first three or four years, and managed to survive. Meanwhile, everyone seemed to be keeping busy with all of the development occurring across the San Francisco Bay Region.</w:t>
      </w:r>
    </w:p>
    <w:p w14:paraId="5C3EA667" w14:textId="77777777" w:rsidR="001779B1" w:rsidRDefault="001779B1" w:rsidP="001779B1">
      <w:pPr>
        <w:rPr>
          <w:b/>
          <w:sz w:val="22"/>
          <w:szCs w:val="22"/>
        </w:rPr>
      </w:pPr>
    </w:p>
    <w:p w14:paraId="6A829468" w14:textId="77777777" w:rsidR="001779B1" w:rsidRPr="00A63261" w:rsidRDefault="001779B1" w:rsidP="001779B1">
      <w:pPr>
        <w:rPr>
          <w:sz w:val="22"/>
          <w:szCs w:val="22"/>
        </w:rPr>
      </w:pPr>
      <w:r w:rsidRPr="00A63261">
        <w:rPr>
          <w:b/>
          <w:sz w:val="22"/>
          <w:szCs w:val="22"/>
        </w:rPr>
        <w:t>E</w:t>
      </w:r>
      <w:r>
        <w:rPr>
          <w:b/>
          <w:sz w:val="22"/>
          <w:szCs w:val="22"/>
        </w:rPr>
        <w:t>NGEO</w:t>
      </w:r>
      <w:r w:rsidRPr="00A63261">
        <w:rPr>
          <w:b/>
          <w:sz w:val="22"/>
          <w:szCs w:val="22"/>
        </w:rPr>
        <w:t xml:space="preserve"> Inc</w:t>
      </w:r>
      <w:r>
        <w:rPr>
          <w:b/>
          <w:sz w:val="22"/>
          <w:szCs w:val="22"/>
        </w:rPr>
        <w:t>orporated</w:t>
      </w:r>
      <w:r w:rsidRPr="00A63261">
        <w:rPr>
          <w:sz w:val="22"/>
          <w:szCs w:val="22"/>
        </w:rPr>
        <w:t xml:space="preserve"> </w:t>
      </w:r>
      <w:r w:rsidRPr="0029359F">
        <w:rPr>
          <w:b/>
          <w:sz w:val="22"/>
          <w:szCs w:val="22"/>
        </w:rPr>
        <w:t>(1971</w:t>
      </w:r>
      <w:r>
        <w:rPr>
          <w:b/>
          <w:sz w:val="22"/>
          <w:szCs w:val="22"/>
        </w:rPr>
        <w:t>-present</w:t>
      </w:r>
      <w:r w:rsidRPr="0029359F">
        <w:rPr>
          <w:b/>
          <w:sz w:val="22"/>
          <w:szCs w:val="22"/>
        </w:rPr>
        <w:t>)</w:t>
      </w:r>
    </w:p>
    <w:p w14:paraId="2E845590" w14:textId="4B06F270" w:rsidR="001779B1" w:rsidRDefault="001779B1" w:rsidP="001779B1">
      <w:pPr>
        <w:jc w:val="both"/>
        <w:rPr>
          <w:sz w:val="20"/>
          <w:szCs w:val="20"/>
        </w:rPr>
      </w:pPr>
      <w:r>
        <w:rPr>
          <w:sz w:val="20"/>
          <w:szCs w:val="20"/>
        </w:rPr>
        <w:t xml:space="preserve"> </w:t>
      </w:r>
      <w:r>
        <w:rPr>
          <w:sz w:val="20"/>
          <w:szCs w:val="20"/>
        </w:rPr>
        <w:tab/>
        <w:t xml:space="preserve">The three founders of ENGEO in 1971 all previously worked for GJJ: </w:t>
      </w:r>
      <w:r w:rsidRPr="00E81075">
        <w:rPr>
          <w:b/>
          <w:sz w:val="20"/>
          <w:szCs w:val="20"/>
        </w:rPr>
        <w:t>Bill Wigginton</w:t>
      </w:r>
      <w:r>
        <w:rPr>
          <w:sz w:val="20"/>
          <w:szCs w:val="20"/>
        </w:rPr>
        <w:t>, CEG</w:t>
      </w:r>
      <w:r w:rsidR="00341395">
        <w:rPr>
          <w:sz w:val="20"/>
          <w:szCs w:val="20"/>
        </w:rPr>
        <w:t xml:space="preserve"> (1931-2017) </w:t>
      </w:r>
      <w:r>
        <w:rPr>
          <w:sz w:val="20"/>
          <w:szCs w:val="20"/>
        </w:rPr>
        <w:t>(B</w:t>
      </w:r>
      <w:r w:rsidR="00341395">
        <w:rPr>
          <w:sz w:val="20"/>
          <w:szCs w:val="20"/>
        </w:rPr>
        <w:t>S</w:t>
      </w:r>
      <w:r w:rsidR="00BB48BC">
        <w:rPr>
          <w:sz w:val="20"/>
          <w:szCs w:val="20"/>
        </w:rPr>
        <w:t xml:space="preserve"> Geol ‘5</w:t>
      </w:r>
      <w:r w:rsidR="00467832">
        <w:rPr>
          <w:sz w:val="20"/>
          <w:szCs w:val="20"/>
        </w:rPr>
        <w:t>3</w:t>
      </w:r>
      <w:r w:rsidR="00BB48BC">
        <w:rPr>
          <w:sz w:val="20"/>
          <w:szCs w:val="20"/>
        </w:rPr>
        <w:t xml:space="preserve"> Lafayette Coll;</w:t>
      </w:r>
      <w:r>
        <w:rPr>
          <w:sz w:val="20"/>
          <w:szCs w:val="20"/>
        </w:rPr>
        <w:t xml:space="preserve"> M</w:t>
      </w:r>
      <w:r w:rsidR="00BB48BC">
        <w:rPr>
          <w:sz w:val="20"/>
          <w:szCs w:val="20"/>
        </w:rPr>
        <w:t>S</w:t>
      </w:r>
      <w:r>
        <w:rPr>
          <w:sz w:val="20"/>
          <w:szCs w:val="20"/>
        </w:rPr>
        <w:t xml:space="preserve"> </w:t>
      </w:r>
      <w:r w:rsidR="00BB48BC">
        <w:rPr>
          <w:sz w:val="20"/>
          <w:szCs w:val="20"/>
        </w:rPr>
        <w:t>‘5</w:t>
      </w:r>
      <w:r w:rsidR="00364FBA">
        <w:rPr>
          <w:sz w:val="20"/>
          <w:szCs w:val="20"/>
        </w:rPr>
        <w:t>6</w:t>
      </w:r>
      <w:r w:rsidR="00BB48BC">
        <w:rPr>
          <w:sz w:val="20"/>
          <w:szCs w:val="20"/>
        </w:rPr>
        <w:t xml:space="preserve"> </w:t>
      </w:r>
      <w:r>
        <w:rPr>
          <w:sz w:val="20"/>
          <w:szCs w:val="20"/>
        </w:rPr>
        <w:t xml:space="preserve">Penn State) (44%), </w:t>
      </w:r>
      <w:r w:rsidRPr="00E81075">
        <w:rPr>
          <w:b/>
          <w:sz w:val="20"/>
          <w:szCs w:val="20"/>
        </w:rPr>
        <w:t>Shalom Eliahu</w:t>
      </w:r>
      <w:r w:rsidRPr="0033617B">
        <w:rPr>
          <w:sz w:val="20"/>
          <w:szCs w:val="20"/>
        </w:rPr>
        <w:t>,</w:t>
      </w:r>
      <w:r>
        <w:rPr>
          <w:sz w:val="20"/>
          <w:szCs w:val="20"/>
        </w:rPr>
        <w:t xml:space="preserve"> GE (BSCE </w:t>
      </w:r>
      <w:r w:rsidR="00C14DB1">
        <w:rPr>
          <w:sz w:val="20"/>
          <w:szCs w:val="20"/>
        </w:rPr>
        <w:t xml:space="preserve">’49 </w:t>
      </w:r>
      <w:r>
        <w:rPr>
          <w:sz w:val="20"/>
          <w:szCs w:val="20"/>
        </w:rPr>
        <w:t xml:space="preserve">Robert College; MS ’68 Berkeley) (22%), and </w:t>
      </w:r>
      <w:r w:rsidRPr="00E81075">
        <w:rPr>
          <w:b/>
          <w:sz w:val="20"/>
          <w:szCs w:val="20"/>
        </w:rPr>
        <w:t xml:space="preserve">Jean </w:t>
      </w:r>
      <w:r w:rsidR="00364FBA">
        <w:rPr>
          <w:b/>
          <w:sz w:val="20"/>
          <w:szCs w:val="20"/>
        </w:rPr>
        <w:t xml:space="preserve">C. </w:t>
      </w:r>
      <w:r w:rsidRPr="00E81075">
        <w:rPr>
          <w:b/>
          <w:sz w:val="20"/>
          <w:szCs w:val="20"/>
        </w:rPr>
        <w:t>Meuris</w:t>
      </w:r>
      <w:r>
        <w:rPr>
          <w:sz w:val="20"/>
          <w:szCs w:val="20"/>
        </w:rPr>
        <w:t xml:space="preserve">, GE </w:t>
      </w:r>
      <w:r w:rsidR="00364FBA">
        <w:rPr>
          <w:sz w:val="20"/>
          <w:szCs w:val="20"/>
        </w:rPr>
        <w:t xml:space="preserve">(MS ’60; MEng ’61 Caltech) </w:t>
      </w:r>
      <w:r>
        <w:rPr>
          <w:sz w:val="20"/>
          <w:szCs w:val="20"/>
        </w:rPr>
        <w:t>(32%). The firm’s office was originally in Berkeley, then moved to Concord, and finally, to San Ramon</w:t>
      </w:r>
      <w:r w:rsidR="00BB48BC">
        <w:rPr>
          <w:sz w:val="20"/>
          <w:szCs w:val="20"/>
        </w:rPr>
        <w:t>. In 1986</w:t>
      </w:r>
      <w:r>
        <w:rPr>
          <w:sz w:val="20"/>
          <w:szCs w:val="20"/>
        </w:rPr>
        <w:t xml:space="preserve"> </w:t>
      </w:r>
      <w:r w:rsidRPr="008240BE">
        <w:rPr>
          <w:b/>
          <w:sz w:val="20"/>
          <w:szCs w:val="20"/>
        </w:rPr>
        <w:t>Uri Eliahu</w:t>
      </w:r>
      <w:r>
        <w:rPr>
          <w:sz w:val="20"/>
          <w:szCs w:val="20"/>
        </w:rPr>
        <w:t xml:space="preserve">, GE (BSCE ’81 Berkeley) and </w:t>
      </w:r>
      <w:r w:rsidRPr="00155DBE">
        <w:rPr>
          <w:b/>
          <w:sz w:val="20"/>
          <w:szCs w:val="20"/>
        </w:rPr>
        <w:t>Paul Guerin</w:t>
      </w:r>
      <w:r>
        <w:rPr>
          <w:sz w:val="20"/>
          <w:szCs w:val="20"/>
        </w:rPr>
        <w:t xml:space="preserve">, GE (BSCE ’81; MS ’82 Berkeley) </w:t>
      </w:r>
      <w:r w:rsidRPr="0002556C">
        <w:rPr>
          <w:sz w:val="20"/>
          <w:szCs w:val="20"/>
        </w:rPr>
        <w:t xml:space="preserve">joined </w:t>
      </w:r>
      <w:r>
        <w:rPr>
          <w:sz w:val="20"/>
          <w:szCs w:val="20"/>
        </w:rPr>
        <w:t>the firm,</w:t>
      </w:r>
      <w:r w:rsidRPr="0002556C">
        <w:rPr>
          <w:sz w:val="20"/>
          <w:szCs w:val="20"/>
        </w:rPr>
        <w:t xml:space="preserve"> and </w:t>
      </w:r>
      <w:r>
        <w:rPr>
          <w:sz w:val="20"/>
          <w:szCs w:val="20"/>
        </w:rPr>
        <w:t xml:space="preserve">Eliahu </w:t>
      </w:r>
      <w:r w:rsidRPr="0002556C">
        <w:rPr>
          <w:sz w:val="20"/>
          <w:szCs w:val="20"/>
        </w:rPr>
        <w:t xml:space="preserve">became CEO in 1992. </w:t>
      </w:r>
      <w:r>
        <w:rPr>
          <w:sz w:val="20"/>
          <w:szCs w:val="20"/>
        </w:rPr>
        <w:t xml:space="preserve">Senior geologists included: </w:t>
      </w:r>
      <w:r>
        <w:rPr>
          <w:b/>
          <w:sz w:val="20"/>
          <w:szCs w:val="20"/>
        </w:rPr>
        <w:t>Debra C</w:t>
      </w:r>
      <w:r w:rsidRPr="00B82A87">
        <w:rPr>
          <w:b/>
          <w:sz w:val="20"/>
          <w:szCs w:val="20"/>
        </w:rPr>
        <w:t>arey</w:t>
      </w:r>
      <w:r w:rsidRPr="00262E8D">
        <w:rPr>
          <w:sz w:val="20"/>
          <w:szCs w:val="20"/>
        </w:rPr>
        <w:t>,</w:t>
      </w:r>
      <w:r>
        <w:rPr>
          <w:b/>
          <w:sz w:val="20"/>
          <w:szCs w:val="20"/>
        </w:rPr>
        <w:t xml:space="preserve"> </w:t>
      </w:r>
      <w:r w:rsidRPr="00262E8D">
        <w:rPr>
          <w:sz w:val="20"/>
          <w:szCs w:val="20"/>
        </w:rPr>
        <w:t>CEG</w:t>
      </w:r>
      <w:r>
        <w:rPr>
          <w:sz w:val="20"/>
          <w:szCs w:val="20"/>
        </w:rPr>
        <w:t xml:space="preserve">, (BS ’77 UC Davis) now with Shaw, </w:t>
      </w:r>
      <w:r w:rsidRPr="00A74419">
        <w:rPr>
          <w:b/>
          <w:sz w:val="20"/>
          <w:szCs w:val="20"/>
        </w:rPr>
        <w:t>Brian Flaherty</w:t>
      </w:r>
      <w:r>
        <w:rPr>
          <w:sz w:val="20"/>
          <w:szCs w:val="20"/>
        </w:rPr>
        <w:t>, CEG, CHG,</w:t>
      </w:r>
      <w:r w:rsidRPr="00A74419">
        <w:rPr>
          <w:b/>
          <w:sz w:val="20"/>
          <w:szCs w:val="20"/>
        </w:rPr>
        <w:t xml:space="preserve"> John LaViolette</w:t>
      </w:r>
      <w:r w:rsidRPr="001E4C81">
        <w:rPr>
          <w:sz w:val="20"/>
          <w:szCs w:val="20"/>
        </w:rPr>
        <w:t>, CEG</w:t>
      </w:r>
      <w:r>
        <w:rPr>
          <w:b/>
          <w:sz w:val="20"/>
          <w:szCs w:val="20"/>
        </w:rPr>
        <w:t xml:space="preserve"> </w:t>
      </w:r>
      <w:r w:rsidRPr="00E83CB2">
        <w:rPr>
          <w:sz w:val="20"/>
          <w:szCs w:val="20"/>
        </w:rPr>
        <w:t>(BS Geol ’7</w:t>
      </w:r>
      <w:r>
        <w:rPr>
          <w:sz w:val="20"/>
          <w:szCs w:val="20"/>
        </w:rPr>
        <w:t>1</w:t>
      </w:r>
      <w:r w:rsidRPr="00E83CB2">
        <w:rPr>
          <w:sz w:val="20"/>
          <w:szCs w:val="20"/>
        </w:rPr>
        <w:t>; MS ’8</w:t>
      </w:r>
      <w:r w:rsidR="00E5397D">
        <w:rPr>
          <w:sz w:val="20"/>
          <w:szCs w:val="20"/>
        </w:rPr>
        <w:t>1</w:t>
      </w:r>
      <w:r w:rsidRPr="00E83CB2">
        <w:rPr>
          <w:sz w:val="20"/>
          <w:szCs w:val="20"/>
        </w:rPr>
        <w:t xml:space="preserve"> CSULB),</w:t>
      </w:r>
      <w:r>
        <w:rPr>
          <w:b/>
          <w:sz w:val="20"/>
          <w:szCs w:val="20"/>
        </w:rPr>
        <w:t xml:space="preserve"> Gary Smith</w:t>
      </w:r>
      <w:r>
        <w:rPr>
          <w:sz w:val="20"/>
          <w:szCs w:val="20"/>
        </w:rPr>
        <w:t>, CEG,</w:t>
      </w:r>
      <w:r w:rsidRPr="00A74419">
        <w:rPr>
          <w:b/>
          <w:sz w:val="20"/>
          <w:szCs w:val="20"/>
        </w:rPr>
        <w:t xml:space="preserve"> Miles Grant</w:t>
      </w:r>
      <w:r w:rsidRPr="00262E8D">
        <w:rPr>
          <w:sz w:val="20"/>
          <w:szCs w:val="20"/>
        </w:rPr>
        <w:t xml:space="preserve">, CEG </w:t>
      </w:r>
      <w:r w:rsidRPr="00C3205A">
        <w:rPr>
          <w:sz w:val="20"/>
          <w:szCs w:val="20"/>
        </w:rPr>
        <w:t>(BS Geol ’86 USC)</w:t>
      </w:r>
      <w:r>
        <w:rPr>
          <w:sz w:val="20"/>
          <w:szCs w:val="20"/>
        </w:rPr>
        <w:t>,</w:t>
      </w:r>
      <w:r w:rsidRPr="00A74419">
        <w:rPr>
          <w:b/>
          <w:sz w:val="20"/>
          <w:szCs w:val="20"/>
        </w:rPr>
        <w:t xml:space="preserve"> Duncan Hickmont</w:t>
      </w:r>
      <w:r>
        <w:rPr>
          <w:sz w:val="20"/>
          <w:szCs w:val="20"/>
        </w:rPr>
        <w:t>, CEG,</w:t>
      </w:r>
      <w:r w:rsidR="00E11DCE">
        <w:rPr>
          <w:sz w:val="20"/>
          <w:szCs w:val="20"/>
        </w:rPr>
        <w:t xml:space="preserve"> </w:t>
      </w:r>
      <w:r w:rsidR="00E11DCE" w:rsidRPr="00E11DCE">
        <w:rPr>
          <w:b/>
          <w:sz w:val="20"/>
          <w:szCs w:val="20"/>
        </w:rPr>
        <w:t>Steve Connelly</w:t>
      </w:r>
      <w:r w:rsidR="00E11DCE">
        <w:rPr>
          <w:sz w:val="20"/>
          <w:szCs w:val="20"/>
        </w:rPr>
        <w:t>, CEG (BA Geol ’80 UCSB; MS ’88 SJSU),</w:t>
      </w:r>
      <w:r>
        <w:rPr>
          <w:sz w:val="20"/>
          <w:szCs w:val="20"/>
        </w:rPr>
        <w:t xml:space="preserve"> </w:t>
      </w:r>
      <w:r>
        <w:rPr>
          <w:b/>
          <w:sz w:val="20"/>
          <w:szCs w:val="20"/>
        </w:rPr>
        <w:t>Phil Stuecheli</w:t>
      </w:r>
      <w:r>
        <w:rPr>
          <w:sz w:val="20"/>
          <w:szCs w:val="20"/>
        </w:rPr>
        <w:t>, CEG (BS Geol; MS Ohio State),</w:t>
      </w:r>
      <w:r>
        <w:rPr>
          <w:b/>
          <w:sz w:val="20"/>
          <w:szCs w:val="20"/>
        </w:rPr>
        <w:t xml:space="preserve"> Eric Harrell</w:t>
      </w:r>
      <w:r>
        <w:rPr>
          <w:sz w:val="20"/>
          <w:szCs w:val="20"/>
        </w:rPr>
        <w:t xml:space="preserve">, CEG, Principal Geologist </w:t>
      </w:r>
      <w:r w:rsidRPr="00A74419">
        <w:rPr>
          <w:b/>
          <w:sz w:val="20"/>
          <w:szCs w:val="20"/>
        </w:rPr>
        <w:t>Ray Skinner</w:t>
      </w:r>
      <w:r>
        <w:rPr>
          <w:sz w:val="20"/>
          <w:szCs w:val="20"/>
        </w:rPr>
        <w:t xml:space="preserve">, CEG (BA Geol ’75 Delaware), and </w:t>
      </w:r>
      <w:r w:rsidR="006C2601" w:rsidRPr="006C2601">
        <w:rPr>
          <w:b/>
          <w:sz w:val="20"/>
          <w:szCs w:val="20"/>
        </w:rPr>
        <w:t>J.</w:t>
      </w:r>
      <w:r w:rsidR="006C2601">
        <w:rPr>
          <w:sz w:val="20"/>
          <w:szCs w:val="20"/>
        </w:rPr>
        <w:t xml:space="preserve"> </w:t>
      </w:r>
      <w:r w:rsidRPr="00EA4B8F">
        <w:rPr>
          <w:b/>
          <w:sz w:val="20"/>
          <w:szCs w:val="20"/>
        </w:rPr>
        <w:t>Brooks Ramsdell</w:t>
      </w:r>
      <w:r>
        <w:rPr>
          <w:sz w:val="20"/>
          <w:szCs w:val="20"/>
        </w:rPr>
        <w:t xml:space="preserve">, CEG (BS ’96 CSUH; MA ’99 USC). Branch offices opened in 1990s.  ENGEO did geotechnical work for 40,000 Bay Area units between 1971-96.  Other key personnel: </w:t>
      </w:r>
      <w:r w:rsidRPr="00D94790">
        <w:rPr>
          <w:b/>
          <w:sz w:val="20"/>
          <w:szCs w:val="20"/>
        </w:rPr>
        <w:t>Jeffrey Adams</w:t>
      </w:r>
      <w:r w:rsidRPr="00D94790">
        <w:rPr>
          <w:sz w:val="20"/>
          <w:szCs w:val="20"/>
        </w:rPr>
        <w:t xml:space="preserve">, </w:t>
      </w:r>
      <w:r>
        <w:rPr>
          <w:sz w:val="20"/>
          <w:szCs w:val="20"/>
        </w:rPr>
        <w:t>PhD, P</w:t>
      </w:r>
      <w:r w:rsidRPr="00D94790">
        <w:rPr>
          <w:sz w:val="20"/>
          <w:szCs w:val="20"/>
        </w:rPr>
        <w:t>E</w:t>
      </w:r>
      <w:r>
        <w:rPr>
          <w:sz w:val="20"/>
          <w:szCs w:val="20"/>
        </w:rPr>
        <w:t xml:space="preserve"> joined the firm in 1999 and became an </w:t>
      </w:r>
      <w:r w:rsidRPr="00D94790">
        <w:rPr>
          <w:sz w:val="20"/>
          <w:szCs w:val="20"/>
        </w:rPr>
        <w:t>Associate</w:t>
      </w:r>
      <w:r>
        <w:rPr>
          <w:sz w:val="20"/>
          <w:szCs w:val="20"/>
        </w:rPr>
        <w:t xml:space="preserve"> in 2010</w:t>
      </w:r>
      <w:r w:rsidRPr="00D94790">
        <w:rPr>
          <w:sz w:val="20"/>
          <w:szCs w:val="20"/>
        </w:rPr>
        <w:t xml:space="preserve">. </w:t>
      </w:r>
      <w:r w:rsidRPr="00837057">
        <w:rPr>
          <w:b/>
          <w:sz w:val="20"/>
          <w:szCs w:val="20"/>
        </w:rPr>
        <w:t>Julia Moriarty</w:t>
      </w:r>
      <w:r w:rsidRPr="00837057">
        <w:rPr>
          <w:sz w:val="20"/>
          <w:szCs w:val="20"/>
        </w:rPr>
        <w:t xml:space="preserve">, GE </w:t>
      </w:r>
      <w:r>
        <w:rPr>
          <w:sz w:val="20"/>
          <w:szCs w:val="20"/>
        </w:rPr>
        <w:t xml:space="preserve">is a principal and </w:t>
      </w:r>
      <w:r w:rsidRPr="00837057">
        <w:rPr>
          <w:sz w:val="20"/>
          <w:szCs w:val="20"/>
        </w:rPr>
        <w:t>manages the San Jose</w:t>
      </w:r>
      <w:r>
        <w:rPr>
          <w:sz w:val="20"/>
          <w:szCs w:val="20"/>
        </w:rPr>
        <w:t xml:space="preserve"> and Irvine</w:t>
      </w:r>
      <w:r w:rsidRPr="00837057">
        <w:rPr>
          <w:sz w:val="20"/>
          <w:szCs w:val="20"/>
        </w:rPr>
        <w:t xml:space="preserve"> office</w:t>
      </w:r>
      <w:r>
        <w:rPr>
          <w:sz w:val="20"/>
          <w:szCs w:val="20"/>
        </w:rPr>
        <w:t>s</w:t>
      </w:r>
      <w:r w:rsidRPr="00837057">
        <w:rPr>
          <w:sz w:val="20"/>
          <w:szCs w:val="20"/>
        </w:rPr>
        <w:t>.</w:t>
      </w:r>
      <w:r>
        <w:rPr>
          <w:rFonts w:ascii="Arial" w:hAnsi="Arial" w:cs="Arial"/>
          <w:sz w:val="32"/>
          <w:szCs w:val="32"/>
        </w:rPr>
        <w:t xml:space="preserve"> </w:t>
      </w:r>
      <w:r w:rsidRPr="00837057">
        <w:rPr>
          <w:b/>
          <w:sz w:val="20"/>
          <w:szCs w:val="20"/>
        </w:rPr>
        <w:t>Shawn Munger</w:t>
      </w:r>
      <w:r>
        <w:rPr>
          <w:sz w:val="20"/>
          <w:szCs w:val="20"/>
        </w:rPr>
        <w:t xml:space="preserve">, PG, CHG is principal geologist in the Sacramento office. Other principals include </w:t>
      </w:r>
      <w:r w:rsidRPr="00194EC5">
        <w:rPr>
          <w:b/>
          <w:sz w:val="20"/>
          <w:szCs w:val="20"/>
        </w:rPr>
        <w:t xml:space="preserve">Theodore </w:t>
      </w:r>
      <w:r>
        <w:rPr>
          <w:b/>
          <w:sz w:val="20"/>
          <w:szCs w:val="20"/>
        </w:rPr>
        <w:t>‘</w:t>
      </w:r>
      <w:r w:rsidRPr="00194EC5">
        <w:rPr>
          <w:b/>
          <w:sz w:val="20"/>
          <w:szCs w:val="20"/>
        </w:rPr>
        <w:t>Ted</w:t>
      </w:r>
      <w:r>
        <w:rPr>
          <w:b/>
          <w:sz w:val="20"/>
          <w:szCs w:val="20"/>
        </w:rPr>
        <w:t>’</w:t>
      </w:r>
      <w:r w:rsidRPr="00155DBE">
        <w:rPr>
          <w:sz w:val="20"/>
          <w:szCs w:val="20"/>
        </w:rPr>
        <w:t xml:space="preserve"> </w:t>
      </w:r>
      <w:r w:rsidRPr="00083E19">
        <w:rPr>
          <w:b/>
          <w:sz w:val="20"/>
          <w:szCs w:val="20"/>
        </w:rPr>
        <w:t>Bayham</w:t>
      </w:r>
      <w:r w:rsidRPr="00155DBE">
        <w:rPr>
          <w:sz w:val="20"/>
          <w:szCs w:val="20"/>
        </w:rPr>
        <w:t>, GE, CEG</w:t>
      </w:r>
      <w:r>
        <w:rPr>
          <w:sz w:val="20"/>
          <w:szCs w:val="20"/>
        </w:rPr>
        <w:t xml:space="preserve"> (BS Geol ’84 NAU Flagstaff)</w:t>
      </w:r>
      <w:r w:rsidRPr="00155DBE">
        <w:rPr>
          <w:sz w:val="20"/>
          <w:szCs w:val="20"/>
        </w:rPr>
        <w:t>,</w:t>
      </w:r>
      <w:r>
        <w:rPr>
          <w:sz w:val="20"/>
          <w:szCs w:val="20"/>
        </w:rPr>
        <w:t xml:space="preserve"> </w:t>
      </w:r>
      <w:r w:rsidRPr="00083E19">
        <w:rPr>
          <w:b/>
          <w:sz w:val="20"/>
          <w:szCs w:val="20"/>
        </w:rPr>
        <w:t>Donald Bruggers</w:t>
      </w:r>
      <w:r w:rsidRPr="00155DBE">
        <w:rPr>
          <w:sz w:val="20"/>
          <w:szCs w:val="20"/>
        </w:rPr>
        <w:t>, GE</w:t>
      </w:r>
      <w:r>
        <w:rPr>
          <w:sz w:val="20"/>
          <w:szCs w:val="20"/>
        </w:rPr>
        <w:t xml:space="preserve"> (BSCE ’76 Michigan State), </w:t>
      </w:r>
      <w:r w:rsidRPr="00083E19">
        <w:rPr>
          <w:b/>
          <w:sz w:val="20"/>
          <w:szCs w:val="20"/>
        </w:rPr>
        <w:t>Daniel Haynosch</w:t>
      </w:r>
      <w:r w:rsidRPr="00155DBE">
        <w:rPr>
          <w:sz w:val="20"/>
          <w:szCs w:val="20"/>
        </w:rPr>
        <w:t>, GE</w:t>
      </w:r>
      <w:r>
        <w:rPr>
          <w:sz w:val="20"/>
          <w:szCs w:val="20"/>
        </w:rPr>
        <w:t xml:space="preserve">, </w:t>
      </w:r>
      <w:r w:rsidRPr="00083E19">
        <w:rPr>
          <w:b/>
          <w:sz w:val="20"/>
          <w:szCs w:val="20"/>
        </w:rPr>
        <w:t>James “Chip” Moore</w:t>
      </w:r>
      <w:r w:rsidRPr="00155DBE">
        <w:rPr>
          <w:sz w:val="20"/>
          <w:szCs w:val="20"/>
        </w:rPr>
        <w:t>, PE</w:t>
      </w:r>
      <w:r>
        <w:rPr>
          <w:sz w:val="20"/>
          <w:szCs w:val="20"/>
        </w:rPr>
        <w:t xml:space="preserve"> (deceased 2013), and Principal </w:t>
      </w:r>
      <w:r w:rsidRPr="00083E19">
        <w:rPr>
          <w:b/>
          <w:sz w:val="20"/>
          <w:szCs w:val="20"/>
        </w:rPr>
        <w:t>Josef Tootle</w:t>
      </w:r>
      <w:r w:rsidRPr="00155DBE">
        <w:rPr>
          <w:sz w:val="20"/>
          <w:szCs w:val="20"/>
        </w:rPr>
        <w:t>, GE</w:t>
      </w:r>
      <w:r w:rsidR="00205BF2">
        <w:rPr>
          <w:sz w:val="20"/>
          <w:szCs w:val="20"/>
        </w:rPr>
        <w:t xml:space="preserve"> and Principal</w:t>
      </w:r>
      <w:r>
        <w:rPr>
          <w:sz w:val="20"/>
          <w:szCs w:val="20"/>
        </w:rPr>
        <w:t xml:space="preserve"> </w:t>
      </w:r>
      <w:r w:rsidRPr="00083E19">
        <w:rPr>
          <w:b/>
          <w:sz w:val="20"/>
          <w:szCs w:val="20"/>
        </w:rPr>
        <w:t>Macy Tong</w:t>
      </w:r>
      <w:r>
        <w:rPr>
          <w:sz w:val="20"/>
          <w:szCs w:val="20"/>
        </w:rPr>
        <w:t xml:space="preserve">, GE joined ENGEO in 1985.  </w:t>
      </w:r>
      <w:r w:rsidRPr="001D6EFA">
        <w:rPr>
          <w:b/>
          <w:sz w:val="20"/>
          <w:szCs w:val="20"/>
        </w:rPr>
        <w:t>Stefanos Papadopulos</w:t>
      </w:r>
      <w:r>
        <w:rPr>
          <w:sz w:val="20"/>
          <w:szCs w:val="20"/>
        </w:rPr>
        <w:t xml:space="preserve">, GE became as Associate in the San Francisco office in 2013 and </w:t>
      </w:r>
      <w:r w:rsidRPr="001D6EFA">
        <w:rPr>
          <w:b/>
          <w:sz w:val="20"/>
          <w:szCs w:val="20"/>
        </w:rPr>
        <w:t>Janet Kan</w:t>
      </w:r>
      <w:r>
        <w:rPr>
          <w:sz w:val="20"/>
          <w:szCs w:val="20"/>
        </w:rPr>
        <w:t xml:space="preserve">, GE, CEG (BS GeoE UBC; MS 2004 Berkeley) became an Associate in 2013. Dan Haynosch served as President of CalGeo in 2002-03.  </w:t>
      </w:r>
      <w:r w:rsidR="007737B3" w:rsidRPr="007737B3">
        <w:rPr>
          <w:b/>
          <w:sz w:val="20"/>
          <w:szCs w:val="20"/>
        </w:rPr>
        <w:t>Pedro Espinosa</w:t>
      </w:r>
      <w:r w:rsidR="007737B3">
        <w:rPr>
          <w:sz w:val="20"/>
          <w:szCs w:val="20"/>
        </w:rPr>
        <w:t>, GE (BSCE 2004; MS 2006 Berkeley)</w:t>
      </w:r>
      <w:r w:rsidR="00205BF2">
        <w:rPr>
          <w:sz w:val="20"/>
          <w:szCs w:val="20"/>
        </w:rPr>
        <w:t xml:space="preserve"> </w:t>
      </w:r>
      <w:r w:rsidR="007737B3">
        <w:rPr>
          <w:sz w:val="20"/>
          <w:szCs w:val="20"/>
        </w:rPr>
        <w:t xml:space="preserve">was named a principal in San Ramon in 2020.  </w:t>
      </w:r>
    </w:p>
    <w:p w14:paraId="25D351DA" w14:textId="51315F16" w:rsidR="001779B1" w:rsidRDefault="001779B1" w:rsidP="001779B1">
      <w:pPr>
        <w:ind w:firstLine="720"/>
        <w:jc w:val="both"/>
        <w:rPr>
          <w:sz w:val="20"/>
          <w:szCs w:val="20"/>
        </w:rPr>
      </w:pPr>
      <w:r>
        <w:rPr>
          <w:sz w:val="20"/>
          <w:szCs w:val="20"/>
        </w:rPr>
        <w:t xml:space="preserve">ENGEO became an employee stock option plan owned (ESOP) firm in 1986 and has gradually expanded, acquiring </w:t>
      </w:r>
      <w:r w:rsidRPr="001E3927">
        <w:rPr>
          <w:b/>
          <w:sz w:val="20"/>
          <w:szCs w:val="20"/>
        </w:rPr>
        <w:t xml:space="preserve">Anderson </w:t>
      </w:r>
      <w:r>
        <w:rPr>
          <w:b/>
          <w:sz w:val="20"/>
          <w:szCs w:val="20"/>
        </w:rPr>
        <w:t>Consulting Group</w:t>
      </w:r>
      <w:r>
        <w:rPr>
          <w:sz w:val="20"/>
          <w:szCs w:val="20"/>
        </w:rPr>
        <w:t xml:space="preserve"> of Roseville in 2002 (now in Rocklin), which included  </w:t>
      </w:r>
      <w:r w:rsidRPr="00F3157A">
        <w:rPr>
          <w:b/>
          <w:sz w:val="20"/>
          <w:szCs w:val="20"/>
        </w:rPr>
        <w:lastRenderedPageBreak/>
        <w:t>John A. Baker</w:t>
      </w:r>
      <w:r>
        <w:rPr>
          <w:sz w:val="20"/>
          <w:szCs w:val="20"/>
        </w:rPr>
        <w:t>, GE, who directed Anderson’s geoenvironmental group. ENGEO currently has seven California offices</w:t>
      </w:r>
      <w:r w:rsidRPr="006D6A9B">
        <w:rPr>
          <w:sz w:val="20"/>
          <w:szCs w:val="20"/>
        </w:rPr>
        <w:t xml:space="preserve">, </w:t>
      </w:r>
      <w:r>
        <w:rPr>
          <w:sz w:val="20"/>
          <w:szCs w:val="20"/>
        </w:rPr>
        <w:t>in San Ramon,</w:t>
      </w:r>
      <w:r w:rsidRPr="006D6A9B">
        <w:rPr>
          <w:sz w:val="20"/>
          <w:szCs w:val="20"/>
        </w:rPr>
        <w:t xml:space="preserve"> San Francisco, Oakland, San Jose, Ripon</w:t>
      </w:r>
      <w:r>
        <w:rPr>
          <w:sz w:val="20"/>
          <w:szCs w:val="20"/>
        </w:rPr>
        <w:t>, Rocklin,</w:t>
      </w:r>
      <w:r w:rsidRPr="006D6A9B">
        <w:rPr>
          <w:sz w:val="20"/>
          <w:szCs w:val="20"/>
        </w:rPr>
        <w:t xml:space="preserve"> Santa Clarita</w:t>
      </w:r>
      <w:r w:rsidR="007737B3">
        <w:rPr>
          <w:sz w:val="20"/>
          <w:szCs w:val="20"/>
        </w:rPr>
        <w:t>,</w:t>
      </w:r>
      <w:r>
        <w:rPr>
          <w:sz w:val="20"/>
          <w:szCs w:val="20"/>
        </w:rPr>
        <w:t xml:space="preserve"> and Irvine</w:t>
      </w:r>
      <w:r w:rsidRPr="006D6A9B">
        <w:rPr>
          <w:sz w:val="20"/>
          <w:szCs w:val="20"/>
        </w:rPr>
        <w:t xml:space="preserve">. </w:t>
      </w:r>
      <w:r>
        <w:rPr>
          <w:sz w:val="20"/>
          <w:szCs w:val="20"/>
        </w:rPr>
        <w:t xml:space="preserve">They employ a staff of </w:t>
      </w:r>
      <w:r w:rsidRPr="0002556C">
        <w:rPr>
          <w:sz w:val="20"/>
          <w:szCs w:val="20"/>
        </w:rPr>
        <w:t>around 130</w:t>
      </w:r>
      <w:r>
        <w:rPr>
          <w:sz w:val="20"/>
          <w:szCs w:val="20"/>
        </w:rPr>
        <w:t xml:space="preserve">. The firm is involved in major military base reuse projects such as Mare Island, Treasure Island, Fort Ord and Hunters Point, transportation projects such as California High Speed Rail and the BART extension to San Jose, and major infrastructure and flood control such as large levees, WWTP projects, dams, pipelines, etc. </w:t>
      </w:r>
    </w:p>
    <w:p w14:paraId="36F7D82F" w14:textId="77777777" w:rsidR="001779B1" w:rsidRDefault="001779B1" w:rsidP="001779B1">
      <w:pPr>
        <w:ind w:firstLine="720"/>
        <w:jc w:val="both"/>
        <w:rPr>
          <w:sz w:val="20"/>
          <w:szCs w:val="20"/>
        </w:rPr>
      </w:pPr>
      <w:r>
        <w:rPr>
          <w:sz w:val="20"/>
          <w:szCs w:val="20"/>
        </w:rPr>
        <w:t xml:space="preserve">The firm has expanded its core geotechnical service offering to include comprehensive environmental engineering, hydrologic engineering, and the full range of soil and materials testing and inspection services. ENGEO purchased </w:t>
      </w:r>
      <w:r w:rsidRPr="002B0201">
        <w:rPr>
          <w:sz w:val="20"/>
          <w:szCs w:val="20"/>
        </w:rPr>
        <w:t xml:space="preserve">Land Marine Geotechnics </w:t>
      </w:r>
      <w:r>
        <w:rPr>
          <w:sz w:val="20"/>
          <w:szCs w:val="20"/>
        </w:rPr>
        <w:t xml:space="preserve">in 2006 </w:t>
      </w:r>
      <w:r w:rsidRPr="002B0201">
        <w:rPr>
          <w:sz w:val="20"/>
          <w:szCs w:val="20"/>
        </w:rPr>
        <w:t xml:space="preserve">and Bill Rudolph joined the firm as Principal Geotechnical Consultant. </w:t>
      </w:r>
    </w:p>
    <w:p w14:paraId="5D2D618F" w14:textId="4405AF48" w:rsidR="001779B1" w:rsidRPr="008D4131" w:rsidRDefault="001779B1" w:rsidP="001779B1">
      <w:pPr>
        <w:ind w:firstLine="720"/>
        <w:jc w:val="both"/>
        <w:rPr>
          <w:sz w:val="20"/>
          <w:szCs w:val="20"/>
        </w:rPr>
      </w:pPr>
      <w:r>
        <w:rPr>
          <w:sz w:val="20"/>
          <w:szCs w:val="20"/>
        </w:rPr>
        <w:t xml:space="preserve">In 2012 ENGEO acquired Geoscience Consulting NZ, a New Zealand environmental and geologic consultancy, having established an office there in order to assist with the response to the devastating damage from earthquakes in 2010 and 2011. They sent </w:t>
      </w:r>
      <w:r w:rsidRPr="000D11A8">
        <w:rPr>
          <w:b/>
          <w:sz w:val="20"/>
          <w:szCs w:val="20"/>
        </w:rPr>
        <w:t>Don Bruggers</w:t>
      </w:r>
      <w:r>
        <w:rPr>
          <w:sz w:val="20"/>
          <w:szCs w:val="20"/>
        </w:rPr>
        <w:t xml:space="preserve">, GE to be the principal managing engineer of this office. </w:t>
      </w:r>
      <w:r w:rsidR="00205BF2">
        <w:rPr>
          <w:sz w:val="20"/>
          <w:szCs w:val="20"/>
        </w:rPr>
        <w:t>They also opened up an office as ENGEO PTY Limited in Australia.</w:t>
      </w:r>
      <w:r w:rsidR="008D4131">
        <w:rPr>
          <w:sz w:val="20"/>
          <w:szCs w:val="20"/>
        </w:rPr>
        <w:t xml:space="preserve"> In 2019 they acquired Geotechnical Consultants offices in Orange County and San Francisco. By 2020 ENGEO maintained a</w:t>
      </w:r>
      <w:r w:rsidR="008D4131" w:rsidRPr="008D4131">
        <w:rPr>
          <w:color w:val="363636"/>
          <w:sz w:val="20"/>
          <w:szCs w:val="20"/>
          <w:shd w:val="clear" w:color="auto" w:fill="FFFFFF"/>
        </w:rPr>
        <w:t xml:space="preserve"> staff of more than 300 professionals located throughout California, Nevada, Washington, New Zealand, and Australia.</w:t>
      </w:r>
      <w:r w:rsidR="008D4131" w:rsidRPr="008D4131">
        <w:rPr>
          <w:sz w:val="20"/>
          <w:szCs w:val="20"/>
        </w:rPr>
        <w:t xml:space="preserve"> </w:t>
      </w:r>
    </w:p>
    <w:p w14:paraId="310486AA" w14:textId="77777777" w:rsidR="001779B1" w:rsidRDefault="001779B1" w:rsidP="001779B1">
      <w:pPr>
        <w:rPr>
          <w:b/>
          <w:sz w:val="22"/>
          <w:szCs w:val="22"/>
        </w:rPr>
      </w:pPr>
    </w:p>
    <w:p w14:paraId="15AEE7D3" w14:textId="77777777" w:rsidR="00570701" w:rsidRPr="00A63261" w:rsidRDefault="00570701" w:rsidP="00570701">
      <w:pPr>
        <w:rPr>
          <w:b/>
          <w:sz w:val="22"/>
          <w:szCs w:val="22"/>
        </w:rPr>
      </w:pPr>
      <w:r w:rsidRPr="00A63261">
        <w:rPr>
          <w:b/>
          <w:sz w:val="22"/>
          <w:szCs w:val="22"/>
        </w:rPr>
        <w:t>Applied Soil Mechanics, Inc.</w:t>
      </w:r>
      <w:r>
        <w:rPr>
          <w:b/>
          <w:sz w:val="22"/>
          <w:szCs w:val="22"/>
        </w:rPr>
        <w:t xml:space="preserve"> (1972-</w:t>
      </w:r>
      <w:r w:rsidR="00E47013">
        <w:rPr>
          <w:b/>
          <w:sz w:val="22"/>
          <w:szCs w:val="22"/>
        </w:rPr>
        <w:t>2004</w:t>
      </w:r>
      <w:r>
        <w:rPr>
          <w:b/>
          <w:sz w:val="22"/>
          <w:szCs w:val="22"/>
        </w:rPr>
        <w:t>)</w:t>
      </w:r>
    </w:p>
    <w:p w14:paraId="720048BD" w14:textId="77777777" w:rsidR="00570701" w:rsidRDefault="00570701" w:rsidP="00570701">
      <w:pPr>
        <w:jc w:val="both"/>
        <w:rPr>
          <w:sz w:val="20"/>
          <w:szCs w:val="20"/>
        </w:rPr>
      </w:pPr>
      <w:r>
        <w:rPr>
          <w:sz w:val="20"/>
          <w:szCs w:val="20"/>
        </w:rPr>
        <w:t xml:space="preserve"> </w:t>
      </w:r>
      <w:r>
        <w:rPr>
          <w:sz w:val="20"/>
          <w:szCs w:val="20"/>
        </w:rPr>
        <w:tab/>
        <w:t xml:space="preserve">Started by </w:t>
      </w:r>
      <w:r w:rsidRPr="002F1485">
        <w:rPr>
          <w:b/>
          <w:sz w:val="20"/>
          <w:szCs w:val="20"/>
        </w:rPr>
        <w:t>Carl W. Greenlee</w:t>
      </w:r>
      <w:r>
        <w:rPr>
          <w:sz w:val="20"/>
          <w:szCs w:val="20"/>
        </w:rPr>
        <w:t>, PE</w:t>
      </w:r>
      <w:r w:rsidR="001E4C81">
        <w:rPr>
          <w:sz w:val="20"/>
          <w:szCs w:val="20"/>
        </w:rPr>
        <w:t xml:space="preserve"> (1932-2012)</w:t>
      </w:r>
      <w:r>
        <w:rPr>
          <w:sz w:val="20"/>
          <w:szCs w:val="20"/>
        </w:rPr>
        <w:t xml:space="preserve"> in San Jose for many years</w:t>
      </w:r>
      <w:r w:rsidR="00E47013">
        <w:rPr>
          <w:sz w:val="20"/>
          <w:szCs w:val="20"/>
        </w:rPr>
        <w:t xml:space="preserve">, then in Fremont, where </w:t>
      </w:r>
      <w:r w:rsidR="00E47013" w:rsidRPr="00E47013">
        <w:rPr>
          <w:b/>
          <w:sz w:val="20"/>
          <w:szCs w:val="20"/>
        </w:rPr>
        <w:t>Bill Zehrbach</w:t>
      </w:r>
      <w:r w:rsidR="00E47013">
        <w:rPr>
          <w:sz w:val="20"/>
          <w:szCs w:val="20"/>
        </w:rPr>
        <w:t xml:space="preserve">, GE directed its operations. </w:t>
      </w:r>
      <w:r w:rsidRPr="00FC1A0E">
        <w:rPr>
          <w:b/>
          <w:sz w:val="20"/>
          <w:szCs w:val="20"/>
        </w:rPr>
        <w:t>Ben Patterson</w:t>
      </w:r>
      <w:r>
        <w:rPr>
          <w:sz w:val="20"/>
          <w:szCs w:val="20"/>
        </w:rPr>
        <w:t xml:space="preserve">, CEG was </w:t>
      </w:r>
      <w:r w:rsidR="00117D18">
        <w:rPr>
          <w:sz w:val="20"/>
          <w:szCs w:val="20"/>
        </w:rPr>
        <w:t xml:space="preserve">their </w:t>
      </w:r>
      <w:r>
        <w:rPr>
          <w:sz w:val="20"/>
          <w:szCs w:val="20"/>
        </w:rPr>
        <w:t>chief geologist</w:t>
      </w:r>
      <w:r w:rsidR="00E47013">
        <w:rPr>
          <w:sz w:val="20"/>
          <w:szCs w:val="20"/>
        </w:rPr>
        <w:t xml:space="preserve"> in the early years</w:t>
      </w:r>
      <w:r>
        <w:rPr>
          <w:sz w:val="20"/>
          <w:szCs w:val="20"/>
        </w:rPr>
        <w:t xml:space="preserve">. </w:t>
      </w:r>
      <w:r w:rsidR="00E47013">
        <w:rPr>
          <w:sz w:val="20"/>
          <w:szCs w:val="20"/>
        </w:rPr>
        <w:t>Greenlee remained in Gilroy</w:t>
      </w:r>
      <w:r w:rsidR="007A731D">
        <w:rPr>
          <w:sz w:val="20"/>
          <w:szCs w:val="20"/>
        </w:rPr>
        <w:t>,</w:t>
      </w:r>
      <w:r w:rsidR="00E47013">
        <w:rPr>
          <w:sz w:val="20"/>
          <w:szCs w:val="20"/>
        </w:rPr>
        <w:t xml:space="preserve"> but the firm m</w:t>
      </w:r>
      <w:r w:rsidR="001E4C81">
        <w:rPr>
          <w:sz w:val="20"/>
          <w:szCs w:val="20"/>
        </w:rPr>
        <w:t>oved to San Luis Obispo</w:t>
      </w:r>
      <w:r w:rsidR="00E47013">
        <w:rPr>
          <w:sz w:val="20"/>
          <w:szCs w:val="20"/>
        </w:rPr>
        <w:t xml:space="preserve"> before </w:t>
      </w:r>
      <w:r w:rsidR="001E4C81">
        <w:rPr>
          <w:sz w:val="20"/>
          <w:szCs w:val="20"/>
        </w:rPr>
        <w:t>fil</w:t>
      </w:r>
      <w:r w:rsidR="00E47013">
        <w:rPr>
          <w:sz w:val="20"/>
          <w:szCs w:val="20"/>
        </w:rPr>
        <w:t>ing</w:t>
      </w:r>
      <w:r w:rsidR="001E4C81">
        <w:rPr>
          <w:sz w:val="20"/>
          <w:szCs w:val="20"/>
        </w:rPr>
        <w:t xml:space="preserve"> for bankruptcy in 2004.  </w:t>
      </w:r>
    </w:p>
    <w:p w14:paraId="0FF3789E" w14:textId="77777777" w:rsidR="003E5971" w:rsidRDefault="003E5971" w:rsidP="00570701">
      <w:pPr>
        <w:rPr>
          <w:b/>
          <w:sz w:val="20"/>
          <w:szCs w:val="20"/>
        </w:rPr>
      </w:pPr>
    </w:p>
    <w:p w14:paraId="0A6705EA" w14:textId="77777777" w:rsidR="00570701" w:rsidRPr="00570701" w:rsidRDefault="00570701" w:rsidP="00570701">
      <w:pPr>
        <w:rPr>
          <w:b/>
          <w:sz w:val="22"/>
          <w:szCs w:val="22"/>
        </w:rPr>
      </w:pPr>
      <w:r w:rsidRPr="00570701">
        <w:rPr>
          <w:b/>
          <w:sz w:val="22"/>
          <w:szCs w:val="22"/>
        </w:rPr>
        <w:t>United Soil Engineering, Inc. (1972-present)</w:t>
      </w:r>
    </w:p>
    <w:p w14:paraId="2D5AA48C" w14:textId="77777777" w:rsidR="008D0DA1" w:rsidRDefault="00A954D3" w:rsidP="00A5743F">
      <w:pPr>
        <w:ind w:firstLine="720"/>
        <w:contextualSpacing/>
        <w:jc w:val="both"/>
      </w:pPr>
      <w:r>
        <w:rPr>
          <w:sz w:val="20"/>
          <w:szCs w:val="20"/>
        </w:rPr>
        <w:t>United Soil Engineering was f</w:t>
      </w:r>
      <w:r w:rsidR="00570701">
        <w:rPr>
          <w:sz w:val="20"/>
          <w:szCs w:val="20"/>
        </w:rPr>
        <w:t>ounded in 1972 and b</w:t>
      </w:r>
      <w:r w:rsidR="00570701" w:rsidRPr="006D406A">
        <w:rPr>
          <w:sz w:val="20"/>
          <w:szCs w:val="20"/>
        </w:rPr>
        <w:t>ased in Santa Clara</w:t>
      </w:r>
      <w:r>
        <w:rPr>
          <w:sz w:val="20"/>
          <w:szCs w:val="20"/>
        </w:rPr>
        <w:t>.</w:t>
      </w:r>
      <w:r w:rsidR="00570701" w:rsidRPr="006D406A">
        <w:rPr>
          <w:sz w:val="20"/>
          <w:szCs w:val="20"/>
        </w:rPr>
        <w:t xml:space="preserve">  </w:t>
      </w:r>
      <w:r w:rsidR="00570701">
        <w:rPr>
          <w:sz w:val="20"/>
          <w:szCs w:val="20"/>
        </w:rPr>
        <w:t xml:space="preserve">Their </w:t>
      </w:r>
      <w:r w:rsidR="00570701" w:rsidRPr="006D406A">
        <w:rPr>
          <w:sz w:val="20"/>
          <w:szCs w:val="20"/>
        </w:rPr>
        <w:t xml:space="preserve">principal </w:t>
      </w:r>
      <w:r w:rsidR="00570701">
        <w:rPr>
          <w:sz w:val="20"/>
          <w:szCs w:val="20"/>
        </w:rPr>
        <w:t>e</w:t>
      </w:r>
      <w:r w:rsidR="00570701" w:rsidRPr="006D406A">
        <w:rPr>
          <w:sz w:val="20"/>
          <w:szCs w:val="20"/>
        </w:rPr>
        <w:t xml:space="preserve">ngineer was </w:t>
      </w:r>
      <w:r w:rsidR="00570701" w:rsidRPr="00A954D3">
        <w:rPr>
          <w:b/>
          <w:sz w:val="20"/>
          <w:szCs w:val="20"/>
        </w:rPr>
        <w:t xml:space="preserve">Mahmoud </w:t>
      </w:r>
      <w:r>
        <w:rPr>
          <w:sz w:val="20"/>
          <w:szCs w:val="20"/>
        </w:rPr>
        <w:t>“</w:t>
      </w:r>
      <w:r w:rsidR="00570701" w:rsidRPr="006D406A">
        <w:rPr>
          <w:b/>
          <w:sz w:val="20"/>
          <w:szCs w:val="20"/>
        </w:rPr>
        <w:t>Max</w:t>
      </w:r>
      <w:r>
        <w:rPr>
          <w:b/>
          <w:sz w:val="20"/>
          <w:szCs w:val="20"/>
        </w:rPr>
        <w:t>”</w:t>
      </w:r>
      <w:r w:rsidR="00570701" w:rsidRPr="006D406A">
        <w:rPr>
          <w:b/>
          <w:sz w:val="20"/>
          <w:szCs w:val="20"/>
        </w:rPr>
        <w:t xml:space="preserve"> Gahrahmat</w:t>
      </w:r>
      <w:r>
        <w:rPr>
          <w:sz w:val="20"/>
          <w:szCs w:val="20"/>
        </w:rPr>
        <w:t xml:space="preserve">, PE </w:t>
      </w:r>
      <w:r w:rsidRPr="00807CEB">
        <w:rPr>
          <w:sz w:val="20"/>
          <w:szCs w:val="20"/>
        </w:rPr>
        <w:t>(BSCE ’69; MS ’76 SJSU)</w:t>
      </w:r>
      <w:r>
        <w:rPr>
          <w:sz w:val="20"/>
          <w:szCs w:val="20"/>
        </w:rPr>
        <w:t>, who also owned several soils testing firms (see below). O</w:t>
      </w:r>
      <w:r w:rsidR="00570701" w:rsidRPr="006D406A">
        <w:rPr>
          <w:sz w:val="20"/>
          <w:szCs w:val="20"/>
        </w:rPr>
        <w:t>ther engineer</w:t>
      </w:r>
      <w:r w:rsidR="00A1237A">
        <w:rPr>
          <w:sz w:val="20"/>
          <w:szCs w:val="20"/>
        </w:rPr>
        <w:t>s</w:t>
      </w:r>
      <w:r w:rsidR="00570701" w:rsidRPr="006D406A">
        <w:rPr>
          <w:sz w:val="20"/>
          <w:szCs w:val="20"/>
        </w:rPr>
        <w:t xml:space="preserve"> </w:t>
      </w:r>
      <w:r w:rsidR="00A1237A">
        <w:rPr>
          <w:sz w:val="20"/>
          <w:szCs w:val="20"/>
        </w:rPr>
        <w:t>included</w:t>
      </w:r>
      <w:r>
        <w:rPr>
          <w:sz w:val="20"/>
          <w:szCs w:val="20"/>
        </w:rPr>
        <w:t>:</w:t>
      </w:r>
      <w:r w:rsidR="00570701" w:rsidRPr="006D406A">
        <w:rPr>
          <w:sz w:val="20"/>
          <w:szCs w:val="20"/>
        </w:rPr>
        <w:t xml:space="preserve"> </w:t>
      </w:r>
      <w:r w:rsidR="00570701" w:rsidRPr="00CE28F6">
        <w:rPr>
          <w:b/>
          <w:sz w:val="20"/>
          <w:szCs w:val="20"/>
        </w:rPr>
        <w:t>S. Ali (Alex) Kassai</w:t>
      </w:r>
      <w:r w:rsidR="00570701" w:rsidRPr="006D406A">
        <w:rPr>
          <w:sz w:val="20"/>
          <w:szCs w:val="20"/>
        </w:rPr>
        <w:t xml:space="preserve"> (RCE 34882)</w:t>
      </w:r>
      <w:r w:rsidR="00A1237A">
        <w:rPr>
          <w:sz w:val="20"/>
          <w:szCs w:val="20"/>
        </w:rPr>
        <w:t xml:space="preserve">, and before him, </w:t>
      </w:r>
      <w:r w:rsidR="00A1237A" w:rsidRPr="00A1237A">
        <w:rPr>
          <w:b/>
          <w:sz w:val="20"/>
          <w:szCs w:val="20"/>
        </w:rPr>
        <w:t>Herb Volin</w:t>
      </w:r>
      <w:r w:rsidR="00A1237A">
        <w:rPr>
          <w:sz w:val="20"/>
          <w:szCs w:val="20"/>
        </w:rPr>
        <w:t xml:space="preserve">, </w:t>
      </w:r>
      <w:r w:rsidR="009E3E0A">
        <w:rPr>
          <w:sz w:val="20"/>
          <w:szCs w:val="20"/>
        </w:rPr>
        <w:t xml:space="preserve">PE </w:t>
      </w:r>
      <w:r w:rsidR="00A1237A">
        <w:rPr>
          <w:sz w:val="20"/>
          <w:szCs w:val="20"/>
        </w:rPr>
        <w:t xml:space="preserve">(who later </w:t>
      </w:r>
      <w:r w:rsidR="00B24BAC">
        <w:rPr>
          <w:sz w:val="20"/>
          <w:szCs w:val="20"/>
        </w:rPr>
        <w:t>founded</w:t>
      </w:r>
      <w:r w:rsidR="00A1237A">
        <w:rPr>
          <w:sz w:val="20"/>
          <w:szCs w:val="20"/>
        </w:rPr>
        <w:t xml:space="preserve"> Diablo Soil Engineers)</w:t>
      </w:r>
      <w:r w:rsidR="00570701">
        <w:rPr>
          <w:sz w:val="20"/>
          <w:szCs w:val="20"/>
        </w:rPr>
        <w:t xml:space="preserve">. </w:t>
      </w:r>
      <w:r w:rsidR="009D35C6">
        <w:rPr>
          <w:sz w:val="20"/>
          <w:szCs w:val="20"/>
        </w:rPr>
        <w:t>Their engineering geologist</w:t>
      </w:r>
      <w:r w:rsidR="006F4DDA">
        <w:rPr>
          <w:sz w:val="20"/>
          <w:szCs w:val="20"/>
        </w:rPr>
        <w:t xml:space="preserve">s were </w:t>
      </w:r>
      <w:r w:rsidR="006F4DDA" w:rsidRPr="00CE28F6">
        <w:rPr>
          <w:b/>
          <w:sz w:val="20"/>
          <w:szCs w:val="20"/>
        </w:rPr>
        <w:t>Rick Haltenhoff</w:t>
      </w:r>
      <w:r w:rsidR="006F4DDA">
        <w:rPr>
          <w:sz w:val="20"/>
          <w:szCs w:val="20"/>
        </w:rPr>
        <w:t>, CEG</w:t>
      </w:r>
      <w:r w:rsidR="00A5743F">
        <w:rPr>
          <w:sz w:val="20"/>
          <w:szCs w:val="20"/>
        </w:rPr>
        <w:t xml:space="preserve"> (see profile below) </w:t>
      </w:r>
      <w:r w:rsidR="006F4DDA">
        <w:rPr>
          <w:sz w:val="20"/>
          <w:szCs w:val="20"/>
        </w:rPr>
        <w:t>and</w:t>
      </w:r>
      <w:r w:rsidR="009D35C6">
        <w:rPr>
          <w:sz w:val="20"/>
          <w:szCs w:val="20"/>
        </w:rPr>
        <w:t xml:space="preserve"> </w:t>
      </w:r>
      <w:r w:rsidR="009D35C6" w:rsidRPr="00CE28F6">
        <w:rPr>
          <w:b/>
          <w:sz w:val="20"/>
          <w:szCs w:val="20"/>
        </w:rPr>
        <w:t xml:space="preserve">Kendall </w:t>
      </w:r>
      <w:r>
        <w:rPr>
          <w:b/>
          <w:sz w:val="20"/>
          <w:szCs w:val="20"/>
        </w:rPr>
        <w:t xml:space="preserve">“Ken” </w:t>
      </w:r>
      <w:r w:rsidR="009D35C6" w:rsidRPr="00CE28F6">
        <w:rPr>
          <w:b/>
          <w:sz w:val="20"/>
          <w:szCs w:val="20"/>
        </w:rPr>
        <w:t>Price</w:t>
      </w:r>
      <w:r w:rsidR="009D35C6">
        <w:rPr>
          <w:sz w:val="20"/>
          <w:szCs w:val="20"/>
        </w:rPr>
        <w:t xml:space="preserve">, CEG. </w:t>
      </w:r>
      <w:r w:rsidR="00570701">
        <w:rPr>
          <w:sz w:val="20"/>
          <w:szCs w:val="20"/>
        </w:rPr>
        <w:t xml:space="preserve">Present staff includes Vice President </w:t>
      </w:r>
      <w:r w:rsidR="00570701" w:rsidRPr="009E3E0A">
        <w:rPr>
          <w:b/>
          <w:sz w:val="20"/>
          <w:szCs w:val="20"/>
        </w:rPr>
        <w:t>P</w:t>
      </w:r>
      <w:r w:rsidR="00570701" w:rsidRPr="00CE28F6">
        <w:rPr>
          <w:b/>
          <w:sz w:val="20"/>
          <w:szCs w:val="20"/>
        </w:rPr>
        <w:t>. Vien Vo</w:t>
      </w:r>
      <w:r w:rsidR="00570701" w:rsidRPr="006D406A">
        <w:rPr>
          <w:sz w:val="20"/>
          <w:szCs w:val="20"/>
        </w:rPr>
        <w:t xml:space="preserve">, PE, </w:t>
      </w:r>
      <w:r w:rsidR="00570701" w:rsidRPr="00CE28F6">
        <w:rPr>
          <w:b/>
          <w:sz w:val="20"/>
          <w:szCs w:val="20"/>
        </w:rPr>
        <w:t>Sean A. Deivert</w:t>
      </w:r>
      <w:r w:rsidR="00570701" w:rsidRPr="006D406A">
        <w:rPr>
          <w:sz w:val="20"/>
          <w:szCs w:val="20"/>
        </w:rPr>
        <w:t>,</w:t>
      </w:r>
      <w:r w:rsidR="009E3E0A">
        <w:rPr>
          <w:sz w:val="20"/>
          <w:szCs w:val="20"/>
        </w:rPr>
        <w:t xml:space="preserve"> and </w:t>
      </w:r>
      <w:r w:rsidR="00570701" w:rsidRPr="00CE28F6">
        <w:rPr>
          <w:b/>
          <w:sz w:val="20"/>
          <w:szCs w:val="20"/>
        </w:rPr>
        <w:t>Ben D. Ta</w:t>
      </w:r>
      <w:r w:rsidR="00570701">
        <w:t>.</w:t>
      </w:r>
      <w:r w:rsidR="00570701" w:rsidRPr="006D406A">
        <w:t xml:space="preserve">  </w:t>
      </w:r>
    </w:p>
    <w:p w14:paraId="09674DBA" w14:textId="77777777" w:rsidR="00D83E7A" w:rsidRDefault="00D83E7A" w:rsidP="00431DBE">
      <w:pPr>
        <w:contextualSpacing/>
        <w:jc w:val="both"/>
        <w:rPr>
          <w:sz w:val="20"/>
          <w:szCs w:val="20"/>
        </w:rPr>
      </w:pPr>
      <w:r>
        <w:rPr>
          <w:sz w:val="20"/>
          <w:szCs w:val="20"/>
        </w:rPr>
        <w:t xml:space="preserve"> </w:t>
      </w:r>
      <w:r w:rsidRPr="00D83E7A">
        <w:rPr>
          <w:sz w:val="20"/>
          <w:szCs w:val="20"/>
        </w:rPr>
        <w:t xml:space="preserve">   </w:t>
      </w:r>
    </w:p>
    <w:p w14:paraId="5B1D9B41" w14:textId="77777777" w:rsidR="005637EB" w:rsidRPr="008C47C1" w:rsidRDefault="005637EB" w:rsidP="005637EB">
      <w:pPr>
        <w:rPr>
          <w:b/>
          <w:sz w:val="22"/>
          <w:szCs w:val="22"/>
        </w:rPr>
      </w:pPr>
      <w:r>
        <w:rPr>
          <w:b/>
          <w:sz w:val="22"/>
          <w:szCs w:val="22"/>
        </w:rPr>
        <w:t xml:space="preserve">Soil Services (1972-82); </w:t>
      </w:r>
      <w:r w:rsidRPr="008C47C1">
        <w:rPr>
          <w:b/>
          <w:sz w:val="22"/>
          <w:szCs w:val="22"/>
        </w:rPr>
        <w:t>Construction Materials &amp; Testing (CMT)</w:t>
      </w:r>
      <w:r>
        <w:rPr>
          <w:b/>
          <w:sz w:val="22"/>
          <w:szCs w:val="22"/>
        </w:rPr>
        <w:t xml:space="preserve"> (1982-present)</w:t>
      </w:r>
    </w:p>
    <w:p w14:paraId="19D9FFC8" w14:textId="77777777" w:rsidR="005637EB" w:rsidRPr="00807CEB" w:rsidRDefault="005637EB" w:rsidP="005637EB">
      <w:pPr>
        <w:ind w:firstLine="720"/>
        <w:jc w:val="both"/>
        <w:rPr>
          <w:sz w:val="20"/>
          <w:szCs w:val="20"/>
        </w:rPr>
      </w:pPr>
      <w:r w:rsidRPr="00807CEB">
        <w:rPr>
          <w:sz w:val="20"/>
          <w:szCs w:val="20"/>
        </w:rPr>
        <w:t>Soil Services, a materials testing firm, was spun off of Gribaldo, Jacobs &amp; Jones when that firm broke up, around 197</w:t>
      </w:r>
      <w:r>
        <w:rPr>
          <w:sz w:val="20"/>
          <w:szCs w:val="20"/>
        </w:rPr>
        <w:t>2</w:t>
      </w:r>
      <w:r w:rsidRPr="00807CEB">
        <w:rPr>
          <w:sz w:val="20"/>
          <w:szCs w:val="20"/>
        </w:rPr>
        <w:t xml:space="preserve">. They operated from an office in San Ramon in the early 1970s, run by </w:t>
      </w:r>
      <w:r w:rsidRPr="00807CEB">
        <w:rPr>
          <w:b/>
          <w:sz w:val="20"/>
          <w:szCs w:val="20"/>
        </w:rPr>
        <w:t>Max Gahrahmat</w:t>
      </w:r>
      <w:r>
        <w:rPr>
          <w:sz w:val="20"/>
          <w:szCs w:val="20"/>
        </w:rPr>
        <w:t xml:space="preserve">, PE </w:t>
      </w:r>
      <w:r w:rsidRPr="00807CEB">
        <w:rPr>
          <w:sz w:val="20"/>
          <w:szCs w:val="20"/>
        </w:rPr>
        <w:t xml:space="preserve">(BSCE ’69; MS ’76 SJSU), with their senior soils tech </w:t>
      </w:r>
      <w:r w:rsidRPr="00807CEB">
        <w:rPr>
          <w:b/>
          <w:sz w:val="20"/>
          <w:szCs w:val="20"/>
        </w:rPr>
        <w:t>Don Rose</w:t>
      </w:r>
      <w:r w:rsidRPr="00807CEB">
        <w:rPr>
          <w:sz w:val="20"/>
          <w:szCs w:val="20"/>
        </w:rPr>
        <w:t>.</w:t>
      </w:r>
    </w:p>
    <w:p w14:paraId="5B365619" w14:textId="77777777" w:rsidR="005637EB" w:rsidRPr="00807CEB" w:rsidRDefault="005637EB" w:rsidP="005637EB">
      <w:pPr>
        <w:ind w:firstLine="720"/>
        <w:jc w:val="both"/>
        <w:rPr>
          <w:sz w:val="22"/>
          <w:szCs w:val="22"/>
        </w:rPr>
      </w:pPr>
      <w:r w:rsidRPr="00807CEB">
        <w:rPr>
          <w:sz w:val="20"/>
          <w:szCs w:val="20"/>
        </w:rPr>
        <w:t xml:space="preserve">This operation later moved to Concord and changed its name to </w:t>
      </w:r>
      <w:r w:rsidRPr="006C5DDB">
        <w:rPr>
          <w:b/>
          <w:sz w:val="20"/>
          <w:szCs w:val="20"/>
        </w:rPr>
        <w:t>Construction Materials &amp; Testing</w:t>
      </w:r>
      <w:r w:rsidRPr="00807CEB">
        <w:rPr>
          <w:sz w:val="20"/>
          <w:szCs w:val="20"/>
        </w:rPr>
        <w:t xml:space="preserve">, or CMT. </w:t>
      </w:r>
      <w:r>
        <w:rPr>
          <w:sz w:val="20"/>
          <w:szCs w:val="20"/>
        </w:rPr>
        <w:t xml:space="preserve">Their </w:t>
      </w:r>
      <w:r w:rsidRPr="00807CEB">
        <w:rPr>
          <w:sz w:val="20"/>
          <w:szCs w:val="20"/>
        </w:rPr>
        <w:t xml:space="preserve">largest competitor was </w:t>
      </w:r>
      <w:r w:rsidRPr="00A1237A">
        <w:rPr>
          <w:b/>
          <w:sz w:val="20"/>
          <w:szCs w:val="20"/>
        </w:rPr>
        <w:t>Testing Engineers</w:t>
      </w:r>
      <w:r w:rsidRPr="00807CEB">
        <w:rPr>
          <w:sz w:val="20"/>
          <w:szCs w:val="20"/>
        </w:rPr>
        <w:t xml:space="preserve"> of Oakland, a similar spinoff from Woodward-Clyde</w:t>
      </w:r>
      <w:r>
        <w:rPr>
          <w:sz w:val="20"/>
          <w:szCs w:val="20"/>
        </w:rPr>
        <w:t xml:space="preserve">, managed by </w:t>
      </w:r>
      <w:r w:rsidRPr="00B17534">
        <w:rPr>
          <w:b/>
          <w:sz w:val="20"/>
          <w:szCs w:val="20"/>
        </w:rPr>
        <w:t>Merlyn Isaak</w:t>
      </w:r>
      <w:r w:rsidRPr="00B17534">
        <w:rPr>
          <w:sz w:val="20"/>
          <w:szCs w:val="20"/>
        </w:rPr>
        <w:t>, PE</w:t>
      </w:r>
      <w:r w:rsidR="00BE0383">
        <w:rPr>
          <w:b/>
          <w:sz w:val="20"/>
          <w:szCs w:val="20"/>
        </w:rPr>
        <w:t xml:space="preserve"> </w:t>
      </w:r>
      <w:r w:rsidR="00BE0383" w:rsidRPr="00BE0383">
        <w:rPr>
          <w:sz w:val="20"/>
          <w:szCs w:val="20"/>
        </w:rPr>
        <w:t>and</w:t>
      </w:r>
      <w:r w:rsidR="00BE0383">
        <w:rPr>
          <w:b/>
          <w:sz w:val="20"/>
          <w:szCs w:val="20"/>
        </w:rPr>
        <w:t xml:space="preserve"> F. Robert Preece</w:t>
      </w:r>
      <w:r w:rsidR="00BE0383">
        <w:rPr>
          <w:sz w:val="20"/>
          <w:szCs w:val="20"/>
        </w:rPr>
        <w:t xml:space="preserve">, </w:t>
      </w:r>
      <w:r w:rsidR="00BE0383" w:rsidRPr="00BE0383">
        <w:rPr>
          <w:sz w:val="20"/>
          <w:szCs w:val="20"/>
        </w:rPr>
        <w:t>PE</w:t>
      </w:r>
      <w:r w:rsidR="00BE0383">
        <w:rPr>
          <w:b/>
          <w:sz w:val="20"/>
          <w:szCs w:val="20"/>
        </w:rPr>
        <w:t xml:space="preserve"> </w:t>
      </w:r>
      <w:r>
        <w:rPr>
          <w:sz w:val="20"/>
          <w:szCs w:val="20"/>
        </w:rPr>
        <w:t>in the early 1970s.</w:t>
      </w:r>
      <w:r w:rsidRPr="00807CEB">
        <w:rPr>
          <w:sz w:val="20"/>
          <w:szCs w:val="20"/>
        </w:rPr>
        <w:t xml:space="preserve"> </w:t>
      </w:r>
      <w:r w:rsidRPr="00807CEB">
        <w:rPr>
          <w:b/>
          <w:sz w:val="20"/>
          <w:szCs w:val="20"/>
        </w:rPr>
        <w:t>Don Rose</w:t>
      </w:r>
      <w:r w:rsidRPr="00807CEB">
        <w:rPr>
          <w:sz w:val="20"/>
          <w:szCs w:val="20"/>
        </w:rPr>
        <w:t xml:space="preserve"> continued as the principal soils tech</w:t>
      </w:r>
      <w:r>
        <w:rPr>
          <w:sz w:val="20"/>
          <w:szCs w:val="20"/>
        </w:rPr>
        <w:t>nician</w:t>
      </w:r>
      <w:r w:rsidR="00BE0383">
        <w:rPr>
          <w:sz w:val="20"/>
          <w:szCs w:val="20"/>
        </w:rPr>
        <w:t xml:space="preserve"> of CMT</w:t>
      </w:r>
      <w:r w:rsidRPr="00807CEB">
        <w:rPr>
          <w:sz w:val="20"/>
          <w:szCs w:val="20"/>
        </w:rPr>
        <w:t xml:space="preserve">. </w:t>
      </w:r>
    </w:p>
    <w:p w14:paraId="4E91F0FF" w14:textId="77777777" w:rsidR="005637EB" w:rsidRPr="00D83E7A" w:rsidRDefault="005637EB" w:rsidP="00431DBE">
      <w:pPr>
        <w:contextualSpacing/>
        <w:jc w:val="both"/>
        <w:rPr>
          <w:sz w:val="20"/>
          <w:szCs w:val="20"/>
        </w:rPr>
      </w:pPr>
    </w:p>
    <w:p w14:paraId="4FD74066" w14:textId="77777777" w:rsidR="00570701" w:rsidRPr="00E16126" w:rsidRDefault="00570701" w:rsidP="00B24BAC">
      <w:pPr>
        <w:jc w:val="both"/>
        <w:rPr>
          <w:b/>
          <w:sz w:val="22"/>
          <w:szCs w:val="22"/>
        </w:rPr>
      </w:pPr>
      <w:r>
        <w:rPr>
          <w:b/>
          <w:sz w:val="22"/>
          <w:szCs w:val="22"/>
        </w:rPr>
        <w:t xml:space="preserve">Daniel J. Rhoades &amp; Associates (1972-75); </w:t>
      </w:r>
      <w:r w:rsidRPr="00E16126">
        <w:rPr>
          <w:b/>
          <w:sz w:val="22"/>
          <w:szCs w:val="22"/>
        </w:rPr>
        <w:t xml:space="preserve">Purcell-Rhoades </w:t>
      </w:r>
      <w:r>
        <w:rPr>
          <w:b/>
          <w:sz w:val="22"/>
          <w:szCs w:val="22"/>
        </w:rPr>
        <w:t>(1975-</w:t>
      </w:r>
      <w:r w:rsidR="006E4018">
        <w:rPr>
          <w:b/>
          <w:sz w:val="22"/>
          <w:szCs w:val="22"/>
        </w:rPr>
        <w:t>present</w:t>
      </w:r>
      <w:r w:rsidR="00B82A87">
        <w:rPr>
          <w:b/>
          <w:sz w:val="22"/>
          <w:szCs w:val="22"/>
        </w:rPr>
        <w:t>); The PRA Group, Inc (</w:t>
      </w:r>
      <w:r w:rsidR="006E4018">
        <w:rPr>
          <w:b/>
          <w:sz w:val="22"/>
          <w:szCs w:val="22"/>
        </w:rPr>
        <w:t>1988-</w:t>
      </w:r>
      <w:r w:rsidR="00B82A87">
        <w:rPr>
          <w:b/>
          <w:sz w:val="22"/>
          <w:szCs w:val="22"/>
        </w:rPr>
        <w:t>pre</w:t>
      </w:r>
      <w:r>
        <w:rPr>
          <w:b/>
          <w:sz w:val="22"/>
          <w:szCs w:val="22"/>
        </w:rPr>
        <w:t>sent)</w:t>
      </w:r>
    </w:p>
    <w:p w14:paraId="65E7DAFE" w14:textId="1FCD124B" w:rsidR="0044737B" w:rsidRDefault="00570701" w:rsidP="00570701">
      <w:pPr>
        <w:jc w:val="both"/>
        <w:rPr>
          <w:sz w:val="20"/>
          <w:szCs w:val="20"/>
        </w:rPr>
      </w:pPr>
      <w:r>
        <w:rPr>
          <w:sz w:val="20"/>
          <w:szCs w:val="20"/>
        </w:rPr>
        <w:t xml:space="preserve"> </w:t>
      </w:r>
      <w:r>
        <w:rPr>
          <w:sz w:val="20"/>
          <w:szCs w:val="20"/>
        </w:rPr>
        <w:tab/>
      </w:r>
      <w:r w:rsidR="00B130EC">
        <w:rPr>
          <w:sz w:val="20"/>
          <w:szCs w:val="20"/>
        </w:rPr>
        <w:t xml:space="preserve">Founded </w:t>
      </w:r>
      <w:r w:rsidR="0044737B">
        <w:rPr>
          <w:sz w:val="20"/>
          <w:szCs w:val="20"/>
        </w:rPr>
        <w:t xml:space="preserve">in 1972 </w:t>
      </w:r>
      <w:r>
        <w:rPr>
          <w:sz w:val="20"/>
          <w:szCs w:val="20"/>
        </w:rPr>
        <w:t xml:space="preserve">by </w:t>
      </w:r>
      <w:r w:rsidRPr="00E16126">
        <w:rPr>
          <w:b/>
          <w:sz w:val="20"/>
          <w:szCs w:val="20"/>
        </w:rPr>
        <w:t>Daniel J. Rhoades</w:t>
      </w:r>
      <w:r>
        <w:rPr>
          <w:sz w:val="20"/>
          <w:szCs w:val="20"/>
        </w:rPr>
        <w:t xml:space="preserve">, </w:t>
      </w:r>
      <w:r w:rsidR="00302BFE">
        <w:rPr>
          <w:sz w:val="20"/>
          <w:szCs w:val="20"/>
        </w:rPr>
        <w:t>G</w:t>
      </w:r>
      <w:r w:rsidR="00B24BAC">
        <w:rPr>
          <w:sz w:val="20"/>
          <w:szCs w:val="20"/>
        </w:rPr>
        <w:t>E</w:t>
      </w:r>
      <w:r w:rsidR="00513AAA">
        <w:rPr>
          <w:sz w:val="20"/>
          <w:szCs w:val="20"/>
        </w:rPr>
        <w:t xml:space="preserve"> (BSE Stanford; MS</w:t>
      </w:r>
      <w:r w:rsidR="000711AB">
        <w:rPr>
          <w:sz w:val="20"/>
          <w:szCs w:val="20"/>
        </w:rPr>
        <w:t>CE</w:t>
      </w:r>
      <w:r w:rsidR="00513AAA">
        <w:rPr>
          <w:sz w:val="20"/>
          <w:szCs w:val="20"/>
        </w:rPr>
        <w:t xml:space="preserve"> ’56 Georgia Tech)</w:t>
      </w:r>
      <w:r>
        <w:rPr>
          <w:sz w:val="20"/>
          <w:szCs w:val="20"/>
        </w:rPr>
        <w:t>. He was a principal of GJA</w:t>
      </w:r>
      <w:r w:rsidR="00302BFE">
        <w:rPr>
          <w:sz w:val="20"/>
          <w:szCs w:val="20"/>
        </w:rPr>
        <w:t xml:space="preserve"> (see above)</w:t>
      </w:r>
      <w:r w:rsidR="0044737B">
        <w:rPr>
          <w:sz w:val="20"/>
          <w:szCs w:val="20"/>
        </w:rPr>
        <w:t xml:space="preserve">. In 1971 he had established </w:t>
      </w:r>
      <w:r w:rsidRPr="00CE4DDF">
        <w:rPr>
          <w:b/>
          <w:sz w:val="20"/>
          <w:szCs w:val="20"/>
        </w:rPr>
        <w:t>Testing &amp; Controls</w:t>
      </w:r>
      <w:r>
        <w:rPr>
          <w:sz w:val="20"/>
          <w:szCs w:val="20"/>
        </w:rPr>
        <w:t>, a materials testing firm</w:t>
      </w:r>
      <w:r w:rsidR="0044737B">
        <w:rPr>
          <w:sz w:val="20"/>
          <w:szCs w:val="20"/>
        </w:rPr>
        <w:t xml:space="preserve"> based in Oakland, and later Concord. Rhoades &amp; Associates </w:t>
      </w:r>
      <w:r w:rsidR="00302BFE">
        <w:rPr>
          <w:sz w:val="20"/>
          <w:szCs w:val="20"/>
        </w:rPr>
        <w:t>was a s</w:t>
      </w:r>
      <w:r>
        <w:rPr>
          <w:sz w:val="20"/>
          <w:szCs w:val="20"/>
        </w:rPr>
        <w:t xml:space="preserve">ole proprietorship </w:t>
      </w:r>
      <w:r w:rsidR="00302BFE">
        <w:rPr>
          <w:sz w:val="20"/>
          <w:szCs w:val="20"/>
        </w:rPr>
        <w:t xml:space="preserve">based in Sunnyvale </w:t>
      </w:r>
      <w:r>
        <w:rPr>
          <w:sz w:val="20"/>
          <w:szCs w:val="20"/>
        </w:rPr>
        <w:t>until 1975</w:t>
      </w:r>
      <w:r w:rsidR="0044737B">
        <w:rPr>
          <w:sz w:val="20"/>
          <w:szCs w:val="20"/>
        </w:rPr>
        <w:t xml:space="preserve">. That year </w:t>
      </w:r>
      <w:r>
        <w:rPr>
          <w:sz w:val="20"/>
          <w:szCs w:val="20"/>
        </w:rPr>
        <w:t xml:space="preserve">he joined with </w:t>
      </w:r>
      <w:r w:rsidR="00744C40" w:rsidRPr="00744C40">
        <w:rPr>
          <w:b/>
          <w:sz w:val="20"/>
          <w:szCs w:val="20"/>
        </w:rPr>
        <w:t>Bruce G.</w:t>
      </w:r>
      <w:r w:rsidR="00744C40">
        <w:rPr>
          <w:sz w:val="20"/>
          <w:szCs w:val="20"/>
        </w:rPr>
        <w:t xml:space="preserve"> </w:t>
      </w:r>
      <w:r w:rsidRPr="00E81075">
        <w:rPr>
          <w:b/>
          <w:sz w:val="20"/>
          <w:szCs w:val="20"/>
        </w:rPr>
        <w:t>Purcell</w:t>
      </w:r>
      <w:r w:rsidR="00302BFE">
        <w:rPr>
          <w:sz w:val="20"/>
          <w:szCs w:val="20"/>
        </w:rPr>
        <w:t xml:space="preserve">, </w:t>
      </w:r>
      <w:r w:rsidR="000711AB">
        <w:rPr>
          <w:sz w:val="20"/>
          <w:szCs w:val="20"/>
        </w:rPr>
        <w:t xml:space="preserve">CEG </w:t>
      </w:r>
      <w:r>
        <w:rPr>
          <w:sz w:val="20"/>
          <w:szCs w:val="20"/>
        </w:rPr>
        <w:t xml:space="preserve">to form </w:t>
      </w:r>
      <w:r w:rsidRPr="00CE4DDF">
        <w:rPr>
          <w:b/>
          <w:sz w:val="20"/>
          <w:szCs w:val="20"/>
        </w:rPr>
        <w:t>Purcell-Rhoad</w:t>
      </w:r>
      <w:r w:rsidR="00EA0F0A">
        <w:rPr>
          <w:b/>
          <w:sz w:val="20"/>
          <w:szCs w:val="20"/>
        </w:rPr>
        <w:t>e</w:t>
      </w:r>
      <w:r w:rsidRPr="00CE4DDF">
        <w:rPr>
          <w:b/>
          <w:sz w:val="20"/>
          <w:szCs w:val="20"/>
        </w:rPr>
        <w:t>s</w:t>
      </w:r>
      <w:r>
        <w:rPr>
          <w:sz w:val="20"/>
          <w:szCs w:val="20"/>
        </w:rPr>
        <w:t xml:space="preserve">, based in Concord, </w:t>
      </w:r>
      <w:r w:rsidR="00302BFE">
        <w:rPr>
          <w:sz w:val="20"/>
          <w:szCs w:val="20"/>
        </w:rPr>
        <w:t xml:space="preserve">and later </w:t>
      </w:r>
      <w:r>
        <w:rPr>
          <w:sz w:val="20"/>
          <w:szCs w:val="20"/>
        </w:rPr>
        <w:t>in Pleasant Hill</w:t>
      </w:r>
      <w:r w:rsidR="009E3E0A">
        <w:rPr>
          <w:sz w:val="20"/>
          <w:szCs w:val="20"/>
        </w:rPr>
        <w:t>.</w:t>
      </w:r>
      <w:r w:rsidR="0044737B">
        <w:rPr>
          <w:sz w:val="20"/>
          <w:szCs w:val="20"/>
        </w:rPr>
        <w:t xml:space="preserve"> A few years later </w:t>
      </w:r>
      <w:r w:rsidR="009E3E0A">
        <w:rPr>
          <w:sz w:val="20"/>
          <w:szCs w:val="20"/>
        </w:rPr>
        <w:t xml:space="preserve">they </w:t>
      </w:r>
      <w:r w:rsidR="00DA651A">
        <w:rPr>
          <w:sz w:val="20"/>
          <w:szCs w:val="20"/>
        </w:rPr>
        <w:t xml:space="preserve">also </w:t>
      </w:r>
      <w:r w:rsidR="009E3E0A">
        <w:rPr>
          <w:sz w:val="20"/>
          <w:szCs w:val="20"/>
        </w:rPr>
        <w:t xml:space="preserve">established a </w:t>
      </w:r>
      <w:r w:rsidR="006E4018">
        <w:rPr>
          <w:sz w:val="20"/>
          <w:szCs w:val="20"/>
        </w:rPr>
        <w:t xml:space="preserve">branch office </w:t>
      </w:r>
      <w:r w:rsidR="003E59A9">
        <w:rPr>
          <w:sz w:val="20"/>
          <w:szCs w:val="20"/>
        </w:rPr>
        <w:t>in Hayward.</w:t>
      </w:r>
      <w:r>
        <w:rPr>
          <w:sz w:val="20"/>
          <w:szCs w:val="20"/>
        </w:rPr>
        <w:t xml:space="preserve"> </w:t>
      </w:r>
    </w:p>
    <w:p w14:paraId="0FCE7A20" w14:textId="2045EC93" w:rsidR="006E4018" w:rsidRDefault="0044737B" w:rsidP="00570701">
      <w:pPr>
        <w:jc w:val="both"/>
        <w:rPr>
          <w:sz w:val="20"/>
          <w:szCs w:val="20"/>
        </w:rPr>
      </w:pPr>
      <w:r>
        <w:rPr>
          <w:sz w:val="20"/>
          <w:szCs w:val="20"/>
        </w:rPr>
        <w:t xml:space="preserve"> </w:t>
      </w:r>
      <w:r>
        <w:rPr>
          <w:sz w:val="20"/>
          <w:szCs w:val="20"/>
        </w:rPr>
        <w:tab/>
      </w:r>
      <w:r w:rsidR="00744C40">
        <w:rPr>
          <w:sz w:val="20"/>
          <w:szCs w:val="20"/>
        </w:rPr>
        <w:t xml:space="preserve">In the </w:t>
      </w:r>
      <w:r w:rsidR="00AB5117">
        <w:rPr>
          <w:sz w:val="20"/>
          <w:szCs w:val="20"/>
        </w:rPr>
        <w:t xml:space="preserve">late </w:t>
      </w:r>
      <w:r w:rsidR="00744C40">
        <w:rPr>
          <w:sz w:val="20"/>
          <w:szCs w:val="20"/>
        </w:rPr>
        <w:t xml:space="preserve">70’s and ‘80s their engineers included </w:t>
      </w:r>
      <w:r w:rsidR="00744C40" w:rsidRPr="00AB5117">
        <w:rPr>
          <w:b/>
          <w:sz w:val="20"/>
          <w:szCs w:val="20"/>
        </w:rPr>
        <w:t>Wayne Pand</w:t>
      </w:r>
      <w:r w:rsidR="00AB5117" w:rsidRPr="00AB5117">
        <w:rPr>
          <w:b/>
          <w:sz w:val="20"/>
          <w:szCs w:val="20"/>
        </w:rPr>
        <w:t>o</w:t>
      </w:r>
      <w:r w:rsidR="00744C40" w:rsidRPr="00AB5117">
        <w:rPr>
          <w:b/>
          <w:sz w:val="20"/>
          <w:szCs w:val="20"/>
        </w:rPr>
        <w:t>rf</w:t>
      </w:r>
      <w:r w:rsidR="00744C40">
        <w:rPr>
          <w:sz w:val="20"/>
          <w:szCs w:val="20"/>
        </w:rPr>
        <w:t xml:space="preserve">, PE, </w:t>
      </w:r>
      <w:r w:rsidR="00744C40" w:rsidRPr="00AB5117">
        <w:rPr>
          <w:b/>
          <w:sz w:val="20"/>
          <w:szCs w:val="20"/>
        </w:rPr>
        <w:t>Bill McMorrow</w:t>
      </w:r>
      <w:r w:rsidR="00744C40">
        <w:rPr>
          <w:sz w:val="20"/>
          <w:szCs w:val="20"/>
        </w:rPr>
        <w:t xml:space="preserve">, PE, </w:t>
      </w:r>
      <w:r w:rsidR="00744C40" w:rsidRPr="00AB5117">
        <w:rPr>
          <w:b/>
          <w:sz w:val="20"/>
          <w:szCs w:val="20"/>
        </w:rPr>
        <w:t>Peter E. Monk</w:t>
      </w:r>
      <w:r w:rsidR="00744C40">
        <w:rPr>
          <w:sz w:val="20"/>
          <w:szCs w:val="20"/>
        </w:rPr>
        <w:t xml:space="preserve">, PE and </w:t>
      </w:r>
      <w:r w:rsidR="00744C40" w:rsidRPr="00744C40">
        <w:rPr>
          <w:b/>
          <w:sz w:val="20"/>
          <w:szCs w:val="20"/>
        </w:rPr>
        <w:t xml:space="preserve">Simon </w:t>
      </w:r>
      <w:r w:rsidR="00744C40">
        <w:rPr>
          <w:b/>
          <w:sz w:val="20"/>
          <w:szCs w:val="20"/>
        </w:rPr>
        <w:t xml:space="preserve">E. </w:t>
      </w:r>
      <w:r w:rsidR="00744C40" w:rsidRPr="00744C40">
        <w:rPr>
          <w:b/>
          <w:sz w:val="20"/>
          <w:szCs w:val="20"/>
        </w:rPr>
        <w:t>Kisch</w:t>
      </w:r>
      <w:r w:rsidR="00744C40">
        <w:rPr>
          <w:sz w:val="20"/>
          <w:szCs w:val="20"/>
        </w:rPr>
        <w:t>, PE (MSCE ’76 Berkeley) served as Associate Engineer.</w:t>
      </w:r>
      <w:r w:rsidR="00570701">
        <w:rPr>
          <w:sz w:val="20"/>
          <w:szCs w:val="20"/>
        </w:rPr>
        <w:t xml:space="preserve"> </w:t>
      </w:r>
      <w:r w:rsidR="00570701" w:rsidRPr="003E59A9">
        <w:rPr>
          <w:b/>
          <w:sz w:val="20"/>
          <w:szCs w:val="20"/>
        </w:rPr>
        <w:t>Alan L. Stanley</w:t>
      </w:r>
      <w:r w:rsidR="006E4018">
        <w:rPr>
          <w:sz w:val="20"/>
          <w:szCs w:val="20"/>
        </w:rPr>
        <w:t xml:space="preserve">, an experienced grading inspector </w:t>
      </w:r>
      <w:r w:rsidR="00570701">
        <w:rPr>
          <w:sz w:val="20"/>
          <w:szCs w:val="20"/>
        </w:rPr>
        <w:t>from Contra Costa Co</w:t>
      </w:r>
      <w:r w:rsidR="006E4018">
        <w:rPr>
          <w:sz w:val="20"/>
          <w:szCs w:val="20"/>
        </w:rPr>
        <w:t>unty</w:t>
      </w:r>
      <w:r w:rsidR="00DA651A">
        <w:rPr>
          <w:sz w:val="20"/>
          <w:szCs w:val="20"/>
        </w:rPr>
        <w:t>, served</w:t>
      </w:r>
      <w:r w:rsidR="00570701">
        <w:rPr>
          <w:sz w:val="20"/>
          <w:szCs w:val="20"/>
        </w:rPr>
        <w:t xml:space="preserve"> as their principal </w:t>
      </w:r>
      <w:r w:rsidR="009E3E0A">
        <w:rPr>
          <w:sz w:val="20"/>
          <w:szCs w:val="20"/>
        </w:rPr>
        <w:t>soils</w:t>
      </w:r>
      <w:r w:rsidR="00570701">
        <w:rPr>
          <w:sz w:val="20"/>
          <w:szCs w:val="20"/>
        </w:rPr>
        <w:t xml:space="preserve"> technician in the</w:t>
      </w:r>
      <w:r w:rsidR="00302BFE">
        <w:rPr>
          <w:sz w:val="20"/>
          <w:szCs w:val="20"/>
        </w:rPr>
        <w:t xml:space="preserve"> 1970s</w:t>
      </w:r>
      <w:r w:rsidR="00570701">
        <w:rPr>
          <w:sz w:val="20"/>
          <w:szCs w:val="20"/>
        </w:rPr>
        <w:t xml:space="preserve">. </w:t>
      </w:r>
      <w:r w:rsidR="00570701" w:rsidRPr="00CE28F6">
        <w:rPr>
          <w:b/>
          <w:sz w:val="20"/>
          <w:szCs w:val="20"/>
        </w:rPr>
        <w:t>Dean Affeldt</w:t>
      </w:r>
      <w:r w:rsidR="00570701">
        <w:rPr>
          <w:sz w:val="20"/>
          <w:szCs w:val="20"/>
        </w:rPr>
        <w:t>, CEG has served as the</w:t>
      </w:r>
      <w:r w:rsidR="009E3E0A">
        <w:rPr>
          <w:sz w:val="20"/>
          <w:szCs w:val="20"/>
        </w:rPr>
        <w:t xml:space="preserve"> firm’s</w:t>
      </w:r>
      <w:r w:rsidR="00570701">
        <w:rPr>
          <w:sz w:val="20"/>
          <w:szCs w:val="20"/>
        </w:rPr>
        <w:t xml:space="preserve"> principal engineering geologist for </w:t>
      </w:r>
      <w:r w:rsidR="000711AB">
        <w:rPr>
          <w:sz w:val="20"/>
          <w:szCs w:val="20"/>
        </w:rPr>
        <w:t>25</w:t>
      </w:r>
      <w:r w:rsidR="00570701">
        <w:rPr>
          <w:sz w:val="20"/>
          <w:szCs w:val="20"/>
        </w:rPr>
        <w:t>+ years</w:t>
      </w:r>
      <w:r w:rsidR="00B82A87">
        <w:rPr>
          <w:sz w:val="20"/>
          <w:szCs w:val="20"/>
        </w:rPr>
        <w:t xml:space="preserve">, assisted by other geologists, </w:t>
      </w:r>
      <w:r w:rsidR="00744C40">
        <w:rPr>
          <w:sz w:val="20"/>
          <w:szCs w:val="20"/>
        </w:rPr>
        <w:t>including</w:t>
      </w:r>
      <w:r w:rsidR="00B82A87">
        <w:rPr>
          <w:sz w:val="20"/>
          <w:szCs w:val="20"/>
        </w:rPr>
        <w:t xml:space="preserve"> </w:t>
      </w:r>
      <w:r w:rsidR="00B82A87" w:rsidRPr="00B82A87">
        <w:rPr>
          <w:b/>
          <w:sz w:val="20"/>
          <w:szCs w:val="20"/>
        </w:rPr>
        <w:t>Mike Carey</w:t>
      </w:r>
      <w:r w:rsidR="00B82A87">
        <w:rPr>
          <w:sz w:val="20"/>
          <w:szCs w:val="20"/>
        </w:rPr>
        <w:t xml:space="preserve"> (1978-81)</w:t>
      </w:r>
      <w:r w:rsidR="006E4018">
        <w:rPr>
          <w:sz w:val="20"/>
          <w:szCs w:val="20"/>
        </w:rPr>
        <w:t xml:space="preserve">, </w:t>
      </w:r>
      <w:r w:rsidR="00E83CB2" w:rsidRPr="00E83CB2">
        <w:rPr>
          <w:b/>
          <w:sz w:val="20"/>
          <w:szCs w:val="20"/>
        </w:rPr>
        <w:t>Warham A. Stejer</w:t>
      </w:r>
      <w:r w:rsidR="00E83CB2">
        <w:rPr>
          <w:sz w:val="20"/>
          <w:szCs w:val="20"/>
        </w:rPr>
        <w:t xml:space="preserve">, CEG (1983-88), </w:t>
      </w:r>
      <w:r w:rsidR="006E4018">
        <w:rPr>
          <w:sz w:val="20"/>
          <w:szCs w:val="20"/>
        </w:rPr>
        <w:t xml:space="preserve">and former soils tech </w:t>
      </w:r>
      <w:r w:rsidR="006E4018" w:rsidRPr="006E4018">
        <w:rPr>
          <w:b/>
          <w:sz w:val="20"/>
          <w:szCs w:val="20"/>
        </w:rPr>
        <w:t>Joe Ambrosino</w:t>
      </w:r>
      <w:r w:rsidR="006E4018">
        <w:rPr>
          <w:sz w:val="20"/>
          <w:szCs w:val="20"/>
        </w:rPr>
        <w:t xml:space="preserve">, who </w:t>
      </w:r>
      <w:r w:rsidR="004E6E14">
        <w:rPr>
          <w:sz w:val="20"/>
          <w:szCs w:val="20"/>
        </w:rPr>
        <w:t xml:space="preserve">later </w:t>
      </w:r>
      <w:r w:rsidR="006E4018">
        <w:rPr>
          <w:sz w:val="20"/>
          <w:szCs w:val="20"/>
        </w:rPr>
        <w:t>became an associate engineering geologist.</w:t>
      </w:r>
      <w:r w:rsidR="00570701">
        <w:rPr>
          <w:sz w:val="20"/>
          <w:szCs w:val="20"/>
        </w:rPr>
        <w:t xml:space="preserve"> </w:t>
      </w:r>
      <w:r w:rsidR="006E4018">
        <w:rPr>
          <w:sz w:val="20"/>
          <w:szCs w:val="20"/>
        </w:rPr>
        <w:t xml:space="preserve">The firm </w:t>
      </w:r>
      <w:r w:rsidR="00AB5117">
        <w:rPr>
          <w:sz w:val="20"/>
          <w:szCs w:val="20"/>
        </w:rPr>
        <w:t>wa</w:t>
      </w:r>
      <w:r w:rsidR="006E4018">
        <w:rPr>
          <w:sz w:val="20"/>
          <w:szCs w:val="20"/>
        </w:rPr>
        <w:t>s wholly owned by Dan Rhoades.</w:t>
      </w:r>
    </w:p>
    <w:p w14:paraId="7F2FD4C5" w14:textId="77777777" w:rsidR="00570701" w:rsidRDefault="006E4018" w:rsidP="00570701">
      <w:pPr>
        <w:jc w:val="both"/>
        <w:rPr>
          <w:sz w:val="20"/>
          <w:szCs w:val="20"/>
        </w:rPr>
      </w:pPr>
      <w:r>
        <w:rPr>
          <w:sz w:val="20"/>
          <w:szCs w:val="20"/>
        </w:rPr>
        <w:lastRenderedPageBreak/>
        <w:tab/>
        <w:t xml:space="preserve">A separate firm named </w:t>
      </w:r>
      <w:r w:rsidRPr="006E4018">
        <w:rPr>
          <w:b/>
          <w:sz w:val="20"/>
          <w:szCs w:val="20"/>
        </w:rPr>
        <w:t>The PRA Group, Inc</w:t>
      </w:r>
      <w:r>
        <w:rPr>
          <w:sz w:val="20"/>
          <w:szCs w:val="20"/>
        </w:rPr>
        <w:t xml:space="preserve"> was established in 1988. They currently operate with offices in Pleasant Hill and Hayward. Officers are </w:t>
      </w:r>
      <w:r w:rsidRPr="006E4018">
        <w:rPr>
          <w:b/>
          <w:sz w:val="20"/>
          <w:szCs w:val="20"/>
        </w:rPr>
        <w:t>I.</w:t>
      </w:r>
      <w:r>
        <w:rPr>
          <w:sz w:val="20"/>
          <w:szCs w:val="20"/>
        </w:rPr>
        <w:t xml:space="preserve"> </w:t>
      </w:r>
      <w:r w:rsidRPr="006E4018">
        <w:rPr>
          <w:b/>
          <w:sz w:val="20"/>
          <w:szCs w:val="20"/>
        </w:rPr>
        <w:t>Dean Affeldt</w:t>
      </w:r>
      <w:r>
        <w:rPr>
          <w:sz w:val="20"/>
          <w:szCs w:val="20"/>
        </w:rPr>
        <w:t xml:space="preserve">, CEG, President, along with partners </w:t>
      </w:r>
      <w:r w:rsidRPr="006E4018">
        <w:rPr>
          <w:b/>
          <w:sz w:val="20"/>
          <w:szCs w:val="20"/>
        </w:rPr>
        <w:t>Daniel J. Rhoades</w:t>
      </w:r>
      <w:r>
        <w:rPr>
          <w:sz w:val="20"/>
          <w:szCs w:val="20"/>
        </w:rPr>
        <w:t xml:space="preserve">, GE and </w:t>
      </w:r>
      <w:r w:rsidRPr="006E4018">
        <w:rPr>
          <w:b/>
          <w:sz w:val="20"/>
          <w:szCs w:val="20"/>
        </w:rPr>
        <w:t>Donald R. Poindexter</w:t>
      </w:r>
      <w:r>
        <w:rPr>
          <w:sz w:val="20"/>
          <w:szCs w:val="20"/>
        </w:rPr>
        <w:t>,</w:t>
      </w:r>
      <w:r w:rsidR="00BD7027">
        <w:rPr>
          <w:sz w:val="20"/>
          <w:szCs w:val="20"/>
        </w:rPr>
        <w:t xml:space="preserve"> </w:t>
      </w:r>
      <w:r>
        <w:rPr>
          <w:sz w:val="20"/>
          <w:szCs w:val="20"/>
        </w:rPr>
        <w:t xml:space="preserve">GE.  </w:t>
      </w:r>
      <w:r w:rsidR="00570701">
        <w:rPr>
          <w:sz w:val="20"/>
          <w:szCs w:val="20"/>
        </w:rPr>
        <w:t xml:space="preserve">  </w:t>
      </w:r>
    </w:p>
    <w:p w14:paraId="69027DC7" w14:textId="77777777" w:rsidR="00BC24E3" w:rsidRDefault="00BC24E3" w:rsidP="00570701">
      <w:pPr>
        <w:rPr>
          <w:b/>
          <w:sz w:val="22"/>
          <w:szCs w:val="22"/>
        </w:rPr>
      </w:pPr>
    </w:p>
    <w:p w14:paraId="1FA03102" w14:textId="77777777" w:rsidR="00570701" w:rsidRPr="006D2496" w:rsidRDefault="00570701" w:rsidP="00570701">
      <w:pPr>
        <w:rPr>
          <w:b/>
          <w:sz w:val="22"/>
          <w:szCs w:val="22"/>
        </w:rPr>
      </w:pPr>
      <w:r w:rsidRPr="00A63261">
        <w:rPr>
          <w:b/>
          <w:sz w:val="22"/>
          <w:szCs w:val="22"/>
        </w:rPr>
        <w:t>W.</w:t>
      </w:r>
      <w:r w:rsidR="00F800B5">
        <w:rPr>
          <w:b/>
          <w:sz w:val="22"/>
          <w:szCs w:val="22"/>
        </w:rPr>
        <w:t xml:space="preserve"> </w:t>
      </w:r>
      <w:r w:rsidRPr="00A63261">
        <w:rPr>
          <w:b/>
          <w:sz w:val="22"/>
          <w:szCs w:val="22"/>
        </w:rPr>
        <w:t>F. Jones, Inc.</w:t>
      </w:r>
      <w:r w:rsidRPr="00A63261">
        <w:rPr>
          <w:sz w:val="22"/>
          <w:szCs w:val="22"/>
        </w:rPr>
        <w:t xml:space="preserve"> </w:t>
      </w:r>
      <w:r w:rsidRPr="006D2496">
        <w:rPr>
          <w:b/>
          <w:sz w:val="22"/>
          <w:szCs w:val="22"/>
        </w:rPr>
        <w:t>(197</w:t>
      </w:r>
      <w:r w:rsidR="00BD7027">
        <w:rPr>
          <w:b/>
          <w:sz w:val="22"/>
          <w:szCs w:val="22"/>
        </w:rPr>
        <w:t>3</w:t>
      </w:r>
      <w:r w:rsidRPr="006D2496">
        <w:rPr>
          <w:b/>
          <w:sz w:val="22"/>
          <w:szCs w:val="22"/>
        </w:rPr>
        <w:t>-9</w:t>
      </w:r>
      <w:r w:rsidR="00D52E3E">
        <w:rPr>
          <w:b/>
          <w:sz w:val="22"/>
          <w:szCs w:val="22"/>
        </w:rPr>
        <w:t>5</w:t>
      </w:r>
      <w:r w:rsidRPr="006D2496">
        <w:rPr>
          <w:b/>
          <w:sz w:val="22"/>
          <w:szCs w:val="22"/>
        </w:rPr>
        <w:t>)</w:t>
      </w:r>
    </w:p>
    <w:p w14:paraId="5F84DAEA" w14:textId="77777777" w:rsidR="00F800B5" w:rsidRDefault="00E013E3" w:rsidP="00E013E3">
      <w:pPr>
        <w:ind w:firstLine="720"/>
        <w:jc w:val="both"/>
        <w:rPr>
          <w:sz w:val="20"/>
          <w:szCs w:val="20"/>
        </w:rPr>
      </w:pPr>
      <w:r>
        <w:rPr>
          <w:sz w:val="20"/>
          <w:szCs w:val="20"/>
        </w:rPr>
        <w:t xml:space="preserve"> When the insurance problems cropped up for Gribaldo, Jacobs &amp; Jones, </w:t>
      </w:r>
      <w:r w:rsidR="00410E5E" w:rsidRPr="00410E5E">
        <w:rPr>
          <w:b/>
          <w:sz w:val="20"/>
          <w:szCs w:val="20"/>
        </w:rPr>
        <w:t>“</w:t>
      </w:r>
      <w:r w:rsidRPr="00BD7027">
        <w:rPr>
          <w:b/>
          <w:sz w:val="20"/>
          <w:szCs w:val="20"/>
        </w:rPr>
        <w:t>Bill</w:t>
      </w:r>
      <w:r w:rsidR="00410E5E">
        <w:rPr>
          <w:b/>
          <w:sz w:val="20"/>
          <w:szCs w:val="20"/>
        </w:rPr>
        <w:t>”</w:t>
      </w:r>
      <w:r w:rsidRPr="00BD7027">
        <w:rPr>
          <w:b/>
          <w:sz w:val="20"/>
          <w:szCs w:val="20"/>
        </w:rPr>
        <w:t xml:space="preserve"> Jones</w:t>
      </w:r>
      <w:r>
        <w:rPr>
          <w:sz w:val="20"/>
          <w:szCs w:val="20"/>
        </w:rPr>
        <w:t xml:space="preserve"> parted ways, forming </w:t>
      </w:r>
      <w:r w:rsidRPr="00855D16">
        <w:rPr>
          <w:b/>
          <w:sz w:val="20"/>
          <w:szCs w:val="20"/>
        </w:rPr>
        <w:t>William F. Jones, Inc.</w:t>
      </w:r>
      <w:r>
        <w:rPr>
          <w:sz w:val="20"/>
          <w:szCs w:val="20"/>
        </w:rPr>
        <w:t xml:space="preserve"> and focusing on doing forensic work out of </w:t>
      </w:r>
      <w:r w:rsidR="00BD7027">
        <w:rPr>
          <w:sz w:val="20"/>
          <w:szCs w:val="20"/>
        </w:rPr>
        <w:t>Sunnyvale and San Mateo</w:t>
      </w:r>
      <w:r>
        <w:rPr>
          <w:sz w:val="20"/>
          <w:szCs w:val="20"/>
        </w:rPr>
        <w:t xml:space="preserve">, beginning in </w:t>
      </w:r>
      <w:r w:rsidR="00BD7027">
        <w:rPr>
          <w:sz w:val="20"/>
          <w:szCs w:val="20"/>
        </w:rPr>
        <w:t>March 1973</w:t>
      </w:r>
      <w:r>
        <w:rPr>
          <w:sz w:val="20"/>
          <w:szCs w:val="20"/>
        </w:rPr>
        <w:t>.</w:t>
      </w:r>
      <w:r w:rsidR="00570701">
        <w:rPr>
          <w:sz w:val="20"/>
          <w:szCs w:val="20"/>
        </w:rPr>
        <w:t xml:space="preserve"> </w:t>
      </w:r>
      <w:r w:rsidR="00F800B5">
        <w:rPr>
          <w:sz w:val="20"/>
          <w:szCs w:val="20"/>
        </w:rPr>
        <w:t xml:space="preserve">Bill was also known for smoking a pipe, like a professor of the “old school.” </w:t>
      </w:r>
      <w:r w:rsidR="00986093">
        <w:rPr>
          <w:sz w:val="20"/>
          <w:szCs w:val="20"/>
        </w:rPr>
        <w:t xml:space="preserve">He was a </w:t>
      </w:r>
      <w:r w:rsidR="00C0458C">
        <w:rPr>
          <w:sz w:val="20"/>
          <w:szCs w:val="20"/>
        </w:rPr>
        <w:t>native of South Shields, England.</w:t>
      </w:r>
      <w:r w:rsidR="00221751">
        <w:rPr>
          <w:sz w:val="20"/>
          <w:szCs w:val="20"/>
        </w:rPr>
        <w:t xml:space="preserve"> After completing his undergraduate </w:t>
      </w:r>
      <w:r w:rsidR="009E3E0A">
        <w:rPr>
          <w:sz w:val="20"/>
          <w:szCs w:val="20"/>
        </w:rPr>
        <w:t>work</w:t>
      </w:r>
      <w:r w:rsidR="00221751">
        <w:rPr>
          <w:sz w:val="20"/>
          <w:szCs w:val="20"/>
        </w:rPr>
        <w:t xml:space="preserve"> in civil engineering</w:t>
      </w:r>
      <w:r w:rsidR="009E3E0A">
        <w:rPr>
          <w:sz w:val="20"/>
          <w:szCs w:val="20"/>
        </w:rPr>
        <w:t xml:space="preserve"> </w:t>
      </w:r>
      <w:r w:rsidR="00C0458C">
        <w:rPr>
          <w:sz w:val="20"/>
          <w:szCs w:val="20"/>
        </w:rPr>
        <w:t>at Durham University</w:t>
      </w:r>
      <w:r w:rsidR="00986093">
        <w:rPr>
          <w:sz w:val="20"/>
          <w:szCs w:val="20"/>
        </w:rPr>
        <w:t>,</w:t>
      </w:r>
      <w:r w:rsidR="00C0458C">
        <w:rPr>
          <w:sz w:val="20"/>
          <w:szCs w:val="20"/>
        </w:rPr>
        <w:t xml:space="preserve"> he worked two years in Tynemouth, England. In 1949</w:t>
      </w:r>
      <w:r w:rsidR="00221751">
        <w:rPr>
          <w:sz w:val="20"/>
          <w:szCs w:val="20"/>
        </w:rPr>
        <w:t xml:space="preserve"> he received a Rotary International </w:t>
      </w:r>
      <w:r w:rsidR="009E3E0A">
        <w:rPr>
          <w:sz w:val="20"/>
          <w:szCs w:val="20"/>
        </w:rPr>
        <w:t>F</w:t>
      </w:r>
      <w:r w:rsidR="00221751">
        <w:rPr>
          <w:sz w:val="20"/>
          <w:szCs w:val="20"/>
        </w:rPr>
        <w:t>ellowship to attend Calt</w:t>
      </w:r>
      <w:r w:rsidR="00032499">
        <w:rPr>
          <w:sz w:val="20"/>
          <w:szCs w:val="20"/>
        </w:rPr>
        <w:t>e</w:t>
      </w:r>
      <w:r w:rsidR="00221751">
        <w:rPr>
          <w:sz w:val="20"/>
          <w:szCs w:val="20"/>
        </w:rPr>
        <w:t>ch in Pasadena</w:t>
      </w:r>
      <w:r w:rsidR="00C0458C">
        <w:rPr>
          <w:sz w:val="20"/>
          <w:szCs w:val="20"/>
        </w:rPr>
        <w:t xml:space="preserve">, where he </w:t>
      </w:r>
      <w:r w:rsidR="00221751">
        <w:rPr>
          <w:sz w:val="20"/>
          <w:szCs w:val="20"/>
        </w:rPr>
        <w:t xml:space="preserve">pursued a master’s degree in civil engineering with an emphasis on </w:t>
      </w:r>
      <w:r w:rsidR="00263E8E">
        <w:rPr>
          <w:sz w:val="20"/>
          <w:szCs w:val="20"/>
        </w:rPr>
        <w:t>soil mechanics</w:t>
      </w:r>
      <w:r w:rsidR="00032499">
        <w:rPr>
          <w:sz w:val="20"/>
          <w:szCs w:val="20"/>
        </w:rPr>
        <w:t xml:space="preserve"> under </w:t>
      </w:r>
      <w:r w:rsidR="00221751">
        <w:rPr>
          <w:sz w:val="20"/>
          <w:szCs w:val="20"/>
        </w:rPr>
        <w:t>Professor Fred Converse</w:t>
      </w:r>
      <w:r w:rsidR="00032499">
        <w:rPr>
          <w:sz w:val="20"/>
          <w:szCs w:val="20"/>
        </w:rPr>
        <w:t xml:space="preserve">. His thesis was </w:t>
      </w:r>
      <w:r w:rsidR="00CC5DDE">
        <w:rPr>
          <w:sz w:val="20"/>
          <w:szCs w:val="20"/>
        </w:rPr>
        <w:t xml:space="preserve">on </w:t>
      </w:r>
      <w:r w:rsidR="00263E8E">
        <w:rPr>
          <w:sz w:val="20"/>
          <w:szCs w:val="20"/>
        </w:rPr>
        <w:t>“</w:t>
      </w:r>
      <w:r w:rsidR="00263E8E" w:rsidRPr="00117D18">
        <w:rPr>
          <w:i/>
          <w:sz w:val="20"/>
          <w:szCs w:val="20"/>
        </w:rPr>
        <w:t>Vibration Compaction of Cohesive Soils</w:t>
      </w:r>
      <w:r w:rsidR="00221751">
        <w:rPr>
          <w:i/>
          <w:sz w:val="20"/>
          <w:szCs w:val="20"/>
        </w:rPr>
        <w:t>,</w:t>
      </w:r>
      <w:r w:rsidR="00263E8E">
        <w:rPr>
          <w:sz w:val="20"/>
          <w:szCs w:val="20"/>
        </w:rPr>
        <w:t xml:space="preserve">” </w:t>
      </w:r>
      <w:r w:rsidR="00221751">
        <w:rPr>
          <w:sz w:val="20"/>
          <w:szCs w:val="20"/>
        </w:rPr>
        <w:t xml:space="preserve">which he completed </w:t>
      </w:r>
      <w:r w:rsidR="00263E8E">
        <w:rPr>
          <w:sz w:val="20"/>
          <w:szCs w:val="20"/>
        </w:rPr>
        <w:t>in 195</w:t>
      </w:r>
      <w:r w:rsidR="00BD7027">
        <w:rPr>
          <w:sz w:val="20"/>
          <w:szCs w:val="20"/>
        </w:rPr>
        <w:t>0</w:t>
      </w:r>
      <w:r w:rsidR="00221751">
        <w:rPr>
          <w:sz w:val="20"/>
          <w:szCs w:val="20"/>
        </w:rPr>
        <w:t xml:space="preserve"> (published in 1955</w:t>
      </w:r>
      <w:r w:rsidR="00032499">
        <w:rPr>
          <w:sz w:val="20"/>
          <w:szCs w:val="20"/>
        </w:rPr>
        <w:t xml:space="preserve"> with Converse</w:t>
      </w:r>
      <w:r w:rsidR="00221751">
        <w:rPr>
          <w:sz w:val="20"/>
          <w:szCs w:val="20"/>
        </w:rPr>
        <w:t>)</w:t>
      </w:r>
      <w:r w:rsidR="00263E8E">
        <w:rPr>
          <w:sz w:val="20"/>
          <w:szCs w:val="20"/>
        </w:rPr>
        <w:t xml:space="preserve">. </w:t>
      </w:r>
      <w:r w:rsidR="00570701">
        <w:rPr>
          <w:sz w:val="20"/>
          <w:szCs w:val="20"/>
        </w:rPr>
        <w:t xml:space="preserve">For many years his principal assistant was his son </w:t>
      </w:r>
      <w:r w:rsidR="00570701" w:rsidRPr="00CC5DDE">
        <w:rPr>
          <w:b/>
          <w:sz w:val="20"/>
          <w:szCs w:val="20"/>
        </w:rPr>
        <w:t>Christopher</w:t>
      </w:r>
      <w:r w:rsidR="00CC5DDE" w:rsidRPr="00CC5DDE">
        <w:rPr>
          <w:b/>
          <w:sz w:val="20"/>
          <w:szCs w:val="20"/>
        </w:rPr>
        <w:t xml:space="preserve"> Jones</w:t>
      </w:r>
      <w:r w:rsidR="00570701">
        <w:rPr>
          <w:sz w:val="20"/>
          <w:szCs w:val="20"/>
        </w:rPr>
        <w:t xml:space="preserve">. </w:t>
      </w:r>
    </w:p>
    <w:p w14:paraId="06CF1DE6" w14:textId="77777777" w:rsidR="00E013E3" w:rsidRDefault="00570701" w:rsidP="00E013E3">
      <w:pPr>
        <w:ind w:firstLine="720"/>
        <w:jc w:val="both"/>
        <w:rPr>
          <w:sz w:val="20"/>
          <w:szCs w:val="20"/>
        </w:rPr>
      </w:pPr>
      <w:r w:rsidRPr="00D52E3E">
        <w:rPr>
          <w:b/>
          <w:sz w:val="20"/>
          <w:szCs w:val="20"/>
        </w:rPr>
        <w:t>James B. Baker</w:t>
      </w:r>
      <w:r w:rsidRPr="002253C9">
        <w:rPr>
          <w:sz w:val="20"/>
          <w:szCs w:val="20"/>
        </w:rPr>
        <w:t xml:space="preserve">, CEG </w:t>
      </w:r>
      <w:r w:rsidR="00822322">
        <w:rPr>
          <w:sz w:val="20"/>
          <w:szCs w:val="20"/>
        </w:rPr>
        <w:t xml:space="preserve">(BS Geol ’71; MS ’76 Stanford) </w:t>
      </w:r>
      <w:r w:rsidR="001506B4">
        <w:rPr>
          <w:sz w:val="20"/>
          <w:szCs w:val="20"/>
        </w:rPr>
        <w:t xml:space="preserve">served as </w:t>
      </w:r>
      <w:r>
        <w:rPr>
          <w:sz w:val="20"/>
          <w:szCs w:val="20"/>
        </w:rPr>
        <w:t>VP and Chief Scientist from 1982</w:t>
      </w:r>
      <w:r w:rsidR="00986093">
        <w:rPr>
          <w:sz w:val="20"/>
          <w:szCs w:val="20"/>
        </w:rPr>
        <w:t>-</w:t>
      </w:r>
      <w:r>
        <w:rPr>
          <w:sz w:val="20"/>
          <w:szCs w:val="20"/>
        </w:rPr>
        <w:t>90</w:t>
      </w:r>
      <w:r w:rsidR="00B82A87">
        <w:rPr>
          <w:sz w:val="20"/>
          <w:szCs w:val="20"/>
        </w:rPr>
        <w:t xml:space="preserve">, </w:t>
      </w:r>
      <w:r w:rsidR="00E05114">
        <w:rPr>
          <w:sz w:val="20"/>
          <w:szCs w:val="20"/>
        </w:rPr>
        <w:t xml:space="preserve">while </w:t>
      </w:r>
      <w:r w:rsidR="00E05114" w:rsidRPr="00E05114">
        <w:rPr>
          <w:b/>
          <w:sz w:val="20"/>
          <w:szCs w:val="20"/>
        </w:rPr>
        <w:t>Daniel F. Dyckman</w:t>
      </w:r>
      <w:r w:rsidR="00E05114">
        <w:rPr>
          <w:sz w:val="20"/>
          <w:szCs w:val="20"/>
        </w:rPr>
        <w:t>, GE served as senior engineer and office manager</w:t>
      </w:r>
      <w:r w:rsidR="00F800B5">
        <w:rPr>
          <w:sz w:val="20"/>
          <w:szCs w:val="20"/>
        </w:rPr>
        <w:t>,</w:t>
      </w:r>
      <w:r w:rsidR="00E05114">
        <w:rPr>
          <w:sz w:val="20"/>
          <w:szCs w:val="20"/>
        </w:rPr>
        <w:t xml:space="preserve"> </w:t>
      </w:r>
      <w:r w:rsidR="00410E5E">
        <w:rPr>
          <w:sz w:val="20"/>
          <w:szCs w:val="20"/>
        </w:rPr>
        <w:t>from</w:t>
      </w:r>
      <w:r w:rsidR="00E05114">
        <w:rPr>
          <w:sz w:val="20"/>
          <w:szCs w:val="20"/>
        </w:rPr>
        <w:t xml:space="preserve"> 1984-89. They were </w:t>
      </w:r>
      <w:r w:rsidR="00B82A87">
        <w:rPr>
          <w:sz w:val="20"/>
          <w:szCs w:val="20"/>
        </w:rPr>
        <w:t xml:space="preserve">assisted by </w:t>
      </w:r>
      <w:r w:rsidR="00E05114">
        <w:rPr>
          <w:sz w:val="20"/>
          <w:szCs w:val="20"/>
        </w:rPr>
        <w:t xml:space="preserve">geologists </w:t>
      </w:r>
      <w:r w:rsidR="00B82A87" w:rsidRPr="00B82A87">
        <w:rPr>
          <w:b/>
          <w:sz w:val="20"/>
          <w:szCs w:val="20"/>
        </w:rPr>
        <w:t>Mike Carey</w:t>
      </w:r>
      <w:r w:rsidR="00B82A87">
        <w:rPr>
          <w:sz w:val="20"/>
          <w:szCs w:val="20"/>
        </w:rPr>
        <w:t>, CEG (1983-86)</w:t>
      </w:r>
      <w:r w:rsidR="00E05114">
        <w:rPr>
          <w:sz w:val="20"/>
          <w:szCs w:val="20"/>
        </w:rPr>
        <w:t xml:space="preserve"> and</w:t>
      </w:r>
      <w:r>
        <w:rPr>
          <w:sz w:val="20"/>
          <w:szCs w:val="20"/>
        </w:rPr>
        <w:t xml:space="preserve"> </w:t>
      </w:r>
      <w:r w:rsidRPr="00D52E3E">
        <w:rPr>
          <w:b/>
          <w:sz w:val="20"/>
          <w:szCs w:val="20"/>
        </w:rPr>
        <w:t>Duane Pankhurst</w:t>
      </w:r>
      <w:r w:rsidR="00E05114">
        <w:rPr>
          <w:sz w:val="20"/>
          <w:szCs w:val="20"/>
        </w:rPr>
        <w:t>, CEG, CHG (1</w:t>
      </w:r>
      <w:r w:rsidRPr="00117083">
        <w:rPr>
          <w:sz w:val="20"/>
          <w:szCs w:val="20"/>
        </w:rPr>
        <w:t>986-95</w:t>
      </w:r>
      <w:r w:rsidR="00E05114">
        <w:rPr>
          <w:sz w:val="20"/>
          <w:szCs w:val="20"/>
        </w:rPr>
        <w:t>)</w:t>
      </w:r>
      <w:r w:rsidR="00F800B5">
        <w:rPr>
          <w:sz w:val="20"/>
          <w:szCs w:val="20"/>
        </w:rPr>
        <w:t>, among others</w:t>
      </w:r>
      <w:r>
        <w:rPr>
          <w:sz w:val="20"/>
          <w:szCs w:val="20"/>
        </w:rPr>
        <w:t xml:space="preserve">. </w:t>
      </w:r>
      <w:r w:rsidR="00E05114">
        <w:rPr>
          <w:sz w:val="20"/>
          <w:szCs w:val="20"/>
        </w:rPr>
        <w:t>Between 1976-95 t</w:t>
      </w:r>
      <w:r w:rsidR="001506B4">
        <w:rPr>
          <w:sz w:val="20"/>
          <w:szCs w:val="20"/>
        </w:rPr>
        <w:t xml:space="preserve">he firm was principally </w:t>
      </w:r>
      <w:r>
        <w:rPr>
          <w:sz w:val="20"/>
          <w:szCs w:val="20"/>
        </w:rPr>
        <w:t xml:space="preserve">engaged in forensic work, operating out of offices in San Mateo. </w:t>
      </w:r>
      <w:r w:rsidR="00D52E3E">
        <w:rPr>
          <w:sz w:val="20"/>
          <w:szCs w:val="20"/>
        </w:rPr>
        <w:t>W. F. Jones</w:t>
      </w:r>
      <w:r w:rsidR="00E05114">
        <w:rPr>
          <w:sz w:val="20"/>
          <w:szCs w:val="20"/>
        </w:rPr>
        <w:t>, Inc</w:t>
      </w:r>
      <w:r>
        <w:rPr>
          <w:sz w:val="20"/>
          <w:szCs w:val="20"/>
        </w:rPr>
        <w:t xml:space="preserve"> closed </w:t>
      </w:r>
      <w:r w:rsidR="00E05114">
        <w:rPr>
          <w:sz w:val="20"/>
          <w:szCs w:val="20"/>
        </w:rPr>
        <w:t xml:space="preserve">its doors </w:t>
      </w:r>
      <w:r>
        <w:rPr>
          <w:sz w:val="20"/>
          <w:szCs w:val="20"/>
        </w:rPr>
        <w:t xml:space="preserve">in March 1995, when </w:t>
      </w:r>
      <w:r w:rsidR="00D52E3E">
        <w:rPr>
          <w:sz w:val="20"/>
          <w:szCs w:val="20"/>
        </w:rPr>
        <w:t xml:space="preserve">Bill </w:t>
      </w:r>
      <w:r>
        <w:rPr>
          <w:sz w:val="20"/>
          <w:szCs w:val="20"/>
        </w:rPr>
        <w:t xml:space="preserve">Jones retired. Jones was active in the California Society of Professional Engineers, </w:t>
      </w:r>
      <w:r w:rsidR="00F800B5">
        <w:rPr>
          <w:sz w:val="20"/>
          <w:szCs w:val="20"/>
        </w:rPr>
        <w:t xml:space="preserve">and </w:t>
      </w:r>
      <w:r>
        <w:rPr>
          <w:sz w:val="20"/>
          <w:szCs w:val="20"/>
        </w:rPr>
        <w:t>serv</w:t>
      </w:r>
      <w:r w:rsidR="00F800B5">
        <w:rPr>
          <w:sz w:val="20"/>
          <w:szCs w:val="20"/>
        </w:rPr>
        <w:t>ed</w:t>
      </w:r>
      <w:r>
        <w:rPr>
          <w:sz w:val="20"/>
          <w:szCs w:val="20"/>
        </w:rPr>
        <w:t xml:space="preserve"> as CSPE President</w:t>
      </w:r>
      <w:r w:rsidR="00BD7027">
        <w:rPr>
          <w:sz w:val="20"/>
          <w:szCs w:val="20"/>
        </w:rPr>
        <w:t xml:space="preserve"> in 1971-72</w:t>
      </w:r>
      <w:r>
        <w:rPr>
          <w:sz w:val="20"/>
          <w:szCs w:val="20"/>
        </w:rPr>
        <w:t xml:space="preserve">, </w:t>
      </w:r>
      <w:r w:rsidRPr="00117083">
        <w:rPr>
          <w:color w:val="000000"/>
          <w:sz w:val="20"/>
          <w:szCs w:val="20"/>
        </w:rPr>
        <w:t>PEPP</w:t>
      </w:r>
      <w:r>
        <w:rPr>
          <w:color w:val="000000"/>
          <w:sz w:val="20"/>
          <w:szCs w:val="20"/>
        </w:rPr>
        <w:t xml:space="preserve"> </w:t>
      </w:r>
      <w:r w:rsidRPr="00117083">
        <w:rPr>
          <w:color w:val="000000"/>
          <w:sz w:val="20"/>
          <w:szCs w:val="20"/>
        </w:rPr>
        <w:t xml:space="preserve">Chair, and </w:t>
      </w:r>
      <w:r>
        <w:rPr>
          <w:color w:val="000000"/>
          <w:sz w:val="20"/>
          <w:szCs w:val="20"/>
        </w:rPr>
        <w:t xml:space="preserve">on </w:t>
      </w:r>
      <w:r w:rsidRPr="00117083">
        <w:rPr>
          <w:color w:val="000000"/>
          <w:sz w:val="20"/>
          <w:szCs w:val="20"/>
        </w:rPr>
        <w:t xml:space="preserve">the NSPE Board of Directors for several years. </w:t>
      </w:r>
      <w:r w:rsidR="00E013E3">
        <w:rPr>
          <w:sz w:val="20"/>
          <w:szCs w:val="20"/>
        </w:rPr>
        <w:t>This business continued into about ~1995</w:t>
      </w:r>
      <w:r w:rsidR="00210901">
        <w:rPr>
          <w:sz w:val="20"/>
          <w:szCs w:val="20"/>
        </w:rPr>
        <w:t xml:space="preserve">, </w:t>
      </w:r>
      <w:r w:rsidR="00410E5E">
        <w:rPr>
          <w:sz w:val="20"/>
          <w:szCs w:val="20"/>
        </w:rPr>
        <w:t xml:space="preserve">and </w:t>
      </w:r>
      <w:r w:rsidR="00E013E3">
        <w:rPr>
          <w:sz w:val="20"/>
          <w:szCs w:val="20"/>
        </w:rPr>
        <w:t xml:space="preserve">Alan Kropp </w:t>
      </w:r>
      <w:r w:rsidR="00410E5E">
        <w:rPr>
          <w:sz w:val="20"/>
          <w:szCs w:val="20"/>
        </w:rPr>
        <w:t xml:space="preserve">subsequently </w:t>
      </w:r>
      <w:r w:rsidR="00E013E3">
        <w:rPr>
          <w:sz w:val="20"/>
          <w:szCs w:val="20"/>
        </w:rPr>
        <w:t xml:space="preserve">purchased </w:t>
      </w:r>
      <w:r w:rsidR="00210901">
        <w:rPr>
          <w:sz w:val="20"/>
          <w:szCs w:val="20"/>
        </w:rPr>
        <w:t>their files</w:t>
      </w:r>
      <w:r w:rsidR="00E013E3">
        <w:rPr>
          <w:sz w:val="20"/>
          <w:szCs w:val="20"/>
        </w:rPr>
        <w:t xml:space="preserve">. </w:t>
      </w:r>
      <w:r w:rsidR="00E013E3">
        <w:rPr>
          <w:color w:val="000000"/>
          <w:sz w:val="20"/>
          <w:szCs w:val="20"/>
        </w:rPr>
        <w:t>Bill Jones passed away on May 26, 2006.</w:t>
      </w:r>
    </w:p>
    <w:p w14:paraId="52BAC0B1" w14:textId="77777777" w:rsidR="00431DBE" w:rsidRDefault="00431DBE" w:rsidP="00570701">
      <w:pPr>
        <w:rPr>
          <w:b/>
          <w:sz w:val="22"/>
          <w:szCs w:val="22"/>
        </w:rPr>
      </w:pPr>
    </w:p>
    <w:p w14:paraId="617F32B8" w14:textId="77777777" w:rsidR="00570701" w:rsidRPr="001B05F5" w:rsidRDefault="00570701" w:rsidP="00570701">
      <w:pPr>
        <w:rPr>
          <w:b/>
          <w:sz w:val="22"/>
          <w:szCs w:val="22"/>
        </w:rPr>
      </w:pPr>
      <w:r w:rsidRPr="00A63261">
        <w:rPr>
          <w:b/>
          <w:sz w:val="22"/>
          <w:szCs w:val="22"/>
        </w:rPr>
        <w:t>Burkland &amp; Associates</w:t>
      </w:r>
      <w:r>
        <w:rPr>
          <w:b/>
          <w:sz w:val="20"/>
          <w:szCs w:val="20"/>
        </w:rPr>
        <w:t xml:space="preserve"> </w:t>
      </w:r>
      <w:r w:rsidRPr="001B05F5">
        <w:rPr>
          <w:b/>
          <w:sz w:val="22"/>
          <w:szCs w:val="22"/>
        </w:rPr>
        <w:t>(197</w:t>
      </w:r>
      <w:r w:rsidR="006E4018">
        <w:rPr>
          <w:b/>
          <w:sz w:val="22"/>
          <w:szCs w:val="22"/>
        </w:rPr>
        <w:t>5</w:t>
      </w:r>
      <w:r w:rsidRPr="001B05F5">
        <w:rPr>
          <w:b/>
          <w:sz w:val="22"/>
          <w:szCs w:val="22"/>
        </w:rPr>
        <w:t xml:space="preserve">- </w:t>
      </w:r>
      <w:r w:rsidR="00F225E3">
        <w:rPr>
          <w:b/>
          <w:sz w:val="22"/>
          <w:szCs w:val="22"/>
        </w:rPr>
        <w:t>85</w:t>
      </w:r>
      <w:r w:rsidRPr="001B05F5">
        <w:rPr>
          <w:b/>
          <w:sz w:val="22"/>
          <w:szCs w:val="22"/>
        </w:rPr>
        <w:t>)</w:t>
      </w:r>
    </w:p>
    <w:p w14:paraId="67C9B6AD" w14:textId="08CA0BA2" w:rsidR="00570701" w:rsidRDefault="00570701" w:rsidP="00F225E3">
      <w:pPr>
        <w:ind w:firstLine="720"/>
        <w:jc w:val="both"/>
        <w:rPr>
          <w:sz w:val="20"/>
          <w:szCs w:val="20"/>
        </w:rPr>
      </w:pPr>
      <w:r>
        <w:rPr>
          <w:sz w:val="20"/>
          <w:szCs w:val="20"/>
        </w:rPr>
        <w:t xml:space="preserve">Founded </w:t>
      </w:r>
      <w:r w:rsidRPr="00AE12BB">
        <w:rPr>
          <w:sz w:val="20"/>
          <w:szCs w:val="20"/>
        </w:rPr>
        <w:t xml:space="preserve">by </w:t>
      </w:r>
      <w:r w:rsidRPr="00D52E3E">
        <w:rPr>
          <w:b/>
          <w:sz w:val="20"/>
          <w:szCs w:val="20"/>
        </w:rPr>
        <w:t>Al Gribaldo</w:t>
      </w:r>
      <w:r>
        <w:rPr>
          <w:sz w:val="20"/>
          <w:szCs w:val="20"/>
        </w:rPr>
        <w:t>, PE</w:t>
      </w:r>
      <w:r w:rsidR="00194EC5">
        <w:rPr>
          <w:sz w:val="20"/>
          <w:szCs w:val="20"/>
        </w:rPr>
        <w:t xml:space="preserve"> </w:t>
      </w:r>
      <w:r w:rsidR="00977B36">
        <w:rPr>
          <w:sz w:val="20"/>
          <w:szCs w:val="20"/>
        </w:rPr>
        <w:t xml:space="preserve">(1926-2004) </w:t>
      </w:r>
      <w:r w:rsidR="00194EC5">
        <w:rPr>
          <w:sz w:val="20"/>
          <w:szCs w:val="20"/>
        </w:rPr>
        <w:t>(BSCE ’49 Berkeley)</w:t>
      </w:r>
      <w:r>
        <w:rPr>
          <w:sz w:val="20"/>
          <w:szCs w:val="20"/>
        </w:rPr>
        <w:t xml:space="preserve">, </w:t>
      </w:r>
      <w:r w:rsidRPr="00D52E3E">
        <w:rPr>
          <w:b/>
          <w:sz w:val="20"/>
          <w:szCs w:val="20"/>
        </w:rPr>
        <w:t>Philip V. Burkland</w:t>
      </w:r>
      <w:r>
        <w:rPr>
          <w:sz w:val="20"/>
          <w:szCs w:val="20"/>
        </w:rPr>
        <w:t>, CEG</w:t>
      </w:r>
      <w:r w:rsidR="00194EC5">
        <w:rPr>
          <w:sz w:val="20"/>
          <w:szCs w:val="20"/>
        </w:rPr>
        <w:t xml:space="preserve"> </w:t>
      </w:r>
      <w:r w:rsidR="00977B36">
        <w:rPr>
          <w:sz w:val="20"/>
          <w:szCs w:val="20"/>
        </w:rPr>
        <w:t>(1937-2009)</w:t>
      </w:r>
      <w:r w:rsidR="007435E7">
        <w:rPr>
          <w:sz w:val="20"/>
          <w:szCs w:val="20"/>
        </w:rPr>
        <w:t xml:space="preserve">, and several others. </w:t>
      </w:r>
      <w:r w:rsidR="007435E7" w:rsidRPr="00E013E3">
        <w:rPr>
          <w:b/>
          <w:sz w:val="20"/>
          <w:szCs w:val="20"/>
        </w:rPr>
        <w:t>Phil Burkland</w:t>
      </w:r>
      <w:r w:rsidR="007435E7">
        <w:rPr>
          <w:sz w:val="20"/>
          <w:szCs w:val="20"/>
        </w:rPr>
        <w:t xml:space="preserve"> </w:t>
      </w:r>
      <w:r w:rsidR="00467A12">
        <w:rPr>
          <w:sz w:val="20"/>
          <w:szCs w:val="20"/>
        </w:rPr>
        <w:t xml:space="preserve">received his bachelor’s degree in geology from </w:t>
      </w:r>
      <w:r w:rsidR="007435E7">
        <w:rPr>
          <w:sz w:val="20"/>
          <w:szCs w:val="20"/>
        </w:rPr>
        <w:t xml:space="preserve">Stanford </w:t>
      </w:r>
      <w:r w:rsidR="00467A12">
        <w:rPr>
          <w:sz w:val="20"/>
          <w:szCs w:val="20"/>
        </w:rPr>
        <w:t>in 1959</w:t>
      </w:r>
      <w:r w:rsidR="007435E7">
        <w:rPr>
          <w:sz w:val="20"/>
          <w:szCs w:val="20"/>
        </w:rPr>
        <w:t xml:space="preserve">, </w:t>
      </w:r>
      <w:r w:rsidR="00467A12">
        <w:rPr>
          <w:sz w:val="20"/>
          <w:szCs w:val="20"/>
        </w:rPr>
        <w:t>and</w:t>
      </w:r>
      <w:r w:rsidR="007435E7">
        <w:rPr>
          <w:sz w:val="20"/>
          <w:szCs w:val="20"/>
        </w:rPr>
        <w:t xml:space="preserve"> was recognized as an accomplished editor of technical reports. Around 1971-72 he had an aneurism which resulted in his being paralyzed from chest down and </w:t>
      </w:r>
      <w:r w:rsidR="00CF6B88">
        <w:rPr>
          <w:sz w:val="20"/>
          <w:szCs w:val="20"/>
        </w:rPr>
        <w:t xml:space="preserve">he spent </w:t>
      </w:r>
      <w:r w:rsidR="007435E7">
        <w:rPr>
          <w:sz w:val="20"/>
          <w:szCs w:val="20"/>
        </w:rPr>
        <w:t xml:space="preserve">the remainder of his life in a wheelchair, so he wrote geology reports from the office. </w:t>
      </w:r>
      <w:r>
        <w:rPr>
          <w:sz w:val="20"/>
          <w:szCs w:val="20"/>
        </w:rPr>
        <w:t>This firm did all of the engineering geology work for the various firms in the Earth Systems family of companies</w:t>
      </w:r>
      <w:r w:rsidR="006E4018">
        <w:rPr>
          <w:sz w:val="20"/>
          <w:szCs w:val="20"/>
        </w:rPr>
        <w:t xml:space="preserve"> from about 1975-85</w:t>
      </w:r>
      <w:r>
        <w:rPr>
          <w:sz w:val="20"/>
          <w:szCs w:val="20"/>
        </w:rPr>
        <w:t xml:space="preserve">. </w:t>
      </w:r>
      <w:r w:rsidR="00F225E3">
        <w:rPr>
          <w:sz w:val="20"/>
          <w:szCs w:val="20"/>
        </w:rPr>
        <w:t xml:space="preserve">Their principal engineering geologist </w:t>
      </w:r>
      <w:r w:rsidR="006E4018">
        <w:rPr>
          <w:sz w:val="20"/>
          <w:szCs w:val="20"/>
        </w:rPr>
        <w:t xml:space="preserve">during that time </w:t>
      </w:r>
      <w:r w:rsidR="00F225E3">
        <w:rPr>
          <w:sz w:val="20"/>
          <w:szCs w:val="20"/>
        </w:rPr>
        <w:t xml:space="preserve">was </w:t>
      </w:r>
      <w:r w:rsidR="00F225E3" w:rsidRPr="00F225E3">
        <w:rPr>
          <w:b/>
          <w:sz w:val="20"/>
          <w:szCs w:val="20"/>
        </w:rPr>
        <w:t>Murray Levish</w:t>
      </w:r>
      <w:r w:rsidR="00F225E3">
        <w:rPr>
          <w:sz w:val="20"/>
          <w:szCs w:val="20"/>
        </w:rPr>
        <w:t>, CEG</w:t>
      </w:r>
      <w:r w:rsidR="00A954D3">
        <w:rPr>
          <w:sz w:val="20"/>
          <w:szCs w:val="20"/>
        </w:rPr>
        <w:t xml:space="preserve"> (</w:t>
      </w:r>
      <w:r w:rsidR="00CC5DDE">
        <w:rPr>
          <w:sz w:val="20"/>
          <w:szCs w:val="20"/>
        </w:rPr>
        <w:t>BA</w:t>
      </w:r>
      <w:r w:rsidR="00A954D3">
        <w:rPr>
          <w:sz w:val="20"/>
          <w:szCs w:val="20"/>
        </w:rPr>
        <w:t xml:space="preserve"> </w:t>
      </w:r>
      <w:r w:rsidR="00033B2A">
        <w:rPr>
          <w:sz w:val="20"/>
          <w:szCs w:val="20"/>
        </w:rPr>
        <w:t>History</w:t>
      </w:r>
      <w:r w:rsidR="00A954D3">
        <w:rPr>
          <w:sz w:val="20"/>
          <w:szCs w:val="20"/>
        </w:rPr>
        <w:t xml:space="preserve"> ’52 NYU</w:t>
      </w:r>
      <w:r w:rsidR="003C170D">
        <w:rPr>
          <w:sz w:val="20"/>
          <w:szCs w:val="20"/>
        </w:rPr>
        <w:t xml:space="preserve">; MS </w:t>
      </w:r>
      <w:r w:rsidR="00033B2A">
        <w:rPr>
          <w:sz w:val="20"/>
          <w:szCs w:val="20"/>
        </w:rPr>
        <w:t xml:space="preserve">Geology </w:t>
      </w:r>
      <w:r w:rsidR="003C170D">
        <w:rPr>
          <w:sz w:val="20"/>
          <w:szCs w:val="20"/>
        </w:rPr>
        <w:t>’55 Illinois</w:t>
      </w:r>
      <w:r w:rsidR="00A954D3">
        <w:rPr>
          <w:sz w:val="20"/>
          <w:szCs w:val="20"/>
        </w:rPr>
        <w:t>)</w:t>
      </w:r>
      <w:r w:rsidR="006E4018">
        <w:rPr>
          <w:sz w:val="20"/>
          <w:szCs w:val="20"/>
        </w:rPr>
        <w:t>, who had previously worked for GJJ and Woodward Clyde</w:t>
      </w:r>
      <w:r w:rsidR="00F225E3">
        <w:rPr>
          <w:sz w:val="20"/>
          <w:szCs w:val="20"/>
        </w:rPr>
        <w:t xml:space="preserve">. Most of their personnel were absorbed back into </w:t>
      </w:r>
      <w:r w:rsidR="00F225E3" w:rsidRPr="00F225E3">
        <w:rPr>
          <w:b/>
          <w:sz w:val="20"/>
          <w:szCs w:val="20"/>
        </w:rPr>
        <w:t>Earth Systems Consultants</w:t>
      </w:r>
      <w:r w:rsidR="00117D18">
        <w:rPr>
          <w:sz w:val="20"/>
          <w:szCs w:val="20"/>
        </w:rPr>
        <w:t xml:space="preserve"> </w:t>
      </w:r>
      <w:r w:rsidR="00F225E3">
        <w:rPr>
          <w:sz w:val="20"/>
          <w:szCs w:val="20"/>
        </w:rPr>
        <w:t xml:space="preserve">around 1985. </w:t>
      </w:r>
    </w:p>
    <w:p w14:paraId="4071F206" w14:textId="77777777" w:rsidR="007435E7" w:rsidRDefault="007435E7" w:rsidP="00A54A21">
      <w:pPr>
        <w:rPr>
          <w:b/>
          <w:sz w:val="22"/>
          <w:szCs w:val="22"/>
        </w:rPr>
      </w:pPr>
    </w:p>
    <w:p w14:paraId="6E5EAE96" w14:textId="77777777" w:rsidR="00A54A21" w:rsidRPr="00A63261" w:rsidRDefault="00A54A21" w:rsidP="00A54A21">
      <w:pPr>
        <w:rPr>
          <w:b/>
          <w:sz w:val="22"/>
          <w:szCs w:val="22"/>
        </w:rPr>
      </w:pPr>
      <w:r w:rsidRPr="00A63261">
        <w:rPr>
          <w:b/>
          <w:sz w:val="22"/>
          <w:szCs w:val="22"/>
        </w:rPr>
        <w:t>Terrasearch</w:t>
      </w:r>
      <w:r>
        <w:rPr>
          <w:b/>
          <w:sz w:val="22"/>
          <w:szCs w:val="22"/>
        </w:rPr>
        <w:t xml:space="preserve"> (1976 - </w:t>
      </w:r>
      <w:r w:rsidR="00A04EC0">
        <w:rPr>
          <w:b/>
          <w:sz w:val="22"/>
          <w:szCs w:val="22"/>
        </w:rPr>
        <w:t>2010</w:t>
      </w:r>
      <w:r>
        <w:rPr>
          <w:b/>
          <w:sz w:val="22"/>
          <w:szCs w:val="22"/>
        </w:rPr>
        <w:t>)</w:t>
      </w:r>
      <w:r w:rsidR="007879C5">
        <w:rPr>
          <w:b/>
          <w:sz w:val="22"/>
          <w:szCs w:val="22"/>
        </w:rPr>
        <w:t>; RMA G</w:t>
      </w:r>
      <w:r w:rsidR="005E7040">
        <w:rPr>
          <w:b/>
          <w:sz w:val="22"/>
          <w:szCs w:val="22"/>
        </w:rPr>
        <w:t>roup (2010-present)</w:t>
      </w:r>
    </w:p>
    <w:p w14:paraId="415CAB9A" w14:textId="77777777" w:rsidR="00D24577" w:rsidRDefault="00A54A21" w:rsidP="00A04EC0">
      <w:pPr>
        <w:ind w:firstLine="720"/>
        <w:jc w:val="both"/>
        <w:rPr>
          <w:sz w:val="20"/>
          <w:szCs w:val="20"/>
        </w:rPr>
      </w:pPr>
      <w:r>
        <w:rPr>
          <w:sz w:val="20"/>
          <w:szCs w:val="20"/>
        </w:rPr>
        <w:t xml:space="preserve">Founded by </w:t>
      </w:r>
      <w:r w:rsidRPr="00E81075">
        <w:rPr>
          <w:b/>
          <w:sz w:val="20"/>
          <w:szCs w:val="20"/>
        </w:rPr>
        <w:t>Tom Makdissy</w:t>
      </w:r>
      <w:r w:rsidRPr="00AE12BB">
        <w:rPr>
          <w:sz w:val="20"/>
          <w:szCs w:val="20"/>
        </w:rPr>
        <w:t>,</w:t>
      </w:r>
      <w:r>
        <w:rPr>
          <w:sz w:val="20"/>
          <w:szCs w:val="20"/>
        </w:rPr>
        <w:t xml:space="preserve"> </w:t>
      </w:r>
      <w:r w:rsidR="001B2D06">
        <w:rPr>
          <w:sz w:val="20"/>
          <w:szCs w:val="20"/>
        </w:rPr>
        <w:t>G</w:t>
      </w:r>
      <w:r>
        <w:rPr>
          <w:sz w:val="20"/>
          <w:szCs w:val="20"/>
        </w:rPr>
        <w:t xml:space="preserve">E </w:t>
      </w:r>
      <w:r w:rsidR="00082E6F">
        <w:rPr>
          <w:sz w:val="20"/>
          <w:szCs w:val="20"/>
        </w:rPr>
        <w:t xml:space="preserve">(BSCE ’61; MS ’67 SJSU) </w:t>
      </w:r>
      <w:r>
        <w:rPr>
          <w:sz w:val="20"/>
          <w:szCs w:val="20"/>
        </w:rPr>
        <w:t xml:space="preserve">in 1976 after he worked for Jim Reynolds &amp; Associates in Mountain View (1969-76). Terrasearch </w:t>
      </w:r>
      <w:r w:rsidR="00B54659">
        <w:rPr>
          <w:sz w:val="20"/>
          <w:szCs w:val="20"/>
        </w:rPr>
        <w:t>was</w:t>
      </w:r>
      <w:r w:rsidR="001B2D06">
        <w:rPr>
          <w:sz w:val="20"/>
          <w:szCs w:val="20"/>
        </w:rPr>
        <w:t xml:space="preserve"> </w:t>
      </w:r>
      <w:r>
        <w:rPr>
          <w:sz w:val="20"/>
          <w:szCs w:val="20"/>
        </w:rPr>
        <w:t xml:space="preserve">always based in San Jose, </w:t>
      </w:r>
      <w:r w:rsidR="001B2D06">
        <w:rPr>
          <w:sz w:val="20"/>
          <w:szCs w:val="20"/>
        </w:rPr>
        <w:t>but</w:t>
      </w:r>
      <w:r w:rsidR="00B54659">
        <w:rPr>
          <w:sz w:val="20"/>
          <w:szCs w:val="20"/>
        </w:rPr>
        <w:t xml:space="preserve"> at various times had</w:t>
      </w:r>
      <w:r>
        <w:rPr>
          <w:sz w:val="20"/>
          <w:szCs w:val="20"/>
        </w:rPr>
        <w:t xml:space="preserve"> branch</w:t>
      </w:r>
      <w:r w:rsidR="001B2D06">
        <w:rPr>
          <w:sz w:val="20"/>
          <w:szCs w:val="20"/>
        </w:rPr>
        <w:t xml:space="preserve"> offices</w:t>
      </w:r>
      <w:r>
        <w:rPr>
          <w:sz w:val="20"/>
          <w:szCs w:val="20"/>
        </w:rPr>
        <w:t xml:space="preserve"> in Dublin, Pacheco, Cordelia, and Sacramento.  By 2005 they had completed 11,000 projects and had offices in </w:t>
      </w:r>
      <w:smartTag w:uri="urn:schemas-microsoft-com:office:smarttags" w:element="City">
        <w:r w:rsidRPr="0029359F">
          <w:rPr>
            <w:sz w:val="20"/>
            <w:szCs w:val="20"/>
          </w:rPr>
          <w:t>San Jose</w:t>
        </w:r>
      </w:smartTag>
      <w:r w:rsidRPr="0029359F">
        <w:rPr>
          <w:sz w:val="20"/>
          <w:szCs w:val="20"/>
        </w:rPr>
        <w:t xml:space="preserve">, </w:t>
      </w:r>
      <w:smartTag w:uri="urn:schemas-microsoft-com:office:smarttags" w:element="City">
        <w:r w:rsidRPr="0029359F">
          <w:rPr>
            <w:sz w:val="20"/>
            <w:szCs w:val="20"/>
          </w:rPr>
          <w:t>Livermore</w:t>
        </w:r>
      </w:smartTag>
      <w:r w:rsidRPr="0029359F">
        <w:rPr>
          <w:sz w:val="20"/>
          <w:szCs w:val="20"/>
        </w:rPr>
        <w:t xml:space="preserve">, </w:t>
      </w:r>
      <w:smartTag w:uri="urn:schemas-microsoft-com:office:smarttags" w:element="City">
        <w:r w:rsidRPr="0029359F">
          <w:rPr>
            <w:sz w:val="20"/>
            <w:szCs w:val="20"/>
          </w:rPr>
          <w:t>Oakland</w:t>
        </w:r>
      </w:smartTag>
      <w:r w:rsidRPr="0029359F">
        <w:rPr>
          <w:sz w:val="20"/>
          <w:szCs w:val="20"/>
        </w:rPr>
        <w:t xml:space="preserve">, Sacramento and </w:t>
      </w:r>
      <w:smartTag w:uri="urn:schemas-microsoft-com:office:smarttags" w:element="place">
        <w:smartTag w:uri="urn:schemas-microsoft-com:office:smarttags" w:element="City">
          <w:r w:rsidRPr="0029359F">
            <w:rPr>
              <w:sz w:val="20"/>
              <w:szCs w:val="20"/>
            </w:rPr>
            <w:t>Fresno</w:t>
          </w:r>
        </w:smartTag>
      </w:smartTag>
      <w:r w:rsidRPr="0029359F">
        <w:rPr>
          <w:sz w:val="20"/>
          <w:szCs w:val="20"/>
        </w:rPr>
        <w:t>.</w:t>
      </w:r>
      <w:r>
        <w:rPr>
          <w:sz w:val="20"/>
          <w:szCs w:val="20"/>
        </w:rPr>
        <w:t xml:space="preserve"> </w:t>
      </w:r>
      <w:r w:rsidR="00B54659">
        <w:rPr>
          <w:sz w:val="20"/>
          <w:szCs w:val="20"/>
        </w:rPr>
        <w:t>Their first</w:t>
      </w:r>
      <w:r>
        <w:rPr>
          <w:sz w:val="20"/>
          <w:szCs w:val="20"/>
        </w:rPr>
        <w:t xml:space="preserve"> </w:t>
      </w:r>
      <w:r w:rsidR="00B54659">
        <w:rPr>
          <w:sz w:val="20"/>
          <w:szCs w:val="20"/>
        </w:rPr>
        <w:t>c</w:t>
      </w:r>
      <w:r>
        <w:rPr>
          <w:sz w:val="20"/>
          <w:szCs w:val="20"/>
        </w:rPr>
        <w:t xml:space="preserve">hief geologist was </w:t>
      </w:r>
      <w:r w:rsidRPr="00A54A21">
        <w:rPr>
          <w:b/>
          <w:sz w:val="20"/>
          <w:szCs w:val="20"/>
        </w:rPr>
        <w:t>Curtis Messenger</w:t>
      </w:r>
      <w:r>
        <w:rPr>
          <w:sz w:val="20"/>
          <w:szCs w:val="20"/>
        </w:rPr>
        <w:t xml:space="preserve">, CEG, </w:t>
      </w:r>
      <w:r w:rsidR="008B3C56">
        <w:rPr>
          <w:sz w:val="20"/>
          <w:szCs w:val="20"/>
        </w:rPr>
        <w:t xml:space="preserve">assisted by </w:t>
      </w:r>
      <w:r w:rsidR="008B3C56" w:rsidRPr="00194EC5">
        <w:rPr>
          <w:b/>
          <w:sz w:val="20"/>
          <w:szCs w:val="20"/>
        </w:rPr>
        <w:t>Ed Porter</w:t>
      </w:r>
      <w:r w:rsidR="008B3C56">
        <w:rPr>
          <w:sz w:val="20"/>
          <w:szCs w:val="20"/>
        </w:rPr>
        <w:t xml:space="preserve">, CEG. </w:t>
      </w:r>
      <w:r w:rsidR="00A47225" w:rsidRPr="00A47225">
        <w:rPr>
          <w:b/>
          <w:sz w:val="20"/>
          <w:szCs w:val="20"/>
        </w:rPr>
        <w:t>Richard C. Kent</w:t>
      </w:r>
      <w:r w:rsidR="00A47225">
        <w:rPr>
          <w:sz w:val="20"/>
          <w:szCs w:val="20"/>
        </w:rPr>
        <w:t xml:space="preserve">, RG </w:t>
      </w:r>
      <w:r w:rsidR="00581377">
        <w:rPr>
          <w:sz w:val="20"/>
          <w:szCs w:val="20"/>
        </w:rPr>
        <w:t>(</w:t>
      </w:r>
      <w:r w:rsidR="00431911">
        <w:rPr>
          <w:sz w:val="20"/>
          <w:szCs w:val="20"/>
        </w:rPr>
        <w:t xml:space="preserve">BS Geol ’71 Oregon; </w:t>
      </w:r>
      <w:r w:rsidR="00581377">
        <w:rPr>
          <w:sz w:val="20"/>
          <w:szCs w:val="20"/>
        </w:rPr>
        <w:t>MS ’72 Portland State)</w:t>
      </w:r>
      <w:r w:rsidR="00431911">
        <w:rPr>
          <w:sz w:val="20"/>
          <w:szCs w:val="20"/>
        </w:rPr>
        <w:t xml:space="preserve"> joined as</w:t>
      </w:r>
      <w:r w:rsidR="00A47225">
        <w:rPr>
          <w:sz w:val="20"/>
          <w:szCs w:val="20"/>
        </w:rPr>
        <w:t xml:space="preserve"> principal geologist in Oct 1990, working out of the Dublin office.</w:t>
      </w:r>
      <w:r>
        <w:rPr>
          <w:sz w:val="20"/>
          <w:szCs w:val="20"/>
        </w:rPr>
        <w:t xml:space="preserve"> </w:t>
      </w:r>
      <w:r w:rsidRPr="00A54A21">
        <w:rPr>
          <w:b/>
          <w:sz w:val="20"/>
          <w:szCs w:val="20"/>
        </w:rPr>
        <w:t>Rich Rowland</w:t>
      </w:r>
      <w:r>
        <w:rPr>
          <w:sz w:val="20"/>
          <w:szCs w:val="20"/>
        </w:rPr>
        <w:t>, CEG</w:t>
      </w:r>
      <w:r w:rsidR="008B3C56">
        <w:rPr>
          <w:sz w:val="20"/>
          <w:szCs w:val="20"/>
        </w:rPr>
        <w:t xml:space="preserve"> </w:t>
      </w:r>
      <w:r w:rsidR="00C659A9">
        <w:rPr>
          <w:sz w:val="20"/>
          <w:szCs w:val="20"/>
        </w:rPr>
        <w:t>(</w:t>
      </w:r>
      <w:r w:rsidR="00A14092">
        <w:rPr>
          <w:sz w:val="20"/>
          <w:szCs w:val="20"/>
        </w:rPr>
        <w:t>BA Geol ’56 Kansas</w:t>
      </w:r>
      <w:r w:rsidR="00924847">
        <w:rPr>
          <w:sz w:val="20"/>
          <w:szCs w:val="20"/>
        </w:rPr>
        <w:t xml:space="preserve"> </w:t>
      </w:r>
      <w:r w:rsidR="00A14092">
        <w:rPr>
          <w:sz w:val="20"/>
          <w:szCs w:val="20"/>
        </w:rPr>
        <w:t xml:space="preserve">State; </w:t>
      </w:r>
      <w:r w:rsidR="00C659A9">
        <w:rPr>
          <w:sz w:val="20"/>
          <w:szCs w:val="20"/>
        </w:rPr>
        <w:t xml:space="preserve">MS Geol ’66 UCLA) </w:t>
      </w:r>
      <w:r w:rsidR="00A47225">
        <w:rPr>
          <w:sz w:val="20"/>
          <w:szCs w:val="20"/>
        </w:rPr>
        <w:t xml:space="preserve">was </w:t>
      </w:r>
      <w:r w:rsidR="00431911">
        <w:rPr>
          <w:sz w:val="20"/>
          <w:szCs w:val="20"/>
        </w:rPr>
        <w:t>the firm’s</w:t>
      </w:r>
      <w:r w:rsidR="008B3C56">
        <w:rPr>
          <w:sz w:val="20"/>
          <w:szCs w:val="20"/>
        </w:rPr>
        <w:t xml:space="preserve"> principal </w:t>
      </w:r>
      <w:r w:rsidR="00431911">
        <w:rPr>
          <w:sz w:val="20"/>
          <w:szCs w:val="20"/>
        </w:rPr>
        <w:t xml:space="preserve">engineering </w:t>
      </w:r>
      <w:r w:rsidR="008B3C56">
        <w:rPr>
          <w:sz w:val="20"/>
          <w:szCs w:val="20"/>
        </w:rPr>
        <w:t xml:space="preserve">geologist </w:t>
      </w:r>
      <w:r w:rsidR="00A47225">
        <w:rPr>
          <w:sz w:val="20"/>
          <w:szCs w:val="20"/>
        </w:rPr>
        <w:t>throughout the 1990s and 2000s</w:t>
      </w:r>
      <w:r w:rsidR="00431911">
        <w:rPr>
          <w:sz w:val="20"/>
          <w:szCs w:val="20"/>
        </w:rPr>
        <w:t>, working out of San Jose</w:t>
      </w:r>
      <w:r w:rsidR="001B3944">
        <w:rPr>
          <w:sz w:val="20"/>
          <w:szCs w:val="20"/>
        </w:rPr>
        <w:t>.</w:t>
      </w:r>
      <w:r>
        <w:rPr>
          <w:sz w:val="20"/>
          <w:szCs w:val="20"/>
        </w:rPr>
        <w:t xml:space="preserve"> Tom’s nephew, </w:t>
      </w:r>
      <w:r w:rsidRPr="00E81075">
        <w:rPr>
          <w:b/>
          <w:sz w:val="20"/>
          <w:szCs w:val="20"/>
        </w:rPr>
        <w:t>Simon Makdisy</w:t>
      </w:r>
      <w:r>
        <w:rPr>
          <w:sz w:val="20"/>
          <w:szCs w:val="20"/>
        </w:rPr>
        <w:t>, came from Australia to manage the firm in the 1990s</w:t>
      </w:r>
      <w:r w:rsidR="00E87009">
        <w:rPr>
          <w:sz w:val="20"/>
          <w:szCs w:val="20"/>
        </w:rPr>
        <w:t xml:space="preserve">, </w:t>
      </w:r>
      <w:r w:rsidR="00E83CB2">
        <w:rPr>
          <w:sz w:val="20"/>
          <w:szCs w:val="20"/>
        </w:rPr>
        <w:t xml:space="preserve">while </w:t>
      </w:r>
      <w:r w:rsidR="004026B4">
        <w:rPr>
          <w:b/>
          <w:sz w:val="20"/>
          <w:szCs w:val="20"/>
        </w:rPr>
        <w:t>David W</w:t>
      </w:r>
      <w:r w:rsidR="00E83CB2" w:rsidRPr="00E83CB2">
        <w:rPr>
          <w:b/>
          <w:sz w:val="20"/>
          <w:szCs w:val="20"/>
        </w:rPr>
        <w:t>. Buckley</w:t>
      </w:r>
      <w:r w:rsidR="00E83CB2">
        <w:rPr>
          <w:sz w:val="20"/>
          <w:szCs w:val="20"/>
        </w:rPr>
        <w:t>, PE, CEG (BA Geol ’75 UCSB; MS ’77 Purdue) and</w:t>
      </w:r>
      <w:r w:rsidR="00E87009">
        <w:rPr>
          <w:sz w:val="20"/>
          <w:szCs w:val="20"/>
        </w:rPr>
        <w:t xml:space="preserve"> </w:t>
      </w:r>
      <w:r w:rsidR="00E87009" w:rsidRPr="00E87009">
        <w:rPr>
          <w:b/>
          <w:sz w:val="20"/>
          <w:szCs w:val="20"/>
        </w:rPr>
        <w:t>Larry Pavlik</w:t>
      </w:r>
      <w:r w:rsidR="00E87009">
        <w:rPr>
          <w:sz w:val="20"/>
          <w:szCs w:val="20"/>
        </w:rPr>
        <w:t>, CEG provided engineering geologic input</w:t>
      </w:r>
      <w:r>
        <w:rPr>
          <w:sz w:val="20"/>
          <w:szCs w:val="20"/>
        </w:rPr>
        <w:t xml:space="preserve">. </w:t>
      </w:r>
    </w:p>
    <w:p w14:paraId="1B2FF735" w14:textId="77777777" w:rsidR="00A54A21" w:rsidRDefault="00E87009" w:rsidP="00A04EC0">
      <w:pPr>
        <w:ind w:firstLine="720"/>
        <w:jc w:val="both"/>
        <w:rPr>
          <w:sz w:val="20"/>
          <w:szCs w:val="20"/>
        </w:rPr>
      </w:pPr>
      <w:r>
        <w:rPr>
          <w:sz w:val="20"/>
          <w:szCs w:val="20"/>
        </w:rPr>
        <w:t xml:space="preserve">In the 2000s the firm was run by three of Tom Makdissy’s nephews: </w:t>
      </w:r>
      <w:r w:rsidR="005C07A9" w:rsidRPr="005C07A9">
        <w:rPr>
          <w:b/>
          <w:sz w:val="20"/>
          <w:szCs w:val="20"/>
        </w:rPr>
        <w:t>Simon Makdessi</w:t>
      </w:r>
      <w:r>
        <w:rPr>
          <w:sz w:val="20"/>
          <w:szCs w:val="20"/>
        </w:rPr>
        <w:t xml:space="preserve">, GE, </w:t>
      </w:r>
      <w:r w:rsidRPr="00E87009">
        <w:rPr>
          <w:b/>
          <w:sz w:val="20"/>
          <w:szCs w:val="20"/>
        </w:rPr>
        <w:t>George Makdissy</w:t>
      </w:r>
      <w:r>
        <w:rPr>
          <w:sz w:val="20"/>
          <w:szCs w:val="20"/>
        </w:rPr>
        <w:t xml:space="preserve">, PE, and </w:t>
      </w:r>
      <w:r w:rsidRPr="00E87009">
        <w:rPr>
          <w:b/>
          <w:sz w:val="20"/>
          <w:szCs w:val="20"/>
        </w:rPr>
        <w:t>Issam Makdissy</w:t>
      </w:r>
      <w:r>
        <w:rPr>
          <w:sz w:val="20"/>
          <w:szCs w:val="20"/>
        </w:rPr>
        <w:t xml:space="preserve">. </w:t>
      </w:r>
      <w:r w:rsidRPr="00E87009">
        <w:rPr>
          <w:b/>
          <w:sz w:val="20"/>
          <w:szCs w:val="20"/>
        </w:rPr>
        <w:t>Eric Swenson</w:t>
      </w:r>
      <w:r>
        <w:rPr>
          <w:sz w:val="20"/>
          <w:szCs w:val="20"/>
        </w:rPr>
        <w:t>, CEG (from Kleinfelder, Ninyo &amp; Moore, and Harza) was their senior engineering geologist from 20</w:t>
      </w:r>
      <w:r w:rsidR="00B54659">
        <w:rPr>
          <w:sz w:val="20"/>
          <w:szCs w:val="20"/>
        </w:rPr>
        <w:t>0</w:t>
      </w:r>
      <w:r>
        <w:rPr>
          <w:sz w:val="20"/>
          <w:szCs w:val="20"/>
        </w:rPr>
        <w:t xml:space="preserve">1-06. </w:t>
      </w:r>
      <w:r w:rsidR="00613D52" w:rsidRPr="00613D52">
        <w:rPr>
          <w:b/>
          <w:sz w:val="20"/>
          <w:szCs w:val="20"/>
        </w:rPr>
        <w:t>Robert Campbell</w:t>
      </w:r>
      <w:r w:rsidR="00613D52">
        <w:rPr>
          <w:sz w:val="20"/>
          <w:szCs w:val="20"/>
        </w:rPr>
        <w:t>, CEG (BS Geol ’89 UC</w:t>
      </w:r>
      <w:r w:rsidR="00924847">
        <w:rPr>
          <w:sz w:val="20"/>
          <w:szCs w:val="20"/>
        </w:rPr>
        <w:t xml:space="preserve"> </w:t>
      </w:r>
      <w:r w:rsidR="00613D52">
        <w:rPr>
          <w:sz w:val="20"/>
          <w:szCs w:val="20"/>
        </w:rPr>
        <w:t>Davis; MS 2006 CSU</w:t>
      </w:r>
      <w:r w:rsidR="00924847">
        <w:rPr>
          <w:sz w:val="20"/>
          <w:szCs w:val="20"/>
        </w:rPr>
        <w:t xml:space="preserve"> </w:t>
      </w:r>
      <w:r w:rsidR="00613D52">
        <w:rPr>
          <w:sz w:val="20"/>
          <w:szCs w:val="20"/>
        </w:rPr>
        <w:t>East</w:t>
      </w:r>
      <w:r w:rsidR="00924847">
        <w:rPr>
          <w:sz w:val="20"/>
          <w:szCs w:val="20"/>
        </w:rPr>
        <w:t xml:space="preserve"> </w:t>
      </w:r>
      <w:r w:rsidR="00613D52">
        <w:rPr>
          <w:sz w:val="20"/>
          <w:szCs w:val="20"/>
        </w:rPr>
        <w:t xml:space="preserve">Bay) served as their engineering geologist from 1996-2007. </w:t>
      </w:r>
      <w:r>
        <w:rPr>
          <w:sz w:val="20"/>
          <w:szCs w:val="20"/>
        </w:rPr>
        <w:t xml:space="preserve">After Swenson </w:t>
      </w:r>
      <w:r w:rsidR="00B54659">
        <w:rPr>
          <w:sz w:val="20"/>
          <w:szCs w:val="20"/>
        </w:rPr>
        <w:t>moved</w:t>
      </w:r>
      <w:r>
        <w:rPr>
          <w:sz w:val="20"/>
          <w:szCs w:val="20"/>
        </w:rPr>
        <w:t xml:space="preserve"> to Consolidated Engineering Labs, </w:t>
      </w:r>
      <w:r w:rsidRPr="00E87009">
        <w:rPr>
          <w:b/>
          <w:sz w:val="20"/>
          <w:szCs w:val="20"/>
        </w:rPr>
        <w:t>Larry Pavlik</w:t>
      </w:r>
      <w:r>
        <w:rPr>
          <w:sz w:val="20"/>
          <w:szCs w:val="20"/>
        </w:rPr>
        <w:t xml:space="preserve">, CEG, </w:t>
      </w:r>
      <w:r w:rsidRPr="00E87009">
        <w:rPr>
          <w:b/>
          <w:sz w:val="20"/>
          <w:szCs w:val="20"/>
        </w:rPr>
        <w:t>John L</w:t>
      </w:r>
      <w:r w:rsidR="00630AAE">
        <w:rPr>
          <w:b/>
          <w:sz w:val="20"/>
          <w:szCs w:val="20"/>
        </w:rPr>
        <w:t>a</w:t>
      </w:r>
      <w:r w:rsidR="00E5397D">
        <w:rPr>
          <w:b/>
          <w:sz w:val="20"/>
          <w:szCs w:val="20"/>
        </w:rPr>
        <w:t>V</w:t>
      </w:r>
      <w:r w:rsidR="00A954D3">
        <w:rPr>
          <w:b/>
          <w:sz w:val="20"/>
          <w:szCs w:val="20"/>
        </w:rPr>
        <w:t>i</w:t>
      </w:r>
      <w:r w:rsidRPr="00E87009">
        <w:rPr>
          <w:b/>
          <w:sz w:val="20"/>
          <w:szCs w:val="20"/>
        </w:rPr>
        <w:t>olette</w:t>
      </w:r>
      <w:r>
        <w:rPr>
          <w:sz w:val="20"/>
          <w:szCs w:val="20"/>
        </w:rPr>
        <w:t xml:space="preserve">, CEG, and </w:t>
      </w:r>
      <w:r w:rsidRPr="00E87009">
        <w:rPr>
          <w:b/>
          <w:sz w:val="20"/>
          <w:szCs w:val="20"/>
        </w:rPr>
        <w:t>Pat Drumm</w:t>
      </w:r>
      <w:r>
        <w:rPr>
          <w:sz w:val="20"/>
          <w:szCs w:val="20"/>
        </w:rPr>
        <w:t xml:space="preserve">, CEG, CHG provided consulting engineering geologic services to the firm. </w:t>
      </w:r>
      <w:r w:rsidR="005E7040">
        <w:rPr>
          <w:sz w:val="20"/>
          <w:szCs w:val="20"/>
        </w:rPr>
        <w:t xml:space="preserve">In 2010 </w:t>
      </w:r>
      <w:r w:rsidR="00A04EC0">
        <w:rPr>
          <w:sz w:val="20"/>
          <w:szCs w:val="20"/>
        </w:rPr>
        <w:t>T</w:t>
      </w:r>
      <w:r>
        <w:rPr>
          <w:sz w:val="20"/>
          <w:szCs w:val="20"/>
        </w:rPr>
        <w:t>errasearch</w:t>
      </w:r>
      <w:r w:rsidR="00A04EC0">
        <w:rPr>
          <w:sz w:val="20"/>
          <w:szCs w:val="20"/>
        </w:rPr>
        <w:t xml:space="preserve"> was acquired by </w:t>
      </w:r>
      <w:r>
        <w:rPr>
          <w:sz w:val="20"/>
          <w:szCs w:val="20"/>
        </w:rPr>
        <w:t xml:space="preserve">the </w:t>
      </w:r>
      <w:r w:rsidR="00A04EC0" w:rsidRPr="005C07A9">
        <w:rPr>
          <w:b/>
          <w:sz w:val="20"/>
          <w:szCs w:val="20"/>
        </w:rPr>
        <w:t xml:space="preserve">RMA </w:t>
      </w:r>
      <w:r w:rsidRPr="005C07A9">
        <w:rPr>
          <w:b/>
          <w:sz w:val="20"/>
          <w:szCs w:val="20"/>
        </w:rPr>
        <w:t>Group</w:t>
      </w:r>
      <w:r>
        <w:rPr>
          <w:sz w:val="20"/>
          <w:szCs w:val="20"/>
        </w:rPr>
        <w:t xml:space="preserve"> of Rancho Cucamonga</w:t>
      </w:r>
      <w:r w:rsidR="005E7040">
        <w:rPr>
          <w:sz w:val="20"/>
          <w:szCs w:val="20"/>
        </w:rPr>
        <w:t>, who have maintained their office in San Jose</w:t>
      </w:r>
      <w:r w:rsidR="00A04EC0">
        <w:rPr>
          <w:sz w:val="20"/>
          <w:szCs w:val="20"/>
        </w:rPr>
        <w:t>.</w:t>
      </w:r>
    </w:p>
    <w:p w14:paraId="1A2B71F1" w14:textId="77777777" w:rsidR="00CF5935" w:rsidRDefault="00CF5935" w:rsidP="00437E69">
      <w:pPr>
        <w:rPr>
          <w:b/>
          <w:sz w:val="22"/>
          <w:szCs w:val="22"/>
        </w:rPr>
      </w:pPr>
    </w:p>
    <w:p w14:paraId="0FBEDB2F" w14:textId="72A8C921" w:rsidR="00437E69" w:rsidRPr="00A70993" w:rsidRDefault="00437E69" w:rsidP="006C5DDB">
      <w:pPr>
        <w:jc w:val="both"/>
        <w:rPr>
          <w:b/>
          <w:sz w:val="22"/>
          <w:szCs w:val="22"/>
        </w:rPr>
      </w:pPr>
      <w:r w:rsidRPr="00A63261">
        <w:rPr>
          <w:b/>
          <w:sz w:val="22"/>
          <w:szCs w:val="22"/>
        </w:rPr>
        <w:lastRenderedPageBreak/>
        <w:t>Myron Jacobs &amp; Associates, Inc</w:t>
      </w:r>
      <w:r w:rsidRPr="00A70993">
        <w:rPr>
          <w:b/>
          <w:sz w:val="22"/>
          <w:szCs w:val="22"/>
        </w:rPr>
        <w:t>.</w:t>
      </w:r>
      <w:r w:rsidR="00A70993" w:rsidRPr="00A70993">
        <w:rPr>
          <w:b/>
          <w:sz w:val="22"/>
          <w:szCs w:val="22"/>
        </w:rPr>
        <w:t xml:space="preserve"> (1981);</w:t>
      </w:r>
      <w:r w:rsidRPr="00A70993">
        <w:rPr>
          <w:b/>
          <w:sz w:val="22"/>
          <w:szCs w:val="22"/>
        </w:rPr>
        <w:t xml:space="preserve"> </w:t>
      </w:r>
      <w:r w:rsidR="00A70993" w:rsidRPr="00A70993">
        <w:rPr>
          <w:b/>
          <w:sz w:val="22"/>
          <w:szCs w:val="22"/>
        </w:rPr>
        <w:t>Jacobs, Haro &amp; Associates (1981-87); Jacobs, Raas &amp; Associates (1987-1993)</w:t>
      </w:r>
      <w:r w:rsidR="00CF0D9F">
        <w:rPr>
          <w:b/>
          <w:sz w:val="22"/>
          <w:szCs w:val="22"/>
        </w:rPr>
        <w:t>; Steven Rass &amp; Associates</w:t>
      </w:r>
      <w:r w:rsidR="00C0096E">
        <w:rPr>
          <w:b/>
          <w:sz w:val="22"/>
          <w:szCs w:val="22"/>
        </w:rPr>
        <w:t xml:space="preserve"> (1993-2002); Bauldry Engineering (2000-</w:t>
      </w:r>
      <w:r w:rsidR="00602EA6">
        <w:rPr>
          <w:b/>
          <w:sz w:val="22"/>
          <w:szCs w:val="22"/>
        </w:rPr>
        <w:t>2014</w:t>
      </w:r>
      <w:r w:rsidR="00C0096E">
        <w:rPr>
          <w:b/>
          <w:sz w:val="22"/>
          <w:szCs w:val="22"/>
        </w:rPr>
        <w:t>)</w:t>
      </w:r>
    </w:p>
    <w:p w14:paraId="27EB4922" w14:textId="102553CA" w:rsidR="00A70993" w:rsidRDefault="00753C65" w:rsidP="00B64A02">
      <w:pPr>
        <w:jc w:val="both"/>
        <w:rPr>
          <w:sz w:val="20"/>
          <w:szCs w:val="20"/>
        </w:rPr>
      </w:pPr>
      <w:r>
        <w:rPr>
          <w:sz w:val="20"/>
          <w:szCs w:val="20"/>
        </w:rPr>
        <w:t xml:space="preserve"> </w:t>
      </w:r>
      <w:r>
        <w:rPr>
          <w:sz w:val="20"/>
          <w:szCs w:val="20"/>
        </w:rPr>
        <w:tab/>
      </w:r>
      <w:r w:rsidR="00982BEC">
        <w:rPr>
          <w:sz w:val="20"/>
          <w:szCs w:val="20"/>
        </w:rPr>
        <w:t xml:space="preserve">In the late 1960s </w:t>
      </w:r>
      <w:r w:rsidR="00437E69" w:rsidRPr="00AF3240">
        <w:rPr>
          <w:b/>
          <w:sz w:val="20"/>
          <w:szCs w:val="20"/>
        </w:rPr>
        <w:t xml:space="preserve">Myron </w:t>
      </w:r>
      <w:r w:rsidR="00B54659">
        <w:rPr>
          <w:b/>
          <w:sz w:val="20"/>
          <w:szCs w:val="20"/>
        </w:rPr>
        <w:t xml:space="preserve">M. </w:t>
      </w:r>
      <w:r w:rsidR="00AF3240" w:rsidRPr="00AF3240">
        <w:rPr>
          <w:b/>
          <w:sz w:val="20"/>
          <w:szCs w:val="20"/>
        </w:rPr>
        <w:t>Jacobs</w:t>
      </w:r>
      <w:r w:rsidR="00AF3240">
        <w:rPr>
          <w:sz w:val="20"/>
          <w:szCs w:val="20"/>
        </w:rPr>
        <w:t xml:space="preserve"> </w:t>
      </w:r>
      <w:r w:rsidR="0073557E">
        <w:rPr>
          <w:sz w:val="20"/>
          <w:szCs w:val="20"/>
        </w:rPr>
        <w:t xml:space="preserve">(1924-94) </w:t>
      </w:r>
      <w:r w:rsidR="00674CF3">
        <w:rPr>
          <w:sz w:val="20"/>
          <w:szCs w:val="20"/>
        </w:rPr>
        <w:t xml:space="preserve">(BSCE ’49 Berkeley) </w:t>
      </w:r>
      <w:r w:rsidR="00437E69">
        <w:rPr>
          <w:sz w:val="20"/>
          <w:szCs w:val="20"/>
        </w:rPr>
        <w:t xml:space="preserve">departed the Bay Area to manage GJ&amp;J’s Watsonville office, and he remained </w:t>
      </w:r>
      <w:r w:rsidR="00982BEC">
        <w:rPr>
          <w:sz w:val="20"/>
          <w:szCs w:val="20"/>
        </w:rPr>
        <w:t xml:space="preserve">in that area </w:t>
      </w:r>
      <w:r w:rsidR="00437E69">
        <w:rPr>
          <w:sz w:val="20"/>
          <w:szCs w:val="20"/>
        </w:rPr>
        <w:t>the balance of his career</w:t>
      </w:r>
      <w:r w:rsidR="00982BEC">
        <w:rPr>
          <w:sz w:val="20"/>
          <w:szCs w:val="20"/>
        </w:rPr>
        <w:t>;</w:t>
      </w:r>
      <w:r w:rsidR="00437E69">
        <w:rPr>
          <w:sz w:val="20"/>
          <w:szCs w:val="20"/>
        </w:rPr>
        <w:t xml:space="preserve"> </w:t>
      </w:r>
      <w:r w:rsidR="002D2A9C">
        <w:rPr>
          <w:sz w:val="20"/>
          <w:szCs w:val="20"/>
        </w:rPr>
        <w:t xml:space="preserve">initially in partnerships with </w:t>
      </w:r>
      <w:r w:rsidR="002D2A9C" w:rsidRPr="008240BE">
        <w:rPr>
          <w:b/>
          <w:sz w:val="20"/>
          <w:szCs w:val="20"/>
        </w:rPr>
        <w:t>Jim Reynolds</w:t>
      </w:r>
      <w:r w:rsidR="002D2A9C">
        <w:rPr>
          <w:sz w:val="20"/>
          <w:szCs w:val="20"/>
        </w:rPr>
        <w:t xml:space="preserve">, then with </w:t>
      </w:r>
      <w:r w:rsidR="002D2A9C" w:rsidRPr="008240BE">
        <w:rPr>
          <w:b/>
          <w:sz w:val="20"/>
          <w:szCs w:val="20"/>
        </w:rPr>
        <w:t>Joseph A.</w:t>
      </w:r>
      <w:r w:rsidR="00A70993" w:rsidRPr="008240BE">
        <w:rPr>
          <w:b/>
          <w:sz w:val="20"/>
          <w:szCs w:val="20"/>
        </w:rPr>
        <w:t xml:space="preserve"> Haro</w:t>
      </w:r>
      <w:r w:rsidR="002D2A9C">
        <w:rPr>
          <w:sz w:val="20"/>
          <w:szCs w:val="20"/>
        </w:rPr>
        <w:t>, GE</w:t>
      </w:r>
      <w:r w:rsidR="00A70993">
        <w:rPr>
          <w:sz w:val="20"/>
          <w:szCs w:val="20"/>
        </w:rPr>
        <w:t xml:space="preserve"> (</w:t>
      </w:r>
      <w:r w:rsidR="002D2A9C">
        <w:rPr>
          <w:sz w:val="20"/>
          <w:szCs w:val="20"/>
        </w:rPr>
        <w:t xml:space="preserve">btwn </w:t>
      </w:r>
      <w:r w:rsidR="00A70993">
        <w:rPr>
          <w:sz w:val="20"/>
          <w:szCs w:val="20"/>
        </w:rPr>
        <w:t>19</w:t>
      </w:r>
      <w:r w:rsidR="002D2A9C">
        <w:rPr>
          <w:sz w:val="20"/>
          <w:szCs w:val="20"/>
        </w:rPr>
        <w:t>81-87</w:t>
      </w:r>
      <w:r w:rsidR="00A70993">
        <w:rPr>
          <w:sz w:val="20"/>
          <w:szCs w:val="20"/>
        </w:rPr>
        <w:t>)</w:t>
      </w:r>
      <w:r w:rsidR="00C0096E">
        <w:rPr>
          <w:sz w:val="20"/>
          <w:szCs w:val="20"/>
        </w:rPr>
        <w:t>,</w:t>
      </w:r>
      <w:r w:rsidR="00A70993">
        <w:rPr>
          <w:sz w:val="20"/>
          <w:szCs w:val="20"/>
        </w:rPr>
        <w:t xml:space="preserve"> and </w:t>
      </w:r>
      <w:r w:rsidR="00C0096E">
        <w:rPr>
          <w:sz w:val="20"/>
          <w:szCs w:val="20"/>
        </w:rPr>
        <w:t xml:space="preserve">later, with </w:t>
      </w:r>
      <w:r w:rsidR="00A70993" w:rsidRPr="008240BE">
        <w:rPr>
          <w:b/>
          <w:sz w:val="20"/>
          <w:szCs w:val="20"/>
        </w:rPr>
        <w:t>Steve Raas</w:t>
      </w:r>
      <w:r w:rsidR="002D2A9C">
        <w:rPr>
          <w:sz w:val="20"/>
          <w:szCs w:val="20"/>
        </w:rPr>
        <w:t>, GE</w:t>
      </w:r>
      <w:r w:rsidR="00A70993">
        <w:rPr>
          <w:sz w:val="20"/>
          <w:szCs w:val="20"/>
        </w:rPr>
        <w:t xml:space="preserve"> (19</w:t>
      </w:r>
      <w:r w:rsidR="002D2A9C">
        <w:rPr>
          <w:sz w:val="20"/>
          <w:szCs w:val="20"/>
        </w:rPr>
        <w:t>87-93</w:t>
      </w:r>
      <w:r w:rsidR="00A70993">
        <w:rPr>
          <w:sz w:val="20"/>
          <w:szCs w:val="20"/>
        </w:rPr>
        <w:t>)</w:t>
      </w:r>
      <w:r w:rsidR="002D2A9C">
        <w:rPr>
          <w:sz w:val="20"/>
          <w:szCs w:val="20"/>
        </w:rPr>
        <w:t>.</w:t>
      </w:r>
      <w:r w:rsidR="00CF0D9F">
        <w:rPr>
          <w:sz w:val="20"/>
          <w:szCs w:val="20"/>
        </w:rPr>
        <w:t xml:space="preserve"> </w:t>
      </w:r>
      <w:r w:rsidR="00C0096E">
        <w:rPr>
          <w:sz w:val="20"/>
          <w:szCs w:val="20"/>
        </w:rPr>
        <w:t xml:space="preserve">Steve Rass went out on his own sometime between 1991-93, </w:t>
      </w:r>
      <w:r w:rsidR="00674CF3">
        <w:rPr>
          <w:sz w:val="20"/>
          <w:szCs w:val="20"/>
        </w:rPr>
        <w:t>then</w:t>
      </w:r>
      <w:r w:rsidR="00C0096E">
        <w:rPr>
          <w:sz w:val="20"/>
          <w:szCs w:val="20"/>
        </w:rPr>
        <w:t xml:space="preserve"> sold </w:t>
      </w:r>
      <w:r w:rsidR="00C0096E" w:rsidRPr="00C0096E">
        <w:rPr>
          <w:sz w:val="20"/>
          <w:szCs w:val="20"/>
        </w:rPr>
        <w:t xml:space="preserve">his business in 2002 and moved to Reno </w:t>
      </w:r>
      <w:r w:rsidR="00674CF3">
        <w:rPr>
          <w:sz w:val="20"/>
          <w:szCs w:val="20"/>
        </w:rPr>
        <w:t>by</w:t>
      </w:r>
      <w:r w:rsidR="00C0096E" w:rsidRPr="00C0096E">
        <w:rPr>
          <w:sz w:val="20"/>
          <w:szCs w:val="20"/>
        </w:rPr>
        <w:t xml:space="preserve"> 2004.</w:t>
      </w:r>
      <w:r w:rsidR="00C0096E">
        <w:rPr>
          <w:sz w:val="20"/>
          <w:szCs w:val="20"/>
        </w:rPr>
        <w:t xml:space="preserve"> </w:t>
      </w:r>
      <w:r w:rsidR="00CF0D9F" w:rsidRPr="00C0096E">
        <w:rPr>
          <w:b/>
          <w:sz w:val="20"/>
          <w:szCs w:val="20"/>
        </w:rPr>
        <w:t xml:space="preserve">Brian </w:t>
      </w:r>
      <w:r w:rsidR="00602EA6">
        <w:rPr>
          <w:b/>
          <w:sz w:val="20"/>
          <w:szCs w:val="20"/>
        </w:rPr>
        <w:t xml:space="preserve">D. </w:t>
      </w:r>
      <w:r w:rsidR="00CF0D9F" w:rsidRPr="00C0096E">
        <w:rPr>
          <w:b/>
          <w:sz w:val="20"/>
          <w:szCs w:val="20"/>
        </w:rPr>
        <w:t>Bauldry</w:t>
      </w:r>
      <w:r w:rsidR="00CF0D9F">
        <w:rPr>
          <w:sz w:val="20"/>
          <w:szCs w:val="20"/>
        </w:rPr>
        <w:t xml:space="preserve"> </w:t>
      </w:r>
      <w:r w:rsidR="00602EA6">
        <w:rPr>
          <w:sz w:val="20"/>
          <w:szCs w:val="20"/>
        </w:rPr>
        <w:t xml:space="preserve">GE </w:t>
      </w:r>
      <w:r w:rsidR="00602EA6" w:rsidRPr="004F0964">
        <w:rPr>
          <w:bCs/>
          <w:sz w:val="20"/>
          <w:szCs w:val="20"/>
          <w:shd w:val="clear" w:color="auto" w:fill="FFFFFF"/>
        </w:rPr>
        <w:t xml:space="preserve">GE </w:t>
      </w:r>
      <w:r w:rsidR="00602EA6">
        <w:rPr>
          <w:bCs/>
          <w:sz w:val="20"/>
          <w:szCs w:val="20"/>
          <w:shd w:val="clear" w:color="auto" w:fill="FFFFFF"/>
        </w:rPr>
        <w:t xml:space="preserve">(BFA ’76 Wayne State; MSCE ‘90 SJSU) </w:t>
      </w:r>
      <w:r w:rsidR="00602EA6">
        <w:rPr>
          <w:sz w:val="20"/>
          <w:szCs w:val="20"/>
        </w:rPr>
        <w:t xml:space="preserve">(1946-2018) </w:t>
      </w:r>
      <w:r w:rsidR="00C0096E">
        <w:rPr>
          <w:sz w:val="20"/>
          <w:szCs w:val="20"/>
        </w:rPr>
        <w:t>was Raas’s</w:t>
      </w:r>
      <w:r w:rsidR="00CF0D9F">
        <w:rPr>
          <w:sz w:val="20"/>
          <w:szCs w:val="20"/>
        </w:rPr>
        <w:t xml:space="preserve"> senior geotechnical engineer </w:t>
      </w:r>
      <w:r w:rsidR="00C0096E">
        <w:rPr>
          <w:sz w:val="20"/>
          <w:szCs w:val="20"/>
        </w:rPr>
        <w:t xml:space="preserve">between 1991-99, before starting </w:t>
      </w:r>
      <w:r w:rsidR="00C0096E" w:rsidRPr="00194EC5">
        <w:rPr>
          <w:b/>
          <w:sz w:val="20"/>
          <w:szCs w:val="20"/>
        </w:rPr>
        <w:t>Bauldry Engineering</w:t>
      </w:r>
      <w:r w:rsidR="00C0096E">
        <w:rPr>
          <w:sz w:val="20"/>
          <w:szCs w:val="20"/>
        </w:rPr>
        <w:t xml:space="preserve"> in 2000. </w:t>
      </w:r>
      <w:r w:rsidR="00CF0D9F">
        <w:rPr>
          <w:sz w:val="20"/>
          <w:szCs w:val="20"/>
        </w:rPr>
        <w:t xml:space="preserve"> </w:t>
      </w:r>
      <w:r w:rsidR="00602EA6">
        <w:rPr>
          <w:sz w:val="20"/>
          <w:szCs w:val="20"/>
        </w:rPr>
        <w:t xml:space="preserve">They were purchased by </w:t>
      </w:r>
      <w:r w:rsidR="00602EA6" w:rsidRPr="00602EA6">
        <w:rPr>
          <w:b/>
          <w:sz w:val="20"/>
          <w:szCs w:val="20"/>
        </w:rPr>
        <w:t>Pacific Crest Engineering</w:t>
      </w:r>
      <w:r w:rsidR="00602EA6">
        <w:rPr>
          <w:sz w:val="20"/>
          <w:szCs w:val="20"/>
        </w:rPr>
        <w:t xml:space="preserve"> in 2014. </w:t>
      </w:r>
    </w:p>
    <w:p w14:paraId="08615387" w14:textId="77777777" w:rsidR="0084543C" w:rsidRDefault="0084543C" w:rsidP="00B64A02">
      <w:pPr>
        <w:jc w:val="both"/>
        <w:rPr>
          <w:b/>
          <w:sz w:val="22"/>
          <w:szCs w:val="22"/>
        </w:rPr>
      </w:pPr>
    </w:p>
    <w:p w14:paraId="18CE2209" w14:textId="77777777" w:rsidR="00431DBE" w:rsidRPr="00D83E7A" w:rsidRDefault="00431DBE" w:rsidP="00431DBE">
      <w:pPr>
        <w:contextualSpacing/>
        <w:jc w:val="both"/>
        <w:rPr>
          <w:b/>
          <w:sz w:val="22"/>
          <w:szCs w:val="22"/>
        </w:rPr>
      </w:pPr>
      <w:r w:rsidRPr="00506482">
        <w:rPr>
          <w:b/>
          <w:sz w:val="22"/>
          <w:szCs w:val="22"/>
        </w:rPr>
        <w:t xml:space="preserve">Applied Earth Consultants </w:t>
      </w:r>
      <w:r>
        <w:rPr>
          <w:b/>
          <w:sz w:val="22"/>
          <w:szCs w:val="22"/>
        </w:rPr>
        <w:t xml:space="preserve">(1983-88); Applied Engineering Construction (1985-89); </w:t>
      </w:r>
      <w:r w:rsidRPr="00D83E7A">
        <w:rPr>
          <w:b/>
          <w:sz w:val="22"/>
          <w:szCs w:val="22"/>
        </w:rPr>
        <w:t>Associated Terra Consultants (198</w:t>
      </w:r>
      <w:r>
        <w:rPr>
          <w:b/>
          <w:sz w:val="22"/>
          <w:szCs w:val="22"/>
        </w:rPr>
        <w:t>9</w:t>
      </w:r>
      <w:r w:rsidRPr="00D83E7A">
        <w:rPr>
          <w:b/>
          <w:sz w:val="22"/>
          <w:szCs w:val="22"/>
        </w:rPr>
        <w:t>-present)</w:t>
      </w:r>
    </w:p>
    <w:p w14:paraId="36FC6B64" w14:textId="0B8DA83B" w:rsidR="00431DBE" w:rsidRPr="001A78D2" w:rsidRDefault="00431DBE" w:rsidP="00431DBE">
      <w:pPr>
        <w:pStyle w:val="Heading1"/>
        <w:spacing w:before="0" w:beforeAutospacing="0" w:after="0" w:afterAutospacing="0"/>
        <w:ind w:firstLine="720"/>
        <w:contextualSpacing/>
        <w:jc w:val="both"/>
        <w:rPr>
          <w:b w:val="0"/>
          <w:sz w:val="20"/>
          <w:szCs w:val="20"/>
        </w:rPr>
      </w:pPr>
      <w:r w:rsidRPr="001A78D2">
        <w:rPr>
          <w:b w:val="0"/>
          <w:sz w:val="20"/>
          <w:szCs w:val="20"/>
        </w:rPr>
        <w:t>Founded in 1983 b</w:t>
      </w:r>
      <w:r>
        <w:rPr>
          <w:sz w:val="20"/>
          <w:szCs w:val="20"/>
        </w:rPr>
        <w:t xml:space="preserve">y </w:t>
      </w:r>
      <w:r w:rsidRPr="001A78D2">
        <w:rPr>
          <w:sz w:val="20"/>
          <w:szCs w:val="20"/>
        </w:rPr>
        <w:t>Frederick W. “Rick” Haltenhoff</w:t>
      </w:r>
      <w:r w:rsidRPr="001A78D2">
        <w:rPr>
          <w:b w:val="0"/>
          <w:sz w:val="20"/>
          <w:szCs w:val="20"/>
        </w:rPr>
        <w:t>,</w:t>
      </w:r>
      <w:r w:rsidRPr="0085557A">
        <w:rPr>
          <w:sz w:val="20"/>
          <w:szCs w:val="20"/>
        </w:rPr>
        <w:t xml:space="preserve"> </w:t>
      </w:r>
      <w:r w:rsidRPr="001A78D2">
        <w:rPr>
          <w:b w:val="0"/>
          <w:sz w:val="20"/>
          <w:szCs w:val="20"/>
        </w:rPr>
        <w:t>CEG, CHG (</w:t>
      </w:r>
      <w:r w:rsidR="007A37B3">
        <w:rPr>
          <w:b w:val="0"/>
          <w:sz w:val="20"/>
          <w:szCs w:val="20"/>
        </w:rPr>
        <w:t xml:space="preserve">BA ’65 The Citadel; </w:t>
      </w:r>
      <w:r w:rsidRPr="001A78D2">
        <w:rPr>
          <w:b w:val="0"/>
          <w:sz w:val="20"/>
          <w:szCs w:val="20"/>
        </w:rPr>
        <w:t>MS Geol ’78 SJSU), after working for United Soil</w:t>
      </w:r>
      <w:r>
        <w:rPr>
          <w:b w:val="0"/>
          <w:sz w:val="20"/>
          <w:szCs w:val="20"/>
        </w:rPr>
        <w:t>s</w:t>
      </w:r>
      <w:r w:rsidRPr="001A78D2">
        <w:rPr>
          <w:b w:val="0"/>
          <w:sz w:val="20"/>
          <w:szCs w:val="20"/>
        </w:rPr>
        <w:t xml:space="preserve"> Engineering.</w:t>
      </w:r>
      <w:r>
        <w:rPr>
          <w:sz w:val="20"/>
          <w:szCs w:val="20"/>
        </w:rPr>
        <w:t xml:space="preserve"> </w:t>
      </w:r>
      <w:r>
        <w:rPr>
          <w:b w:val="0"/>
          <w:sz w:val="20"/>
          <w:szCs w:val="20"/>
        </w:rPr>
        <w:t>I</w:t>
      </w:r>
      <w:r w:rsidRPr="00A5743F">
        <w:rPr>
          <w:b w:val="0"/>
          <w:sz w:val="20"/>
          <w:szCs w:val="20"/>
        </w:rPr>
        <w:t>n 1979 Haltenhoff edited the oft</w:t>
      </w:r>
      <w:r>
        <w:rPr>
          <w:b w:val="0"/>
          <w:sz w:val="20"/>
          <w:szCs w:val="20"/>
        </w:rPr>
        <w:t>-</w:t>
      </w:r>
      <w:r w:rsidRPr="00A5743F">
        <w:rPr>
          <w:b w:val="0"/>
          <w:sz w:val="20"/>
          <w:szCs w:val="20"/>
        </w:rPr>
        <w:t>cited volume “</w:t>
      </w:r>
      <w:r w:rsidRPr="00ED62AE">
        <w:rPr>
          <w:i/>
          <w:sz w:val="20"/>
          <w:szCs w:val="20"/>
        </w:rPr>
        <w:t>Recent deformation along the Hayward, Calaveras, and other fault zones, eastern San Francisco Bay Region, California</w:t>
      </w:r>
      <w:r>
        <w:rPr>
          <w:b w:val="0"/>
          <w:sz w:val="20"/>
          <w:szCs w:val="20"/>
        </w:rPr>
        <w:t>” for field trips accompanying the Cordilleran Section meeting of the Geological Society of America. The company was based</w:t>
      </w:r>
      <w:r w:rsidRPr="001A78D2">
        <w:rPr>
          <w:b w:val="0"/>
          <w:sz w:val="20"/>
          <w:szCs w:val="20"/>
        </w:rPr>
        <w:t xml:space="preserve"> in San Jose.</w:t>
      </w:r>
      <w:r>
        <w:rPr>
          <w:sz w:val="20"/>
          <w:szCs w:val="20"/>
        </w:rPr>
        <w:t xml:space="preserve"> </w:t>
      </w:r>
      <w:r w:rsidRPr="001A78D2">
        <w:rPr>
          <w:sz w:val="20"/>
          <w:szCs w:val="20"/>
        </w:rPr>
        <w:t xml:space="preserve">Diane </w:t>
      </w:r>
      <w:r>
        <w:rPr>
          <w:sz w:val="20"/>
          <w:szCs w:val="20"/>
        </w:rPr>
        <w:t xml:space="preserve">A. </w:t>
      </w:r>
      <w:r w:rsidRPr="001A78D2">
        <w:rPr>
          <w:sz w:val="20"/>
          <w:szCs w:val="20"/>
        </w:rPr>
        <w:t>Hughes</w:t>
      </w:r>
      <w:r w:rsidRPr="001A78D2">
        <w:rPr>
          <w:b w:val="0"/>
          <w:sz w:val="20"/>
          <w:szCs w:val="20"/>
        </w:rPr>
        <w:t>,</w:t>
      </w:r>
      <w:r w:rsidRPr="0085557A">
        <w:rPr>
          <w:sz w:val="20"/>
          <w:szCs w:val="20"/>
        </w:rPr>
        <w:t xml:space="preserve"> </w:t>
      </w:r>
      <w:r w:rsidRPr="001A78D2">
        <w:rPr>
          <w:b w:val="0"/>
          <w:sz w:val="20"/>
          <w:szCs w:val="20"/>
        </w:rPr>
        <w:t xml:space="preserve">and </w:t>
      </w:r>
      <w:r w:rsidRPr="001A78D2">
        <w:rPr>
          <w:sz w:val="20"/>
          <w:szCs w:val="20"/>
        </w:rPr>
        <w:t>Ken Mateik</w:t>
      </w:r>
      <w:r>
        <w:rPr>
          <w:b w:val="0"/>
          <w:sz w:val="20"/>
          <w:szCs w:val="20"/>
        </w:rPr>
        <w:t xml:space="preserve">, CEG, CHG </w:t>
      </w:r>
      <w:r w:rsidRPr="001A78D2">
        <w:rPr>
          <w:b w:val="0"/>
          <w:sz w:val="20"/>
          <w:szCs w:val="20"/>
        </w:rPr>
        <w:t xml:space="preserve">(BA Geol ’78 SFSU), and </w:t>
      </w:r>
      <w:r w:rsidRPr="001A78D2">
        <w:rPr>
          <w:sz w:val="20"/>
          <w:szCs w:val="20"/>
        </w:rPr>
        <w:t>Bill Dugan</w:t>
      </w:r>
      <w:r w:rsidRPr="001A78D2">
        <w:rPr>
          <w:b w:val="0"/>
          <w:sz w:val="20"/>
          <w:szCs w:val="20"/>
        </w:rPr>
        <w:t>, PG (BS Geol ’85; MS ’93 SJSU), founder of GeoRestoration and WellTest, all worked for the firm in the 1980s.</w:t>
      </w:r>
    </w:p>
    <w:p w14:paraId="0CB0B70B" w14:textId="77777777" w:rsidR="00431DBE" w:rsidRPr="00A5743F" w:rsidRDefault="00431DBE" w:rsidP="00431DBE">
      <w:pPr>
        <w:pStyle w:val="Heading1"/>
        <w:spacing w:before="0" w:beforeAutospacing="0" w:after="0" w:afterAutospacing="0"/>
        <w:ind w:firstLine="720"/>
        <w:contextualSpacing/>
        <w:jc w:val="both"/>
        <w:rPr>
          <w:b w:val="0"/>
          <w:sz w:val="20"/>
          <w:szCs w:val="20"/>
        </w:rPr>
      </w:pPr>
      <w:r w:rsidRPr="001A78D2">
        <w:rPr>
          <w:sz w:val="20"/>
          <w:szCs w:val="20"/>
        </w:rPr>
        <w:t>Applied Engineering Construction</w:t>
      </w:r>
      <w:r w:rsidRPr="00A5743F">
        <w:rPr>
          <w:b w:val="0"/>
          <w:sz w:val="20"/>
          <w:szCs w:val="20"/>
        </w:rPr>
        <w:t xml:space="preserve"> was </w:t>
      </w:r>
      <w:r>
        <w:rPr>
          <w:b w:val="0"/>
          <w:sz w:val="20"/>
          <w:szCs w:val="20"/>
        </w:rPr>
        <w:t xml:space="preserve">also founded </w:t>
      </w:r>
      <w:r w:rsidRPr="00A5743F">
        <w:rPr>
          <w:b w:val="0"/>
          <w:sz w:val="20"/>
          <w:szCs w:val="20"/>
        </w:rPr>
        <w:t xml:space="preserve">by </w:t>
      </w:r>
      <w:r w:rsidRPr="00A5743F">
        <w:rPr>
          <w:sz w:val="20"/>
          <w:szCs w:val="20"/>
        </w:rPr>
        <w:t>Rick Haltenhoff</w:t>
      </w:r>
      <w:r w:rsidRPr="00A5743F">
        <w:rPr>
          <w:b w:val="0"/>
          <w:sz w:val="20"/>
          <w:szCs w:val="20"/>
        </w:rPr>
        <w:t>, CEG</w:t>
      </w:r>
      <w:r>
        <w:rPr>
          <w:b w:val="0"/>
          <w:sz w:val="20"/>
          <w:szCs w:val="20"/>
        </w:rPr>
        <w:t xml:space="preserve"> </w:t>
      </w:r>
      <w:r w:rsidRPr="00A5743F">
        <w:rPr>
          <w:b w:val="0"/>
          <w:sz w:val="20"/>
          <w:szCs w:val="20"/>
        </w:rPr>
        <w:t>in March 1985, and based in San Jose.</w:t>
      </w:r>
      <w:r>
        <w:rPr>
          <w:b w:val="0"/>
          <w:sz w:val="20"/>
          <w:szCs w:val="20"/>
        </w:rPr>
        <w:t xml:space="preserve"> </w:t>
      </w:r>
      <w:r w:rsidRPr="00A5743F">
        <w:rPr>
          <w:b w:val="0"/>
          <w:sz w:val="20"/>
          <w:szCs w:val="20"/>
        </w:rPr>
        <w:t xml:space="preserve">In July 1989 </w:t>
      </w:r>
      <w:r w:rsidR="000A01A6">
        <w:rPr>
          <w:b w:val="0"/>
          <w:sz w:val="20"/>
          <w:szCs w:val="20"/>
        </w:rPr>
        <w:t>he</w:t>
      </w:r>
      <w:r>
        <w:rPr>
          <w:b w:val="0"/>
          <w:sz w:val="20"/>
          <w:szCs w:val="20"/>
        </w:rPr>
        <w:t xml:space="preserve"> </w:t>
      </w:r>
      <w:r w:rsidRPr="00A5743F">
        <w:rPr>
          <w:b w:val="0"/>
          <w:sz w:val="20"/>
          <w:szCs w:val="20"/>
        </w:rPr>
        <w:t>fo</w:t>
      </w:r>
      <w:r w:rsidR="000A01A6">
        <w:rPr>
          <w:b w:val="0"/>
          <w:sz w:val="20"/>
          <w:szCs w:val="20"/>
        </w:rPr>
        <w:t>rmed</w:t>
      </w:r>
      <w:r w:rsidRPr="00A5743F">
        <w:rPr>
          <w:b w:val="0"/>
          <w:sz w:val="20"/>
          <w:szCs w:val="20"/>
        </w:rPr>
        <w:t xml:space="preserve"> </w:t>
      </w:r>
      <w:r w:rsidRPr="001A78D2">
        <w:rPr>
          <w:sz w:val="20"/>
          <w:szCs w:val="20"/>
        </w:rPr>
        <w:t>Associated Terra Consultants (ATC)</w:t>
      </w:r>
      <w:r w:rsidRPr="00A5743F">
        <w:rPr>
          <w:b w:val="0"/>
          <w:sz w:val="20"/>
          <w:szCs w:val="20"/>
        </w:rPr>
        <w:t>, while working part-time as the Santa Clara County Geologist. ATC was originally based in Los Gatos, then</w:t>
      </w:r>
      <w:r w:rsidR="008645A8">
        <w:rPr>
          <w:b w:val="0"/>
          <w:sz w:val="20"/>
          <w:szCs w:val="20"/>
        </w:rPr>
        <w:t xml:space="preserve"> moved to</w:t>
      </w:r>
      <w:r w:rsidRPr="00A5743F">
        <w:rPr>
          <w:b w:val="0"/>
          <w:sz w:val="20"/>
          <w:szCs w:val="20"/>
        </w:rPr>
        <w:t xml:space="preserve"> Campbell.</w:t>
      </w:r>
      <w:r w:rsidR="007A2D4B">
        <w:rPr>
          <w:b w:val="0"/>
          <w:sz w:val="20"/>
          <w:szCs w:val="20"/>
        </w:rPr>
        <w:t xml:space="preserve"> He</w:t>
      </w:r>
      <w:r>
        <w:rPr>
          <w:b w:val="0"/>
          <w:sz w:val="20"/>
          <w:szCs w:val="20"/>
        </w:rPr>
        <w:t xml:space="preserve"> pass</w:t>
      </w:r>
      <w:r w:rsidR="007A2D4B">
        <w:rPr>
          <w:b w:val="0"/>
          <w:sz w:val="20"/>
          <w:szCs w:val="20"/>
        </w:rPr>
        <w:t>ed</w:t>
      </w:r>
      <w:r>
        <w:rPr>
          <w:b w:val="0"/>
          <w:sz w:val="20"/>
          <w:szCs w:val="20"/>
        </w:rPr>
        <w:t xml:space="preserve"> his CHG exam in 1995. His firm provides a wide array of services relating to engineering geology and hydrogeology, including assessments of septic tanks and leach fields, etc.  </w:t>
      </w:r>
    </w:p>
    <w:p w14:paraId="726AE10F" w14:textId="77777777" w:rsidR="00431DBE" w:rsidRDefault="00431DBE" w:rsidP="00B64A02">
      <w:pPr>
        <w:jc w:val="both"/>
        <w:rPr>
          <w:b/>
          <w:sz w:val="22"/>
          <w:szCs w:val="22"/>
        </w:rPr>
      </w:pPr>
    </w:p>
    <w:p w14:paraId="0948E1E8" w14:textId="77777777" w:rsidR="00563A46" w:rsidRPr="00AF3240" w:rsidRDefault="00563A46" w:rsidP="00563A46">
      <w:pPr>
        <w:jc w:val="both"/>
        <w:rPr>
          <w:b/>
          <w:sz w:val="22"/>
          <w:szCs w:val="22"/>
        </w:rPr>
      </w:pPr>
      <w:r w:rsidRPr="00AF3240">
        <w:rPr>
          <w:b/>
          <w:sz w:val="22"/>
          <w:szCs w:val="22"/>
        </w:rPr>
        <w:t>Haro, Kasunich</w:t>
      </w:r>
      <w:r>
        <w:rPr>
          <w:b/>
          <w:sz w:val="22"/>
          <w:szCs w:val="22"/>
        </w:rPr>
        <w:t xml:space="preserve"> &amp; Associates (1984</w:t>
      </w:r>
      <w:r w:rsidRPr="00AF3240">
        <w:rPr>
          <w:b/>
          <w:sz w:val="22"/>
          <w:szCs w:val="22"/>
        </w:rPr>
        <w:t>-present)</w:t>
      </w:r>
    </w:p>
    <w:p w14:paraId="4C0F32A9" w14:textId="77777777" w:rsidR="00563A46" w:rsidRDefault="00563A46" w:rsidP="00563A46">
      <w:pPr>
        <w:jc w:val="both"/>
        <w:rPr>
          <w:sz w:val="20"/>
          <w:szCs w:val="20"/>
        </w:rPr>
      </w:pPr>
      <w:r>
        <w:rPr>
          <w:sz w:val="20"/>
          <w:szCs w:val="20"/>
        </w:rPr>
        <w:tab/>
        <w:t xml:space="preserve">Founded by </w:t>
      </w:r>
      <w:r w:rsidRPr="002F1485">
        <w:rPr>
          <w:b/>
          <w:sz w:val="20"/>
          <w:szCs w:val="20"/>
        </w:rPr>
        <w:t>Joseph A. Haro</w:t>
      </w:r>
      <w:r>
        <w:rPr>
          <w:sz w:val="20"/>
          <w:szCs w:val="20"/>
        </w:rPr>
        <w:t xml:space="preserve">, GE (BSCE ’77 Fresno State) of Hollister and </w:t>
      </w:r>
      <w:r w:rsidRPr="002F1485">
        <w:rPr>
          <w:b/>
          <w:sz w:val="20"/>
          <w:szCs w:val="20"/>
        </w:rPr>
        <w:t>John E. Kasunich</w:t>
      </w:r>
      <w:r>
        <w:rPr>
          <w:sz w:val="20"/>
          <w:szCs w:val="20"/>
        </w:rPr>
        <w:t xml:space="preserve">, GE (BSE ’70; MSCE ’72 UCLA) </w:t>
      </w:r>
      <w:r w:rsidRPr="002D2A9C">
        <w:rPr>
          <w:sz w:val="20"/>
          <w:szCs w:val="20"/>
        </w:rPr>
        <w:t>of Watsonville</w:t>
      </w:r>
      <w:r>
        <w:rPr>
          <w:sz w:val="20"/>
          <w:szCs w:val="20"/>
        </w:rPr>
        <w:t xml:space="preserve">, in 1984, after both men had worked in the Santa Cruz, Monterey, and San Benito County areas for many years, with Jo Crosby, Myron Jacobs, Jim Reynolds, and Steve Raas, as well as </w:t>
      </w:r>
      <w:r w:rsidRPr="00902E50">
        <w:rPr>
          <w:sz w:val="20"/>
          <w:szCs w:val="20"/>
        </w:rPr>
        <w:t>Reynolds, Jacobs, Haro &amp; Associates</w:t>
      </w:r>
      <w:r>
        <w:rPr>
          <w:sz w:val="20"/>
          <w:szCs w:val="20"/>
        </w:rPr>
        <w:t xml:space="preserve"> (1979-81) and </w:t>
      </w:r>
      <w:r w:rsidRPr="00902E50">
        <w:rPr>
          <w:sz w:val="20"/>
          <w:szCs w:val="20"/>
        </w:rPr>
        <w:t>Jacobs, Haro &amp; Associates (1981-87)</w:t>
      </w:r>
      <w:r>
        <w:rPr>
          <w:sz w:val="20"/>
          <w:szCs w:val="20"/>
        </w:rPr>
        <w:t>, profiled above</w:t>
      </w:r>
      <w:r w:rsidRPr="002D2A9C">
        <w:rPr>
          <w:sz w:val="20"/>
          <w:szCs w:val="20"/>
        </w:rPr>
        <w:t xml:space="preserve">. </w:t>
      </w:r>
    </w:p>
    <w:p w14:paraId="7E174BC4" w14:textId="77777777" w:rsidR="00563A46" w:rsidRPr="002D2A9C" w:rsidRDefault="00563A46" w:rsidP="00563A46">
      <w:pPr>
        <w:jc w:val="both"/>
        <w:rPr>
          <w:sz w:val="20"/>
          <w:szCs w:val="20"/>
        </w:rPr>
      </w:pPr>
      <w:r>
        <w:rPr>
          <w:sz w:val="20"/>
          <w:szCs w:val="20"/>
        </w:rPr>
        <w:t xml:space="preserve"> </w:t>
      </w:r>
      <w:r>
        <w:rPr>
          <w:sz w:val="20"/>
          <w:szCs w:val="20"/>
        </w:rPr>
        <w:tab/>
        <w:t xml:space="preserve">The firm is based in Watsonville. </w:t>
      </w:r>
      <w:r w:rsidRPr="008F0162">
        <w:rPr>
          <w:b/>
          <w:sz w:val="20"/>
          <w:szCs w:val="20"/>
        </w:rPr>
        <w:t>Moses Cuprill</w:t>
      </w:r>
      <w:r>
        <w:rPr>
          <w:sz w:val="20"/>
          <w:szCs w:val="20"/>
        </w:rPr>
        <w:t xml:space="preserve">, PE (BSCE ’99 CPSLO) is the Principal Engineer Senior engineers have included: </w:t>
      </w:r>
      <w:r w:rsidRPr="00026BAE">
        <w:rPr>
          <w:b/>
          <w:sz w:val="20"/>
          <w:szCs w:val="20"/>
        </w:rPr>
        <w:t>Christopher George</w:t>
      </w:r>
      <w:r>
        <w:rPr>
          <w:sz w:val="20"/>
          <w:szCs w:val="20"/>
        </w:rPr>
        <w:t xml:space="preserve">, PE (BSCE ’87 SJSU), </w:t>
      </w:r>
      <w:r w:rsidRPr="007B6EF0">
        <w:rPr>
          <w:b/>
          <w:sz w:val="20"/>
          <w:szCs w:val="20"/>
        </w:rPr>
        <w:t>Vicki Odello</w:t>
      </w:r>
      <w:r>
        <w:rPr>
          <w:sz w:val="20"/>
          <w:szCs w:val="20"/>
        </w:rPr>
        <w:t xml:space="preserve">, PE (BS Geol ’86 CSU Sonoma; MSCE ‘88 Berkeley); </w:t>
      </w:r>
      <w:r w:rsidRPr="007B6EF0">
        <w:rPr>
          <w:b/>
          <w:sz w:val="20"/>
          <w:szCs w:val="20"/>
        </w:rPr>
        <w:t>Elizabeth Mitchell</w:t>
      </w:r>
      <w:r>
        <w:rPr>
          <w:sz w:val="20"/>
          <w:szCs w:val="20"/>
        </w:rPr>
        <w:t xml:space="preserve">, PE from 1999-2006 (profiled below), </w:t>
      </w:r>
      <w:r w:rsidRPr="008979B6">
        <w:rPr>
          <w:b/>
          <w:color w:val="000000"/>
          <w:sz w:val="20"/>
          <w:szCs w:val="20"/>
        </w:rPr>
        <w:t xml:space="preserve">Greg </w:t>
      </w:r>
      <w:r>
        <w:rPr>
          <w:b/>
          <w:color w:val="000000"/>
          <w:sz w:val="20"/>
          <w:szCs w:val="20"/>
        </w:rPr>
        <w:t xml:space="preserve">A. </w:t>
      </w:r>
      <w:r w:rsidRPr="008979B6">
        <w:rPr>
          <w:b/>
          <w:color w:val="000000"/>
          <w:sz w:val="20"/>
          <w:szCs w:val="20"/>
        </w:rPr>
        <w:t>Bloom</w:t>
      </w:r>
      <w:r>
        <w:rPr>
          <w:color w:val="000000"/>
          <w:sz w:val="20"/>
          <w:szCs w:val="20"/>
        </w:rPr>
        <w:t xml:space="preserve">, PE (BSCE ’95 CPSLO), </w:t>
      </w:r>
      <w:r w:rsidRPr="007B6EF0">
        <w:rPr>
          <w:b/>
          <w:sz w:val="20"/>
          <w:szCs w:val="20"/>
        </w:rPr>
        <w:t>Moses Cuprill</w:t>
      </w:r>
      <w:r>
        <w:rPr>
          <w:sz w:val="20"/>
          <w:szCs w:val="20"/>
        </w:rPr>
        <w:t xml:space="preserve">, PE (BSCE 2003, CPSLO) since mid-2005, and </w:t>
      </w:r>
      <w:r w:rsidRPr="00424D4C">
        <w:rPr>
          <w:b/>
          <w:sz w:val="20"/>
          <w:szCs w:val="20"/>
        </w:rPr>
        <w:t>Vicky Odello</w:t>
      </w:r>
      <w:r>
        <w:rPr>
          <w:sz w:val="20"/>
          <w:szCs w:val="20"/>
        </w:rPr>
        <w:t xml:space="preserve">, PE (BS Geol ’86 Sonoma; MSCE ’88 Berkeley), </w:t>
      </w:r>
      <w:r w:rsidRPr="00424D4C">
        <w:rPr>
          <w:b/>
          <w:sz w:val="20"/>
          <w:szCs w:val="20"/>
        </w:rPr>
        <w:t>Robert Hasseler</w:t>
      </w:r>
      <w:r>
        <w:rPr>
          <w:sz w:val="20"/>
          <w:szCs w:val="20"/>
        </w:rPr>
        <w:t xml:space="preserve">, GE (MSCE ’93 Berkeley) . The Senior Coastal Engineering Geologist is </w:t>
      </w:r>
      <w:r w:rsidRPr="008F0162">
        <w:rPr>
          <w:b/>
          <w:sz w:val="20"/>
          <w:szCs w:val="20"/>
        </w:rPr>
        <w:t>Mark Foxx</w:t>
      </w:r>
      <w:r>
        <w:rPr>
          <w:sz w:val="20"/>
          <w:szCs w:val="20"/>
        </w:rPr>
        <w:t xml:space="preserve">, CEG (BS Geol ’75 Wash State; MS ’84 UCSC). </w:t>
      </w:r>
    </w:p>
    <w:p w14:paraId="5EC29E41" w14:textId="77777777" w:rsidR="00563A46" w:rsidRDefault="00563A46" w:rsidP="00B64A02">
      <w:pPr>
        <w:jc w:val="both"/>
        <w:rPr>
          <w:b/>
          <w:sz w:val="22"/>
          <w:szCs w:val="22"/>
        </w:rPr>
      </w:pPr>
    </w:p>
    <w:p w14:paraId="6B3E0DC9" w14:textId="77777777" w:rsidR="00431DBE" w:rsidRPr="006D2496" w:rsidRDefault="00431DBE" w:rsidP="00431DBE">
      <w:pPr>
        <w:rPr>
          <w:b/>
          <w:sz w:val="22"/>
          <w:szCs w:val="22"/>
        </w:rPr>
      </w:pPr>
      <w:r>
        <w:rPr>
          <w:b/>
          <w:sz w:val="22"/>
          <w:szCs w:val="22"/>
        </w:rPr>
        <w:t>Geoforensics</w:t>
      </w:r>
      <w:r w:rsidR="00F866DA">
        <w:rPr>
          <w:b/>
          <w:sz w:val="22"/>
          <w:szCs w:val="22"/>
        </w:rPr>
        <w:t>, Inc.</w:t>
      </w:r>
      <w:r>
        <w:rPr>
          <w:b/>
          <w:sz w:val="22"/>
          <w:szCs w:val="22"/>
        </w:rPr>
        <w:t xml:space="preserve"> (1989-present)</w:t>
      </w:r>
    </w:p>
    <w:p w14:paraId="46A3C09F" w14:textId="77777777" w:rsidR="00431DBE" w:rsidRDefault="00431DBE" w:rsidP="00431DBE">
      <w:pPr>
        <w:ind w:firstLine="720"/>
        <w:jc w:val="both"/>
        <w:rPr>
          <w:sz w:val="20"/>
          <w:szCs w:val="20"/>
        </w:rPr>
      </w:pPr>
      <w:r w:rsidRPr="00FA0CB1">
        <w:rPr>
          <w:color w:val="000000"/>
          <w:sz w:val="20"/>
          <w:szCs w:val="20"/>
        </w:rPr>
        <w:t>In 1989</w:t>
      </w:r>
      <w:r>
        <w:rPr>
          <w:b/>
          <w:color w:val="000000"/>
          <w:sz w:val="20"/>
          <w:szCs w:val="20"/>
        </w:rPr>
        <w:t xml:space="preserve"> </w:t>
      </w:r>
      <w:r w:rsidRPr="006F6C52">
        <w:rPr>
          <w:b/>
          <w:color w:val="000000"/>
          <w:sz w:val="20"/>
          <w:szCs w:val="20"/>
        </w:rPr>
        <w:t>Dan</w:t>
      </w:r>
      <w:r>
        <w:rPr>
          <w:b/>
          <w:color w:val="000000"/>
          <w:sz w:val="20"/>
          <w:szCs w:val="20"/>
        </w:rPr>
        <w:t>iel F.</w:t>
      </w:r>
      <w:r w:rsidRPr="006F6C52">
        <w:rPr>
          <w:b/>
          <w:color w:val="000000"/>
          <w:sz w:val="20"/>
          <w:szCs w:val="20"/>
        </w:rPr>
        <w:t xml:space="preserve"> Dyckman</w:t>
      </w:r>
      <w:r>
        <w:rPr>
          <w:color w:val="000000"/>
          <w:sz w:val="20"/>
          <w:szCs w:val="20"/>
        </w:rPr>
        <w:t>, GE (BSCE ’80</w:t>
      </w:r>
      <w:r w:rsidR="00664351">
        <w:rPr>
          <w:color w:val="000000"/>
          <w:sz w:val="20"/>
          <w:szCs w:val="20"/>
        </w:rPr>
        <w:t>;</w:t>
      </w:r>
      <w:r>
        <w:rPr>
          <w:color w:val="000000"/>
          <w:sz w:val="20"/>
          <w:szCs w:val="20"/>
        </w:rPr>
        <w:t xml:space="preserve"> ME ’81 Cornell) founded </w:t>
      </w:r>
      <w:r w:rsidRPr="006F6C52">
        <w:rPr>
          <w:b/>
          <w:color w:val="000000"/>
          <w:sz w:val="20"/>
          <w:szCs w:val="20"/>
        </w:rPr>
        <w:t>Geoforensics</w:t>
      </w:r>
      <w:r>
        <w:rPr>
          <w:color w:val="000000"/>
          <w:sz w:val="20"/>
          <w:szCs w:val="20"/>
        </w:rPr>
        <w:t xml:space="preserve"> as a geotechnical testing and consultation firm</w:t>
      </w:r>
      <w:r w:rsidR="008645A8">
        <w:rPr>
          <w:color w:val="000000"/>
          <w:sz w:val="20"/>
          <w:szCs w:val="20"/>
        </w:rPr>
        <w:t>,</w:t>
      </w:r>
      <w:r>
        <w:rPr>
          <w:color w:val="000000"/>
          <w:sz w:val="20"/>
          <w:szCs w:val="20"/>
        </w:rPr>
        <w:t xml:space="preserve"> based in Foster City. He previously worked for Haley &amp; Aldrich (1981), Golder Associates (1981-82), and Jeffrey &amp; Katauskas in NSW Australia (1982-83). In 1984</w:t>
      </w:r>
      <w:r w:rsidR="00F800B5">
        <w:rPr>
          <w:color w:val="000000"/>
          <w:sz w:val="20"/>
          <w:szCs w:val="20"/>
        </w:rPr>
        <w:t xml:space="preserve"> </w:t>
      </w:r>
      <w:r>
        <w:rPr>
          <w:color w:val="000000"/>
          <w:sz w:val="20"/>
          <w:szCs w:val="20"/>
        </w:rPr>
        <w:t xml:space="preserve">he came to the Bay Area to </w:t>
      </w:r>
      <w:r w:rsidR="008645A8">
        <w:rPr>
          <w:color w:val="000000"/>
          <w:sz w:val="20"/>
          <w:szCs w:val="20"/>
        </w:rPr>
        <w:t>accept</w:t>
      </w:r>
      <w:r>
        <w:rPr>
          <w:color w:val="000000"/>
          <w:sz w:val="20"/>
          <w:szCs w:val="20"/>
        </w:rPr>
        <w:t xml:space="preserve"> a position with </w:t>
      </w:r>
      <w:r w:rsidRPr="008645A8">
        <w:rPr>
          <w:b/>
          <w:color w:val="000000"/>
          <w:sz w:val="20"/>
          <w:szCs w:val="20"/>
        </w:rPr>
        <w:t>W.F. Jones, Inc</w:t>
      </w:r>
      <w:r>
        <w:rPr>
          <w:color w:val="000000"/>
          <w:sz w:val="20"/>
          <w:szCs w:val="20"/>
        </w:rPr>
        <w:t xml:space="preserve">, where he </w:t>
      </w:r>
      <w:r w:rsidR="008645A8">
        <w:rPr>
          <w:color w:val="000000"/>
          <w:sz w:val="20"/>
          <w:szCs w:val="20"/>
        </w:rPr>
        <w:t xml:space="preserve">served as </w:t>
      </w:r>
      <w:r>
        <w:rPr>
          <w:color w:val="000000"/>
          <w:sz w:val="20"/>
          <w:szCs w:val="20"/>
        </w:rPr>
        <w:t>the office manager</w:t>
      </w:r>
      <w:r w:rsidR="008645A8">
        <w:rPr>
          <w:color w:val="000000"/>
          <w:sz w:val="20"/>
          <w:szCs w:val="20"/>
        </w:rPr>
        <w:t xml:space="preserve"> until 1989</w:t>
      </w:r>
      <w:r>
        <w:rPr>
          <w:color w:val="000000"/>
          <w:sz w:val="20"/>
          <w:szCs w:val="20"/>
        </w:rPr>
        <w:t>. After starting Geoforensics</w:t>
      </w:r>
      <w:r w:rsidR="008645A8">
        <w:rPr>
          <w:color w:val="000000"/>
          <w:sz w:val="20"/>
          <w:szCs w:val="20"/>
        </w:rPr>
        <w:t>,</w:t>
      </w:r>
      <w:r>
        <w:rPr>
          <w:color w:val="000000"/>
          <w:sz w:val="20"/>
          <w:szCs w:val="20"/>
        </w:rPr>
        <w:t xml:space="preserve"> he continued to provide technical support for W.F. Jones and other geotechnical firms, with his principal focus on expert witness services.</w:t>
      </w:r>
    </w:p>
    <w:p w14:paraId="13215D1F" w14:textId="77777777" w:rsidR="00431DBE" w:rsidRDefault="00431DBE" w:rsidP="00B64A02">
      <w:pPr>
        <w:jc w:val="both"/>
        <w:rPr>
          <w:b/>
          <w:sz w:val="22"/>
          <w:szCs w:val="22"/>
        </w:rPr>
      </w:pPr>
    </w:p>
    <w:p w14:paraId="01FE1B13" w14:textId="77777777" w:rsidR="00EE749D" w:rsidRPr="00873630" w:rsidRDefault="00EE749D" w:rsidP="00EE749D">
      <w:pPr>
        <w:jc w:val="both"/>
        <w:rPr>
          <w:b/>
          <w:sz w:val="22"/>
          <w:szCs w:val="22"/>
        </w:rPr>
      </w:pPr>
      <w:r w:rsidRPr="00873630">
        <w:rPr>
          <w:b/>
          <w:sz w:val="22"/>
          <w:szCs w:val="22"/>
        </w:rPr>
        <w:t>Nielsen Geotechnical</w:t>
      </w:r>
      <w:r>
        <w:rPr>
          <w:b/>
          <w:sz w:val="22"/>
          <w:szCs w:val="22"/>
        </w:rPr>
        <w:t>, Inc. (1991-present)</w:t>
      </w:r>
    </w:p>
    <w:p w14:paraId="0C614CD8" w14:textId="77777777" w:rsidR="00EE749D" w:rsidRDefault="00EE749D" w:rsidP="00EE749D">
      <w:pPr>
        <w:jc w:val="both"/>
        <w:rPr>
          <w:sz w:val="20"/>
          <w:szCs w:val="20"/>
        </w:rPr>
      </w:pPr>
      <w:r>
        <w:rPr>
          <w:sz w:val="20"/>
          <w:szCs w:val="20"/>
        </w:rPr>
        <w:tab/>
      </w:r>
      <w:r w:rsidRPr="00B35D4A">
        <w:rPr>
          <w:b/>
          <w:sz w:val="20"/>
          <w:szCs w:val="20"/>
        </w:rPr>
        <w:t>John P. Nielsen</w:t>
      </w:r>
      <w:r>
        <w:rPr>
          <w:sz w:val="20"/>
          <w:szCs w:val="20"/>
        </w:rPr>
        <w:t xml:space="preserve">, PhD, GE (BSCE ’56 SJSU; MS ’58 Wyoming; PhD ’61 Colorado) began his career in the fall of 1955 working 20 hrs per week for Testing &amp; Controls of Mountain View, while studying civil engineering at San Jose State.  After graduation in June 1956, he worked full time for them until departing for graduate school at Wyoming, in the fall of 1957. After completing his PhD at Colorado in 1961 he was hired by Gribaldo, Jacobs, Jones &amp; Associates shortly after their start-up, and shared an office with Bill Jones, with whom he remained close for many years. </w:t>
      </w:r>
    </w:p>
    <w:p w14:paraId="0BCDC301" w14:textId="77777777" w:rsidR="00EE749D" w:rsidRDefault="00EE749D" w:rsidP="00EE749D">
      <w:pPr>
        <w:jc w:val="both"/>
        <w:rPr>
          <w:sz w:val="20"/>
          <w:szCs w:val="20"/>
        </w:rPr>
      </w:pPr>
      <w:r>
        <w:rPr>
          <w:sz w:val="20"/>
          <w:szCs w:val="20"/>
        </w:rPr>
        <w:lastRenderedPageBreak/>
        <w:t xml:space="preserve"> </w:t>
      </w:r>
      <w:r>
        <w:rPr>
          <w:sz w:val="20"/>
          <w:szCs w:val="20"/>
        </w:rPr>
        <w:tab/>
        <w:t xml:space="preserve">In late 1962 he joined </w:t>
      </w:r>
      <w:r w:rsidRPr="00873630">
        <w:rPr>
          <w:sz w:val="20"/>
          <w:szCs w:val="20"/>
        </w:rPr>
        <w:t>Soil Mechanics &amp; Foundation Engineers, Inc.</w:t>
      </w:r>
      <w:r w:rsidRPr="007575F3">
        <w:rPr>
          <w:b/>
          <w:sz w:val="22"/>
          <w:szCs w:val="22"/>
        </w:rPr>
        <w:t xml:space="preserve"> </w:t>
      </w:r>
      <w:r w:rsidRPr="00873630">
        <w:rPr>
          <w:sz w:val="20"/>
          <w:szCs w:val="20"/>
        </w:rPr>
        <w:t>(</w:t>
      </w:r>
      <w:r>
        <w:rPr>
          <w:sz w:val="20"/>
          <w:szCs w:val="20"/>
        </w:rPr>
        <w:t xml:space="preserve">which </w:t>
      </w:r>
      <w:r w:rsidRPr="00873630">
        <w:rPr>
          <w:sz w:val="20"/>
          <w:szCs w:val="20"/>
        </w:rPr>
        <w:t xml:space="preserve">became </w:t>
      </w:r>
      <w:r>
        <w:rPr>
          <w:sz w:val="20"/>
          <w:szCs w:val="20"/>
        </w:rPr>
        <w:t>Wahler &amp; Assoiciates) at their office in southern California, supervising large scale triaxial tests (36” x 72” cylinders) for large hillside grading projects. When he returned to the Bay Area he continued working for Wahler &amp; Associ</w:t>
      </w:r>
      <w:r w:rsidR="00AD4BA6">
        <w:rPr>
          <w:sz w:val="20"/>
          <w:szCs w:val="20"/>
        </w:rPr>
        <w:t>a</w:t>
      </w:r>
      <w:r>
        <w:rPr>
          <w:sz w:val="20"/>
          <w:szCs w:val="20"/>
        </w:rPr>
        <w:t>tes, while teaching soil mechanics courses at San Jose State. In 1983 Al Grbaldo aksed him to supervise the technical aspects of Earth Systems Consult</w:t>
      </w:r>
      <w:r w:rsidR="00664351">
        <w:rPr>
          <w:sz w:val="20"/>
          <w:szCs w:val="20"/>
        </w:rPr>
        <w:t>a</w:t>
      </w:r>
      <w:r>
        <w:rPr>
          <w:sz w:val="20"/>
          <w:szCs w:val="20"/>
        </w:rPr>
        <w:t xml:space="preserve">nts while he went on an extended trip to Europe. Satisfied with his oversight, Gribaldo asked him to work full-time for Earth Systems, and </w:t>
      </w:r>
      <w:r w:rsidR="00664351">
        <w:rPr>
          <w:sz w:val="20"/>
          <w:szCs w:val="20"/>
        </w:rPr>
        <w:t xml:space="preserve">he </w:t>
      </w:r>
      <w:r>
        <w:rPr>
          <w:sz w:val="20"/>
          <w:szCs w:val="20"/>
        </w:rPr>
        <w:t xml:space="preserve">remained there for eight years, overseeing the technical aspects of their geotechnical group. In 1991 he established his own consultancy in Los Altos, and in 2007 moved to Palm Desert, where he continued his consulting.      </w:t>
      </w:r>
    </w:p>
    <w:p w14:paraId="6FBEC13D" w14:textId="77777777" w:rsidR="00EE749D" w:rsidRDefault="00EE749D" w:rsidP="00EE749D">
      <w:pPr>
        <w:jc w:val="both"/>
        <w:rPr>
          <w:b/>
          <w:sz w:val="22"/>
          <w:szCs w:val="22"/>
        </w:rPr>
      </w:pPr>
    </w:p>
    <w:p w14:paraId="0408217A" w14:textId="77777777" w:rsidR="00076370" w:rsidRPr="00076370" w:rsidRDefault="00076370" w:rsidP="00076370">
      <w:pPr>
        <w:jc w:val="both"/>
        <w:rPr>
          <w:b/>
          <w:sz w:val="22"/>
          <w:szCs w:val="22"/>
        </w:rPr>
      </w:pPr>
      <w:r w:rsidRPr="00076370">
        <w:rPr>
          <w:b/>
          <w:sz w:val="22"/>
          <w:szCs w:val="22"/>
        </w:rPr>
        <w:t>Landset Engineers, Inc (1998-present)</w:t>
      </w:r>
    </w:p>
    <w:p w14:paraId="46F8E983" w14:textId="77777777" w:rsidR="00076370" w:rsidRPr="00076370" w:rsidRDefault="00076370" w:rsidP="00076370">
      <w:pPr>
        <w:jc w:val="both"/>
        <w:rPr>
          <w:bCs/>
          <w:sz w:val="20"/>
          <w:szCs w:val="20"/>
        </w:rPr>
      </w:pPr>
      <w:r>
        <w:rPr>
          <w:sz w:val="20"/>
          <w:szCs w:val="20"/>
        </w:rPr>
        <w:tab/>
      </w:r>
      <w:r w:rsidRPr="00076370">
        <w:rPr>
          <w:color w:val="000000"/>
          <w:sz w:val="20"/>
          <w:szCs w:val="20"/>
        </w:rPr>
        <w:t xml:space="preserve">Landset Engineers, Inc.was formed in 1998 as a civil engineering design, land surveying, soil and geotechnical engineering, geology, construction inspection and testing, stormwater pollution prevention, and environmental consultation.full-service firm, serving Monterey, San Benito, and southern Santa Clara Counties. </w:t>
      </w:r>
      <w:r w:rsidR="00F977C3">
        <w:rPr>
          <w:color w:val="000000"/>
          <w:sz w:val="20"/>
          <w:szCs w:val="20"/>
        </w:rPr>
        <w:t>The f</w:t>
      </w:r>
      <w:r w:rsidRPr="00076370">
        <w:rPr>
          <w:color w:val="000000"/>
          <w:sz w:val="20"/>
          <w:szCs w:val="20"/>
        </w:rPr>
        <w:t>irm principals include</w:t>
      </w:r>
      <w:r w:rsidR="00F977C3">
        <w:rPr>
          <w:color w:val="000000"/>
          <w:sz w:val="20"/>
          <w:szCs w:val="20"/>
        </w:rPr>
        <w:t>:</w:t>
      </w:r>
      <w:r w:rsidRPr="00076370">
        <w:rPr>
          <w:color w:val="000000"/>
          <w:sz w:val="20"/>
          <w:szCs w:val="20"/>
        </w:rPr>
        <w:t xml:space="preserve"> </w:t>
      </w:r>
      <w:r w:rsidRPr="00076370">
        <w:rPr>
          <w:rStyle w:val="Strong"/>
          <w:sz w:val="20"/>
          <w:szCs w:val="20"/>
        </w:rPr>
        <w:t>Guy R. Giraudo</w:t>
      </w:r>
      <w:r w:rsidRPr="00076370">
        <w:rPr>
          <w:rStyle w:val="Strong"/>
          <w:b w:val="0"/>
          <w:sz w:val="20"/>
          <w:szCs w:val="20"/>
        </w:rPr>
        <w:t>, PE, LS</w:t>
      </w:r>
      <w:r w:rsidRPr="00076370">
        <w:rPr>
          <w:bCs/>
          <w:sz w:val="20"/>
          <w:szCs w:val="20"/>
        </w:rPr>
        <w:t xml:space="preserve"> (BSCE 1990 CPSU-SLO), </w:t>
      </w:r>
      <w:r w:rsidRPr="00076370">
        <w:rPr>
          <w:rStyle w:val="Strong"/>
          <w:sz w:val="20"/>
          <w:szCs w:val="20"/>
        </w:rPr>
        <w:t>Brian E. Papurello</w:t>
      </w:r>
      <w:r w:rsidRPr="00076370">
        <w:rPr>
          <w:rStyle w:val="Strong"/>
          <w:b w:val="0"/>
          <w:sz w:val="20"/>
          <w:szCs w:val="20"/>
        </w:rPr>
        <w:t xml:space="preserve">, CEG (BS Geol 1986 SDSU), and </w:t>
      </w:r>
      <w:r w:rsidRPr="00076370">
        <w:rPr>
          <w:rStyle w:val="Strong"/>
          <w:sz w:val="20"/>
          <w:szCs w:val="20"/>
        </w:rPr>
        <w:t>Caroline D. Hodges</w:t>
      </w:r>
      <w:r w:rsidRPr="00076370">
        <w:rPr>
          <w:rStyle w:val="Strong"/>
          <w:b w:val="0"/>
          <w:sz w:val="20"/>
          <w:szCs w:val="20"/>
        </w:rPr>
        <w:t xml:space="preserve">, PE, QSD (BSCE 2001 Texas A&amp;M). Papurello also serves as the Santa Luis Obispo County Geologist. </w:t>
      </w:r>
    </w:p>
    <w:p w14:paraId="5623162A" w14:textId="77777777" w:rsidR="00076370" w:rsidRPr="00076370" w:rsidRDefault="00076370" w:rsidP="00076370">
      <w:pPr>
        <w:jc w:val="both"/>
        <w:rPr>
          <w:sz w:val="20"/>
          <w:szCs w:val="20"/>
        </w:rPr>
      </w:pPr>
    </w:p>
    <w:p w14:paraId="1B161F5A" w14:textId="77777777" w:rsidR="001779B1" w:rsidRPr="00570701" w:rsidRDefault="001779B1" w:rsidP="001779B1">
      <w:pPr>
        <w:rPr>
          <w:b/>
          <w:sz w:val="22"/>
          <w:szCs w:val="22"/>
        </w:rPr>
      </w:pPr>
      <w:r w:rsidRPr="009F44C2">
        <w:rPr>
          <w:b/>
          <w:sz w:val="22"/>
          <w:szCs w:val="22"/>
        </w:rPr>
        <w:t xml:space="preserve">ES </w:t>
      </w:r>
      <w:r>
        <w:rPr>
          <w:b/>
          <w:sz w:val="22"/>
          <w:szCs w:val="22"/>
        </w:rPr>
        <w:t>G</w:t>
      </w:r>
      <w:r w:rsidRPr="009F44C2">
        <w:rPr>
          <w:b/>
          <w:color w:val="000000"/>
          <w:sz w:val="22"/>
          <w:szCs w:val="22"/>
        </w:rPr>
        <w:t>eotechnologies</w:t>
      </w:r>
      <w:r>
        <w:rPr>
          <w:sz w:val="20"/>
          <w:szCs w:val="20"/>
        </w:rPr>
        <w:t xml:space="preserve">  </w:t>
      </w:r>
      <w:r w:rsidRPr="00570701">
        <w:rPr>
          <w:b/>
          <w:sz w:val="22"/>
          <w:szCs w:val="22"/>
        </w:rPr>
        <w:t>(2004-present)</w:t>
      </w:r>
      <w:r w:rsidR="00D91F3F">
        <w:rPr>
          <w:b/>
          <w:sz w:val="22"/>
          <w:szCs w:val="22"/>
        </w:rPr>
        <w:t>; Earth Systems Pacific, Inc (2011-present)</w:t>
      </w:r>
    </w:p>
    <w:p w14:paraId="3ABD8E39" w14:textId="77777777" w:rsidR="00D91F3F" w:rsidRDefault="001779B1" w:rsidP="00D91F3F">
      <w:pPr>
        <w:ind w:firstLine="720"/>
        <w:jc w:val="both"/>
        <w:rPr>
          <w:sz w:val="20"/>
          <w:szCs w:val="20"/>
        </w:rPr>
      </w:pPr>
      <w:r>
        <w:rPr>
          <w:sz w:val="20"/>
          <w:szCs w:val="20"/>
        </w:rPr>
        <w:t xml:space="preserve"> The San Francisco Bay Area office of the Earth Systems Group of Companies, replacing Earth Systems Consultants-Northern California. Formed in 2004 and based in Milpitas. President </w:t>
      </w:r>
      <w:r w:rsidRPr="00E81075">
        <w:rPr>
          <w:b/>
          <w:sz w:val="20"/>
          <w:szCs w:val="20"/>
        </w:rPr>
        <w:t>Terrance J. Zich</w:t>
      </w:r>
      <w:r>
        <w:rPr>
          <w:rFonts w:ascii="Verdana" w:hAnsi="Verdana"/>
          <w:color w:val="454545"/>
          <w:sz w:val="17"/>
          <w:szCs w:val="17"/>
        </w:rPr>
        <w:t xml:space="preserve">, </w:t>
      </w:r>
      <w:r w:rsidRPr="009C019D">
        <w:rPr>
          <w:color w:val="454545"/>
          <w:sz w:val="20"/>
          <w:szCs w:val="20"/>
        </w:rPr>
        <w:t xml:space="preserve">AG </w:t>
      </w:r>
      <w:r>
        <w:rPr>
          <w:color w:val="454545"/>
          <w:sz w:val="20"/>
          <w:szCs w:val="20"/>
        </w:rPr>
        <w:t xml:space="preserve">(agricultural engineer) </w:t>
      </w:r>
      <w:r w:rsidRPr="008240BE">
        <w:rPr>
          <w:sz w:val="20"/>
          <w:szCs w:val="20"/>
        </w:rPr>
        <w:t>and</w:t>
      </w:r>
      <w:r>
        <w:rPr>
          <w:rFonts w:ascii="Verdana" w:hAnsi="Verdana"/>
          <w:color w:val="454545"/>
          <w:sz w:val="17"/>
          <w:szCs w:val="17"/>
        </w:rPr>
        <w:t xml:space="preserve"> </w:t>
      </w:r>
      <w:r w:rsidRPr="008240BE">
        <w:rPr>
          <w:color w:val="454545"/>
          <w:sz w:val="20"/>
          <w:szCs w:val="20"/>
        </w:rPr>
        <w:t>their</w:t>
      </w:r>
      <w:r>
        <w:rPr>
          <w:rFonts w:ascii="Verdana" w:hAnsi="Verdana"/>
          <w:color w:val="454545"/>
          <w:sz w:val="17"/>
          <w:szCs w:val="17"/>
        </w:rPr>
        <w:t xml:space="preserve"> </w:t>
      </w:r>
      <w:r>
        <w:rPr>
          <w:sz w:val="20"/>
          <w:szCs w:val="20"/>
        </w:rPr>
        <w:t xml:space="preserve">Principal Geotechnical Engineer was </w:t>
      </w:r>
      <w:r w:rsidRPr="00E81075">
        <w:rPr>
          <w:b/>
          <w:sz w:val="20"/>
          <w:szCs w:val="20"/>
        </w:rPr>
        <w:t xml:space="preserve">Bill </w:t>
      </w:r>
      <w:r>
        <w:rPr>
          <w:b/>
          <w:sz w:val="20"/>
          <w:szCs w:val="20"/>
        </w:rPr>
        <w:t xml:space="preserve">E. </w:t>
      </w:r>
      <w:r w:rsidRPr="00E81075">
        <w:rPr>
          <w:b/>
          <w:sz w:val="20"/>
          <w:szCs w:val="20"/>
        </w:rPr>
        <w:t>Zehrbac</w:t>
      </w:r>
      <w:r>
        <w:rPr>
          <w:b/>
          <w:sz w:val="20"/>
          <w:szCs w:val="20"/>
        </w:rPr>
        <w:t>h</w:t>
      </w:r>
      <w:r>
        <w:rPr>
          <w:sz w:val="20"/>
          <w:szCs w:val="20"/>
        </w:rPr>
        <w:t xml:space="preserve">, GE (BSCE ’68 USC; MS ’70 Berkeley). Zehrbach had previously served as vice president of Earth Systems Consultants - Northern California. </w:t>
      </w:r>
      <w:r w:rsidR="00D91F3F" w:rsidRPr="000877BD">
        <w:rPr>
          <w:b/>
          <w:sz w:val="20"/>
          <w:szCs w:val="20"/>
        </w:rPr>
        <w:t>Girmay Weldeg</w:t>
      </w:r>
      <w:r w:rsidR="00D91F3F">
        <w:rPr>
          <w:b/>
          <w:sz w:val="20"/>
          <w:szCs w:val="20"/>
        </w:rPr>
        <w:t>i</w:t>
      </w:r>
      <w:r w:rsidR="00D91F3F" w:rsidRPr="000877BD">
        <w:rPr>
          <w:b/>
          <w:sz w:val="20"/>
          <w:szCs w:val="20"/>
        </w:rPr>
        <w:t>orgis</w:t>
      </w:r>
      <w:r w:rsidR="00D91F3F">
        <w:rPr>
          <w:sz w:val="20"/>
          <w:szCs w:val="20"/>
        </w:rPr>
        <w:t>, PE (BSCE 2002 Arbaminch; MS 2011 CSU Sacramento) serves as senior engineer with Earth Systems Pacific</w:t>
      </w:r>
      <w:r w:rsidR="004B0118">
        <w:rPr>
          <w:sz w:val="20"/>
          <w:szCs w:val="20"/>
        </w:rPr>
        <w:t>, who maintain an office in the Bay Area</w:t>
      </w:r>
      <w:r w:rsidR="00D91F3F">
        <w:rPr>
          <w:sz w:val="20"/>
          <w:szCs w:val="20"/>
        </w:rPr>
        <w:t xml:space="preserve">. </w:t>
      </w:r>
    </w:p>
    <w:p w14:paraId="1505E1F9" w14:textId="77777777" w:rsidR="009826C7" w:rsidRDefault="009826C7">
      <w:pPr>
        <w:rPr>
          <w:b/>
          <w:sz w:val="22"/>
          <w:szCs w:val="22"/>
        </w:rPr>
      </w:pPr>
    </w:p>
    <w:p w14:paraId="1DBAC8F4" w14:textId="77777777" w:rsidR="001D0EA1" w:rsidRPr="001D0EA1" w:rsidRDefault="001D0EA1">
      <w:pPr>
        <w:rPr>
          <w:b/>
          <w:sz w:val="22"/>
          <w:szCs w:val="22"/>
        </w:rPr>
      </w:pPr>
      <w:r>
        <w:rPr>
          <w:b/>
          <w:sz w:val="22"/>
          <w:szCs w:val="22"/>
        </w:rPr>
        <w:t>Pacific Crest Engineering, Inc (2006-present)</w:t>
      </w:r>
    </w:p>
    <w:p w14:paraId="21BBF4A9" w14:textId="77777777" w:rsidR="001D0EA1" w:rsidRDefault="001D0EA1" w:rsidP="00993E8D">
      <w:pPr>
        <w:jc w:val="both"/>
        <w:rPr>
          <w:sz w:val="20"/>
          <w:szCs w:val="20"/>
        </w:rPr>
      </w:pPr>
      <w:r>
        <w:rPr>
          <w:sz w:val="20"/>
          <w:szCs w:val="20"/>
        </w:rPr>
        <w:tab/>
        <w:t xml:space="preserve">Firm founded </w:t>
      </w:r>
      <w:r w:rsidR="00960869">
        <w:rPr>
          <w:sz w:val="20"/>
          <w:szCs w:val="20"/>
        </w:rPr>
        <w:t xml:space="preserve">as a WBE </w:t>
      </w:r>
      <w:r>
        <w:rPr>
          <w:sz w:val="20"/>
          <w:szCs w:val="20"/>
        </w:rPr>
        <w:t xml:space="preserve">by </w:t>
      </w:r>
      <w:r w:rsidR="007B6EF0" w:rsidRPr="00993E8D">
        <w:rPr>
          <w:b/>
          <w:sz w:val="20"/>
          <w:szCs w:val="20"/>
        </w:rPr>
        <w:t>Elizabeth Mitchell</w:t>
      </w:r>
      <w:r w:rsidR="007B6EF0">
        <w:rPr>
          <w:sz w:val="20"/>
          <w:szCs w:val="20"/>
        </w:rPr>
        <w:t xml:space="preserve">, GE (BSCE 1989 CPSLO; MS ’96 SJSU) in May 2006 in </w:t>
      </w:r>
      <w:r w:rsidR="00993E8D">
        <w:rPr>
          <w:sz w:val="20"/>
          <w:szCs w:val="20"/>
        </w:rPr>
        <w:t>Salinas</w:t>
      </w:r>
      <w:r w:rsidR="007B6EF0">
        <w:rPr>
          <w:sz w:val="20"/>
          <w:szCs w:val="20"/>
        </w:rPr>
        <w:t xml:space="preserve">, </w:t>
      </w:r>
      <w:r w:rsidR="000939D7">
        <w:rPr>
          <w:sz w:val="20"/>
          <w:szCs w:val="20"/>
        </w:rPr>
        <w:t xml:space="preserve">and </w:t>
      </w:r>
      <w:r w:rsidR="00B7308F">
        <w:rPr>
          <w:sz w:val="20"/>
          <w:szCs w:val="20"/>
        </w:rPr>
        <w:t xml:space="preserve">presently, </w:t>
      </w:r>
      <w:r w:rsidR="000939D7">
        <w:rPr>
          <w:sz w:val="20"/>
          <w:szCs w:val="20"/>
        </w:rPr>
        <w:t xml:space="preserve">by the Watsonville Airport. Mitchell previously </w:t>
      </w:r>
      <w:r w:rsidR="007B6EF0">
        <w:rPr>
          <w:sz w:val="20"/>
          <w:szCs w:val="20"/>
        </w:rPr>
        <w:t>worked for Haro</w:t>
      </w:r>
      <w:r w:rsidR="00993E8D">
        <w:rPr>
          <w:sz w:val="20"/>
          <w:szCs w:val="20"/>
        </w:rPr>
        <w:t xml:space="preserve">, </w:t>
      </w:r>
      <w:r w:rsidR="007B6EF0">
        <w:rPr>
          <w:sz w:val="20"/>
          <w:szCs w:val="20"/>
        </w:rPr>
        <w:t>Kusinich</w:t>
      </w:r>
      <w:r w:rsidR="00993E8D">
        <w:rPr>
          <w:sz w:val="20"/>
          <w:szCs w:val="20"/>
        </w:rPr>
        <w:t xml:space="preserve"> </w:t>
      </w:r>
      <w:r w:rsidR="007B6EF0">
        <w:rPr>
          <w:sz w:val="20"/>
          <w:szCs w:val="20"/>
        </w:rPr>
        <w:t>as a senior project engineer</w:t>
      </w:r>
      <w:r w:rsidR="000939D7">
        <w:rPr>
          <w:sz w:val="20"/>
          <w:szCs w:val="20"/>
        </w:rPr>
        <w:t xml:space="preserve"> (</w:t>
      </w:r>
      <w:r w:rsidR="00993E8D">
        <w:rPr>
          <w:sz w:val="20"/>
          <w:szCs w:val="20"/>
        </w:rPr>
        <w:t>1999-2006</w:t>
      </w:r>
      <w:r w:rsidR="000939D7">
        <w:rPr>
          <w:sz w:val="20"/>
          <w:szCs w:val="20"/>
        </w:rPr>
        <w:t>)</w:t>
      </w:r>
      <w:r w:rsidR="007B6EF0">
        <w:rPr>
          <w:sz w:val="20"/>
          <w:szCs w:val="20"/>
        </w:rPr>
        <w:t xml:space="preserve">. </w:t>
      </w:r>
      <w:r w:rsidR="004F0964" w:rsidRPr="004F0964">
        <w:rPr>
          <w:b/>
          <w:bCs/>
          <w:sz w:val="20"/>
          <w:szCs w:val="20"/>
          <w:shd w:val="clear" w:color="auto" w:fill="FFFFFF"/>
        </w:rPr>
        <w:t>Brian D. Bauldry</w:t>
      </w:r>
      <w:r w:rsidR="004F0964" w:rsidRPr="004F0964">
        <w:rPr>
          <w:bCs/>
          <w:sz w:val="20"/>
          <w:szCs w:val="20"/>
          <w:shd w:val="clear" w:color="auto" w:fill="FFFFFF"/>
        </w:rPr>
        <w:t xml:space="preserve">, GE </w:t>
      </w:r>
      <w:r w:rsidR="004F0964">
        <w:rPr>
          <w:bCs/>
          <w:sz w:val="20"/>
          <w:szCs w:val="20"/>
          <w:shd w:val="clear" w:color="auto" w:fill="FFFFFF"/>
        </w:rPr>
        <w:t xml:space="preserve">(BFA ’76 Wayne State; MSCE ‘90 SJSU) joined the firm as </w:t>
      </w:r>
      <w:r w:rsidR="004F0964" w:rsidRPr="004F0964">
        <w:rPr>
          <w:bCs/>
          <w:sz w:val="20"/>
          <w:szCs w:val="20"/>
          <w:shd w:val="clear" w:color="auto" w:fill="FFFFFF"/>
        </w:rPr>
        <w:t>VP</w:t>
      </w:r>
      <w:r w:rsidR="004F0964">
        <w:rPr>
          <w:bCs/>
          <w:sz w:val="20"/>
          <w:szCs w:val="20"/>
          <w:shd w:val="clear" w:color="auto" w:fill="FFFFFF"/>
        </w:rPr>
        <w:t xml:space="preserve"> of geotechnical engineering in May 2014, while </w:t>
      </w:r>
      <w:r w:rsidR="004F0964" w:rsidRPr="004F0964">
        <w:rPr>
          <w:rFonts w:ascii="Antiqua" w:hAnsi="Antiqua"/>
          <w:b/>
          <w:bCs/>
          <w:sz w:val="20"/>
          <w:szCs w:val="20"/>
          <w:shd w:val="clear" w:color="auto" w:fill="FFFFFF"/>
        </w:rPr>
        <w:t>James F. Walker</w:t>
      </w:r>
      <w:r w:rsidR="004F0964" w:rsidRPr="004F0964">
        <w:rPr>
          <w:rFonts w:ascii="Antiqua" w:hAnsi="Antiqua"/>
          <w:bCs/>
          <w:sz w:val="20"/>
          <w:szCs w:val="20"/>
          <w:shd w:val="clear" w:color="auto" w:fill="FFFFFF"/>
        </w:rPr>
        <w:t>, PE is Principal Chemical Engineer.</w:t>
      </w:r>
      <w:r w:rsidR="004F0964" w:rsidRPr="004F0964">
        <w:rPr>
          <w:rFonts w:ascii="Antiqua" w:hAnsi="Antiqua"/>
          <w:b/>
          <w:bCs/>
          <w:sz w:val="20"/>
          <w:szCs w:val="20"/>
          <w:shd w:val="clear" w:color="auto" w:fill="FFFFFF"/>
        </w:rPr>
        <w:t xml:space="preserve">  </w:t>
      </w:r>
      <w:r w:rsidR="00EE3486" w:rsidRPr="00EE3486">
        <w:rPr>
          <w:b/>
          <w:sz w:val="20"/>
          <w:szCs w:val="20"/>
        </w:rPr>
        <w:t>Soma Goresky</w:t>
      </w:r>
      <w:r w:rsidR="00EE3486">
        <w:rPr>
          <w:sz w:val="20"/>
          <w:szCs w:val="20"/>
        </w:rPr>
        <w:t>, GE (BS EnvSci ’86 UCSC; MSCE ’89 SJSU) joined the firm in Feb 2016 as an Associate Geotechnical Engineer.</w:t>
      </w:r>
      <w:r w:rsidR="007B6EF0">
        <w:rPr>
          <w:sz w:val="20"/>
          <w:szCs w:val="20"/>
        </w:rPr>
        <w:t xml:space="preserve"> </w:t>
      </w:r>
    </w:p>
    <w:p w14:paraId="42A5BDD4" w14:textId="77777777" w:rsidR="001D0EA1" w:rsidRDefault="001D0EA1">
      <w:pPr>
        <w:rPr>
          <w:sz w:val="20"/>
          <w:szCs w:val="20"/>
        </w:rPr>
      </w:pPr>
    </w:p>
    <w:p w14:paraId="6B703DF6" w14:textId="77777777" w:rsidR="00D32D56" w:rsidRPr="008979B6" w:rsidRDefault="00D32D56" w:rsidP="00D32D56">
      <w:pPr>
        <w:jc w:val="both"/>
        <w:rPr>
          <w:b/>
          <w:color w:val="000000"/>
          <w:sz w:val="22"/>
          <w:szCs w:val="22"/>
        </w:rPr>
      </w:pPr>
      <w:r w:rsidRPr="008979B6">
        <w:rPr>
          <w:b/>
          <w:color w:val="000000"/>
          <w:sz w:val="22"/>
          <w:szCs w:val="22"/>
        </w:rPr>
        <w:t>Butano Geotechnical Engineering</w:t>
      </w:r>
      <w:r>
        <w:rPr>
          <w:b/>
          <w:color w:val="000000"/>
          <w:sz w:val="22"/>
          <w:szCs w:val="22"/>
        </w:rPr>
        <w:t xml:space="preserve"> (2011 – present)</w:t>
      </w:r>
    </w:p>
    <w:p w14:paraId="4C05FF4D" w14:textId="77777777" w:rsidR="00D32D56" w:rsidRPr="00EA7C22" w:rsidRDefault="00D32D56" w:rsidP="00D32D56">
      <w:pPr>
        <w:jc w:val="both"/>
        <w:rPr>
          <w:sz w:val="20"/>
          <w:szCs w:val="20"/>
        </w:rPr>
      </w:pPr>
      <w:r>
        <w:rPr>
          <w:color w:val="000000"/>
          <w:sz w:val="20"/>
          <w:szCs w:val="20"/>
        </w:rPr>
        <w:tab/>
        <w:t xml:space="preserve">Founded by </w:t>
      </w:r>
      <w:r w:rsidRPr="008979B6">
        <w:rPr>
          <w:b/>
          <w:color w:val="000000"/>
          <w:sz w:val="20"/>
          <w:szCs w:val="20"/>
        </w:rPr>
        <w:t xml:space="preserve">Greg </w:t>
      </w:r>
      <w:r>
        <w:rPr>
          <w:b/>
          <w:color w:val="000000"/>
          <w:sz w:val="20"/>
          <w:szCs w:val="20"/>
        </w:rPr>
        <w:t xml:space="preserve">A. </w:t>
      </w:r>
      <w:r w:rsidRPr="008979B6">
        <w:rPr>
          <w:b/>
          <w:color w:val="000000"/>
          <w:sz w:val="20"/>
          <w:szCs w:val="20"/>
        </w:rPr>
        <w:t>Bloom</w:t>
      </w:r>
      <w:r>
        <w:rPr>
          <w:color w:val="000000"/>
          <w:sz w:val="20"/>
          <w:szCs w:val="20"/>
        </w:rPr>
        <w:t>, GE (BSCE</w:t>
      </w:r>
      <w:r w:rsidR="00E515F0">
        <w:rPr>
          <w:color w:val="000000"/>
          <w:sz w:val="20"/>
          <w:szCs w:val="20"/>
        </w:rPr>
        <w:t xml:space="preserve"> &amp; BA Bus</w:t>
      </w:r>
      <w:r>
        <w:rPr>
          <w:color w:val="000000"/>
          <w:sz w:val="20"/>
          <w:szCs w:val="20"/>
        </w:rPr>
        <w:t xml:space="preserve"> 1995 CPSLO) in 2011, after having grown up in Hollister and working for Haro, Kasunich in Watsonville. Butano Geotech was originally based in Freedom, CA and subsequently moved to Watsonville.  </w:t>
      </w:r>
      <w:r w:rsidRPr="008979B6">
        <w:rPr>
          <w:b/>
          <w:color w:val="000000"/>
          <w:sz w:val="20"/>
          <w:szCs w:val="20"/>
        </w:rPr>
        <w:t>Philip Edwards</w:t>
      </w:r>
      <w:r>
        <w:rPr>
          <w:color w:val="000000"/>
          <w:sz w:val="20"/>
          <w:szCs w:val="20"/>
        </w:rPr>
        <w:t xml:space="preserve">, FE (BSCE Davis) serves as a staff engineer, and </w:t>
      </w:r>
      <w:r w:rsidRPr="008979B6">
        <w:rPr>
          <w:b/>
          <w:color w:val="000000"/>
          <w:sz w:val="20"/>
          <w:szCs w:val="20"/>
        </w:rPr>
        <w:t>Jim Olson</w:t>
      </w:r>
      <w:r>
        <w:rPr>
          <w:color w:val="000000"/>
          <w:sz w:val="20"/>
          <w:szCs w:val="20"/>
        </w:rPr>
        <w:t xml:space="preserve">, CEG (BS Geol 1992; MS 1998 UCSC) of Bayside Geology serves as their contract engineering geologist.   </w:t>
      </w:r>
    </w:p>
    <w:p w14:paraId="1D200D68" w14:textId="77777777" w:rsidR="00D32D56" w:rsidRDefault="00D32D56" w:rsidP="00D32D56">
      <w:pPr>
        <w:jc w:val="both"/>
        <w:rPr>
          <w:b/>
          <w:sz w:val="28"/>
          <w:szCs w:val="28"/>
          <w:u w:val="single"/>
        </w:rPr>
      </w:pPr>
    </w:p>
    <w:p w14:paraId="71AF1FDA" w14:textId="77777777" w:rsidR="001D0EA1" w:rsidRPr="001D0EA1" w:rsidRDefault="001D0EA1">
      <w:pPr>
        <w:rPr>
          <w:sz w:val="20"/>
          <w:szCs w:val="20"/>
        </w:rPr>
      </w:pPr>
    </w:p>
    <w:p w14:paraId="6665DC90" w14:textId="77777777" w:rsidR="00EB3A45" w:rsidRPr="007D42D6" w:rsidRDefault="00EB3A45">
      <w:pPr>
        <w:rPr>
          <w:b/>
          <w:sz w:val="28"/>
          <w:szCs w:val="28"/>
          <w:u w:val="single"/>
        </w:rPr>
      </w:pPr>
      <w:r w:rsidRPr="007D42D6">
        <w:rPr>
          <w:b/>
          <w:sz w:val="28"/>
          <w:szCs w:val="28"/>
          <w:u w:val="single"/>
        </w:rPr>
        <w:t>Wahler threadline</w:t>
      </w:r>
    </w:p>
    <w:p w14:paraId="6CCB6F94" w14:textId="77777777" w:rsidR="00092EB7" w:rsidRDefault="00092EB7" w:rsidP="002A78D0">
      <w:pPr>
        <w:jc w:val="both"/>
        <w:rPr>
          <w:b/>
          <w:sz w:val="22"/>
          <w:szCs w:val="22"/>
        </w:rPr>
      </w:pPr>
    </w:p>
    <w:p w14:paraId="538476DA" w14:textId="77777777" w:rsidR="008D0E49" w:rsidRPr="007575F3" w:rsidRDefault="00D76A00" w:rsidP="002A78D0">
      <w:pPr>
        <w:jc w:val="both"/>
        <w:rPr>
          <w:b/>
          <w:sz w:val="22"/>
          <w:szCs w:val="22"/>
        </w:rPr>
      </w:pPr>
      <w:r w:rsidRPr="007575F3">
        <w:rPr>
          <w:b/>
          <w:sz w:val="22"/>
          <w:szCs w:val="22"/>
        </w:rPr>
        <w:t xml:space="preserve">Soil </w:t>
      </w:r>
      <w:r w:rsidR="002B5987" w:rsidRPr="007575F3">
        <w:rPr>
          <w:b/>
          <w:sz w:val="22"/>
          <w:szCs w:val="22"/>
        </w:rPr>
        <w:t>M</w:t>
      </w:r>
      <w:r w:rsidRPr="007575F3">
        <w:rPr>
          <w:b/>
          <w:sz w:val="22"/>
          <w:szCs w:val="22"/>
        </w:rPr>
        <w:t xml:space="preserve">echanics </w:t>
      </w:r>
      <w:r w:rsidR="00295A46" w:rsidRPr="007575F3">
        <w:rPr>
          <w:b/>
          <w:sz w:val="22"/>
          <w:szCs w:val="22"/>
        </w:rPr>
        <w:t>&amp;</w:t>
      </w:r>
      <w:r w:rsidRPr="007575F3">
        <w:rPr>
          <w:b/>
          <w:sz w:val="22"/>
          <w:szCs w:val="22"/>
        </w:rPr>
        <w:t xml:space="preserve"> Foundation</w:t>
      </w:r>
      <w:r w:rsidR="00211696" w:rsidRPr="007575F3">
        <w:rPr>
          <w:b/>
          <w:sz w:val="22"/>
          <w:szCs w:val="22"/>
        </w:rPr>
        <w:t xml:space="preserve"> Engineers, Inc.</w:t>
      </w:r>
      <w:r w:rsidRPr="007575F3">
        <w:rPr>
          <w:b/>
          <w:sz w:val="22"/>
          <w:szCs w:val="22"/>
        </w:rPr>
        <w:t xml:space="preserve"> (1961-6</w:t>
      </w:r>
      <w:r w:rsidR="000E316E" w:rsidRPr="007575F3">
        <w:rPr>
          <w:b/>
          <w:sz w:val="22"/>
          <w:szCs w:val="22"/>
        </w:rPr>
        <w:t>8</w:t>
      </w:r>
      <w:r w:rsidRPr="007575F3">
        <w:rPr>
          <w:b/>
          <w:sz w:val="22"/>
          <w:szCs w:val="22"/>
        </w:rPr>
        <w:t xml:space="preserve">); </w:t>
      </w:r>
      <w:r w:rsidR="008D0E49" w:rsidRPr="007575F3">
        <w:rPr>
          <w:b/>
          <w:sz w:val="22"/>
          <w:szCs w:val="22"/>
        </w:rPr>
        <w:t>W. A. Wahler &amp; Associates</w:t>
      </w:r>
      <w:r w:rsidR="00121639" w:rsidRPr="007575F3">
        <w:rPr>
          <w:b/>
          <w:sz w:val="22"/>
          <w:szCs w:val="22"/>
        </w:rPr>
        <w:t xml:space="preserve"> (196</w:t>
      </w:r>
      <w:r w:rsidR="002B5987" w:rsidRPr="007575F3">
        <w:rPr>
          <w:b/>
          <w:sz w:val="22"/>
          <w:szCs w:val="22"/>
        </w:rPr>
        <w:t>5</w:t>
      </w:r>
      <w:r w:rsidR="00121639" w:rsidRPr="007575F3">
        <w:rPr>
          <w:b/>
          <w:sz w:val="22"/>
          <w:szCs w:val="22"/>
        </w:rPr>
        <w:t>-</w:t>
      </w:r>
      <w:r w:rsidR="00AD4BA6">
        <w:rPr>
          <w:b/>
          <w:sz w:val="22"/>
          <w:szCs w:val="22"/>
        </w:rPr>
        <w:t>79</w:t>
      </w:r>
      <w:r w:rsidR="00121639" w:rsidRPr="007575F3">
        <w:rPr>
          <w:b/>
          <w:sz w:val="22"/>
          <w:szCs w:val="22"/>
        </w:rPr>
        <w:t>)</w:t>
      </w:r>
      <w:r w:rsidR="005A7B8D" w:rsidRPr="007575F3">
        <w:rPr>
          <w:b/>
          <w:sz w:val="22"/>
          <w:szCs w:val="22"/>
        </w:rPr>
        <w:t>;</w:t>
      </w:r>
      <w:r w:rsidR="00121639" w:rsidRPr="007575F3">
        <w:rPr>
          <w:b/>
          <w:sz w:val="22"/>
          <w:szCs w:val="22"/>
        </w:rPr>
        <w:t xml:space="preserve"> and </w:t>
      </w:r>
      <w:r w:rsidR="002D6DDA" w:rsidRPr="007575F3">
        <w:rPr>
          <w:b/>
          <w:sz w:val="22"/>
          <w:szCs w:val="22"/>
        </w:rPr>
        <w:t>Wahler Associates (19</w:t>
      </w:r>
      <w:r w:rsidR="00AD4BA6">
        <w:rPr>
          <w:b/>
          <w:sz w:val="22"/>
          <w:szCs w:val="22"/>
        </w:rPr>
        <w:t>79</w:t>
      </w:r>
      <w:r w:rsidRPr="007575F3">
        <w:rPr>
          <w:b/>
          <w:sz w:val="22"/>
          <w:szCs w:val="22"/>
        </w:rPr>
        <w:t>-94</w:t>
      </w:r>
      <w:r w:rsidR="002D6DDA" w:rsidRPr="007575F3">
        <w:rPr>
          <w:b/>
          <w:sz w:val="22"/>
          <w:szCs w:val="22"/>
        </w:rPr>
        <w:t>)</w:t>
      </w:r>
    </w:p>
    <w:p w14:paraId="1BD06D3A" w14:textId="77777777" w:rsidR="00D11596" w:rsidRDefault="00C015F5" w:rsidP="00B1571C">
      <w:pPr>
        <w:ind w:firstLine="720"/>
        <w:jc w:val="both"/>
        <w:rPr>
          <w:sz w:val="20"/>
          <w:szCs w:val="20"/>
        </w:rPr>
      </w:pPr>
      <w:r>
        <w:rPr>
          <w:b/>
          <w:sz w:val="20"/>
          <w:szCs w:val="20"/>
        </w:rPr>
        <w:t>William A</w:t>
      </w:r>
      <w:r w:rsidR="001F4F4F">
        <w:rPr>
          <w:b/>
          <w:sz w:val="20"/>
          <w:szCs w:val="20"/>
        </w:rPr>
        <w:t>.</w:t>
      </w:r>
      <w:r>
        <w:rPr>
          <w:b/>
          <w:sz w:val="20"/>
          <w:szCs w:val="20"/>
        </w:rPr>
        <w:t xml:space="preserve"> “</w:t>
      </w:r>
      <w:r w:rsidR="00D415C3" w:rsidRPr="00C015F5">
        <w:rPr>
          <w:b/>
          <w:sz w:val="20"/>
          <w:szCs w:val="20"/>
        </w:rPr>
        <w:t>Bill</w:t>
      </w:r>
      <w:r>
        <w:rPr>
          <w:b/>
          <w:sz w:val="20"/>
          <w:szCs w:val="20"/>
        </w:rPr>
        <w:t>”</w:t>
      </w:r>
      <w:r w:rsidR="00D415C3" w:rsidRPr="00C015F5">
        <w:rPr>
          <w:b/>
          <w:sz w:val="20"/>
          <w:szCs w:val="20"/>
        </w:rPr>
        <w:t xml:space="preserve"> Wahler</w:t>
      </w:r>
      <w:r w:rsidR="00D415C3">
        <w:rPr>
          <w:sz w:val="20"/>
          <w:szCs w:val="20"/>
        </w:rPr>
        <w:t xml:space="preserve"> </w:t>
      </w:r>
      <w:r>
        <w:rPr>
          <w:sz w:val="20"/>
          <w:szCs w:val="20"/>
        </w:rPr>
        <w:t>(192</w:t>
      </w:r>
      <w:r w:rsidR="00A14092">
        <w:rPr>
          <w:sz w:val="20"/>
          <w:szCs w:val="20"/>
        </w:rPr>
        <w:t>5</w:t>
      </w:r>
      <w:r>
        <w:rPr>
          <w:sz w:val="20"/>
          <w:szCs w:val="20"/>
        </w:rPr>
        <w:t>-88)</w:t>
      </w:r>
      <w:r w:rsidR="00A14092">
        <w:rPr>
          <w:sz w:val="20"/>
          <w:szCs w:val="20"/>
        </w:rPr>
        <w:t xml:space="preserve"> was born in </w:t>
      </w:r>
      <w:r w:rsidR="00CD037F">
        <w:rPr>
          <w:sz w:val="20"/>
          <w:szCs w:val="20"/>
        </w:rPr>
        <w:t>Colorado</w:t>
      </w:r>
      <w:r w:rsidR="00A14092">
        <w:rPr>
          <w:sz w:val="20"/>
          <w:szCs w:val="20"/>
        </w:rPr>
        <w:t xml:space="preserve"> in Nov 1925 and </w:t>
      </w:r>
      <w:r w:rsidR="00CD037F">
        <w:rPr>
          <w:sz w:val="20"/>
          <w:szCs w:val="20"/>
        </w:rPr>
        <w:t xml:space="preserve">his family moved to </w:t>
      </w:r>
      <w:r w:rsidR="008A2C0C">
        <w:rPr>
          <w:sz w:val="20"/>
          <w:szCs w:val="20"/>
        </w:rPr>
        <w:t xml:space="preserve">southern California </w:t>
      </w:r>
      <w:r w:rsidR="00CD037F">
        <w:rPr>
          <w:sz w:val="20"/>
          <w:szCs w:val="20"/>
        </w:rPr>
        <w:t>in the late 19</w:t>
      </w:r>
      <w:r w:rsidR="008A2C0C">
        <w:rPr>
          <w:sz w:val="20"/>
          <w:szCs w:val="20"/>
        </w:rPr>
        <w:t>2</w:t>
      </w:r>
      <w:r w:rsidR="00CD037F">
        <w:rPr>
          <w:sz w:val="20"/>
          <w:szCs w:val="20"/>
        </w:rPr>
        <w:t>0s</w:t>
      </w:r>
      <w:r w:rsidR="000E6312">
        <w:rPr>
          <w:sz w:val="20"/>
          <w:szCs w:val="20"/>
        </w:rPr>
        <w:t>-early 30s</w:t>
      </w:r>
      <w:r w:rsidR="00CD037F">
        <w:rPr>
          <w:sz w:val="20"/>
          <w:szCs w:val="20"/>
        </w:rPr>
        <w:t xml:space="preserve">, </w:t>
      </w:r>
      <w:r w:rsidR="00933243">
        <w:rPr>
          <w:sz w:val="20"/>
          <w:szCs w:val="20"/>
        </w:rPr>
        <w:t>where his father worked for the Navy</w:t>
      </w:r>
      <w:r w:rsidR="00315E9D">
        <w:rPr>
          <w:sz w:val="20"/>
          <w:szCs w:val="20"/>
        </w:rPr>
        <w:t>.  The</w:t>
      </w:r>
      <w:r w:rsidR="00933243">
        <w:rPr>
          <w:sz w:val="20"/>
          <w:szCs w:val="20"/>
        </w:rPr>
        <w:t xml:space="preserve"> family </w:t>
      </w:r>
      <w:r w:rsidR="000E6312">
        <w:rPr>
          <w:sz w:val="20"/>
          <w:szCs w:val="20"/>
        </w:rPr>
        <w:t xml:space="preserve">lived </w:t>
      </w:r>
      <w:r w:rsidR="00315E9D">
        <w:rPr>
          <w:sz w:val="20"/>
          <w:szCs w:val="20"/>
        </w:rPr>
        <w:t xml:space="preserve">in </w:t>
      </w:r>
      <w:r w:rsidR="007078AA">
        <w:rPr>
          <w:sz w:val="20"/>
          <w:szCs w:val="20"/>
        </w:rPr>
        <w:t>Chula Vista/</w:t>
      </w:r>
      <w:r w:rsidR="008A2C0C">
        <w:rPr>
          <w:sz w:val="20"/>
          <w:szCs w:val="20"/>
        </w:rPr>
        <w:t>San Diego</w:t>
      </w:r>
      <w:r w:rsidR="00385BC8">
        <w:rPr>
          <w:sz w:val="20"/>
          <w:szCs w:val="20"/>
        </w:rPr>
        <w:t>,</w:t>
      </w:r>
      <w:r w:rsidR="00933243">
        <w:rPr>
          <w:sz w:val="20"/>
          <w:szCs w:val="20"/>
        </w:rPr>
        <w:t xml:space="preserve"> Catali</w:t>
      </w:r>
      <w:r w:rsidR="00CD037F">
        <w:rPr>
          <w:sz w:val="20"/>
          <w:szCs w:val="20"/>
        </w:rPr>
        <w:t>na Island</w:t>
      </w:r>
      <w:r w:rsidR="00385BC8">
        <w:rPr>
          <w:sz w:val="20"/>
          <w:szCs w:val="20"/>
        </w:rPr>
        <w:t xml:space="preserve">, and </w:t>
      </w:r>
      <w:r w:rsidR="00315E9D">
        <w:rPr>
          <w:sz w:val="20"/>
          <w:szCs w:val="20"/>
        </w:rPr>
        <w:t>later in</w:t>
      </w:r>
      <w:r w:rsidR="000E6312">
        <w:rPr>
          <w:sz w:val="20"/>
          <w:szCs w:val="20"/>
        </w:rPr>
        <w:t xml:space="preserve"> </w:t>
      </w:r>
      <w:r w:rsidR="00315E9D">
        <w:rPr>
          <w:sz w:val="20"/>
          <w:szCs w:val="20"/>
        </w:rPr>
        <w:t>Santa Ana</w:t>
      </w:r>
      <w:r w:rsidR="00385BC8">
        <w:rPr>
          <w:sz w:val="20"/>
          <w:szCs w:val="20"/>
        </w:rPr>
        <w:t xml:space="preserve">. Bill </w:t>
      </w:r>
      <w:r w:rsidR="00082E6F">
        <w:rPr>
          <w:sz w:val="20"/>
          <w:szCs w:val="20"/>
        </w:rPr>
        <w:t xml:space="preserve">graduated from </w:t>
      </w:r>
      <w:r w:rsidR="004B0BD6">
        <w:rPr>
          <w:sz w:val="20"/>
          <w:szCs w:val="20"/>
        </w:rPr>
        <w:t>St Catherine’s Military Academy in Anaheim</w:t>
      </w:r>
      <w:r w:rsidR="00082E6F">
        <w:rPr>
          <w:sz w:val="20"/>
          <w:szCs w:val="20"/>
        </w:rPr>
        <w:t xml:space="preserve"> </w:t>
      </w:r>
      <w:r w:rsidR="00752E80">
        <w:rPr>
          <w:sz w:val="20"/>
          <w:szCs w:val="20"/>
        </w:rPr>
        <w:t xml:space="preserve">in June 1942.  He enlisted in the Naval Reserve V-12 program and attended </w:t>
      </w:r>
      <w:r w:rsidR="00A14092">
        <w:rPr>
          <w:sz w:val="20"/>
          <w:szCs w:val="20"/>
        </w:rPr>
        <w:t>Pasadena City College</w:t>
      </w:r>
      <w:r w:rsidR="00752E80">
        <w:rPr>
          <w:sz w:val="20"/>
          <w:szCs w:val="20"/>
        </w:rPr>
        <w:t>, graduating</w:t>
      </w:r>
      <w:r w:rsidR="0074330F">
        <w:rPr>
          <w:sz w:val="20"/>
          <w:szCs w:val="20"/>
        </w:rPr>
        <w:t xml:space="preserve"> in January 1944</w:t>
      </w:r>
      <w:r w:rsidR="004B0BD6">
        <w:rPr>
          <w:sz w:val="20"/>
          <w:szCs w:val="20"/>
        </w:rPr>
        <w:t>.  He served as a</w:t>
      </w:r>
      <w:r w:rsidR="00834446">
        <w:rPr>
          <w:sz w:val="20"/>
          <w:szCs w:val="20"/>
        </w:rPr>
        <w:t xml:space="preserve"> Navy</w:t>
      </w:r>
      <w:r w:rsidR="004B0BD6">
        <w:rPr>
          <w:sz w:val="20"/>
          <w:szCs w:val="20"/>
        </w:rPr>
        <w:t xml:space="preserve"> officer </w:t>
      </w:r>
      <w:r w:rsidR="00752E80">
        <w:rPr>
          <w:sz w:val="20"/>
          <w:szCs w:val="20"/>
        </w:rPr>
        <w:t>from 1944-</w:t>
      </w:r>
      <w:r w:rsidR="004B0BD6">
        <w:rPr>
          <w:sz w:val="20"/>
          <w:szCs w:val="20"/>
        </w:rPr>
        <w:t xml:space="preserve">46, achieving the rank of Lieutenant. </w:t>
      </w:r>
      <w:r w:rsidR="00082E6F">
        <w:rPr>
          <w:sz w:val="20"/>
          <w:szCs w:val="20"/>
        </w:rPr>
        <w:t>From 1949-53</w:t>
      </w:r>
      <w:r w:rsidR="004B0BD6">
        <w:rPr>
          <w:sz w:val="20"/>
          <w:szCs w:val="20"/>
        </w:rPr>
        <w:t xml:space="preserve"> h</w:t>
      </w:r>
      <w:r w:rsidR="0074330F">
        <w:rPr>
          <w:sz w:val="20"/>
          <w:szCs w:val="20"/>
        </w:rPr>
        <w:t xml:space="preserve">e </w:t>
      </w:r>
      <w:r w:rsidR="004B0BD6">
        <w:rPr>
          <w:sz w:val="20"/>
          <w:szCs w:val="20"/>
        </w:rPr>
        <w:t xml:space="preserve">attended the University of Colorado on the GI Bill, while working </w:t>
      </w:r>
      <w:r w:rsidR="00834446">
        <w:rPr>
          <w:sz w:val="20"/>
          <w:szCs w:val="20"/>
        </w:rPr>
        <w:t xml:space="preserve">for the </w:t>
      </w:r>
      <w:r w:rsidR="004B0BD6">
        <w:rPr>
          <w:sz w:val="20"/>
          <w:szCs w:val="20"/>
        </w:rPr>
        <w:t xml:space="preserve">Bureau of Reclamation in Denver. He </w:t>
      </w:r>
      <w:r w:rsidR="005517F4">
        <w:rPr>
          <w:sz w:val="20"/>
          <w:szCs w:val="20"/>
        </w:rPr>
        <w:t>complet</w:t>
      </w:r>
      <w:r w:rsidR="004B0BD6">
        <w:rPr>
          <w:sz w:val="20"/>
          <w:szCs w:val="20"/>
        </w:rPr>
        <w:t>ed</w:t>
      </w:r>
      <w:r w:rsidR="005517F4">
        <w:rPr>
          <w:sz w:val="20"/>
          <w:szCs w:val="20"/>
        </w:rPr>
        <w:t xml:space="preserve"> his BSCE</w:t>
      </w:r>
      <w:r w:rsidR="004B0BD6">
        <w:rPr>
          <w:sz w:val="20"/>
          <w:szCs w:val="20"/>
        </w:rPr>
        <w:t xml:space="preserve"> degree </w:t>
      </w:r>
      <w:r w:rsidR="00395012">
        <w:rPr>
          <w:sz w:val="20"/>
          <w:szCs w:val="20"/>
        </w:rPr>
        <w:t>in 1950 and MS in March 1952</w:t>
      </w:r>
      <w:r w:rsidR="009916CE">
        <w:rPr>
          <w:sz w:val="20"/>
          <w:szCs w:val="20"/>
        </w:rPr>
        <w:t xml:space="preserve"> at Colorado</w:t>
      </w:r>
      <w:r w:rsidR="005517F4">
        <w:rPr>
          <w:sz w:val="20"/>
          <w:szCs w:val="20"/>
        </w:rPr>
        <w:t xml:space="preserve">. </w:t>
      </w:r>
    </w:p>
    <w:p w14:paraId="25FB105B" w14:textId="09D72FA7" w:rsidR="005E39E1" w:rsidRDefault="003B4A00" w:rsidP="00B1571C">
      <w:pPr>
        <w:ind w:firstLine="720"/>
        <w:jc w:val="both"/>
        <w:rPr>
          <w:sz w:val="20"/>
          <w:szCs w:val="20"/>
        </w:rPr>
      </w:pPr>
      <w:r>
        <w:rPr>
          <w:sz w:val="20"/>
          <w:szCs w:val="20"/>
        </w:rPr>
        <w:lastRenderedPageBreak/>
        <w:t xml:space="preserve">In </w:t>
      </w:r>
      <w:r w:rsidR="005517F4">
        <w:rPr>
          <w:sz w:val="20"/>
          <w:szCs w:val="20"/>
        </w:rPr>
        <w:t>195</w:t>
      </w:r>
      <w:r w:rsidR="00DD5FA8">
        <w:rPr>
          <w:sz w:val="20"/>
          <w:szCs w:val="20"/>
        </w:rPr>
        <w:t>2</w:t>
      </w:r>
      <w:r w:rsidR="005517F4">
        <w:rPr>
          <w:sz w:val="20"/>
          <w:szCs w:val="20"/>
        </w:rPr>
        <w:t xml:space="preserve"> </w:t>
      </w:r>
      <w:r w:rsidR="00CD037F">
        <w:rPr>
          <w:sz w:val="20"/>
          <w:szCs w:val="20"/>
        </w:rPr>
        <w:t xml:space="preserve">he </w:t>
      </w:r>
      <w:r w:rsidR="00F95A4F">
        <w:rPr>
          <w:sz w:val="20"/>
          <w:szCs w:val="20"/>
        </w:rPr>
        <w:t>form</w:t>
      </w:r>
      <w:r w:rsidR="00CD037F">
        <w:rPr>
          <w:sz w:val="20"/>
          <w:szCs w:val="20"/>
        </w:rPr>
        <w:t>ed</w:t>
      </w:r>
      <w:r w:rsidR="00F95A4F">
        <w:rPr>
          <w:sz w:val="20"/>
          <w:szCs w:val="20"/>
        </w:rPr>
        <w:t xml:space="preserve"> a partnership with </w:t>
      </w:r>
      <w:r w:rsidR="00D415C3">
        <w:rPr>
          <w:sz w:val="20"/>
          <w:szCs w:val="20"/>
        </w:rPr>
        <w:t xml:space="preserve">Dr. </w:t>
      </w:r>
      <w:r w:rsidR="00D415C3" w:rsidRPr="00C4343F">
        <w:rPr>
          <w:b/>
          <w:sz w:val="20"/>
          <w:szCs w:val="20"/>
        </w:rPr>
        <w:t xml:space="preserve">Jim </w:t>
      </w:r>
      <w:r w:rsidR="00D62F33">
        <w:rPr>
          <w:b/>
          <w:sz w:val="20"/>
          <w:szCs w:val="20"/>
        </w:rPr>
        <w:t>Sherard</w:t>
      </w:r>
      <w:r w:rsidR="00D11596">
        <w:rPr>
          <w:b/>
          <w:sz w:val="20"/>
          <w:szCs w:val="20"/>
        </w:rPr>
        <w:t xml:space="preserve"> </w:t>
      </w:r>
      <w:r w:rsidR="00D11596">
        <w:rPr>
          <w:sz w:val="20"/>
          <w:szCs w:val="20"/>
        </w:rPr>
        <w:t>in Denver and Washington, DC,</w:t>
      </w:r>
      <w:r w:rsidR="00CD037F">
        <w:rPr>
          <w:b/>
          <w:sz w:val="20"/>
          <w:szCs w:val="20"/>
        </w:rPr>
        <w:t xml:space="preserve"> </w:t>
      </w:r>
      <w:r w:rsidR="00CD037F" w:rsidRPr="00CD037F">
        <w:rPr>
          <w:sz w:val="20"/>
          <w:szCs w:val="20"/>
        </w:rPr>
        <w:t xml:space="preserve">which </w:t>
      </w:r>
      <w:r w:rsidR="00385BC8">
        <w:rPr>
          <w:sz w:val="20"/>
          <w:szCs w:val="20"/>
        </w:rPr>
        <w:t>was short-lived</w:t>
      </w:r>
      <w:r w:rsidR="004B0BD6">
        <w:rPr>
          <w:sz w:val="20"/>
          <w:szCs w:val="20"/>
        </w:rPr>
        <w:t xml:space="preserve"> be</w:t>
      </w:r>
      <w:r w:rsidR="00385BC8">
        <w:rPr>
          <w:sz w:val="20"/>
          <w:szCs w:val="20"/>
        </w:rPr>
        <w:t>cause</w:t>
      </w:r>
      <w:r w:rsidR="004B0BD6">
        <w:rPr>
          <w:sz w:val="20"/>
          <w:szCs w:val="20"/>
        </w:rPr>
        <w:t xml:space="preserve"> </w:t>
      </w:r>
      <w:r w:rsidR="006D1038">
        <w:rPr>
          <w:sz w:val="20"/>
          <w:szCs w:val="20"/>
        </w:rPr>
        <w:t>they both</w:t>
      </w:r>
      <w:r w:rsidR="004B0BD6">
        <w:rPr>
          <w:sz w:val="20"/>
          <w:szCs w:val="20"/>
        </w:rPr>
        <w:t xml:space="preserve"> </w:t>
      </w:r>
      <w:r w:rsidR="00385BC8">
        <w:rPr>
          <w:sz w:val="20"/>
          <w:szCs w:val="20"/>
        </w:rPr>
        <w:t>joined</w:t>
      </w:r>
      <w:r w:rsidR="00F95A4F">
        <w:rPr>
          <w:sz w:val="20"/>
          <w:szCs w:val="20"/>
        </w:rPr>
        <w:t xml:space="preserve"> Woodward-Clyde</w:t>
      </w:r>
      <w:r w:rsidR="00385BC8">
        <w:rPr>
          <w:sz w:val="20"/>
          <w:szCs w:val="20"/>
        </w:rPr>
        <w:t xml:space="preserve"> when </w:t>
      </w:r>
      <w:r w:rsidR="006D1038">
        <w:rPr>
          <w:sz w:val="20"/>
          <w:szCs w:val="20"/>
        </w:rPr>
        <w:t xml:space="preserve">the firm </w:t>
      </w:r>
      <w:r w:rsidR="00385BC8">
        <w:rPr>
          <w:sz w:val="20"/>
          <w:szCs w:val="20"/>
        </w:rPr>
        <w:t>established an office in Denver</w:t>
      </w:r>
      <w:r w:rsidR="006D1038">
        <w:rPr>
          <w:sz w:val="20"/>
          <w:szCs w:val="20"/>
        </w:rPr>
        <w:t xml:space="preserve"> to service the Bureau of Reclamation in embankment dam design (and Jim</w:t>
      </w:r>
      <w:r w:rsidR="004B0BD6">
        <w:rPr>
          <w:sz w:val="20"/>
          <w:szCs w:val="20"/>
        </w:rPr>
        <w:t xml:space="preserve"> Sherrard bec</w:t>
      </w:r>
      <w:r w:rsidR="006D1038">
        <w:rPr>
          <w:sz w:val="20"/>
          <w:szCs w:val="20"/>
        </w:rPr>
        <w:t>a</w:t>
      </w:r>
      <w:r w:rsidR="004B0BD6">
        <w:rPr>
          <w:sz w:val="20"/>
          <w:szCs w:val="20"/>
        </w:rPr>
        <w:t>m</w:t>
      </w:r>
      <w:r w:rsidR="006D1038">
        <w:rPr>
          <w:sz w:val="20"/>
          <w:szCs w:val="20"/>
        </w:rPr>
        <w:t xml:space="preserve">e Woodward Clyde’s </w:t>
      </w:r>
      <w:r w:rsidR="005517F4">
        <w:rPr>
          <w:sz w:val="20"/>
          <w:szCs w:val="20"/>
        </w:rPr>
        <w:t xml:space="preserve"> </w:t>
      </w:r>
      <w:r w:rsidR="006D1038">
        <w:rPr>
          <w:sz w:val="20"/>
          <w:szCs w:val="20"/>
        </w:rPr>
        <w:t xml:space="preserve"> </w:t>
      </w:r>
      <w:r w:rsidR="005517F4">
        <w:rPr>
          <w:sz w:val="20"/>
          <w:szCs w:val="20"/>
        </w:rPr>
        <w:t>4</w:t>
      </w:r>
      <w:r w:rsidR="005517F4" w:rsidRPr="005517F4">
        <w:rPr>
          <w:sz w:val="20"/>
          <w:szCs w:val="20"/>
          <w:vertAlign w:val="superscript"/>
        </w:rPr>
        <w:t>th</w:t>
      </w:r>
      <w:r w:rsidR="005517F4">
        <w:rPr>
          <w:sz w:val="20"/>
          <w:szCs w:val="20"/>
        </w:rPr>
        <w:t xml:space="preserve"> partner</w:t>
      </w:r>
      <w:r w:rsidR="006D1038">
        <w:rPr>
          <w:sz w:val="20"/>
          <w:szCs w:val="20"/>
        </w:rPr>
        <w:t>)</w:t>
      </w:r>
      <w:r w:rsidR="00DD5FA8">
        <w:rPr>
          <w:sz w:val="20"/>
          <w:szCs w:val="20"/>
        </w:rPr>
        <w:t xml:space="preserve">. </w:t>
      </w:r>
      <w:r w:rsidR="006D1038">
        <w:rPr>
          <w:sz w:val="20"/>
          <w:szCs w:val="20"/>
        </w:rPr>
        <w:t xml:space="preserve"> </w:t>
      </w:r>
      <w:r w:rsidR="00DD5FA8">
        <w:rPr>
          <w:sz w:val="20"/>
          <w:szCs w:val="20"/>
        </w:rPr>
        <w:t xml:space="preserve">In 1953-54 </w:t>
      </w:r>
      <w:r w:rsidR="00F95A4F">
        <w:rPr>
          <w:sz w:val="20"/>
          <w:szCs w:val="20"/>
        </w:rPr>
        <w:t xml:space="preserve">Wahler </w:t>
      </w:r>
      <w:r w:rsidR="00DD5FA8">
        <w:rPr>
          <w:sz w:val="20"/>
          <w:szCs w:val="20"/>
        </w:rPr>
        <w:t xml:space="preserve">attended </w:t>
      </w:r>
      <w:r w:rsidR="00F95A4F">
        <w:rPr>
          <w:sz w:val="20"/>
          <w:szCs w:val="20"/>
        </w:rPr>
        <w:t>Harvard</w:t>
      </w:r>
      <w:r w:rsidR="00385BC8">
        <w:rPr>
          <w:sz w:val="20"/>
          <w:szCs w:val="20"/>
        </w:rPr>
        <w:t xml:space="preserve"> and MIT</w:t>
      </w:r>
      <w:r w:rsidR="00F95A4F">
        <w:rPr>
          <w:sz w:val="20"/>
          <w:szCs w:val="20"/>
        </w:rPr>
        <w:t xml:space="preserve"> </w:t>
      </w:r>
      <w:r w:rsidR="00385BC8">
        <w:rPr>
          <w:sz w:val="20"/>
          <w:szCs w:val="20"/>
        </w:rPr>
        <w:t>tak</w:t>
      </w:r>
      <w:r w:rsidR="006D1038">
        <w:rPr>
          <w:sz w:val="20"/>
          <w:szCs w:val="20"/>
        </w:rPr>
        <w:t>ing</w:t>
      </w:r>
      <w:r w:rsidR="00385BC8">
        <w:rPr>
          <w:sz w:val="20"/>
          <w:szCs w:val="20"/>
        </w:rPr>
        <w:t xml:space="preserve"> graduate courses </w:t>
      </w:r>
      <w:r w:rsidR="00CD037F">
        <w:rPr>
          <w:sz w:val="20"/>
          <w:szCs w:val="20"/>
        </w:rPr>
        <w:t xml:space="preserve">in </w:t>
      </w:r>
      <w:r w:rsidR="00F95A4F">
        <w:rPr>
          <w:sz w:val="20"/>
          <w:szCs w:val="20"/>
        </w:rPr>
        <w:t xml:space="preserve">soil mechanics. </w:t>
      </w:r>
      <w:r w:rsidR="00752E80">
        <w:rPr>
          <w:sz w:val="20"/>
          <w:szCs w:val="20"/>
        </w:rPr>
        <w:t xml:space="preserve">In mid-1954 </w:t>
      </w:r>
      <w:r w:rsidR="008A2C0C">
        <w:rPr>
          <w:sz w:val="20"/>
          <w:szCs w:val="20"/>
        </w:rPr>
        <w:t>h</w:t>
      </w:r>
      <w:r w:rsidR="00F95A4F">
        <w:rPr>
          <w:sz w:val="20"/>
          <w:szCs w:val="20"/>
        </w:rPr>
        <w:t>e</w:t>
      </w:r>
      <w:r w:rsidR="0053690B">
        <w:rPr>
          <w:sz w:val="20"/>
          <w:szCs w:val="20"/>
        </w:rPr>
        <w:t xml:space="preserve"> re</w:t>
      </w:r>
      <w:r w:rsidR="00F95A4F">
        <w:rPr>
          <w:sz w:val="20"/>
          <w:szCs w:val="20"/>
        </w:rPr>
        <w:t>turned to</w:t>
      </w:r>
      <w:r w:rsidR="0053690B">
        <w:rPr>
          <w:sz w:val="20"/>
          <w:szCs w:val="20"/>
        </w:rPr>
        <w:t xml:space="preserve"> </w:t>
      </w:r>
      <w:r w:rsidR="00DD5FA8">
        <w:rPr>
          <w:sz w:val="20"/>
          <w:szCs w:val="20"/>
        </w:rPr>
        <w:t>Woodward Clyde</w:t>
      </w:r>
      <w:r w:rsidR="006D1038">
        <w:rPr>
          <w:sz w:val="20"/>
          <w:szCs w:val="20"/>
        </w:rPr>
        <w:t>’s</w:t>
      </w:r>
      <w:r w:rsidR="00DD5FA8">
        <w:rPr>
          <w:sz w:val="20"/>
          <w:szCs w:val="20"/>
        </w:rPr>
        <w:t xml:space="preserve"> Denver</w:t>
      </w:r>
      <w:r w:rsidR="006D1038">
        <w:rPr>
          <w:sz w:val="20"/>
          <w:szCs w:val="20"/>
        </w:rPr>
        <w:t xml:space="preserve"> office</w:t>
      </w:r>
      <w:r w:rsidR="00752E80">
        <w:rPr>
          <w:sz w:val="20"/>
          <w:szCs w:val="20"/>
        </w:rPr>
        <w:t xml:space="preserve">. The following year (1955) he </w:t>
      </w:r>
      <w:r w:rsidR="00DD5FA8">
        <w:rPr>
          <w:sz w:val="20"/>
          <w:szCs w:val="20"/>
        </w:rPr>
        <w:t>join</w:t>
      </w:r>
      <w:r w:rsidR="00752E80">
        <w:rPr>
          <w:sz w:val="20"/>
          <w:szCs w:val="20"/>
        </w:rPr>
        <w:t>ed</w:t>
      </w:r>
      <w:r w:rsidR="00DD5FA8">
        <w:rPr>
          <w:sz w:val="20"/>
          <w:szCs w:val="20"/>
        </w:rPr>
        <w:t xml:space="preserve"> Becht</w:t>
      </w:r>
      <w:r w:rsidR="006869B1">
        <w:rPr>
          <w:sz w:val="20"/>
          <w:szCs w:val="20"/>
        </w:rPr>
        <w:t>e</w:t>
      </w:r>
      <w:r w:rsidR="00DD5FA8">
        <w:rPr>
          <w:sz w:val="20"/>
          <w:szCs w:val="20"/>
        </w:rPr>
        <w:t>l’s dam</w:t>
      </w:r>
      <w:r w:rsidR="00752E80">
        <w:rPr>
          <w:sz w:val="20"/>
          <w:szCs w:val="20"/>
        </w:rPr>
        <w:t xml:space="preserve"> engineering</w:t>
      </w:r>
      <w:r w:rsidR="00DD5FA8">
        <w:rPr>
          <w:sz w:val="20"/>
          <w:szCs w:val="20"/>
        </w:rPr>
        <w:t xml:space="preserve"> group </w:t>
      </w:r>
      <w:r w:rsidR="006D1038">
        <w:rPr>
          <w:sz w:val="20"/>
          <w:szCs w:val="20"/>
        </w:rPr>
        <w:t xml:space="preserve">in </w:t>
      </w:r>
      <w:r w:rsidR="00DD5FA8">
        <w:rPr>
          <w:sz w:val="20"/>
          <w:szCs w:val="20"/>
        </w:rPr>
        <w:t>Los Angeles</w:t>
      </w:r>
      <w:r w:rsidR="006D1038">
        <w:rPr>
          <w:sz w:val="20"/>
          <w:szCs w:val="20"/>
        </w:rPr>
        <w:t>, where he contributed to on the designs of Mammoth Pool and Swift Creek embankment dams. He</w:t>
      </w:r>
      <w:r w:rsidR="00082E6F">
        <w:rPr>
          <w:sz w:val="20"/>
          <w:szCs w:val="20"/>
        </w:rPr>
        <w:t xml:space="preserve"> </w:t>
      </w:r>
      <w:r w:rsidR="00752E80">
        <w:rPr>
          <w:sz w:val="20"/>
          <w:szCs w:val="20"/>
        </w:rPr>
        <w:t>bec</w:t>
      </w:r>
      <w:r w:rsidR="00082E6F">
        <w:rPr>
          <w:sz w:val="20"/>
          <w:szCs w:val="20"/>
        </w:rPr>
        <w:t>a</w:t>
      </w:r>
      <w:r w:rsidR="00752E80">
        <w:rPr>
          <w:sz w:val="20"/>
          <w:szCs w:val="20"/>
        </w:rPr>
        <w:t>m</w:t>
      </w:r>
      <w:r w:rsidR="00082E6F">
        <w:rPr>
          <w:sz w:val="20"/>
          <w:szCs w:val="20"/>
        </w:rPr>
        <w:t>e</w:t>
      </w:r>
      <w:r w:rsidR="00D11596">
        <w:rPr>
          <w:sz w:val="20"/>
          <w:szCs w:val="20"/>
        </w:rPr>
        <w:t xml:space="preserve"> registered as a California PE in </w:t>
      </w:r>
      <w:r w:rsidR="00082E6F">
        <w:rPr>
          <w:sz w:val="20"/>
          <w:szCs w:val="20"/>
        </w:rPr>
        <w:t xml:space="preserve">July </w:t>
      </w:r>
      <w:r w:rsidR="00D11596">
        <w:rPr>
          <w:sz w:val="20"/>
          <w:szCs w:val="20"/>
        </w:rPr>
        <w:t>1956</w:t>
      </w:r>
      <w:r w:rsidR="006D1038">
        <w:rPr>
          <w:sz w:val="20"/>
          <w:szCs w:val="20"/>
        </w:rPr>
        <w:t>, eventually becoming registered in 28 states</w:t>
      </w:r>
      <w:r w:rsidR="0053690B">
        <w:rPr>
          <w:sz w:val="20"/>
          <w:szCs w:val="20"/>
        </w:rPr>
        <w:t xml:space="preserve">.  </w:t>
      </w:r>
      <w:r w:rsidR="002B5987">
        <w:rPr>
          <w:sz w:val="20"/>
          <w:szCs w:val="20"/>
        </w:rPr>
        <w:t xml:space="preserve">  </w:t>
      </w:r>
    </w:p>
    <w:p w14:paraId="2BAF3512" w14:textId="77777777" w:rsidR="00D11596" w:rsidRDefault="002B5987" w:rsidP="00574DAB">
      <w:pPr>
        <w:ind w:firstLine="720"/>
        <w:contextualSpacing/>
        <w:jc w:val="both"/>
        <w:rPr>
          <w:sz w:val="20"/>
          <w:szCs w:val="20"/>
        </w:rPr>
      </w:pPr>
      <w:r>
        <w:rPr>
          <w:sz w:val="20"/>
          <w:szCs w:val="20"/>
        </w:rPr>
        <w:t>In 1961</w:t>
      </w:r>
      <w:r w:rsidR="00A813F9">
        <w:rPr>
          <w:sz w:val="20"/>
          <w:szCs w:val="20"/>
        </w:rPr>
        <w:t xml:space="preserve"> </w:t>
      </w:r>
      <w:r w:rsidR="00A813F9" w:rsidRPr="00A813F9">
        <w:rPr>
          <w:b/>
          <w:sz w:val="20"/>
          <w:szCs w:val="20"/>
        </w:rPr>
        <w:t>Soil Mechanics &amp; Foundation Engineers</w:t>
      </w:r>
      <w:r w:rsidR="00A813F9">
        <w:rPr>
          <w:sz w:val="20"/>
          <w:szCs w:val="20"/>
        </w:rPr>
        <w:t xml:space="preserve"> was established with </w:t>
      </w:r>
      <w:r w:rsidR="0053690B" w:rsidRPr="00D11596">
        <w:rPr>
          <w:b/>
          <w:sz w:val="20"/>
          <w:szCs w:val="20"/>
        </w:rPr>
        <w:t>Bill Wahler</w:t>
      </w:r>
      <w:r w:rsidR="0053690B" w:rsidRPr="00D95777">
        <w:rPr>
          <w:sz w:val="20"/>
          <w:szCs w:val="20"/>
        </w:rPr>
        <w:t>, PE</w:t>
      </w:r>
      <w:r w:rsidR="00C904C1">
        <w:rPr>
          <w:sz w:val="20"/>
          <w:szCs w:val="20"/>
        </w:rPr>
        <w:t>, CEG</w:t>
      </w:r>
      <w:r w:rsidR="0053690B" w:rsidRPr="00D95777">
        <w:rPr>
          <w:sz w:val="20"/>
          <w:szCs w:val="20"/>
        </w:rPr>
        <w:t xml:space="preserve"> </w:t>
      </w:r>
      <w:r w:rsidR="002775A8">
        <w:rPr>
          <w:sz w:val="20"/>
          <w:szCs w:val="20"/>
        </w:rPr>
        <w:t>as President</w:t>
      </w:r>
      <w:r w:rsidR="00A813F9">
        <w:rPr>
          <w:sz w:val="20"/>
          <w:szCs w:val="20"/>
        </w:rPr>
        <w:t xml:space="preserve"> with a 78% share, </w:t>
      </w:r>
      <w:r w:rsidR="00D11596">
        <w:rPr>
          <w:sz w:val="20"/>
          <w:szCs w:val="20"/>
        </w:rPr>
        <w:t xml:space="preserve">and </w:t>
      </w:r>
      <w:r w:rsidR="00D11596" w:rsidRPr="00D11596">
        <w:rPr>
          <w:b/>
          <w:sz w:val="20"/>
          <w:szCs w:val="20"/>
        </w:rPr>
        <w:t xml:space="preserve">John </w:t>
      </w:r>
      <w:r w:rsidR="00D11596">
        <w:rPr>
          <w:b/>
          <w:sz w:val="20"/>
          <w:szCs w:val="20"/>
        </w:rPr>
        <w:t xml:space="preserve">G. </w:t>
      </w:r>
      <w:r w:rsidR="00D11596" w:rsidRPr="00D11596">
        <w:rPr>
          <w:b/>
          <w:sz w:val="20"/>
          <w:szCs w:val="20"/>
        </w:rPr>
        <w:t>Pacey</w:t>
      </w:r>
      <w:r w:rsidR="00C904C1">
        <w:rPr>
          <w:sz w:val="20"/>
          <w:szCs w:val="20"/>
        </w:rPr>
        <w:t xml:space="preserve">, </w:t>
      </w:r>
      <w:r w:rsidR="00D8645D">
        <w:rPr>
          <w:sz w:val="20"/>
          <w:szCs w:val="20"/>
        </w:rPr>
        <w:t>Jr.</w:t>
      </w:r>
      <w:r w:rsidR="00C904C1">
        <w:rPr>
          <w:sz w:val="20"/>
          <w:szCs w:val="20"/>
        </w:rPr>
        <w:t xml:space="preserve"> </w:t>
      </w:r>
      <w:r w:rsidR="002775A8">
        <w:rPr>
          <w:sz w:val="20"/>
          <w:szCs w:val="20"/>
        </w:rPr>
        <w:t>as Vice President</w:t>
      </w:r>
      <w:r w:rsidR="00A813F9">
        <w:rPr>
          <w:sz w:val="20"/>
          <w:szCs w:val="20"/>
        </w:rPr>
        <w:t xml:space="preserve">, with a 22% share. The firm was based in </w:t>
      </w:r>
      <w:r w:rsidR="00D11596">
        <w:rPr>
          <w:sz w:val="20"/>
          <w:szCs w:val="20"/>
        </w:rPr>
        <w:t>Sunnyvale. Wahler handled the dam engineering work the firm performed, both within the United States and overseas</w:t>
      </w:r>
      <w:r w:rsidR="002775A8">
        <w:rPr>
          <w:sz w:val="20"/>
          <w:szCs w:val="20"/>
        </w:rPr>
        <w:t>;</w:t>
      </w:r>
      <w:r w:rsidR="00D11596">
        <w:rPr>
          <w:sz w:val="20"/>
          <w:szCs w:val="20"/>
        </w:rPr>
        <w:t xml:space="preserve"> while Pacey </w:t>
      </w:r>
      <w:r w:rsidR="002775A8">
        <w:rPr>
          <w:sz w:val="20"/>
          <w:szCs w:val="20"/>
        </w:rPr>
        <w:t xml:space="preserve">managed all of foundation engineering and local geotechnical work in California. Pacey </w:t>
      </w:r>
      <w:r w:rsidR="00D8645D">
        <w:rPr>
          <w:sz w:val="20"/>
          <w:szCs w:val="20"/>
        </w:rPr>
        <w:t>(BSCE ’5</w:t>
      </w:r>
      <w:r w:rsidR="00CA51B3">
        <w:rPr>
          <w:sz w:val="20"/>
          <w:szCs w:val="20"/>
        </w:rPr>
        <w:t>4</w:t>
      </w:r>
      <w:r w:rsidR="00D8645D">
        <w:rPr>
          <w:sz w:val="20"/>
          <w:szCs w:val="20"/>
        </w:rPr>
        <w:t xml:space="preserve"> Washington) </w:t>
      </w:r>
      <w:r w:rsidR="002775A8">
        <w:rPr>
          <w:sz w:val="20"/>
          <w:szCs w:val="20"/>
        </w:rPr>
        <w:t>had a MS in soil mechanics from MIT in 1956</w:t>
      </w:r>
      <w:r w:rsidR="00CA51B3">
        <w:rPr>
          <w:sz w:val="20"/>
          <w:szCs w:val="20"/>
        </w:rPr>
        <w:t>, under T</w:t>
      </w:r>
      <w:r w:rsidR="002775A8">
        <w:rPr>
          <w:sz w:val="20"/>
          <w:szCs w:val="20"/>
        </w:rPr>
        <w:t>.</w:t>
      </w:r>
      <w:r w:rsidR="00CA51B3">
        <w:rPr>
          <w:sz w:val="20"/>
          <w:szCs w:val="20"/>
        </w:rPr>
        <w:t>W. Lamb.</w:t>
      </w:r>
      <w:r w:rsidR="002775A8">
        <w:rPr>
          <w:sz w:val="20"/>
          <w:szCs w:val="20"/>
        </w:rPr>
        <w:t xml:space="preserve"> </w:t>
      </w:r>
      <w:r w:rsidR="009C6FD7">
        <w:rPr>
          <w:sz w:val="20"/>
          <w:szCs w:val="20"/>
        </w:rPr>
        <w:t>He</w:t>
      </w:r>
      <w:r w:rsidR="002775A8">
        <w:rPr>
          <w:sz w:val="20"/>
          <w:szCs w:val="20"/>
        </w:rPr>
        <w:t xml:space="preserve"> received his PE registration in 1965</w:t>
      </w:r>
      <w:r w:rsidR="009C6FD7">
        <w:rPr>
          <w:sz w:val="20"/>
          <w:szCs w:val="20"/>
        </w:rPr>
        <w:t>, but</w:t>
      </w:r>
      <w:r w:rsidR="002775A8">
        <w:rPr>
          <w:sz w:val="20"/>
          <w:szCs w:val="20"/>
        </w:rPr>
        <w:t xml:space="preserve"> departed in 1968 to fo</w:t>
      </w:r>
      <w:r w:rsidR="00500FDC">
        <w:rPr>
          <w:sz w:val="20"/>
          <w:szCs w:val="20"/>
        </w:rPr>
        <w:t>rm</w:t>
      </w:r>
      <w:r w:rsidR="002775A8">
        <w:rPr>
          <w:sz w:val="20"/>
          <w:szCs w:val="20"/>
        </w:rPr>
        <w:t xml:space="preserve"> Terratech with Wayne Ferree</w:t>
      </w:r>
      <w:r w:rsidR="00A813F9">
        <w:rPr>
          <w:sz w:val="20"/>
          <w:szCs w:val="20"/>
        </w:rPr>
        <w:t xml:space="preserve"> (profiled below)</w:t>
      </w:r>
      <w:r w:rsidR="002775A8">
        <w:rPr>
          <w:sz w:val="20"/>
          <w:szCs w:val="20"/>
        </w:rPr>
        <w:t xml:space="preserve">. </w:t>
      </w:r>
      <w:r w:rsidR="00D11596">
        <w:rPr>
          <w:sz w:val="20"/>
          <w:szCs w:val="20"/>
        </w:rPr>
        <w:t xml:space="preserve"> </w:t>
      </w:r>
    </w:p>
    <w:p w14:paraId="7B93CE59" w14:textId="77777777" w:rsidR="00600BAF" w:rsidRDefault="000B1074" w:rsidP="00600BAF">
      <w:pPr>
        <w:ind w:firstLine="720"/>
        <w:contextualSpacing/>
        <w:jc w:val="both"/>
        <w:rPr>
          <w:sz w:val="20"/>
          <w:szCs w:val="20"/>
        </w:rPr>
      </w:pPr>
      <w:r w:rsidRPr="000B1074">
        <w:rPr>
          <w:b/>
          <w:sz w:val="20"/>
          <w:szCs w:val="20"/>
        </w:rPr>
        <w:t>Re-organizaton:</w:t>
      </w:r>
      <w:r>
        <w:rPr>
          <w:sz w:val="20"/>
          <w:szCs w:val="20"/>
        </w:rPr>
        <w:t xml:space="preserve"> </w:t>
      </w:r>
      <w:r w:rsidR="0053690B">
        <w:rPr>
          <w:sz w:val="20"/>
          <w:szCs w:val="20"/>
        </w:rPr>
        <w:t>In 1965 t</w:t>
      </w:r>
      <w:r w:rsidR="002B5987">
        <w:rPr>
          <w:sz w:val="20"/>
          <w:szCs w:val="20"/>
        </w:rPr>
        <w:t>h</w:t>
      </w:r>
      <w:r w:rsidR="00600BAF">
        <w:rPr>
          <w:sz w:val="20"/>
          <w:szCs w:val="20"/>
        </w:rPr>
        <w:t>e firm was re-organized as</w:t>
      </w:r>
      <w:r w:rsidR="00D415C3">
        <w:rPr>
          <w:sz w:val="20"/>
          <w:szCs w:val="20"/>
        </w:rPr>
        <w:t xml:space="preserve"> </w:t>
      </w:r>
      <w:r w:rsidR="00D415C3" w:rsidRPr="005A7B8D">
        <w:rPr>
          <w:b/>
          <w:sz w:val="20"/>
          <w:szCs w:val="20"/>
        </w:rPr>
        <w:t>W.A. Wahler &amp; Associates</w:t>
      </w:r>
      <w:r w:rsidR="0053690B">
        <w:rPr>
          <w:b/>
          <w:sz w:val="20"/>
          <w:szCs w:val="20"/>
        </w:rPr>
        <w:t>.</w:t>
      </w:r>
      <w:r w:rsidR="006D3527">
        <w:rPr>
          <w:sz w:val="20"/>
          <w:szCs w:val="20"/>
        </w:rPr>
        <w:t xml:space="preserve"> </w:t>
      </w:r>
      <w:r w:rsidR="00600BAF">
        <w:rPr>
          <w:sz w:val="20"/>
          <w:szCs w:val="20"/>
        </w:rPr>
        <w:t xml:space="preserve">Key individuals of the late 1960s included: Chief Geologist </w:t>
      </w:r>
      <w:r w:rsidR="00600BAF" w:rsidRPr="00C4343F">
        <w:rPr>
          <w:b/>
          <w:sz w:val="20"/>
          <w:szCs w:val="20"/>
        </w:rPr>
        <w:t>Robert O. Dobbs</w:t>
      </w:r>
      <w:r w:rsidR="00600BAF">
        <w:rPr>
          <w:sz w:val="20"/>
          <w:szCs w:val="20"/>
        </w:rPr>
        <w:t xml:space="preserve"> (died in 1969), </w:t>
      </w:r>
      <w:r w:rsidR="00600BAF" w:rsidRPr="00C904C1">
        <w:rPr>
          <w:b/>
          <w:sz w:val="20"/>
          <w:szCs w:val="20"/>
        </w:rPr>
        <w:t>Euge</w:t>
      </w:r>
      <w:r w:rsidR="00600BAF" w:rsidRPr="00C4343F">
        <w:rPr>
          <w:b/>
          <w:sz w:val="20"/>
          <w:szCs w:val="20"/>
        </w:rPr>
        <w:t>ne A. Nelson</w:t>
      </w:r>
      <w:r w:rsidR="00600BAF">
        <w:rPr>
          <w:sz w:val="20"/>
          <w:szCs w:val="20"/>
        </w:rPr>
        <w:t xml:space="preserve">, CEG, </w:t>
      </w:r>
      <w:r w:rsidR="00600BAF" w:rsidRPr="00C4343F">
        <w:rPr>
          <w:b/>
          <w:sz w:val="20"/>
          <w:szCs w:val="20"/>
        </w:rPr>
        <w:t>Doug Hamilton</w:t>
      </w:r>
      <w:r w:rsidR="00600BAF">
        <w:rPr>
          <w:sz w:val="20"/>
          <w:szCs w:val="20"/>
        </w:rPr>
        <w:t xml:space="preserve">, CEG, </w:t>
      </w:r>
      <w:r w:rsidR="00600BAF" w:rsidRPr="00C904C1">
        <w:rPr>
          <w:b/>
          <w:sz w:val="20"/>
          <w:szCs w:val="20"/>
        </w:rPr>
        <w:t>Ed Danehy</w:t>
      </w:r>
      <w:r w:rsidR="00600BAF">
        <w:rPr>
          <w:sz w:val="20"/>
          <w:szCs w:val="20"/>
        </w:rPr>
        <w:t xml:space="preserve">, CEG, </w:t>
      </w:r>
      <w:r w:rsidR="00600BAF" w:rsidRPr="00C904C1">
        <w:rPr>
          <w:b/>
          <w:sz w:val="20"/>
          <w:szCs w:val="20"/>
        </w:rPr>
        <w:t>Roger Hail</w:t>
      </w:r>
      <w:r w:rsidR="00600BAF">
        <w:rPr>
          <w:sz w:val="20"/>
          <w:szCs w:val="20"/>
        </w:rPr>
        <w:t xml:space="preserve">, CEG, </w:t>
      </w:r>
      <w:r w:rsidR="00600BAF" w:rsidRPr="00C904C1">
        <w:rPr>
          <w:b/>
          <w:sz w:val="20"/>
          <w:szCs w:val="20"/>
        </w:rPr>
        <w:t>Rolf Mannson</w:t>
      </w:r>
      <w:r w:rsidR="00600BAF">
        <w:rPr>
          <w:sz w:val="20"/>
          <w:szCs w:val="20"/>
        </w:rPr>
        <w:t xml:space="preserve">, PE (from Sweeden), </w:t>
      </w:r>
      <w:r w:rsidR="00600BAF" w:rsidRPr="00C904C1">
        <w:rPr>
          <w:b/>
          <w:sz w:val="20"/>
          <w:szCs w:val="20"/>
        </w:rPr>
        <w:t>Richard C. Harlan</w:t>
      </w:r>
      <w:r w:rsidR="00600BAF">
        <w:rPr>
          <w:sz w:val="20"/>
          <w:szCs w:val="20"/>
        </w:rPr>
        <w:t xml:space="preserve">, PE, </w:t>
      </w:r>
      <w:r w:rsidR="00600BAF" w:rsidRPr="00C904C1">
        <w:rPr>
          <w:b/>
          <w:sz w:val="20"/>
          <w:szCs w:val="20"/>
        </w:rPr>
        <w:t>Peter Kaldveer</w:t>
      </w:r>
      <w:r w:rsidR="00600BAF">
        <w:rPr>
          <w:sz w:val="20"/>
          <w:szCs w:val="20"/>
        </w:rPr>
        <w:t xml:space="preserve">, PE, </w:t>
      </w:r>
      <w:r w:rsidR="00600BAF" w:rsidRPr="00C904C1">
        <w:rPr>
          <w:b/>
          <w:sz w:val="20"/>
          <w:szCs w:val="20"/>
        </w:rPr>
        <w:t>John Lowney</w:t>
      </w:r>
      <w:r w:rsidR="00600BAF">
        <w:rPr>
          <w:sz w:val="20"/>
          <w:szCs w:val="20"/>
        </w:rPr>
        <w:t xml:space="preserve">, PE, </w:t>
      </w:r>
      <w:r w:rsidR="00600BAF" w:rsidRPr="00B54659">
        <w:rPr>
          <w:b/>
          <w:sz w:val="20"/>
          <w:szCs w:val="20"/>
        </w:rPr>
        <w:t>Richard L.</w:t>
      </w:r>
      <w:r w:rsidR="00600BAF" w:rsidRPr="00AF4661">
        <w:rPr>
          <w:b/>
          <w:sz w:val="20"/>
          <w:szCs w:val="20"/>
        </w:rPr>
        <w:t xml:space="preserve"> Meehan</w:t>
      </w:r>
      <w:r w:rsidR="00600BAF">
        <w:rPr>
          <w:sz w:val="20"/>
          <w:szCs w:val="20"/>
        </w:rPr>
        <w:t xml:space="preserve">, PE, </w:t>
      </w:r>
      <w:r w:rsidR="00C1230E" w:rsidRPr="008B1A68">
        <w:rPr>
          <w:b/>
          <w:sz w:val="20"/>
          <w:szCs w:val="20"/>
        </w:rPr>
        <w:t>James F. Riley</w:t>
      </w:r>
      <w:r w:rsidR="00C1230E">
        <w:rPr>
          <w:sz w:val="20"/>
          <w:szCs w:val="20"/>
        </w:rPr>
        <w:t xml:space="preserve">, PE, </w:t>
      </w:r>
      <w:r w:rsidR="00600BAF">
        <w:rPr>
          <w:sz w:val="20"/>
          <w:szCs w:val="20"/>
        </w:rPr>
        <w:t xml:space="preserve">and </w:t>
      </w:r>
      <w:r w:rsidR="00600BAF" w:rsidRPr="00C904C1">
        <w:rPr>
          <w:b/>
          <w:sz w:val="20"/>
          <w:szCs w:val="20"/>
        </w:rPr>
        <w:t>Richard L. Volpe</w:t>
      </w:r>
      <w:r w:rsidR="00600BAF">
        <w:rPr>
          <w:sz w:val="20"/>
          <w:szCs w:val="20"/>
        </w:rPr>
        <w:t>, PE.</w:t>
      </w:r>
      <w:r w:rsidR="00C1230E">
        <w:rPr>
          <w:sz w:val="20"/>
          <w:szCs w:val="20"/>
        </w:rPr>
        <w:t xml:space="preserve"> </w:t>
      </w:r>
      <w:r w:rsidR="00C1230E" w:rsidRPr="00C1230E">
        <w:rPr>
          <w:b/>
          <w:sz w:val="20"/>
          <w:szCs w:val="20"/>
        </w:rPr>
        <w:t>J</w:t>
      </w:r>
      <w:r w:rsidR="00C1230E" w:rsidRPr="009471B7">
        <w:rPr>
          <w:b/>
          <w:sz w:val="20"/>
          <w:szCs w:val="20"/>
        </w:rPr>
        <w:t>oseph N. Gabriel</w:t>
      </w:r>
      <w:r w:rsidR="00C1230E">
        <w:rPr>
          <w:b/>
          <w:sz w:val="20"/>
          <w:szCs w:val="20"/>
        </w:rPr>
        <w:t xml:space="preserve"> </w:t>
      </w:r>
      <w:r w:rsidR="00C1230E">
        <w:rPr>
          <w:sz w:val="20"/>
          <w:szCs w:val="20"/>
        </w:rPr>
        <w:t xml:space="preserve">supervised the field work during construction and </w:t>
      </w:r>
      <w:r w:rsidR="00C1230E" w:rsidRPr="00C1230E">
        <w:rPr>
          <w:b/>
          <w:sz w:val="20"/>
          <w:szCs w:val="20"/>
        </w:rPr>
        <w:t>Earl Williams</w:t>
      </w:r>
      <w:r w:rsidR="00C1230E">
        <w:rPr>
          <w:sz w:val="20"/>
          <w:szCs w:val="20"/>
        </w:rPr>
        <w:t xml:space="preserve"> came from the Bureau of Reclamation lab to </w:t>
      </w:r>
      <w:r w:rsidR="00BD4773">
        <w:rPr>
          <w:sz w:val="20"/>
          <w:szCs w:val="20"/>
        </w:rPr>
        <w:t>manage Wahler’s soils</w:t>
      </w:r>
      <w:r w:rsidR="00C1230E">
        <w:rPr>
          <w:sz w:val="20"/>
          <w:szCs w:val="20"/>
        </w:rPr>
        <w:t>.</w:t>
      </w:r>
    </w:p>
    <w:p w14:paraId="7060323A" w14:textId="15301E08" w:rsidR="007E7CDB" w:rsidRDefault="007E7CDB" w:rsidP="00600BAF">
      <w:pPr>
        <w:ind w:firstLine="720"/>
        <w:contextualSpacing/>
        <w:jc w:val="both"/>
        <w:rPr>
          <w:sz w:val="20"/>
          <w:szCs w:val="20"/>
        </w:rPr>
      </w:pPr>
      <w:r>
        <w:rPr>
          <w:sz w:val="20"/>
          <w:szCs w:val="20"/>
        </w:rPr>
        <w:t xml:space="preserve">With the departure of Wayne Ferree and John Pacey in 1968, followed by the departure of Meehan, Nelson, Hamilton, and Harding seven months later (in 1969), management the day-to-day operations were taken over by </w:t>
      </w:r>
      <w:r w:rsidRPr="007E7CDB">
        <w:rPr>
          <w:b/>
          <w:sz w:val="20"/>
          <w:szCs w:val="20"/>
        </w:rPr>
        <w:t>Jack Wulff</w:t>
      </w:r>
      <w:r w:rsidR="008B1A68">
        <w:rPr>
          <w:sz w:val="20"/>
          <w:szCs w:val="20"/>
        </w:rPr>
        <w:t xml:space="preserve">, </w:t>
      </w:r>
      <w:r w:rsidR="00937684">
        <w:rPr>
          <w:sz w:val="20"/>
          <w:szCs w:val="20"/>
        </w:rPr>
        <w:t>PE (BSCE ’50 UNR)</w:t>
      </w:r>
      <w:r w:rsidR="009C6FD7">
        <w:rPr>
          <w:sz w:val="20"/>
          <w:szCs w:val="20"/>
        </w:rPr>
        <w:t>. Wulff</w:t>
      </w:r>
      <w:r>
        <w:rPr>
          <w:sz w:val="20"/>
          <w:szCs w:val="20"/>
        </w:rPr>
        <w:t xml:space="preserve"> implemented an associates program to </w:t>
      </w:r>
      <w:r w:rsidR="008B1A68">
        <w:rPr>
          <w:sz w:val="20"/>
          <w:szCs w:val="20"/>
        </w:rPr>
        <w:t xml:space="preserve">encourage </w:t>
      </w:r>
      <w:r>
        <w:rPr>
          <w:sz w:val="20"/>
          <w:szCs w:val="20"/>
        </w:rPr>
        <w:t>the senior st</w:t>
      </w:r>
      <w:r w:rsidR="008B1A68">
        <w:rPr>
          <w:sz w:val="20"/>
          <w:szCs w:val="20"/>
        </w:rPr>
        <w:t>a</w:t>
      </w:r>
      <w:r>
        <w:rPr>
          <w:sz w:val="20"/>
          <w:szCs w:val="20"/>
        </w:rPr>
        <w:t xml:space="preserve">ff </w:t>
      </w:r>
      <w:r w:rsidR="008B1A68">
        <w:rPr>
          <w:sz w:val="20"/>
          <w:szCs w:val="20"/>
        </w:rPr>
        <w:t>to became junior partners</w:t>
      </w:r>
      <w:r>
        <w:rPr>
          <w:sz w:val="20"/>
          <w:szCs w:val="20"/>
        </w:rPr>
        <w:t xml:space="preserve"> of the firm, which was approved by </w:t>
      </w:r>
      <w:r w:rsidR="008B1A68">
        <w:rPr>
          <w:sz w:val="20"/>
          <w:szCs w:val="20"/>
        </w:rPr>
        <w:t xml:space="preserve">Bill </w:t>
      </w:r>
      <w:r>
        <w:rPr>
          <w:sz w:val="20"/>
          <w:szCs w:val="20"/>
        </w:rPr>
        <w:t xml:space="preserve">Wahler. </w:t>
      </w:r>
      <w:r w:rsidR="005578D3">
        <w:rPr>
          <w:sz w:val="20"/>
          <w:szCs w:val="20"/>
        </w:rPr>
        <w:t xml:space="preserve">This program had three levels: Principal Associates, Senior Associates, and Associates. The value of the firm was estimated by an external audit and the associates were floated loans to begin purchasing stock. The </w:t>
      </w:r>
      <w:r w:rsidR="008B1A68">
        <w:rPr>
          <w:sz w:val="20"/>
          <w:szCs w:val="20"/>
        </w:rPr>
        <w:t xml:space="preserve">original </w:t>
      </w:r>
      <w:r w:rsidR="00315E9D">
        <w:rPr>
          <w:sz w:val="20"/>
          <w:szCs w:val="20"/>
        </w:rPr>
        <w:t>p</w:t>
      </w:r>
      <w:r w:rsidR="005578D3">
        <w:rPr>
          <w:sz w:val="20"/>
          <w:szCs w:val="20"/>
        </w:rPr>
        <w:t xml:space="preserve">rincipal </w:t>
      </w:r>
      <w:r w:rsidR="00315E9D">
        <w:rPr>
          <w:sz w:val="20"/>
          <w:szCs w:val="20"/>
        </w:rPr>
        <w:t>a</w:t>
      </w:r>
      <w:r w:rsidR="005578D3">
        <w:rPr>
          <w:sz w:val="20"/>
          <w:szCs w:val="20"/>
        </w:rPr>
        <w:t xml:space="preserve">ssociates were </w:t>
      </w:r>
      <w:r w:rsidR="005578D3" w:rsidRPr="005578D3">
        <w:rPr>
          <w:b/>
          <w:sz w:val="20"/>
          <w:szCs w:val="20"/>
        </w:rPr>
        <w:t>Jack Wulff</w:t>
      </w:r>
      <w:r w:rsidR="005578D3">
        <w:rPr>
          <w:sz w:val="20"/>
          <w:szCs w:val="20"/>
        </w:rPr>
        <w:t xml:space="preserve">, PE, </w:t>
      </w:r>
      <w:r w:rsidR="005578D3" w:rsidRPr="005578D3">
        <w:rPr>
          <w:b/>
          <w:sz w:val="20"/>
          <w:szCs w:val="20"/>
        </w:rPr>
        <w:t>Chuck Perry</w:t>
      </w:r>
      <w:r w:rsidR="005578D3">
        <w:rPr>
          <w:sz w:val="20"/>
          <w:szCs w:val="20"/>
        </w:rPr>
        <w:t xml:space="preserve">, PE, </w:t>
      </w:r>
      <w:r w:rsidR="005578D3" w:rsidRPr="005578D3">
        <w:rPr>
          <w:b/>
          <w:sz w:val="20"/>
          <w:szCs w:val="20"/>
        </w:rPr>
        <w:t>Frank Kresse</w:t>
      </w:r>
      <w:r w:rsidR="005578D3">
        <w:rPr>
          <w:sz w:val="20"/>
          <w:szCs w:val="20"/>
        </w:rPr>
        <w:t xml:space="preserve">, CEG, </w:t>
      </w:r>
      <w:r w:rsidR="005578D3" w:rsidRPr="005578D3">
        <w:rPr>
          <w:b/>
          <w:sz w:val="20"/>
          <w:szCs w:val="20"/>
        </w:rPr>
        <w:t>Chuck Stewart</w:t>
      </w:r>
      <w:r w:rsidR="005578D3">
        <w:rPr>
          <w:sz w:val="20"/>
          <w:szCs w:val="20"/>
        </w:rPr>
        <w:t>, PE,</w:t>
      </w:r>
      <w:r w:rsidR="00BD4773">
        <w:rPr>
          <w:sz w:val="20"/>
          <w:szCs w:val="20"/>
        </w:rPr>
        <w:t xml:space="preserve"> and</w:t>
      </w:r>
      <w:r w:rsidR="005578D3">
        <w:rPr>
          <w:sz w:val="20"/>
          <w:szCs w:val="20"/>
        </w:rPr>
        <w:t xml:space="preserve"> </w:t>
      </w:r>
      <w:r w:rsidR="005578D3" w:rsidRPr="005578D3">
        <w:rPr>
          <w:b/>
          <w:sz w:val="20"/>
          <w:szCs w:val="20"/>
        </w:rPr>
        <w:t>George B. Fink</w:t>
      </w:r>
      <w:r w:rsidR="005578D3">
        <w:rPr>
          <w:sz w:val="20"/>
          <w:szCs w:val="20"/>
        </w:rPr>
        <w:t>, PE</w:t>
      </w:r>
      <w:r w:rsidR="00C5632D">
        <w:rPr>
          <w:sz w:val="20"/>
          <w:szCs w:val="20"/>
        </w:rPr>
        <w:t xml:space="preserve"> (1925-2009)</w:t>
      </w:r>
      <w:r w:rsidR="005578D3">
        <w:rPr>
          <w:sz w:val="20"/>
          <w:szCs w:val="20"/>
        </w:rPr>
        <w:t xml:space="preserve">. </w:t>
      </w:r>
      <w:r w:rsidR="008B1A68">
        <w:rPr>
          <w:sz w:val="20"/>
          <w:szCs w:val="20"/>
        </w:rPr>
        <w:t xml:space="preserve">The Senior Associates were </w:t>
      </w:r>
      <w:r w:rsidR="008B1A68" w:rsidRPr="008B1A68">
        <w:rPr>
          <w:b/>
          <w:sz w:val="20"/>
          <w:szCs w:val="20"/>
        </w:rPr>
        <w:t>Tony Buangan</w:t>
      </w:r>
      <w:r w:rsidR="008B1A68">
        <w:rPr>
          <w:sz w:val="20"/>
          <w:szCs w:val="20"/>
        </w:rPr>
        <w:t xml:space="preserve">, CEG, </w:t>
      </w:r>
      <w:r w:rsidR="008B1A68" w:rsidRPr="008B1A68">
        <w:rPr>
          <w:b/>
          <w:sz w:val="20"/>
          <w:szCs w:val="20"/>
        </w:rPr>
        <w:t>Jon Hennegan</w:t>
      </w:r>
      <w:r w:rsidR="008B1A68">
        <w:rPr>
          <w:sz w:val="20"/>
          <w:szCs w:val="20"/>
        </w:rPr>
        <w:t xml:space="preserve">, GE, </w:t>
      </w:r>
      <w:r w:rsidR="008B1A68" w:rsidRPr="008B1A68">
        <w:rPr>
          <w:b/>
          <w:sz w:val="20"/>
          <w:szCs w:val="20"/>
        </w:rPr>
        <w:t>Dick Volpe</w:t>
      </w:r>
      <w:r w:rsidR="008B1A68">
        <w:rPr>
          <w:sz w:val="20"/>
          <w:szCs w:val="20"/>
        </w:rPr>
        <w:t xml:space="preserve">, GE, </w:t>
      </w:r>
      <w:r w:rsidR="008B1A68" w:rsidRPr="008B1A68">
        <w:rPr>
          <w:b/>
          <w:sz w:val="20"/>
          <w:szCs w:val="20"/>
        </w:rPr>
        <w:t>Forrest Gifford</w:t>
      </w:r>
      <w:r w:rsidR="00793A5F">
        <w:rPr>
          <w:sz w:val="20"/>
          <w:szCs w:val="20"/>
        </w:rPr>
        <w:t>, G</w:t>
      </w:r>
      <w:r w:rsidR="008B1A68">
        <w:rPr>
          <w:sz w:val="20"/>
          <w:szCs w:val="20"/>
        </w:rPr>
        <w:t xml:space="preserve">E, </w:t>
      </w:r>
      <w:r w:rsidR="008B1A68" w:rsidRPr="008B1A68">
        <w:rPr>
          <w:b/>
          <w:sz w:val="20"/>
          <w:szCs w:val="20"/>
        </w:rPr>
        <w:t>Ken Rodda</w:t>
      </w:r>
      <w:r w:rsidR="008B1A68">
        <w:rPr>
          <w:sz w:val="20"/>
          <w:szCs w:val="20"/>
        </w:rPr>
        <w:t xml:space="preserve">, GE, and </w:t>
      </w:r>
      <w:r w:rsidR="008B1A68" w:rsidRPr="008B1A68">
        <w:rPr>
          <w:b/>
          <w:sz w:val="20"/>
          <w:szCs w:val="20"/>
        </w:rPr>
        <w:t>Joe Kulikowski</w:t>
      </w:r>
      <w:r w:rsidR="008B1A68">
        <w:rPr>
          <w:sz w:val="20"/>
          <w:szCs w:val="20"/>
        </w:rPr>
        <w:t>, GE</w:t>
      </w:r>
      <w:r w:rsidR="00C5632D">
        <w:rPr>
          <w:sz w:val="20"/>
          <w:szCs w:val="20"/>
        </w:rPr>
        <w:t xml:space="preserve"> (managed the Newport Beach office)</w:t>
      </w:r>
      <w:r w:rsidR="008B1A68">
        <w:rPr>
          <w:sz w:val="20"/>
          <w:szCs w:val="20"/>
        </w:rPr>
        <w:t>.</w:t>
      </w:r>
      <w:r w:rsidR="005578D3">
        <w:rPr>
          <w:sz w:val="20"/>
          <w:szCs w:val="20"/>
        </w:rPr>
        <w:t xml:space="preserve"> </w:t>
      </w:r>
      <w:r w:rsidR="008B1A68">
        <w:rPr>
          <w:sz w:val="20"/>
          <w:szCs w:val="20"/>
        </w:rPr>
        <w:t xml:space="preserve">The Associates were </w:t>
      </w:r>
      <w:r w:rsidR="008B1A68" w:rsidRPr="008B1A68">
        <w:rPr>
          <w:b/>
          <w:sz w:val="20"/>
          <w:szCs w:val="20"/>
        </w:rPr>
        <w:t>Dick Lubina</w:t>
      </w:r>
      <w:r w:rsidR="008B1A68">
        <w:rPr>
          <w:sz w:val="20"/>
          <w:szCs w:val="20"/>
        </w:rPr>
        <w:t xml:space="preserve">, PE, </w:t>
      </w:r>
      <w:r w:rsidR="008B1A68" w:rsidRPr="008B1A68">
        <w:rPr>
          <w:b/>
          <w:sz w:val="20"/>
          <w:szCs w:val="20"/>
        </w:rPr>
        <w:t>Leonardo Alvarez</w:t>
      </w:r>
      <w:r w:rsidR="008B1A68">
        <w:rPr>
          <w:sz w:val="20"/>
          <w:szCs w:val="20"/>
        </w:rPr>
        <w:t>, CEG</w:t>
      </w:r>
      <w:r w:rsidR="00F8211A">
        <w:rPr>
          <w:sz w:val="20"/>
          <w:szCs w:val="20"/>
        </w:rPr>
        <w:t xml:space="preserve"> (BA Geol ’60 Universidad de Chile; MS ’62 Utah)</w:t>
      </w:r>
      <w:r w:rsidR="008B1A68">
        <w:rPr>
          <w:sz w:val="20"/>
          <w:szCs w:val="20"/>
        </w:rPr>
        <w:t xml:space="preserve">, </w:t>
      </w:r>
      <w:r w:rsidR="008B1A68" w:rsidRPr="008B1A68">
        <w:rPr>
          <w:b/>
          <w:sz w:val="20"/>
          <w:szCs w:val="20"/>
        </w:rPr>
        <w:t>Jose Ladazzari</w:t>
      </w:r>
      <w:r w:rsidR="008B1A68">
        <w:rPr>
          <w:sz w:val="20"/>
          <w:szCs w:val="20"/>
        </w:rPr>
        <w:t xml:space="preserve">, GE, </w:t>
      </w:r>
      <w:r w:rsidR="008B1A68" w:rsidRPr="008B1A68">
        <w:rPr>
          <w:b/>
          <w:sz w:val="20"/>
          <w:szCs w:val="20"/>
        </w:rPr>
        <w:t>Ed Danehy</w:t>
      </w:r>
      <w:r w:rsidR="008B1A68">
        <w:rPr>
          <w:sz w:val="20"/>
          <w:szCs w:val="20"/>
        </w:rPr>
        <w:t xml:space="preserve">, CEG, </w:t>
      </w:r>
      <w:r w:rsidR="008B1A68" w:rsidRPr="008B1A68">
        <w:rPr>
          <w:b/>
          <w:sz w:val="20"/>
          <w:szCs w:val="20"/>
        </w:rPr>
        <w:t>Ernie Solomon</w:t>
      </w:r>
      <w:r w:rsidR="008B1A68">
        <w:rPr>
          <w:sz w:val="20"/>
          <w:szCs w:val="20"/>
        </w:rPr>
        <w:t>, CEG</w:t>
      </w:r>
      <w:r w:rsidR="00340F07">
        <w:rPr>
          <w:sz w:val="20"/>
          <w:szCs w:val="20"/>
        </w:rPr>
        <w:t xml:space="preserve">, </w:t>
      </w:r>
      <w:r w:rsidR="008B1A68">
        <w:rPr>
          <w:sz w:val="20"/>
          <w:szCs w:val="20"/>
        </w:rPr>
        <w:t xml:space="preserve">and </w:t>
      </w:r>
      <w:r w:rsidR="008B1A68" w:rsidRPr="008B1A68">
        <w:rPr>
          <w:b/>
          <w:sz w:val="20"/>
          <w:szCs w:val="20"/>
        </w:rPr>
        <w:t>Bob Tepel</w:t>
      </w:r>
      <w:r w:rsidR="008B1A68">
        <w:rPr>
          <w:sz w:val="20"/>
          <w:szCs w:val="20"/>
        </w:rPr>
        <w:t>, CEG</w:t>
      </w:r>
      <w:r w:rsidR="001D61C9">
        <w:rPr>
          <w:sz w:val="20"/>
          <w:szCs w:val="20"/>
        </w:rPr>
        <w:t xml:space="preserve"> (BS Geol ’60 CSULA)</w:t>
      </w:r>
      <w:r w:rsidR="008B1A68">
        <w:rPr>
          <w:sz w:val="20"/>
          <w:szCs w:val="20"/>
        </w:rPr>
        <w:t xml:space="preserve">. </w:t>
      </w:r>
      <w:r>
        <w:rPr>
          <w:sz w:val="20"/>
          <w:szCs w:val="20"/>
        </w:rPr>
        <w:t xml:space="preserve"> </w:t>
      </w:r>
      <w:r w:rsidR="00340F07" w:rsidRPr="00340F07">
        <w:rPr>
          <w:b/>
          <w:sz w:val="20"/>
          <w:szCs w:val="20"/>
        </w:rPr>
        <w:t>Frank Kresse</w:t>
      </w:r>
      <w:r w:rsidR="00340F07">
        <w:rPr>
          <w:sz w:val="20"/>
          <w:szCs w:val="20"/>
        </w:rPr>
        <w:t xml:space="preserve">, CEG </w:t>
      </w:r>
      <w:r w:rsidR="00315E9D">
        <w:rPr>
          <w:sz w:val="20"/>
          <w:szCs w:val="20"/>
        </w:rPr>
        <w:t xml:space="preserve">(BA Geol ’56 Berkeley) came from </w:t>
      </w:r>
      <w:r w:rsidR="00340F07">
        <w:rPr>
          <w:sz w:val="20"/>
          <w:szCs w:val="20"/>
        </w:rPr>
        <w:t xml:space="preserve">CA DWR </w:t>
      </w:r>
      <w:r w:rsidR="00315E9D">
        <w:rPr>
          <w:sz w:val="20"/>
          <w:szCs w:val="20"/>
        </w:rPr>
        <w:t xml:space="preserve">in 1969 and </w:t>
      </w:r>
      <w:r w:rsidR="00340F07">
        <w:rPr>
          <w:sz w:val="20"/>
          <w:szCs w:val="20"/>
        </w:rPr>
        <w:t xml:space="preserve">departed for Harding Lawson in Aug 1976, </w:t>
      </w:r>
      <w:r w:rsidR="00340F07" w:rsidRPr="00340F07">
        <w:rPr>
          <w:b/>
          <w:sz w:val="20"/>
          <w:szCs w:val="20"/>
        </w:rPr>
        <w:t>Jean M</w:t>
      </w:r>
      <w:r w:rsidR="00340F07">
        <w:rPr>
          <w:b/>
          <w:sz w:val="20"/>
          <w:szCs w:val="20"/>
        </w:rPr>
        <w:t>.</w:t>
      </w:r>
      <w:r w:rsidR="00340F07" w:rsidRPr="00340F07">
        <w:rPr>
          <w:b/>
          <w:sz w:val="20"/>
          <w:szCs w:val="20"/>
        </w:rPr>
        <w:t xml:space="preserve"> Bahr</w:t>
      </w:r>
      <w:r w:rsidR="00340F07">
        <w:rPr>
          <w:sz w:val="20"/>
          <w:szCs w:val="20"/>
        </w:rPr>
        <w:t xml:space="preserve"> </w:t>
      </w:r>
      <w:r w:rsidR="006A7C0D">
        <w:rPr>
          <w:sz w:val="20"/>
          <w:szCs w:val="20"/>
        </w:rPr>
        <w:t xml:space="preserve">(BS Geol ’76 Yale; MS ’85; </w:t>
      </w:r>
      <w:r w:rsidR="00340F07">
        <w:rPr>
          <w:sz w:val="20"/>
          <w:szCs w:val="20"/>
        </w:rPr>
        <w:t xml:space="preserve">PhD </w:t>
      </w:r>
      <w:r w:rsidR="006A7C0D">
        <w:rPr>
          <w:sz w:val="20"/>
          <w:szCs w:val="20"/>
        </w:rPr>
        <w:t>’87</w:t>
      </w:r>
      <w:r w:rsidR="00340F07">
        <w:rPr>
          <w:sz w:val="20"/>
          <w:szCs w:val="20"/>
        </w:rPr>
        <w:t xml:space="preserve"> Stanford</w:t>
      </w:r>
      <w:r w:rsidR="006A7C0D">
        <w:rPr>
          <w:sz w:val="20"/>
          <w:szCs w:val="20"/>
        </w:rPr>
        <w:t>)</w:t>
      </w:r>
      <w:r w:rsidR="00500FDC">
        <w:rPr>
          <w:sz w:val="20"/>
          <w:szCs w:val="20"/>
        </w:rPr>
        <w:t xml:space="preserve"> went onto </w:t>
      </w:r>
      <w:r w:rsidR="00315E9D">
        <w:rPr>
          <w:sz w:val="20"/>
          <w:szCs w:val="20"/>
        </w:rPr>
        <w:t>become</w:t>
      </w:r>
      <w:r w:rsidR="00500FDC">
        <w:rPr>
          <w:sz w:val="20"/>
          <w:szCs w:val="20"/>
        </w:rPr>
        <w:t xml:space="preserve"> a hydrogeolog</w:t>
      </w:r>
      <w:r w:rsidR="00315E9D">
        <w:rPr>
          <w:sz w:val="20"/>
          <w:szCs w:val="20"/>
        </w:rPr>
        <w:t xml:space="preserve">y prof at </w:t>
      </w:r>
      <w:r w:rsidR="006A7C0D">
        <w:rPr>
          <w:sz w:val="20"/>
          <w:szCs w:val="20"/>
        </w:rPr>
        <w:t>the Univ of Wisconsin;</w:t>
      </w:r>
      <w:r w:rsidR="00340F07">
        <w:rPr>
          <w:sz w:val="20"/>
          <w:szCs w:val="20"/>
        </w:rPr>
        <w:t xml:space="preserve"> and </w:t>
      </w:r>
      <w:r w:rsidR="00340F07" w:rsidRPr="00F338C3">
        <w:rPr>
          <w:b/>
          <w:sz w:val="20"/>
          <w:szCs w:val="20"/>
        </w:rPr>
        <w:t>Jim Berkland</w:t>
      </w:r>
      <w:r w:rsidR="00340F07">
        <w:rPr>
          <w:sz w:val="20"/>
          <w:szCs w:val="20"/>
        </w:rPr>
        <w:t xml:space="preserve">, CEG (BA Geol ’58 Berkeley) came from the Bureau of Reclamation in Sacramento and </w:t>
      </w:r>
      <w:r w:rsidR="00315E9D">
        <w:rPr>
          <w:sz w:val="20"/>
          <w:szCs w:val="20"/>
        </w:rPr>
        <w:t>departed to become</w:t>
      </w:r>
      <w:r w:rsidR="00B4315F">
        <w:rPr>
          <w:sz w:val="20"/>
          <w:szCs w:val="20"/>
        </w:rPr>
        <w:t xml:space="preserve"> </w:t>
      </w:r>
      <w:r w:rsidR="00340F07">
        <w:rPr>
          <w:sz w:val="20"/>
          <w:szCs w:val="20"/>
        </w:rPr>
        <w:t>Santa Clara County Geologist in 1977.</w:t>
      </w:r>
    </w:p>
    <w:p w14:paraId="3573CBB0" w14:textId="77777777" w:rsidR="00C1230E" w:rsidRPr="00C1230E" w:rsidRDefault="000B1074" w:rsidP="000F6D4B">
      <w:pPr>
        <w:jc w:val="both"/>
        <w:rPr>
          <w:sz w:val="20"/>
          <w:szCs w:val="20"/>
        </w:rPr>
      </w:pPr>
      <w:r>
        <w:rPr>
          <w:b/>
          <w:sz w:val="20"/>
          <w:szCs w:val="20"/>
        </w:rPr>
        <w:t xml:space="preserve"> </w:t>
      </w:r>
      <w:r>
        <w:rPr>
          <w:b/>
          <w:sz w:val="20"/>
          <w:szCs w:val="20"/>
        </w:rPr>
        <w:tab/>
      </w:r>
      <w:r w:rsidR="00C1230E" w:rsidRPr="00C1230E">
        <w:rPr>
          <w:b/>
          <w:sz w:val="20"/>
          <w:szCs w:val="20"/>
        </w:rPr>
        <w:t>Wahler’s soils laboratory:</w:t>
      </w:r>
      <w:r w:rsidR="00C1230E">
        <w:rPr>
          <w:sz w:val="20"/>
          <w:szCs w:val="20"/>
        </w:rPr>
        <w:t xml:space="preserve"> </w:t>
      </w:r>
      <w:r w:rsidR="00082E6F">
        <w:rPr>
          <w:sz w:val="20"/>
          <w:szCs w:val="20"/>
        </w:rPr>
        <w:t xml:space="preserve">During the </w:t>
      </w:r>
      <w:r w:rsidR="00082E6F" w:rsidRPr="00C1230E">
        <w:rPr>
          <w:sz w:val="20"/>
          <w:szCs w:val="20"/>
        </w:rPr>
        <w:t xml:space="preserve">1960s </w:t>
      </w:r>
      <w:r w:rsidR="00082E6F">
        <w:rPr>
          <w:sz w:val="20"/>
          <w:szCs w:val="20"/>
        </w:rPr>
        <w:t>and</w:t>
      </w:r>
      <w:r w:rsidR="00082E6F" w:rsidRPr="00C1230E">
        <w:rPr>
          <w:sz w:val="20"/>
          <w:szCs w:val="20"/>
        </w:rPr>
        <w:t xml:space="preserve"> </w:t>
      </w:r>
      <w:r w:rsidR="00082E6F">
        <w:rPr>
          <w:sz w:val="20"/>
          <w:szCs w:val="20"/>
        </w:rPr>
        <w:t>‘</w:t>
      </w:r>
      <w:r w:rsidR="00082E6F" w:rsidRPr="00C1230E">
        <w:rPr>
          <w:sz w:val="20"/>
          <w:szCs w:val="20"/>
        </w:rPr>
        <w:t>70s </w:t>
      </w:r>
      <w:r w:rsidR="00C1230E">
        <w:rPr>
          <w:sz w:val="20"/>
          <w:szCs w:val="20"/>
        </w:rPr>
        <w:t xml:space="preserve">Wahler &amp; Associates maintained one </w:t>
      </w:r>
      <w:r w:rsidR="00C1230E" w:rsidRPr="00C1230E">
        <w:rPr>
          <w:sz w:val="20"/>
          <w:szCs w:val="20"/>
        </w:rPr>
        <w:t>of the best soil mechanics lab</w:t>
      </w:r>
      <w:r w:rsidR="00C1230E">
        <w:rPr>
          <w:sz w:val="20"/>
          <w:szCs w:val="20"/>
        </w:rPr>
        <w:t>oratories</w:t>
      </w:r>
      <w:r w:rsidR="00C1230E" w:rsidRPr="00C1230E">
        <w:rPr>
          <w:sz w:val="20"/>
          <w:szCs w:val="20"/>
        </w:rPr>
        <w:t xml:space="preserve"> in the U</w:t>
      </w:r>
      <w:r w:rsidR="00C1230E">
        <w:rPr>
          <w:sz w:val="20"/>
          <w:szCs w:val="20"/>
        </w:rPr>
        <w:t>nited States</w:t>
      </w:r>
      <w:r w:rsidR="00082E6F">
        <w:rPr>
          <w:sz w:val="20"/>
          <w:szCs w:val="20"/>
        </w:rPr>
        <w:t>.</w:t>
      </w:r>
      <w:r w:rsidR="00C1230E" w:rsidRPr="00C1230E">
        <w:rPr>
          <w:sz w:val="20"/>
          <w:szCs w:val="20"/>
        </w:rPr>
        <w:t xml:space="preserve"> </w:t>
      </w:r>
      <w:r w:rsidR="000F6D4B">
        <w:rPr>
          <w:sz w:val="20"/>
          <w:szCs w:val="20"/>
        </w:rPr>
        <w:t>It was Wahler’s goal to</w:t>
      </w:r>
      <w:r w:rsidR="00C1230E" w:rsidRPr="00C1230E">
        <w:rPr>
          <w:sz w:val="20"/>
          <w:szCs w:val="20"/>
        </w:rPr>
        <w:t xml:space="preserve"> maintain lab capabilities equal to, or better than the Bureau </w:t>
      </w:r>
      <w:r w:rsidR="000F6D4B">
        <w:rPr>
          <w:sz w:val="20"/>
          <w:szCs w:val="20"/>
        </w:rPr>
        <w:t>of Reclamation</w:t>
      </w:r>
      <w:r w:rsidR="00082E6F">
        <w:rPr>
          <w:sz w:val="20"/>
          <w:szCs w:val="20"/>
        </w:rPr>
        <w:t>’s</w:t>
      </w:r>
      <w:r w:rsidR="000F6D4B">
        <w:rPr>
          <w:sz w:val="20"/>
          <w:szCs w:val="20"/>
        </w:rPr>
        <w:t xml:space="preserve"> </w:t>
      </w:r>
      <w:r w:rsidR="00C1230E" w:rsidRPr="00C1230E">
        <w:rPr>
          <w:sz w:val="20"/>
          <w:szCs w:val="20"/>
        </w:rPr>
        <w:t>in Denver. Th</w:t>
      </w:r>
      <w:r w:rsidR="000F6D4B">
        <w:rPr>
          <w:sz w:val="20"/>
          <w:szCs w:val="20"/>
        </w:rPr>
        <w:t>e</w:t>
      </w:r>
      <w:r w:rsidR="00C1230E" w:rsidRPr="00C1230E">
        <w:rPr>
          <w:sz w:val="20"/>
          <w:szCs w:val="20"/>
        </w:rPr>
        <w:t>s</w:t>
      </w:r>
      <w:r w:rsidR="000F6D4B">
        <w:rPr>
          <w:sz w:val="20"/>
          <w:szCs w:val="20"/>
        </w:rPr>
        <w:t>e</w:t>
      </w:r>
      <w:r w:rsidR="00C1230E" w:rsidRPr="00C1230E">
        <w:rPr>
          <w:sz w:val="20"/>
          <w:szCs w:val="20"/>
        </w:rPr>
        <w:t xml:space="preserve"> </w:t>
      </w:r>
      <w:r w:rsidR="000F6D4B">
        <w:rPr>
          <w:sz w:val="20"/>
          <w:szCs w:val="20"/>
        </w:rPr>
        <w:t xml:space="preserve">efforts </w:t>
      </w:r>
      <w:r w:rsidR="00C1230E" w:rsidRPr="00C1230E">
        <w:rPr>
          <w:sz w:val="20"/>
          <w:szCs w:val="20"/>
        </w:rPr>
        <w:t xml:space="preserve">pre-dated </w:t>
      </w:r>
      <w:r w:rsidR="000F6D4B">
        <w:rPr>
          <w:sz w:val="20"/>
          <w:szCs w:val="20"/>
        </w:rPr>
        <w:t xml:space="preserve">the era of </w:t>
      </w:r>
      <w:r w:rsidR="00C1230E" w:rsidRPr="00C1230E">
        <w:rPr>
          <w:sz w:val="20"/>
          <w:szCs w:val="20"/>
        </w:rPr>
        <w:t>automat</w:t>
      </w:r>
      <w:r w:rsidR="000F6D4B">
        <w:rPr>
          <w:sz w:val="20"/>
          <w:szCs w:val="20"/>
        </w:rPr>
        <w:t>ed</w:t>
      </w:r>
      <w:r w:rsidR="00C1230E" w:rsidRPr="00C1230E">
        <w:rPr>
          <w:sz w:val="20"/>
          <w:szCs w:val="20"/>
        </w:rPr>
        <w:t xml:space="preserve"> data acquisition</w:t>
      </w:r>
      <w:r w:rsidR="000F6D4B">
        <w:rPr>
          <w:sz w:val="20"/>
          <w:szCs w:val="20"/>
        </w:rPr>
        <w:t xml:space="preserve"> we enjoy today, and required considerable effort and manpower to manually recorded readings, arpoud the clock, seven days a week. </w:t>
      </w:r>
      <w:r w:rsidR="00C1230E" w:rsidRPr="00C1230E">
        <w:rPr>
          <w:sz w:val="20"/>
          <w:szCs w:val="20"/>
        </w:rPr>
        <w:t xml:space="preserve">All of the triaxial cells and lab cabinetry </w:t>
      </w:r>
      <w:r w:rsidR="000F6D4B">
        <w:rPr>
          <w:sz w:val="20"/>
          <w:szCs w:val="20"/>
        </w:rPr>
        <w:t>were</w:t>
      </w:r>
      <w:r w:rsidR="00C1230E" w:rsidRPr="00C1230E">
        <w:rPr>
          <w:sz w:val="20"/>
          <w:szCs w:val="20"/>
        </w:rPr>
        <w:t xml:space="preserve"> manufactured in-house by Jack Wahler, Bill</w:t>
      </w:r>
      <w:r w:rsidR="000F6D4B">
        <w:rPr>
          <w:sz w:val="20"/>
          <w:szCs w:val="20"/>
        </w:rPr>
        <w:t>’</w:t>
      </w:r>
      <w:r w:rsidR="00C1230E" w:rsidRPr="00C1230E">
        <w:rPr>
          <w:sz w:val="20"/>
          <w:szCs w:val="20"/>
        </w:rPr>
        <w:t>s older brother</w:t>
      </w:r>
      <w:r w:rsidR="000F6D4B">
        <w:rPr>
          <w:sz w:val="20"/>
          <w:szCs w:val="20"/>
        </w:rPr>
        <w:t>,</w:t>
      </w:r>
      <w:r w:rsidR="00C1230E" w:rsidRPr="00C1230E">
        <w:rPr>
          <w:sz w:val="20"/>
          <w:szCs w:val="20"/>
        </w:rPr>
        <w:t xml:space="preserve"> who was an expert machinist. </w:t>
      </w:r>
      <w:r w:rsidR="000F6D4B">
        <w:rPr>
          <w:sz w:val="20"/>
          <w:szCs w:val="20"/>
        </w:rPr>
        <w:t>They employed</w:t>
      </w:r>
      <w:r w:rsidR="00C1230E" w:rsidRPr="00C1230E">
        <w:rPr>
          <w:sz w:val="20"/>
          <w:szCs w:val="20"/>
        </w:rPr>
        <w:t xml:space="preserve"> a triaxial-cell-bay that could handle </w:t>
      </w:r>
      <w:r w:rsidR="000F6D4B">
        <w:rPr>
          <w:sz w:val="20"/>
          <w:szCs w:val="20"/>
        </w:rPr>
        <w:t>six</w:t>
      </w:r>
      <w:r w:rsidR="00C1230E" w:rsidRPr="00C1230E">
        <w:rPr>
          <w:sz w:val="20"/>
          <w:szCs w:val="20"/>
        </w:rPr>
        <w:t xml:space="preserve"> samples at a time for back-pressure saturation, and perform</w:t>
      </w:r>
      <w:r w:rsidR="000F6D4B">
        <w:rPr>
          <w:sz w:val="20"/>
          <w:szCs w:val="20"/>
        </w:rPr>
        <w:t>ed</w:t>
      </w:r>
      <w:r w:rsidR="00C1230E" w:rsidRPr="00C1230E">
        <w:rPr>
          <w:sz w:val="20"/>
          <w:szCs w:val="20"/>
        </w:rPr>
        <w:t xml:space="preserve"> </w:t>
      </w:r>
      <w:r w:rsidR="000F6D4B">
        <w:rPr>
          <w:sz w:val="20"/>
          <w:szCs w:val="20"/>
        </w:rPr>
        <w:t xml:space="preserve">triaxial </w:t>
      </w:r>
      <w:r w:rsidR="00C1230E" w:rsidRPr="00C1230E">
        <w:rPr>
          <w:sz w:val="20"/>
          <w:szCs w:val="20"/>
        </w:rPr>
        <w:t>permeability and pore pressure dissipation studies. </w:t>
      </w:r>
      <w:r w:rsidR="000F6D4B">
        <w:rPr>
          <w:sz w:val="20"/>
          <w:szCs w:val="20"/>
        </w:rPr>
        <w:t>They wer</w:t>
      </w:r>
      <w:r w:rsidR="005578D3">
        <w:rPr>
          <w:sz w:val="20"/>
          <w:szCs w:val="20"/>
        </w:rPr>
        <w:t>e</w:t>
      </w:r>
      <w:r w:rsidR="000F6D4B">
        <w:rPr>
          <w:sz w:val="20"/>
          <w:szCs w:val="20"/>
        </w:rPr>
        <w:t xml:space="preserve"> able to </w:t>
      </w:r>
      <w:r w:rsidR="00C1230E" w:rsidRPr="00C1230E">
        <w:rPr>
          <w:sz w:val="20"/>
          <w:szCs w:val="20"/>
        </w:rPr>
        <w:t>apply loads isotropically, anisotropically, and under k</w:t>
      </w:r>
      <w:r w:rsidR="00C1230E" w:rsidRPr="00C1230E">
        <w:rPr>
          <w:sz w:val="20"/>
          <w:szCs w:val="20"/>
          <w:vertAlign w:val="subscript"/>
        </w:rPr>
        <w:t>0 </w:t>
      </w:r>
      <w:r w:rsidR="00C1230E" w:rsidRPr="00C1230E">
        <w:rPr>
          <w:sz w:val="20"/>
          <w:szCs w:val="20"/>
        </w:rPr>
        <w:t>loading condition</w:t>
      </w:r>
      <w:r w:rsidR="000F6D4B">
        <w:rPr>
          <w:sz w:val="20"/>
          <w:szCs w:val="20"/>
        </w:rPr>
        <w:t xml:space="preserve">s. The also employed </w:t>
      </w:r>
      <w:r w:rsidR="00C1230E" w:rsidRPr="00C1230E">
        <w:rPr>
          <w:sz w:val="20"/>
          <w:szCs w:val="20"/>
        </w:rPr>
        <w:t xml:space="preserve">high-pressure-rated triaxial cells that could </w:t>
      </w:r>
      <w:r w:rsidR="000F6D4B">
        <w:rPr>
          <w:sz w:val="20"/>
          <w:szCs w:val="20"/>
        </w:rPr>
        <w:t xml:space="preserve">exert confining stresses up to </w:t>
      </w:r>
      <w:r w:rsidR="00C1230E" w:rsidRPr="00C1230E">
        <w:rPr>
          <w:sz w:val="20"/>
          <w:szCs w:val="20"/>
        </w:rPr>
        <w:t xml:space="preserve"> 750 psi, </w:t>
      </w:r>
      <w:r w:rsidR="000F6D4B">
        <w:rPr>
          <w:sz w:val="20"/>
          <w:szCs w:val="20"/>
        </w:rPr>
        <w:t xml:space="preserve">while specimen </w:t>
      </w:r>
      <w:r w:rsidR="00C1230E" w:rsidRPr="00C1230E">
        <w:rPr>
          <w:sz w:val="20"/>
          <w:szCs w:val="20"/>
        </w:rPr>
        <w:t>sample size could vary between 2.4, 2.875. 4.0, 6.0, and 12.0 inch</w:t>
      </w:r>
      <w:r w:rsidR="000F6D4B">
        <w:rPr>
          <w:sz w:val="20"/>
          <w:szCs w:val="20"/>
        </w:rPr>
        <w:t>es</w:t>
      </w:r>
      <w:r w:rsidR="00C1230E" w:rsidRPr="00C1230E">
        <w:rPr>
          <w:sz w:val="20"/>
          <w:szCs w:val="20"/>
        </w:rPr>
        <w:t xml:space="preserve"> </w:t>
      </w:r>
      <w:r w:rsidR="000F6D4B">
        <w:rPr>
          <w:sz w:val="20"/>
          <w:szCs w:val="20"/>
        </w:rPr>
        <w:t xml:space="preserve">in </w:t>
      </w:r>
      <w:r w:rsidR="00C1230E" w:rsidRPr="00C1230E">
        <w:rPr>
          <w:sz w:val="20"/>
          <w:szCs w:val="20"/>
        </w:rPr>
        <w:t>diameter</w:t>
      </w:r>
      <w:r w:rsidR="000F6D4B">
        <w:rPr>
          <w:sz w:val="20"/>
          <w:szCs w:val="20"/>
        </w:rPr>
        <w:t xml:space="preserve">, very </w:t>
      </w:r>
      <w:r w:rsidR="003E08B0">
        <w:rPr>
          <w:sz w:val="20"/>
          <w:szCs w:val="20"/>
        </w:rPr>
        <w:t>unusual</w:t>
      </w:r>
      <w:r w:rsidR="000F6D4B">
        <w:rPr>
          <w:sz w:val="20"/>
          <w:szCs w:val="20"/>
        </w:rPr>
        <w:t xml:space="preserve"> at that time</w:t>
      </w:r>
      <w:r w:rsidR="003E08B0">
        <w:rPr>
          <w:sz w:val="20"/>
          <w:szCs w:val="20"/>
        </w:rPr>
        <w:t>,</w:t>
      </w:r>
      <w:r w:rsidR="000F6D4B">
        <w:rPr>
          <w:sz w:val="20"/>
          <w:szCs w:val="20"/>
        </w:rPr>
        <w:t xml:space="preserve"> and today</w:t>
      </w:r>
      <w:r w:rsidR="00C1230E" w:rsidRPr="00C1230E">
        <w:rPr>
          <w:sz w:val="20"/>
          <w:szCs w:val="20"/>
        </w:rPr>
        <w:t xml:space="preserve">. </w:t>
      </w:r>
      <w:r w:rsidR="000F6D4B">
        <w:rPr>
          <w:sz w:val="20"/>
          <w:szCs w:val="20"/>
        </w:rPr>
        <w:t>They also had</w:t>
      </w:r>
      <w:r w:rsidR="00C1230E" w:rsidRPr="00C1230E">
        <w:rPr>
          <w:sz w:val="20"/>
          <w:szCs w:val="20"/>
        </w:rPr>
        <w:t xml:space="preserve"> several Wykum-Farenc load cells, the largest of which could accurately measure vertical loads up to 50 tons of force. </w:t>
      </w:r>
      <w:r w:rsidR="000F6D4B">
        <w:rPr>
          <w:sz w:val="20"/>
          <w:szCs w:val="20"/>
        </w:rPr>
        <w:t xml:space="preserve">The Wahler Lab also </w:t>
      </w:r>
      <w:r w:rsidR="00C1230E" w:rsidRPr="00C1230E">
        <w:rPr>
          <w:sz w:val="20"/>
          <w:szCs w:val="20"/>
        </w:rPr>
        <w:t xml:space="preserve">performed all </w:t>
      </w:r>
      <w:r w:rsidR="000F6D4B">
        <w:rPr>
          <w:sz w:val="20"/>
          <w:szCs w:val="20"/>
        </w:rPr>
        <w:t xml:space="preserve">of the </w:t>
      </w:r>
      <w:r w:rsidR="00C1230E" w:rsidRPr="00C1230E">
        <w:rPr>
          <w:sz w:val="20"/>
          <w:szCs w:val="20"/>
        </w:rPr>
        <w:t xml:space="preserve">triaxial and consolidation testing for Bechtel’s </w:t>
      </w:r>
      <w:r w:rsidR="000F6D4B">
        <w:rPr>
          <w:sz w:val="20"/>
          <w:szCs w:val="20"/>
        </w:rPr>
        <w:t xml:space="preserve">earth </w:t>
      </w:r>
      <w:r w:rsidR="00C1230E" w:rsidRPr="00C1230E">
        <w:rPr>
          <w:sz w:val="20"/>
          <w:szCs w:val="20"/>
        </w:rPr>
        <w:t>dam</w:t>
      </w:r>
      <w:r w:rsidR="000F6D4B">
        <w:rPr>
          <w:sz w:val="20"/>
          <w:szCs w:val="20"/>
        </w:rPr>
        <w:t>s</w:t>
      </w:r>
      <w:r w:rsidR="00C1230E" w:rsidRPr="00C1230E">
        <w:rPr>
          <w:sz w:val="20"/>
          <w:szCs w:val="20"/>
        </w:rPr>
        <w:t xml:space="preserve"> group in San Francisco. It was an incredibly productive lab, and the great majority of testing was for in-house work. </w:t>
      </w:r>
      <w:r w:rsidR="00BD4773">
        <w:rPr>
          <w:sz w:val="20"/>
          <w:szCs w:val="20"/>
        </w:rPr>
        <w:t>They possessed</w:t>
      </w:r>
      <w:r w:rsidR="00C1230E" w:rsidRPr="00C1230E">
        <w:rPr>
          <w:sz w:val="20"/>
          <w:szCs w:val="20"/>
        </w:rPr>
        <w:t xml:space="preserve"> impressive capabilities in performing consolidation testing. </w:t>
      </w:r>
      <w:r w:rsidR="00BD4773">
        <w:rPr>
          <w:sz w:val="20"/>
          <w:szCs w:val="20"/>
        </w:rPr>
        <w:t xml:space="preserve">They were the first soils lab to develop the capability of performing dynamic triaxial tests in the mid-1970s.  </w:t>
      </w:r>
      <w:r w:rsidR="00C1230E" w:rsidRPr="00C1230E">
        <w:rPr>
          <w:sz w:val="20"/>
          <w:szCs w:val="20"/>
        </w:rPr>
        <w:t>By th</w:t>
      </w:r>
      <w:r w:rsidR="00BD4773">
        <w:rPr>
          <w:sz w:val="20"/>
          <w:szCs w:val="20"/>
        </w:rPr>
        <w:t>at time</w:t>
      </w:r>
      <w:r w:rsidR="00C1230E" w:rsidRPr="00C1230E">
        <w:rPr>
          <w:sz w:val="20"/>
          <w:szCs w:val="20"/>
        </w:rPr>
        <w:t xml:space="preserve"> </w:t>
      </w:r>
      <w:r w:rsidR="000F6D4B">
        <w:rPr>
          <w:sz w:val="20"/>
          <w:szCs w:val="20"/>
        </w:rPr>
        <w:t>the</w:t>
      </w:r>
      <w:r w:rsidR="00BD4773">
        <w:rPr>
          <w:sz w:val="20"/>
          <w:szCs w:val="20"/>
        </w:rPr>
        <w:t>ir lab was d</w:t>
      </w:r>
      <w:r w:rsidR="00C1230E" w:rsidRPr="00C1230E">
        <w:rPr>
          <w:sz w:val="20"/>
          <w:szCs w:val="20"/>
        </w:rPr>
        <w:t>oing more lab work for other clients</w:t>
      </w:r>
      <w:r w:rsidR="00BD4773">
        <w:rPr>
          <w:sz w:val="20"/>
          <w:szCs w:val="20"/>
        </w:rPr>
        <w:t xml:space="preserve"> than simply for Wahler</w:t>
      </w:r>
      <w:r w:rsidR="00C1230E" w:rsidRPr="00C1230E">
        <w:rPr>
          <w:sz w:val="20"/>
          <w:szCs w:val="20"/>
        </w:rPr>
        <w:t xml:space="preserve">, </w:t>
      </w:r>
      <w:r w:rsidR="000F6D4B">
        <w:rPr>
          <w:sz w:val="20"/>
          <w:szCs w:val="20"/>
        </w:rPr>
        <w:t xml:space="preserve">under the direction of </w:t>
      </w:r>
      <w:r w:rsidR="000F6D4B" w:rsidRPr="000F6D4B">
        <w:rPr>
          <w:b/>
          <w:sz w:val="20"/>
          <w:szCs w:val="20"/>
        </w:rPr>
        <w:t>Dick Volpe</w:t>
      </w:r>
      <w:r w:rsidR="000F6D4B">
        <w:rPr>
          <w:sz w:val="20"/>
          <w:szCs w:val="20"/>
        </w:rPr>
        <w:t>, PE (</w:t>
      </w:r>
      <w:r w:rsidR="004C153D" w:rsidRPr="004C153D">
        <w:rPr>
          <w:sz w:val="20"/>
          <w:szCs w:val="20"/>
        </w:rPr>
        <w:t xml:space="preserve">BSCE ’63; </w:t>
      </w:r>
      <w:r w:rsidR="00561AEF" w:rsidRPr="004C153D">
        <w:rPr>
          <w:sz w:val="20"/>
          <w:szCs w:val="20"/>
        </w:rPr>
        <w:t>MS</w:t>
      </w:r>
      <w:r w:rsidR="000F6D4B" w:rsidRPr="004C153D">
        <w:rPr>
          <w:sz w:val="20"/>
          <w:szCs w:val="20"/>
        </w:rPr>
        <w:t xml:space="preserve"> </w:t>
      </w:r>
      <w:r w:rsidR="000F6D4B">
        <w:rPr>
          <w:sz w:val="20"/>
          <w:szCs w:val="20"/>
        </w:rPr>
        <w:t>’6</w:t>
      </w:r>
      <w:r w:rsidR="004C153D">
        <w:rPr>
          <w:sz w:val="20"/>
          <w:szCs w:val="20"/>
        </w:rPr>
        <w:t>4</w:t>
      </w:r>
      <w:r w:rsidR="000F6D4B">
        <w:rPr>
          <w:sz w:val="20"/>
          <w:szCs w:val="20"/>
        </w:rPr>
        <w:t xml:space="preserve"> SJSU), who maintained the title </w:t>
      </w:r>
      <w:r w:rsidR="00C1230E" w:rsidRPr="00C1230E">
        <w:rPr>
          <w:sz w:val="20"/>
          <w:szCs w:val="20"/>
        </w:rPr>
        <w:t xml:space="preserve">of Lab Director until </w:t>
      </w:r>
      <w:r w:rsidR="000F6D4B">
        <w:rPr>
          <w:sz w:val="20"/>
          <w:szCs w:val="20"/>
        </w:rPr>
        <w:t>he departed in 1979</w:t>
      </w:r>
      <w:r w:rsidR="00C1230E" w:rsidRPr="00C1230E">
        <w:rPr>
          <w:sz w:val="20"/>
          <w:szCs w:val="20"/>
        </w:rPr>
        <w:t xml:space="preserve">. </w:t>
      </w:r>
    </w:p>
    <w:p w14:paraId="3659F914" w14:textId="77777777" w:rsidR="00600BAF" w:rsidRDefault="000B1074" w:rsidP="00385BC8">
      <w:pPr>
        <w:contextualSpacing/>
        <w:jc w:val="both"/>
        <w:rPr>
          <w:sz w:val="20"/>
          <w:szCs w:val="20"/>
        </w:rPr>
      </w:pPr>
      <w:r>
        <w:rPr>
          <w:b/>
          <w:color w:val="000000" w:themeColor="text1"/>
          <w:sz w:val="20"/>
          <w:szCs w:val="20"/>
        </w:rPr>
        <w:t xml:space="preserve"> </w:t>
      </w:r>
      <w:r>
        <w:rPr>
          <w:b/>
          <w:color w:val="000000" w:themeColor="text1"/>
          <w:sz w:val="20"/>
          <w:szCs w:val="20"/>
        </w:rPr>
        <w:tab/>
      </w:r>
      <w:r w:rsidR="00385BC8" w:rsidRPr="00385BC8">
        <w:rPr>
          <w:b/>
          <w:color w:val="000000" w:themeColor="text1"/>
          <w:sz w:val="20"/>
          <w:szCs w:val="20"/>
        </w:rPr>
        <w:t>Firm’s growth:</w:t>
      </w:r>
      <w:r w:rsidR="00385BC8" w:rsidRPr="00385BC8">
        <w:rPr>
          <w:color w:val="000000" w:themeColor="text1"/>
          <w:sz w:val="20"/>
          <w:szCs w:val="20"/>
        </w:rPr>
        <w:t xml:space="preserve"> </w:t>
      </w:r>
      <w:r w:rsidR="00793A5F">
        <w:rPr>
          <w:sz w:val="20"/>
          <w:szCs w:val="20"/>
        </w:rPr>
        <w:t>During the 1970s the firm grew from 20 to more than 50 employees, working on projects in Brazil, Costa Rica, Mali, Nigeria, and the Philippines</w:t>
      </w:r>
      <w:r w:rsidR="008B1A68">
        <w:rPr>
          <w:sz w:val="20"/>
          <w:szCs w:val="20"/>
        </w:rPr>
        <w:t xml:space="preserve">. </w:t>
      </w:r>
      <w:r w:rsidR="00793A5F">
        <w:rPr>
          <w:sz w:val="20"/>
          <w:szCs w:val="20"/>
        </w:rPr>
        <w:t>They</w:t>
      </w:r>
      <w:r w:rsidR="008B1A68">
        <w:rPr>
          <w:sz w:val="20"/>
          <w:szCs w:val="20"/>
        </w:rPr>
        <w:t xml:space="preserve"> </w:t>
      </w:r>
      <w:r w:rsidR="001D61C9">
        <w:rPr>
          <w:sz w:val="20"/>
          <w:szCs w:val="20"/>
        </w:rPr>
        <w:t>maintained</w:t>
      </w:r>
      <w:r w:rsidR="00974838">
        <w:rPr>
          <w:sz w:val="20"/>
          <w:szCs w:val="20"/>
        </w:rPr>
        <w:t xml:space="preserve"> branch offices in Newport </w:t>
      </w:r>
      <w:r w:rsidR="00974838">
        <w:rPr>
          <w:sz w:val="20"/>
          <w:szCs w:val="20"/>
        </w:rPr>
        <w:lastRenderedPageBreak/>
        <w:t xml:space="preserve">Beach and Washington, DC. </w:t>
      </w:r>
      <w:r w:rsidR="00793A5F">
        <w:rPr>
          <w:sz w:val="20"/>
          <w:szCs w:val="20"/>
        </w:rPr>
        <w:t xml:space="preserve">The DC office coordinated </w:t>
      </w:r>
      <w:r w:rsidR="003E08B0">
        <w:rPr>
          <w:sz w:val="20"/>
          <w:szCs w:val="20"/>
        </w:rPr>
        <w:t>contracts</w:t>
      </w:r>
      <w:r w:rsidR="00793A5F">
        <w:rPr>
          <w:sz w:val="20"/>
          <w:szCs w:val="20"/>
        </w:rPr>
        <w:t xml:space="preserve"> with the US Bureau of Mines to assess the stability all mine tailings dams in the US</w:t>
      </w:r>
      <w:r w:rsidR="00AD4BA6">
        <w:rPr>
          <w:sz w:val="20"/>
          <w:szCs w:val="20"/>
        </w:rPr>
        <w:t>A</w:t>
      </w:r>
      <w:r w:rsidR="00793A5F">
        <w:rPr>
          <w:sz w:val="20"/>
          <w:szCs w:val="20"/>
        </w:rPr>
        <w:t xml:space="preserve"> following the failure of the Buffalo Creek</w:t>
      </w:r>
      <w:r w:rsidR="00AD4BA6">
        <w:rPr>
          <w:sz w:val="20"/>
          <w:szCs w:val="20"/>
        </w:rPr>
        <w:t xml:space="preserve"> Coal Refuse embankment in 1972. </w:t>
      </w:r>
      <w:r w:rsidR="00793A5F">
        <w:rPr>
          <w:sz w:val="20"/>
          <w:szCs w:val="20"/>
        </w:rPr>
        <w:t xml:space="preserve">In 1976 they hired </w:t>
      </w:r>
      <w:r w:rsidR="00CC28F7">
        <w:rPr>
          <w:sz w:val="20"/>
          <w:szCs w:val="20"/>
        </w:rPr>
        <w:t xml:space="preserve">retired </w:t>
      </w:r>
      <w:r w:rsidR="00BD4773">
        <w:rPr>
          <w:sz w:val="20"/>
          <w:szCs w:val="20"/>
        </w:rPr>
        <w:t xml:space="preserve">Army </w:t>
      </w:r>
      <w:r w:rsidR="005E39E1">
        <w:rPr>
          <w:sz w:val="20"/>
          <w:szCs w:val="20"/>
        </w:rPr>
        <w:t>B</w:t>
      </w:r>
      <w:r w:rsidR="001D61C9">
        <w:rPr>
          <w:sz w:val="20"/>
          <w:szCs w:val="20"/>
        </w:rPr>
        <w:t>rigadier General</w:t>
      </w:r>
      <w:r w:rsidR="00CC28F7">
        <w:rPr>
          <w:sz w:val="20"/>
          <w:szCs w:val="20"/>
        </w:rPr>
        <w:t xml:space="preserve"> </w:t>
      </w:r>
      <w:r w:rsidR="00CC28F7" w:rsidRPr="00CC28F7">
        <w:rPr>
          <w:b/>
          <w:sz w:val="20"/>
          <w:szCs w:val="20"/>
        </w:rPr>
        <w:t>George B. Fink</w:t>
      </w:r>
      <w:r w:rsidR="00CC28F7">
        <w:rPr>
          <w:sz w:val="20"/>
          <w:szCs w:val="20"/>
        </w:rPr>
        <w:t>, PE (</w:t>
      </w:r>
      <w:r w:rsidR="002718A1">
        <w:rPr>
          <w:sz w:val="20"/>
          <w:szCs w:val="20"/>
        </w:rPr>
        <w:t xml:space="preserve">BSCE ’46 </w:t>
      </w:r>
      <w:r w:rsidR="00C5632D">
        <w:rPr>
          <w:sz w:val="20"/>
          <w:szCs w:val="20"/>
        </w:rPr>
        <w:t>USMA; MS ’53 Caltech; MS ’63 GWU</w:t>
      </w:r>
      <w:r w:rsidR="00CC28F7">
        <w:rPr>
          <w:sz w:val="20"/>
          <w:szCs w:val="20"/>
        </w:rPr>
        <w:t>)</w:t>
      </w:r>
      <w:r w:rsidR="00793A5F">
        <w:rPr>
          <w:sz w:val="20"/>
          <w:szCs w:val="20"/>
        </w:rPr>
        <w:t>, who had recently served as the Sacramento District Engineer</w:t>
      </w:r>
      <w:r w:rsidR="00BD4773">
        <w:rPr>
          <w:sz w:val="20"/>
          <w:szCs w:val="20"/>
        </w:rPr>
        <w:t>,</w:t>
      </w:r>
      <w:r w:rsidR="00793A5F">
        <w:rPr>
          <w:sz w:val="20"/>
          <w:szCs w:val="20"/>
        </w:rPr>
        <w:t xml:space="preserve"> </w:t>
      </w:r>
      <w:r w:rsidR="00DC0A4C">
        <w:rPr>
          <w:sz w:val="20"/>
          <w:szCs w:val="20"/>
        </w:rPr>
        <w:t xml:space="preserve">as </w:t>
      </w:r>
      <w:r w:rsidR="00793A5F">
        <w:rPr>
          <w:sz w:val="20"/>
          <w:szCs w:val="20"/>
        </w:rPr>
        <w:t>command</w:t>
      </w:r>
      <w:r w:rsidR="00DC0A4C">
        <w:rPr>
          <w:sz w:val="20"/>
          <w:szCs w:val="20"/>
        </w:rPr>
        <w:t>er</w:t>
      </w:r>
      <w:r w:rsidR="00793A5F">
        <w:rPr>
          <w:sz w:val="20"/>
          <w:szCs w:val="20"/>
        </w:rPr>
        <w:t xml:space="preserve"> of the Pacific Ocean (in Honolulu) and South Pacific </w:t>
      </w:r>
      <w:r w:rsidR="00BD4773">
        <w:rPr>
          <w:sz w:val="20"/>
          <w:szCs w:val="20"/>
        </w:rPr>
        <w:t xml:space="preserve">(in San Francisco) </w:t>
      </w:r>
      <w:r w:rsidR="00793A5F">
        <w:rPr>
          <w:sz w:val="20"/>
          <w:szCs w:val="20"/>
        </w:rPr>
        <w:t>Divisions</w:t>
      </w:r>
      <w:r w:rsidR="00DC0A4C">
        <w:rPr>
          <w:sz w:val="20"/>
          <w:szCs w:val="20"/>
        </w:rPr>
        <w:t xml:space="preserve"> of the Army Corps of Engineers</w:t>
      </w:r>
      <w:r w:rsidR="00793A5F">
        <w:rPr>
          <w:sz w:val="20"/>
          <w:szCs w:val="20"/>
        </w:rPr>
        <w:t xml:space="preserve">, </w:t>
      </w:r>
      <w:r w:rsidR="00BD4773">
        <w:rPr>
          <w:sz w:val="20"/>
          <w:szCs w:val="20"/>
        </w:rPr>
        <w:t xml:space="preserve">then </w:t>
      </w:r>
      <w:r w:rsidR="00793A5F">
        <w:rPr>
          <w:sz w:val="20"/>
          <w:szCs w:val="20"/>
        </w:rPr>
        <w:t>as VP of Metcalf &amp; Eddy in P</w:t>
      </w:r>
      <w:r w:rsidR="00BD4773">
        <w:rPr>
          <w:sz w:val="20"/>
          <w:szCs w:val="20"/>
        </w:rPr>
        <w:t>a</w:t>
      </w:r>
      <w:r w:rsidR="00793A5F">
        <w:rPr>
          <w:sz w:val="20"/>
          <w:szCs w:val="20"/>
        </w:rPr>
        <w:t xml:space="preserve">lo Alto. </w:t>
      </w:r>
      <w:r w:rsidR="00600BAF">
        <w:rPr>
          <w:sz w:val="20"/>
          <w:szCs w:val="20"/>
        </w:rPr>
        <w:t>In the late 1970s</w:t>
      </w:r>
      <w:r w:rsidR="00BD4773">
        <w:rPr>
          <w:sz w:val="20"/>
          <w:szCs w:val="20"/>
        </w:rPr>
        <w:t>,</w:t>
      </w:r>
      <w:r w:rsidR="00600BAF">
        <w:rPr>
          <w:sz w:val="20"/>
          <w:szCs w:val="20"/>
        </w:rPr>
        <w:t xml:space="preserve"> </w:t>
      </w:r>
      <w:r w:rsidR="00600BAF" w:rsidRPr="00F86926">
        <w:rPr>
          <w:b/>
          <w:sz w:val="20"/>
          <w:szCs w:val="20"/>
        </w:rPr>
        <w:t xml:space="preserve">John J. </w:t>
      </w:r>
      <w:r w:rsidR="003E08B0" w:rsidRPr="00F86926">
        <w:rPr>
          <w:b/>
          <w:sz w:val="20"/>
          <w:szCs w:val="20"/>
        </w:rPr>
        <w:t>Hengan</w:t>
      </w:r>
      <w:r w:rsidR="00600BAF">
        <w:rPr>
          <w:sz w:val="20"/>
          <w:szCs w:val="20"/>
        </w:rPr>
        <w:t>, GE (BSCE ’63 IIT) served as the firm’s Manager of Foundation Engineering</w:t>
      </w:r>
      <w:r w:rsidR="00600BAF" w:rsidRPr="00D95777">
        <w:rPr>
          <w:sz w:val="20"/>
          <w:szCs w:val="20"/>
        </w:rPr>
        <w:t xml:space="preserve"> </w:t>
      </w:r>
      <w:r w:rsidR="00600BAF">
        <w:rPr>
          <w:sz w:val="20"/>
          <w:szCs w:val="20"/>
        </w:rPr>
        <w:t xml:space="preserve">and as President of SAFEA in 1981-82 </w:t>
      </w:r>
      <w:r w:rsidR="001D61C9">
        <w:rPr>
          <w:sz w:val="20"/>
          <w:szCs w:val="20"/>
        </w:rPr>
        <w:t>(before</w:t>
      </w:r>
      <w:r w:rsidR="00600BAF">
        <w:rPr>
          <w:sz w:val="20"/>
          <w:szCs w:val="20"/>
        </w:rPr>
        <w:t xml:space="preserve"> mov</w:t>
      </w:r>
      <w:r w:rsidR="001D61C9">
        <w:rPr>
          <w:sz w:val="20"/>
          <w:szCs w:val="20"/>
        </w:rPr>
        <w:t>ing</w:t>
      </w:r>
      <w:r w:rsidR="00600BAF">
        <w:rPr>
          <w:sz w:val="20"/>
          <w:szCs w:val="20"/>
        </w:rPr>
        <w:t xml:space="preserve"> to Earth Systems Consultants in Fremont).</w:t>
      </w:r>
      <w:r w:rsidR="008B1A68">
        <w:rPr>
          <w:sz w:val="20"/>
          <w:szCs w:val="20"/>
        </w:rPr>
        <w:t xml:space="preserve"> </w:t>
      </w:r>
      <w:r w:rsidR="001D61C9">
        <w:rPr>
          <w:sz w:val="20"/>
          <w:szCs w:val="20"/>
        </w:rPr>
        <w:t>A few other senior engineers of this period included</w:t>
      </w:r>
      <w:r w:rsidR="00600BAF">
        <w:rPr>
          <w:sz w:val="20"/>
          <w:szCs w:val="20"/>
        </w:rPr>
        <w:t xml:space="preserve"> </w:t>
      </w:r>
      <w:r w:rsidR="00600BAF" w:rsidRPr="00C4343F">
        <w:rPr>
          <w:b/>
          <w:sz w:val="20"/>
          <w:szCs w:val="20"/>
        </w:rPr>
        <w:t xml:space="preserve">Michael J. </w:t>
      </w:r>
      <w:r w:rsidR="003E08B0" w:rsidRPr="00C4343F">
        <w:rPr>
          <w:b/>
          <w:sz w:val="20"/>
          <w:szCs w:val="20"/>
        </w:rPr>
        <w:t>Poulson</w:t>
      </w:r>
      <w:r w:rsidR="00600BAF">
        <w:rPr>
          <w:sz w:val="20"/>
          <w:szCs w:val="20"/>
        </w:rPr>
        <w:t xml:space="preserve">, </w:t>
      </w:r>
      <w:r w:rsidR="00600BAF" w:rsidRPr="00C4343F">
        <w:rPr>
          <w:b/>
          <w:sz w:val="20"/>
          <w:szCs w:val="20"/>
        </w:rPr>
        <w:t>Roger L. Wilson</w:t>
      </w:r>
      <w:r w:rsidR="00600BAF">
        <w:rPr>
          <w:b/>
          <w:sz w:val="20"/>
          <w:szCs w:val="20"/>
        </w:rPr>
        <w:t>,</w:t>
      </w:r>
      <w:r w:rsidR="00600BAF" w:rsidRPr="009471B7">
        <w:rPr>
          <w:b/>
          <w:sz w:val="20"/>
          <w:szCs w:val="20"/>
        </w:rPr>
        <w:t xml:space="preserve"> </w:t>
      </w:r>
      <w:r w:rsidR="00600BAF">
        <w:rPr>
          <w:sz w:val="20"/>
          <w:szCs w:val="20"/>
        </w:rPr>
        <w:t xml:space="preserve">and </w:t>
      </w:r>
      <w:r w:rsidR="003E08B0" w:rsidRPr="009471B7">
        <w:rPr>
          <w:b/>
          <w:sz w:val="20"/>
          <w:szCs w:val="20"/>
        </w:rPr>
        <w:t>Farad</w:t>
      </w:r>
      <w:r w:rsidR="00600BAF" w:rsidRPr="009471B7">
        <w:rPr>
          <w:b/>
          <w:sz w:val="20"/>
          <w:szCs w:val="20"/>
        </w:rPr>
        <w:t xml:space="preserve"> S. Mawlaoui</w:t>
      </w:r>
      <w:r w:rsidR="00600BAF">
        <w:rPr>
          <w:sz w:val="20"/>
          <w:szCs w:val="20"/>
        </w:rPr>
        <w:t>.</w:t>
      </w:r>
    </w:p>
    <w:p w14:paraId="34B53B73" w14:textId="77777777" w:rsidR="008D0E49" w:rsidRDefault="000B1074" w:rsidP="00B1571C">
      <w:pPr>
        <w:ind w:firstLine="720"/>
        <w:contextualSpacing/>
        <w:jc w:val="both"/>
        <w:rPr>
          <w:sz w:val="20"/>
          <w:szCs w:val="20"/>
        </w:rPr>
      </w:pPr>
      <w:r w:rsidRPr="000B1074">
        <w:rPr>
          <w:b/>
          <w:sz w:val="20"/>
          <w:szCs w:val="20"/>
        </w:rPr>
        <w:t>Hostile Takeover:</w:t>
      </w:r>
      <w:r>
        <w:rPr>
          <w:sz w:val="20"/>
          <w:szCs w:val="20"/>
        </w:rPr>
        <w:t xml:space="preserve"> </w:t>
      </w:r>
      <w:r w:rsidR="0053690B">
        <w:rPr>
          <w:sz w:val="20"/>
          <w:szCs w:val="20"/>
        </w:rPr>
        <w:t xml:space="preserve">In </w:t>
      </w:r>
      <w:r w:rsidR="009949B9">
        <w:rPr>
          <w:sz w:val="20"/>
          <w:szCs w:val="20"/>
        </w:rPr>
        <w:t xml:space="preserve">April </w:t>
      </w:r>
      <w:r w:rsidR="0053690B">
        <w:rPr>
          <w:sz w:val="20"/>
          <w:szCs w:val="20"/>
        </w:rPr>
        <w:t xml:space="preserve">1979 </w:t>
      </w:r>
      <w:r w:rsidR="00AD4BA6">
        <w:rPr>
          <w:sz w:val="20"/>
          <w:szCs w:val="20"/>
        </w:rPr>
        <w:t xml:space="preserve">the senor partners took control of the company away from </w:t>
      </w:r>
      <w:r>
        <w:rPr>
          <w:sz w:val="20"/>
          <w:szCs w:val="20"/>
        </w:rPr>
        <w:t xml:space="preserve">Bill </w:t>
      </w:r>
      <w:r w:rsidR="00AD4BA6">
        <w:rPr>
          <w:sz w:val="20"/>
          <w:szCs w:val="20"/>
        </w:rPr>
        <w:t xml:space="preserve">Wahler and established </w:t>
      </w:r>
      <w:r w:rsidR="00AD4BA6" w:rsidRPr="00C1230E">
        <w:rPr>
          <w:b/>
          <w:sz w:val="20"/>
          <w:szCs w:val="20"/>
        </w:rPr>
        <w:t>Wahler Associates</w:t>
      </w:r>
      <w:r>
        <w:rPr>
          <w:b/>
          <w:sz w:val="20"/>
          <w:szCs w:val="20"/>
        </w:rPr>
        <w:t xml:space="preserve">. </w:t>
      </w:r>
      <w:r w:rsidR="0053690B">
        <w:rPr>
          <w:sz w:val="20"/>
          <w:szCs w:val="20"/>
        </w:rPr>
        <w:t xml:space="preserve"> Wahler formed a </w:t>
      </w:r>
      <w:r w:rsidR="00AD4BA6">
        <w:rPr>
          <w:sz w:val="20"/>
          <w:szCs w:val="20"/>
        </w:rPr>
        <w:t xml:space="preserve">new firm named </w:t>
      </w:r>
      <w:r w:rsidR="0053690B" w:rsidRPr="002718A1">
        <w:rPr>
          <w:b/>
          <w:sz w:val="20"/>
          <w:szCs w:val="20"/>
        </w:rPr>
        <w:t>W.A. Wahler, Inc</w:t>
      </w:r>
      <w:r w:rsidR="0053690B" w:rsidRPr="000B1074">
        <w:rPr>
          <w:sz w:val="20"/>
          <w:szCs w:val="20"/>
        </w:rPr>
        <w:t>.</w:t>
      </w:r>
      <w:r w:rsidRPr="000B1074">
        <w:rPr>
          <w:sz w:val="20"/>
          <w:szCs w:val="20"/>
        </w:rPr>
        <w:t>,</w:t>
      </w:r>
      <w:r w:rsidR="00600BAF" w:rsidRPr="000B1074">
        <w:rPr>
          <w:sz w:val="20"/>
          <w:szCs w:val="20"/>
        </w:rPr>
        <w:t xml:space="preserve"> </w:t>
      </w:r>
      <w:r w:rsidRPr="000B1074">
        <w:rPr>
          <w:sz w:val="20"/>
          <w:szCs w:val="20"/>
        </w:rPr>
        <w:t>while</w:t>
      </w:r>
      <w:r>
        <w:rPr>
          <w:b/>
          <w:sz w:val="20"/>
          <w:szCs w:val="20"/>
        </w:rPr>
        <w:t xml:space="preserve"> </w:t>
      </w:r>
      <w:r w:rsidR="00AD4BA6">
        <w:rPr>
          <w:b/>
          <w:sz w:val="20"/>
          <w:szCs w:val="20"/>
        </w:rPr>
        <w:t>Wahler Associates</w:t>
      </w:r>
      <w:r w:rsidR="00C1230E">
        <w:rPr>
          <w:sz w:val="20"/>
          <w:szCs w:val="20"/>
        </w:rPr>
        <w:t xml:space="preserve"> continued operating for </w:t>
      </w:r>
      <w:r w:rsidR="001D61C9">
        <w:rPr>
          <w:sz w:val="20"/>
          <w:szCs w:val="20"/>
        </w:rPr>
        <w:t xml:space="preserve">another </w:t>
      </w:r>
      <w:r w:rsidR="00C1230E">
        <w:rPr>
          <w:sz w:val="20"/>
          <w:szCs w:val="20"/>
        </w:rPr>
        <w:t>1</w:t>
      </w:r>
      <w:r w:rsidR="00AD4BA6">
        <w:rPr>
          <w:sz w:val="20"/>
          <w:szCs w:val="20"/>
        </w:rPr>
        <w:t>5</w:t>
      </w:r>
      <w:r w:rsidR="00C1230E">
        <w:rPr>
          <w:sz w:val="20"/>
          <w:szCs w:val="20"/>
        </w:rPr>
        <w:t xml:space="preserve"> years. </w:t>
      </w:r>
      <w:r w:rsidR="009949B9" w:rsidRPr="00C0458C">
        <w:rPr>
          <w:sz w:val="20"/>
          <w:szCs w:val="20"/>
        </w:rPr>
        <w:t xml:space="preserve">George </w:t>
      </w:r>
      <w:r w:rsidR="00CC28F7" w:rsidRPr="00C0458C">
        <w:rPr>
          <w:sz w:val="20"/>
          <w:szCs w:val="20"/>
        </w:rPr>
        <w:t>Fink</w:t>
      </w:r>
      <w:r w:rsidR="00CC28F7">
        <w:rPr>
          <w:sz w:val="20"/>
          <w:szCs w:val="20"/>
        </w:rPr>
        <w:t xml:space="preserve"> assumed presidency of th</w:t>
      </w:r>
      <w:r w:rsidR="00C1230E">
        <w:rPr>
          <w:sz w:val="20"/>
          <w:szCs w:val="20"/>
        </w:rPr>
        <w:t>is</w:t>
      </w:r>
      <w:r w:rsidR="00CC28F7">
        <w:rPr>
          <w:sz w:val="20"/>
          <w:szCs w:val="20"/>
        </w:rPr>
        <w:t xml:space="preserve"> new firm</w:t>
      </w:r>
      <w:r w:rsidR="002D6DDA" w:rsidRPr="00D95777">
        <w:rPr>
          <w:sz w:val="20"/>
          <w:szCs w:val="20"/>
        </w:rPr>
        <w:t>.</w:t>
      </w:r>
      <w:r w:rsidR="00974838">
        <w:rPr>
          <w:sz w:val="20"/>
          <w:szCs w:val="20"/>
        </w:rPr>
        <w:t xml:space="preserve"> </w:t>
      </w:r>
      <w:r w:rsidR="00974838" w:rsidRPr="00121639">
        <w:rPr>
          <w:b/>
          <w:sz w:val="20"/>
          <w:szCs w:val="20"/>
        </w:rPr>
        <w:t>Jack G. Wulff</w:t>
      </w:r>
      <w:r w:rsidR="00974838" w:rsidRPr="00D95777">
        <w:rPr>
          <w:sz w:val="20"/>
          <w:szCs w:val="20"/>
        </w:rPr>
        <w:t>, PE</w:t>
      </w:r>
      <w:r w:rsidR="00937684">
        <w:rPr>
          <w:sz w:val="20"/>
          <w:szCs w:val="20"/>
        </w:rPr>
        <w:t xml:space="preserve"> (1929-2009), </w:t>
      </w:r>
      <w:r w:rsidR="00937684" w:rsidRPr="00D95777">
        <w:rPr>
          <w:sz w:val="20"/>
          <w:szCs w:val="20"/>
        </w:rPr>
        <w:t>former</w:t>
      </w:r>
      <w:r w:rsidR="00937684" w:rsidRPr="005A5CD6">
        <w:rPr>
          <w:b/>
          <w:sz w:val="20"/>
          <w:szCs w:val="20"/>
        </w:rPr>
        <w:t xml:space="preserve"> </w:t>
      </w:r>
      <w:r w:rsidR="00937684">
        <w:rPr>
          <w:sz w:val="20"/>
          <w:szCs w:val="20"/>
        </w:rPr>
        <w:t>Chief of Earth Dams Design at CA DWR</w:t>
      </w:r>
      <w:r w:rsidR="00D24577">
        <w:rPr>
          <w:sz w:val="20"/>
          <w:szCs w:val="20"/>
        </w:rPr>
        <w:t>,</w:t>
      </w:r>
      <w:r w:rsidR="00974838" w:rsidRPr="00D95777">
        <w:rPr>
          <w:sz w:val="20"/>
          <w:szCs w:val="20"/>
        </w:rPr>
        <w:t xml:space="preserve"> </w:t>
      </w:r>
      <w:r w:rsidR="00CC28F7">
        <w:rPr>
          <w:sz w:val="20"/>
          <w:szCs w:val="20"/>
        </w:rPr>
        <w:t xml:space="preserve">succeeded Fink as </w:t>
      </w:r>
      <w:r w:rsidR="00974838" w:rsidRPr="00D95777">
        <w:rPr>
          <w:sz w:val="20"/>
          <w:szCs w:val="20"/>
        </w:rPr>
        <w:t>the President and CEO</w:t>
      </w:r>
      <w:r w:rsidR="00C1230E">
        <w:rPr>
          <w:sz w:val="20"/>
          <w:szCs w:val="20"/>
        </w:rPr>
        <w:t xml:space="preserve"> </w:t>
      </w:r>
      <w:r w:rsidR="00793A5F">
        <w:rPr>
          <w:sz w:val="20"/>
          <w:szCs w:val="20"/>
        </w:rPr>
        <w:t>in 1985</w:t>
      </w:r>
      <w:r w:rsidR="00522A46">
        <w:rPr>
          <w:sz w:val="20"/>
          <w:szCs w:val="20"/>
        </w:rPr>
        <w:t>.</w:t>
      </w:r>
      <w:r w:rsidR="00167795">
        <w:rPr>
          <w:sz w:val="20"/>
          <w:szCs w:val="20"/>
        </w:rPr>
        <w:t xml:space="preserve"> </w:t>
      </w:r>
      <w:r w:rsidR="003604C2" w:rsidRPr="00121639">
        <w:rPr>
          <w:b/>
          <w:sz w:val="20"/>
          <w:szCs w:val="20"/>
        </w:rPr>
        <w:t>Forrest Gifford</w:t>
      </w:r>
      <w:r w:rsidR="003604C2">
        <w:rPr>
          <w:sz w:val="20"/>
          <w:szCs w:val="20"/>
        </w:rPr>
        <w:t xml:space="preserve">, </w:t>
      </w:r>
      <w:r w:rsidR="00974838">
        <w:rPr>
          <w:sz w:val="20"/>
          <w:szCs w:val="20"/>
        </w:rPr>
        <w:t>GE</w:t>
      </w:r>
      <w:r w:rsidR="00635912">
        <w:rPr>
          <w:sz w:val="20"/>
          <w:szCs w:val="20"/>
        </w:rPr>
        <w:t xml:space="preserve"> </w:t>
      </w:r>
      <w:r w:rsidR="001D61C9">
        <w:rPr>
          <w:sz w:val="20"/>
          <w:szCs w:val="20"/>
        </w:rPr>
        <w:t xml:space="preserve">became </w:t>
      </w:r>
      <w:r w:rsidR="00635912">
        <w:rPr>
          <w:sz w:val="20"/>
          <w:szCs w:val="20"/>
        </w:rPr>
        <w:t>the Chief Geotechnical Engineer</w:t>
      </w:r>
      <w:r w:rsidR="001D61C9">
        <w:rPr>
          <w:sz w:val="20"/>
          <w:szCs w:val="20"/>
        </w:rPr>
        <w:t xml:space="preserve">, and </w:t>
      </w:r>
      <w:r w:rsidR="001D61C9" w:rsidRPr="00C4343F">
        <w:rPr>
          <w:b/>
          <w:sz w:val="20"/>
          <w:szCs w:val="20"/>
        </w:rPr>
        <w:t>Ernie Solomon</w:t>
      </w:r>
      <w:r w:rsidR="001D61C9">
        <w:rPr>
          <w:sz w:val="20"/>
          <w:szCs w:val="20"/>
        </w:rPr>
        <w:t xml:space="preserve">, CEG (BA Geol ’59 Berkeley) </w:t>
      </w:r>
      <w:r w:rsidR="00082E6F">
        <w:rPr>
          <w:sz w:val="20"/>
          <w:szCs w:val="20"/>
        </w:rPr>
        <w:t>the</w:t>
      </w:r>
      <w:r w:rsidR="001D61C9">
        <w:rPr>
          <w:sz w:val="20"/>
          <w:szCs w:val="20"/>
        </w:rPr>
        <w:t xml:space="preserve"> Chief Geologist</w:t>
      </w:r>
      <w:r w:rsidR="00B7364B" w:rsidRPr="00D95777">
        <w:rPr>
          <w:sz w:val="20"/>
          <w:szCs w:val="20"/>
        </w:rPr>
        <w:t xml:space="preserve">. </w:t>
      </w:r>
      <w:r w:rsidR="001D61C9">
        <w:rPr>
          <w:sz w:val="20"/>
          <w:szCs w:val="20"/>
        </w:rPr>
        <w:t>During their last decade s</w:t>
      </w:r>
      <w:r w:rsidR="00E16126">
        <w:rPr>
          <w:sz w:val="20"/>
          <w:szCs w:val="20"/>
        </w:rPr>
        <w:t xml:space="preserve">ome of their </w:t>
      </w:r>
      <w:r w:rsidR="00974838">
        <w:rPr>
          <w:sz w:val="20"/>
          <w:szCs w:val="20"/>
        </w:rPr>
        <w:t>senior staff</w:t>
      </w:r>
      <w:r w:rsidR="009471B7">
        <w:rPr>
          <w:sz w:val="20"/>
          <w:szCs w:val="20"/>
        </w:rPr>
        <w:t xml:space="preserve"> </w:t>
      </w:r>
      <w:r w:rsidR="001D61C9">
        <w:rPr>
          <w:sz w:val="20"/>
          <w:szCs w:val="20"/>
        </w:rPr>
        <w:t>i</w:t>
      </w:r>
      <w:r w:rsidR="00E16126">
        <w:rPr>
          <w:sz w:val="20"/>
          <w:szCs w:val="20"/>
        </w:rPr>
        <w:t xml:space="preserve">ncluded </w:t>
      </w:r>
      <w:r w:rsidR="00D76A00" w:rsidRPr="00C4343F">
        <w:rPr>
          <w:b/>
          <w:sz w:val="20"/>
          <w:szCs w:val="20"/>
        </w:rPr>
        <w:t>Jim McClure</w:t>
      </w:r>
      <w:r w:rsidR="00D76A00">
        <w:rPr>
          <w:sz w:val="20"/>
          <w:szCs w:val="20"/>
        </w:rPr>
        <w:t xml:space="preserve">, </w:t>
      </w:r>
      <w:r w:rsidR="007E5959">
        <w:rPr>
          <w:sz w:val="20"/>
          <w:szCs w:val="20"/>
        </w:rPr>
        <w:t xml:space="preserve">PhD, </w:t>
      </w:r>
      <w:r w:rsidR="00D76A00">
        <w:rPr>
          <w:sz w:val="20"/>
          <w:szCs w:val="20"/>
        </w:rPr>
        <w:t xml:space="preserve">GE, </w:t>
      </w:r>
      <w:r w:rsidR="009D35C6" w:rsidRPr="00C4343F">
        <w:rPr>
          <w:b/>
          <w:sz w:val="20"/>
          <w:szCs w:val="20"/>
        </w:rPr>
        <w:t>Lou Richardson</w:t>
      </w:r>
      <w:r w:rsidR="009D35C6">
        <w:rPr>
          <w:sz w:val="20"/>
          <w:szCs w:val="20"/>
        </w:rPr>
        <w:t>,</w:t>
      </w:r>
      <w:r w:rsidR="009471B7">
        <w:rPr>
          <w:sz w:val="20"/>
          <w:szCs w:val="20"/>
        </w:rPr>
        <w:t xml:space="preserve"> CEG, and</w:t>
      </w:r>
      <w:r w:rsidR="009D35C6">
        <w:rPr>
          <w:sz w:val="20"/>
          <w:szCs w:val="20"/>
        </w:rPr>
        <w:t xml:space="preserve"> </w:t>
      </w:r>
      <w:r w:rsidR="002B5987">
        <w:rPr>
          <w:sz w:val="20"/>
          <w:szCs w:val="20"/>
        </w:rPr>
        <w:t>many others</w:t>
      </w:r>
      <w:r w:rsidR="00D415C3">
        <w:rPr>
          <w:sz w:val="20"/>
          <w:szCs w:val="20"/>
        </w:rPr>
        <w:t xml:space="preserve">. </w:t>
      </w:r>
      <w:r w:rsidR="004C7022">
        <w:rPr>
          <w:sz w:val="20"/>
          <w:szCs w:val="20"/>
        </w:rPr>
        <w:t>Many of the firm’s principals</w:t>
      </w:r>
      <w:r w:rsidR="00C4343F">
        <w:rPr>
          <w:sz w:val="20"/>
          <w:szCs w:val="20"/>
        </w:rPr>
        <w:t xml:space="preserve"> had previously worked for CA DWR </w:t>
      </w:r>
      <w:r w:rsidR="004C7022">
        <w:rPr>
          <w:sz w:val="20"/>
          <w:szCs w:val="20"/>
        </w:rPr>
        <w:t xml:space="preserve">on the State Water Project </w:t>
      </w:r>
      <w:r w:rsidR="00C4343F">
        <w:rPr>
          <w:sz w:val="20"/>
          <w:szCs w:val="20"/>
        </w:rPr>
        <w:t>(</w:t>
      </w:r>
      <w:r w:rsidR="00937684">
        <w:rPr>
          <w:sz w:val="20"/>
          <w:szCs w:val="20"/>
        </w:rPr>
        <w:t xml:space="preserve">Wulff, </w:t>
      </w:r>
      <w:r w:rsidR="004C7022">
        <w:rPr>
          <w:sz w:val="20"/>
          <w:szCs w:val="20"/>
        </w:rPr>
        <w:t xml:space="preserve">Perry, Gifford, </w:t>
      </w:r>
      <w:r w:rsidR="00C4343F">
        <w:rPr>
          <w:sz w:val="20"/>
          <w:szCs w:val="20"/>
        </w:rPr>
        <w:t>Solomon, Danehy,</w:t>
      </w:r>
      <w:r w:rsidR="00F338C3">
        <w:rPr>
          <w:sz w:val="20"/>
          <w:szCs w:val="20"/>
        </w:rPr>
        <w:t xml:space="preserve"> Kresse,</w:t>
      </w:r>
      <w:r w:rsidR="00C4343F">
        <w:rPr>
          <w:sz w:val="20"/>
          <w:szCs w:val="20"/>
        </w:rPr>
        <w:t xml:space="preserve"> </w:t>
      </w:r>
      <w:r w:rsidR="00F338C3">
        <w:rPr>
          <w:sz w:val="20"/>
          <w:szCs w:val="20"/>
        </w:rPr>
        <w:t xml:space="preserve">Harding, </w:t>
      </w:r>
      <w:r w:rsidR="00395012">
        <w:rPr>
          <w:sz w:val="20"/>
          <w:szCs w:val="20"/>
        </w:rPr>
        <w:t xml:space="preserve">and </w:t>
      </w:r>
      <w:r w:rsidR="00C4343F">
        <w:rPr>
          <w:sz w:val="20"/>
          <w:szCs w:val="20"/>
        </w:rPr>
        <w:t xml:space="preserve">Tepel). </w:t>
      </w:r>
      <w:r w:rsidR="00974838" w:rsidRPr="00F338C3">
        <w:rPr>
          <w:b/>
          <w:sz w:val="20"/>
          <w:szCs w:val="20"/>
        </w:rPr>
        <w:t>Bi</w:t>
      </w:r>
      <w:r w:rsidR="002B5987" w:rsidRPr="00F338C3">
        <w:rPr>
          <w:b/>
          <w:sz w:val="20"/>
          <w:szCs w:val="20"/>
        </w:rPr>
        <w:t>ll Wahler</w:t>
      </w:r>
      <w:r w:rsidR="002B5987">
        <w:rPr>
          <w:sz w:val="20"/>
          <w:szCs w:val="20"/>
        </w:rPr>
        <w:t xml:space="preserve"> closed out his professional career working </w:t>
      </w:r>
      <w:r w:rsidR="00DB69B4">
        <w:rPr>
          <w:sz w:val="20"/>
          <w:szCs w:val="20"/>
        </w:rPr>
        <w:t>as the</w:t>
      </w:r>
      <w:r w:rsidR="002B5987">
        <w:rPr>
          <w:sz w:val="20"/>
          <w:szCs w:val="20"/>
        </w:rPr>
        <w:t xml:space="preserve"> San Jose </w:t>
      </w:r>
      <w:r w:rsidR="00B4398B">
        <w:rPr>
          <w:sz w:val="20"/>
          <w:szCs w:val="20"/>
        </w:rPr>
        <w:t>City G</w:t>
      </w:r>
      <w:r w:rsidR="002B5987">
        <w:rPr>
          <w:sz w:val="20"/>
          <w:szCs w:val="20"/>
        </w:rPr>
        <w:t>eologist</w:t>
      </w:r>
      <w:r w:rsidR="00635912">
        <w:rPr>
          <w:sz w:val="20"/>
          <w:szCs w:val="20"/>
        </w:rPr>
        <w:t xml:space="preserve"> beginning</w:t>
      </w:r>
      <w:r w:rsidR="00CC28F7">
        <w:rPr>
          <w:sz w:val="20"/>
          <w:szCs w:val="20"/>
        </w:rPr>
        <w:t xml:space="preserve"> </w:t>
      </w:r>
      <w:r w:rsidR="002B5987">
        <w:rPr>
          <w:sz w:val="20"/>
          <w:szCs w:val="20"/>
        </w:rPr>
        <w:t xml:space="preserve">in </w:t>
      </w:r>
      <w:r w:rsidR="00CC28F7">
        <w:rPr>
          <w:sz w:val="20"/>
          <w:szCs w:val="20"/>
        </w:rPr>
        <w:t>1984</w:t>
      </w:r>
      <w:r w:rsidR="00C015F5">
        <w:rPr>
          <w:sz w:val="20"/>
          <w:szCs w:val="20"/>
        </w:rPr>
        <w:t xml:space="preserve">, </w:t>
      </w:r>
      <w:r w:rsidR="00315E9D">
        <w:rPr>
          <w:sz w:val="20"/>
          <w:szCs w:val="20"/>
        </w:rPr>
        <w:t xml:space="preserve">before passing away </w:t>
      </w:r>
      <w:r w:rsidR="008A2C0C">
        <w:rPr>
          <w:sz w:val="20"/>
          <w:szCs w:val="20"/>
        </w:rPr>
        <w:t>o</w:t>
      </w:r>
      <w:r w:rsidR="00CC28F7">
        <w:rPr>
          <w:sz w:val="20"/>
          <w:szCs w:val="20"/>
        </w:rPr>
        <w:t xml:space="preserve">n </w:t>
      </w:r>
      <w:r w:rsidR="008A2C0C">
        <w:rPr>
          <w:sz w:val="20"/>
          <w:szCs w:val="20"/>
        </w:rPr>
        <w:t xml:space="preserve">Sept 1, </w:t>
      </w:r>
      <w:r w:rsidR="00CC28F7">
        <w:rPr>
          <w:sz w:val="20"/>
          <w:szCs w:val="20"/>
        </w:rPr>
        <w:t>1988</w:t>
      </w:r>
      <w:r w:rsidR="00AF4661">
        <w:rPr>
          <w:sz w:val="20"/>
          <w:szCs w:val="20"/>
        </w:rPr>
        <w:t xml:space="preserve"> at age 6</w:t>
      </w:r>
      <w:r w:rsidR="008A2C0C">
        <w:rPr>
          <w:sz w:val="20"/>
          <w:szCs w:val="20"/>
        </w:rPr>
        <w:t>2</w:t>
      </w:r>
      <w:r w:rsidR="002B5987">
        <w:rPr>
          <w:sz w:val="20"/>
          <w:szCs w:val="20"/>
        </w:rPr>
        <w:t xml:space="preserve">.   </w:t>
      </w:r>
    </w:p>
    <w:p w14:paraId="27B673AF" w14:textId="77777777" w:rsidR="0084543C" w:rsidRDefault="0084543C" w:rsidP="00AF4661">
      <w:pPr>
        <w:jc w:val="both"/>
        <w:rPr>
          <w:b/>
          <w:sz w:val="22"/>
          <w:szCs w:val="22"/>
        </w:rPr>
      </w:pPr>
    </w:p>
    <w:p w14:paraId="1D80D04D" w14:textId="59A46F97" w:rsidR="00600BAF" w:rsidRPr="006201A3" w:rsidRDefault="00600BAF" w:rsidP="00600BAF">
      <w:pPr>
        <w:rPr>
          <w:b/>
          <w:sz w:val="22"/>
          <w:szCs w:val="22"/>
        </w:rPr>
      </w:pPr>
      <w:r w:rsidRPr="006201A3">
        <w:rPr>
          <w:b/>
          <w:sz w:val="22"/>
          <w:szCs w:val="22"/>
        </w:rPr>
        <w:t>Terratech, Inc. (196</w:t>
      </w:r>
      <w:r>
        <w:rPr>
          <w:b/>
          <w:sz w:val="22"/>
          <w:szCs w:val="22"/>
        </w:rPr>
        <w:t>8</w:t>
      </w:r>
      <w:r w:rsidRPr="006201A3">
        <w:rPr>
          <w:b/>
          <w:sz w:val="22"/>
          <w:szCs w:val="22"/>
        </w:rPr>
        <w:t>-</w:t>
      </w:r>
      <w:r>
        <w:rPr>
          <w:b/>
          <w:sz w:val="22"/>
          <w:szCs w:val="22"/>
        </w:rPr>
        <w:t>9</w:t>
      </w:r>
      <w:r w:rsidRPr="006201A3">
        <w:rPr>
          <w:b/>
          <w:sz w:val="22"/>
          <w:szCs w:val="22"/>
        </w:rPr>
        <w:t>8)</w:t>
      </w:r>
      <w:r w:rsidR="001C4AB6">
        <w:rPr>
          <w:b/>
          <w:sz w:val="22"/>
          <w:szCs w:val="22"/>
        </w:rPr>
        <w:t>; D &amp; M Consulting Engineers (1998-2003)</w:t>
      </w:r>
    </w:p>
    <w:p w14:paraId="71C3D7A3" w14:textId="77777777" w:rsidR="00600BAF" w:rsidRDefault="00600BAF" w:rsidP="00600BAF">
      <w:pPr>
        <w:ind w:firstLine="720"/>
        <w:jc w:val="both"/>
        <w:rPr>
          <w:sz w:val="20"/>
          <w:szCs w:val="20"/>
        </w:rPr>
      </w:pPr>
      <w:r w:rsidRPr="00B11760">
        <w:rPr>
          <w:sz w:val="20"/>
          <w:szCs w:val="20"/>
        </w:rPr>
        <w:t xml:space="preserve">Founded by </w:t>
      </w:r>
      <w:r w:rsidRPr="00186DFA">
        <w:rPr>
          <w:b/>
          <w:sz w:val="20"/>
          <w:szCs w:val="20"/>
        </w:rPr>
        <w:t>Wayne E. Ferree</w:t>
      </w:r>
      <w:r w:rsidRPr="001B2FCB">
        <w:rPr>
          <w:sz w:val="20"/>
          <w:szCs w:val="20"/>
        </w:rPr>
        <w:t>, GE</w:t>
      </w:r>
      <w:r>
        <w:rPr>
          <w:b/>
          <w:sz w:val="20"/>
          <w:szCs w:val="20"/>
        </w:rPr>
        <w:t xml:space="preserve"> </w:t>
      </w:r>
      <w:r w:rsidRPr="007D6246">
        <w:rPr>
          <w:sz w:val="20"/>
          <w:szCs w:val="20"/>
        </w:rPr>
        <w:t>(</w:t>
      </w:r>
      <w:r>
        <w:rPr>
          <w:sz w:val="20"/>
          <w:szCs w:val="20"/>
        </w:rPr>
        <w:t>BSCE ’56 and BS GeoE ’56 Washington Univ-St Louis; MSCE ’65 Harvard)</w:t>
      </w:r>
      <w:r w:rsidRPr="00B11760">
        <w:rPr>
          <w:sz w:val="20"/>
          <w:szCs w:val="20"/>
        </w:rPr>
        <w:t xml:space="preserve"> </w:t>
      </w:r>
      <w:r>
        <w:rPr>
          <w:sz w:val="20"/>
          <w:szCs w:val="20"/>
        </w:rPr>
        <w:t xml:space="preserve">and </w:t>
      </w:r>
      <w:r w:rsidRPr="00186DFA">
        <w:rPr>
          <w:b/>
          <w:sz w:val="20"/>
          <w:szCs w:val="20"/>
        </w:rPr>
        <w:t xml:space="preserve">John </w:t>
      </w:r>
      <w:r>
        <w:rPr>
          <w:b/>
          <w:sz w:val="20"/>
          <w:szCs w:val="20"/>
        </w:rPr>
        <w:t xml:space="preserve">G. </w:t>
      </w:r>
      <w:r w:rsidRPr="00186DFA">
        <w:rPr>
          <w:b/>
          <w:sz w:val="20"/>
          <w:szCs w:val="20"/>
        </w:rPr>
        <w:t>Pacey</w:t>
      </w:r>
      <w:r>
        <w:rPr>
          <w:sz w:val="20"/>
          <w:szCs w:val="20"/>
        </w:rPr>
        <w:t>, GE (</w:t>
      </w:r>
      <w:r w:rsidR="003B7AC0">
        <w:rPr>
          <w:sz w:val="20"/>
          <w:szCs w:val="20"/>
        </w:rPr>
        <w:t xml:space="preserve">BSCE </w:t>
      </w:r>
      <w:r w:rsidR="00D8645D">
        <w:rPr>
          <w:sz w:val="20"/>
          <w:szCs w:val="20"/>
        </w:rPr>
        <w:t>’5</w:t>
      </w:r>
      <w:r w:rsidR="00CA51B3">
        <w:rPr>
          <w:sz w:val="20"/>
          <w:szCs w:val="20"/>
        </w:rPr>
        <w:t>4</w:t>
      </w:r>
      <w:r w:rsidR="00D8645D">
        <w:rPr>
          <w:sz w:val="20"/>
          <w:szCs w:val="20"/>
        </w:rPr>
        <w:t xml:space="preserve"> </w:t>
      </w:r>
      <w:r w:rsidR="003B7AC0">
        <w:rPr>
          <w:sz w:val="20"/>
          <w:szCs w:val="20"/>
        </w:rPr>
        <w:t xml:space="preserve">Washington; </w:t>
      </w:r>
      <w:r>
        <w:rPr>
          <w:sz w:val="20"/>
          <w:szCs w:val="20"/>
        </w:rPr>
        <w:t xml:space="preserve">MS ’56 MIT) </w:t>
      </w:r>
      <w:r w:rsidRPr="00B11760">
        <w:rPr>
          <w:sz w:val="20"/>
          <w:szCs w:val="20"/>
        </w:rPr>
        <w:t xml:space="preserve">in </w:t>
      </w:r>
      <w:r>
        <w:rPr>
          <w:sz w:val="20"/>
          <w:szCs w:val="20"/>
        </w:rPr>
        <w:t xml:space="preserve">1968 and based in </w:t>
      </w:r>
      <w:r w:rsidRPr="00B11760">
        <w:rPr>
          <w:sz w:val="20"/>
          <w:szCs w:val="20"/>
        </w:rPr>
        <w:t>San Jose</w:t>
      </w:r>
      <w:r>
        <w:rPr>
          <w:sz w:val="20"/>
          <w:szCs w:val="20"/>
        </w:rPr>
        <w:t xml:space="preserve">. </w:t>
      </w:r>
      <w:r w:rsidR="00DD7380">
        <w:rPr>
          <w:sz w:val="20"/>
          <w:szCs w:val="20"/>
        </w:rPr>
        <w:t xml:space="preserve">Previous to the start-up </w:t>
      </w:r>
      <w:r>
        <w:rPr>
          <w:sz w:val="20"/>
          <w:szCs w:val="20"/>
        </w:rPr>
        <w:t>Pacey had served as a managing partner and Ferree as chief engineer of Wahler &amp; Associates.  Previous to this Ferree had worked 10 years with Fru-Con Construction Corp in St. Louis (1956-66). Pacey served as president of Terratech in the early 1970s</w:t>
      </w:r>
      <w:r w:rsidR="00DC0A4C">
        <w:rPr>
          <w:sz w:val="20"/>
          <w:szCs w:val="20"/>
        </w:rPr>
        <w:t>,</w:t>
      </w:r>
      <w:r>
        <w:rPr>
          <w:sz w:val="20"/>
          <w:szCs w:val="20"/>
        </w:rPr>
        <w:t xml:space="preserve"> before starting EMCON</w:t>
      </w:r>
      <w:r w:rsidR="008645A8">
        <w:rPr>
          <w:sz w:val="20"/>
          <w:szCs w:val="20"/>
        </w:rPr>
        <w:t xml:space="preserve"> in 1981</w:t>
      </w:r>
      <w:r w:rsidR="00DC0A4C">
        <w:rPr>
          <w:sz w:val="20"/>
          <w:szCs w:val="20"/>
        </w:rPr>
        <w:t xml:space="preserve"> (</w:t>
      </w:r>
      <w:r w:rsidR="008645A8">
        <w:rPr>
          <w:sz w:val="20"/>
          <w:szCs w:val="20"/>
        </w:rPr>
        <w:t>profiled</w:t>
      </w:r>
      <w:r w:rsidR="00DC0A4C">
        <w:rPr>
          <w:sz w:val="20"/>
          <w:szCs w:val="20"/>
        </w:rPr>
        <w:t xml:space="preserve"> below)</w:t>
      </w:r>
      <w:r>
        <w:rPr>
          <w:sz w:val="20"/>
          <w:szCs w:val="20"/>
        </w:rPr>
        <w:t xml:space="preserve">. </w:t>
      </w:r>
    </w:p>
    <w:p w14:paraId="013474DD" w14:textId="2F07F718" w:rsidR="00600BAF" w:rsidRPr="00B11760" w:rsidRDefault="00600BAF" w:rsidP="00600BAF">
      <w:pPr>
        <w:ind w:firstLine="720"/>
        <w:jc w:val="both"/>
        <w:rPr>
          <w:sz w:val="20"/>
          <w:szCs w:val="20"/>
        </w:rPr>
      </w:pPr>
      <w:r>
        <w:rPr>
          <w:sz w:val="20"/>
          <w:szCs w:val="20"/>
        </w:rPr>
        <w:t xml:space="preserve">Other senior staff included: </w:t>
      </w:r>
      <w:r w:rsidR="00FC3CF9" w:rsidRPr="00FC3CF9">
        <w:rPr>
          <w:b/>
          <w:sz w:val="20"/>
          <w:szCs w:val="20"/>
        </w:rPr>
        <w:t xml:space="preserve">Dennis </w:t>
      </w:r>
      <w:r w:rsidR="00FC3CF9">
        <w:rPr>
          <w:b/>
          <w:sz w:val="20"/>
          <w:szCs w:val="20"/>
        </w:rPr>
        <w:t xml:space="preserve">E. </w:t>
      </w:r>
      <w:r w:rsidR="00FC3CF9" w:rsidRPr="00FC3CF9">
        <w:rPr>
          <w:b/>
          <w:sz w:val="20"/>
          <w:szCs w:val="20"/>
        </w:rPr>
        <w:t>Ec</w:t>
      </w:r>
      <w:r w:rsidR="00FC3CF9">
        <w:rPr>
          <w:b/>
          <w:sz w:val="20"/>
          <w:szCs w:val="20"/>
        </w:rPr>
        <w:t>cles</w:t>
      </w:r>
      <w:r w:rsidR="00FC3CF9">
        <w:rPr>
          <w:sz w:val="20"/>
          <w:szCs w:val="20"/>
        </w:rPr>
        <w:t xml:space="preserve">, PE, </w:t>
      </w:r>
      <w:r w:rsidRPr="00C4343F">
        <w:rPr>
          <w:b/>
          <w:sz w:val="20"/>
          <w:szCs w:val="20"/>
        </w:rPr>
        <w:t>Jerry Freeman</w:t>
      </w:r>
      <w:r>
        <w:rPr>
          <w:sz w:val="20"/>
          <w:szCs w:val="20"/>
        </w:rPr>
        <w:t xml:space="preserve">, CEG, </w:t>
      </w:r>
      <w:r w:rsidRPr="00C4343F">
        <w:rPr>
          <w:b/>
          <w:sz w:val="20"/>
          <w:szCs w:val="20"/>
        </w:rPr>
        <w:t>Michael A. Kern</w:t>
      </w:r>
      <w:r>
        <w:rPr>
          <w:sz w:val="20"/>
          <w:szCs w:val="20"/>
        </w:rPr>
        <w:t xml:space="preserve">, CEG, </w:t>
      </w:r>
      <w:r w:rsidRPr="00C4343F">
        <w:rPr>
          <w:b/>
          <w:sz w:val="20"/>
          <w:szCs w:val="20"/>
        </w:rPr>
        <w:t>Pete Anderson</w:t>
      </w:r>
      <w:r>
        <w:rPr>
          <w:sz w:val="20"/>
          <w:szCs w:val="20"/>
        </w:rPr>
        <w:t xml:space="preserve">, CEG (fmr Santa Clara County assistant geologist), </w:t>
      </w:r>
      <w:r w:rsidRPr="00C4343F">
        <w:rPr>
          <w:b/>
          <w:sz w:val="20"/>
          <w:szCs w:val="20"/>
        </w:rPr>
        <w:t>Jon Benfer, John Mattey, Joe Gabriel</w:t>
      </w:r>
      <w:r>
        <w:rPr>
          <w:sz w:val="20"/>
          <w:szCs w:val="20"/>
        </w:rPr>
        <w:t xml:space="preserve">, CEG, </w:t>
      </w:r>
      <w:r w:rsidRPr="0026225B">
        <w:rPr>
          <w:b/>
          <w:sz w:val="20"/>
          <w:szCs w:val="20"/>
        </w:rPr>
        <w:t>Mark R. Peterson</w:t>
      </w:r>
      <w:r>
        <w:rPr>
          <w:sz w:val="20"/>
          <w:szCs w:val="20"/>
        </w:rPr>
        <w:t xml:space="preserve">, PE, CEG, </w:t>
      </w:r>
      <w:r w:rsidRPr="00C4343F">
        <w:rPr>
          <w:b/>
          <w:sz w:val="20"/>
          <w:szCs w:val="20"/>
        </w:rPr>
        <w:t>Betsy Math</w:t>
      </w:r>
      <w:r>
        <w:rPr>
          <w:b/>
          <w:sz w:val="20"/>
          <w:szCs w:val="20"/>
        </w:rPr>
        <w:t>i</w:t>
      </w:r>
      <w:r w:rsidRPr="00C4343F">
        <w:rPr>
          <w:b/>
          <w:sz w:val="20"/>
          <w:szCs w:val="20"/>
        </w:rPr>
        <w:t>eson</w:t>
      </w:r>
      <w:r>
        <w:rPr>
          <w:sz w:val="20"/>
          <w:szCs w:val="20"/>
        </w:rPr>
        <w:t xml:space="preserve">, CEG, </w:t>
      </w:r>
      <w:r w:rsidRPr="00C4343F">
        <w:rPr>
          <w:b/>
          <w:sz w:val="20"/>
          <w:szCs w:val="20"/>
        </w:rPr>
        <w:t>Frank Groffie</w:t>
      </w:r>
      <w:r>
        <w:rPr>
          <w:sz w:val="20"/>
          <w:szCs w:val="20"/>
        </w:rPr>
        <w:t xml:space="preserve">, CEG, </w:t>
      </w:r>
      <w:r w:rsidRPr="00C4343F">
        <w:rPr>
          <w:b/>
          <w:sz w:val="20"/>
          <w:szCs w:val="20"/>
        </w:rPr>
        <w:t>Bob Baker</w:t>
      </w:r>
      <w:r>
        <w:rPr>
          <w:sz w:val="20"/>
          <w:szCs w:val="20"/>
        </w:rPr>
        <w:t xml:space="preserve">, and </w:t>
      </w:r>
      <w:r w:rsidRPr="00C4343F">
        <w:rPr>
          <w:b/>
          <w:sz w:val="20"/>
          <w:szCs w:val="20"/>
        </w:rPr>
        <w:t>Joe Rafferty</w:t>
      </w:r>
      <w:r>
        <w:rPr>
          <w:sz w:val="20"/>
          <w:szCs w:val="20"/>
        </w:rPr>
        <w:t xml:space="preserve">, GE. They had three Bay Area offices for a while. </w:t>
      </w:r>
      <w:r w:rsidRPr="00F71800">
        <w:rPr>
          <w:b/>
          <w:sz w:val="20"/>
          <w:szCs w:val="20"/>
        </w:rPr>
        <w:t>Pete Anderson</w:t>
      </w:r>
      <w:r>
        <w:rPr>
          <w:sz w:val="20"/>
          <w:szCs w:val="20"/>
        </w:rPr>
        <w:t xml:space="preserve">, CEG departed in 1988 to found </w:t>
      </w:r>
      <w:r w:rsidRPr="001B2FCB">
        <w:rPr>
          <w:sz w:val="20"/>
          <w:szCs w:val="20"/>
        </w:rPr>
        <w:t>Pacific Geotechnical Engineering</w:t>
      </w:r>
      <w:r>
        <w:rPr>
          <w:sz w:val="20"/>
          <w:szCs w:val="20"/>
        </w:rPr>
        <w:t xml:space="preserve"> in Morgan Hill. Before the firm </w:t>
      </w:r>
      <w:r w:rsidR="00B37C39">
        <w:rPr>
          <w:sz w:val="20"/>
          <w:szCs w:val="20"/>
        </w:rPr>
        <w:t>was sold in 1998</w:t>
      </w:r>
      <w:r>
        <w:rPr>
          <w:sz w:val="20"/>
          <w:szCs w:val="20"/>
        </w:rPr>
        <w:t xml:space="preserve">, </w:t>
      </w:r>
      <w:r w:rsidR="00B37C39">
        <w:rPr>
          <w:sz w:val="20"/>
          <w:szCs w:val="20"/>
        </w:rPr>
        <w:t>Ferree</w:t>
      </w:r>
      <w:r>
        <w:rPr>
          <w:sz w:val="20"/>
          <w:szCs w:val="20"/>
        </w:rPr>
        <w:t xml:space="preserve"> had been practicing solo as an expert witness. Around 1992 Ferree moved to Minden, NV (just south of Carson City), and </w:t>
      </w:r>
      <w:r w:rsidR="00FB0987">
        <w:rPr>
          <w:sz w:val="20"/>
          <w:szCs w:val="20"/>
        </w:rPr>
        <w:t>in 1998 he sold Terratech to Signet Testing Labs, a subsidiary of Dames &amp; Moore, and the firm’s name became D&amp;M Consulting Engineers. When URS absorbed Dames &amp; Moore in 1999</w:t>
      </w:r>
      <w:r w:rsidR="003A3EBA">
        <w:rPr>
          <w:sz w:val="20"/>
          <w:szCs w:val="20"/>
        </w:rPr>
        <w:t xml:space="preserve"> the San Jose office was closed, while the Monetrey office continued operating for a few more years. </w:t>
      </w:r>
      <w:r>
        <w:rPr>
          <w:sz w:val="20"/>
          <w:szCs w:val="20"/>
        </w:rPr>
        <w:t xml:space="preserve"> </w:t>
      </w:r>
    </w:p>
    <w:p w14:paraId="54740472" w14:textId="77777777" w:rsidR="00664351" w:rsidRDefault="00664351" w:rsidP="00AF4661">
      <w:pPr>
        <w:jc w:val="both"/>
        <w:rPr>
          <w:b/>
          <w:sz w:val="22"/>
          <w:szCs w:val="22"/>
        </w:rPr>
      </w:pPr>
    </w:p>
    <w:p w14:paraId="01DB722B" w14:textId="77777777" w:rsidR="00AF4661" w:rsidRPr="007575F3" w:rsidRDefault="00ED4F1D" w:rsidP="00AF4661">
      <w:pPr>
        <w:jc w:val="both"/>
        <w:rPr>
          <w:b/>
          <w:sz w:val="22"/>
          <w:szCs w:val="22"/>
        </w:rPr>
      </w:pPr>
      <w:r w:rsidRPr="007575F3">
        <w:rPr>
          <w:b/>
          <w:sz w:val="22"/>
          <w:szCs w:val="22"/>
        </w:rPr>
        <w:t>Earth Science Associates (1969-</w:t>
      </w:r>
      <w:r w:rsidR="00714BEC">
        <w:rPr>
          <w:b/>
          <w:sz w:val="22"/>
          <w:szCs w:val="22"/>
        </w:rPr>
        <w:t>90</w:t>
      </w:r>
      <w:r w:rsidRPr="007575F3">
        <w:rPr>
          <w:b/>
          <w:sz w:val="22"/>
          <w:szCs w:val="22"/>
        </w:rPr>
        <w:t>)</w:t>
      </w:r>
    </w:p>
    <w:p w14:paraId="5AB79803" w14:textId="1EC64098" w:rsidR="00AF4B7D" w:rsidRDefault="00AF4661" w:rsidP="00AF4661">
      <w:pPr>
        <w:jc w:val="both"/>
        <w:rPr>
          <w:sz w:val="20"/>
          <w:szCs w:val="20"/>
        </w:rPr>
      </w:pPr>
      <w:r>
        <w:rPr>
          <w:b/>
          <w:sz w:val="20"/>
          <w:szCs w:val="20"/>
        </w:rPr>
        <w:t xml:space="preserve"> </w:t>
      </w:r>
      <w:r>
        <w:rPr>
          <w:b/>
          <w:sz w:val="20"/>
          <w:szCs w:val="20"/>
        </w:rPr>
        <w:tab/>
      </w:r>
      <w:r w:rsidR="00B24936" w:rsidRPr="00B24936">
        <w:rPr>
          <w:sz w:val="20"/>
          <w:szCs w:val="20"/>
        </w:rPr>
        <w:t>Founded in 1969 by</w:t>
      </w:r>
      <w:r w:rsidR="00B24936">
        <w:rPr>
          <w:b/>
          <w:sz w:val="20"/>
          <w:szCs w:val="20"/>
        </w:rPr>
        <w:t xml:space="preserve"> Richard L. </w:t>
      </w:r>
      <w:r w:rsidR="00ED4F1D" w:rsidRPr="00AF4661">
        <w:rPr>
          <w:b/>
          <w:sz w:val="20"/>
          <w:szCs w:val="20"/>
        </w:rPr>
        <w:t>Meehan</w:t>
      </w:r>
      <w:r w:rsidR="00635912" w:rsidRPr="00635912">
        <w:rPr>
          <w:sz w:val="20"/>
          <w:szCs w:val="20"/>
        </w:rPr>
        <w:t>, PE,</w:t>
      </w:r>
      <w:r w:rsidR="00635912">
        <w:rPr>
          <w:b/>
          <w:sz w:val="20"/>
          <w:szCs w:val="20"/>
        </w:rPr>
        <w:t xml:space="preserve"> Gene Nelson</w:t>
      </w:r>
      <w:r w:rsidR="00635912" w:rsidRPr="00635912">
        <w:rPr>
          <w:sz w:val="20"/>
          <w:szCs w:val="20"/>
        </w:rPr>
        <w:t>, CEG,</w:t>
      </w:r>
      <w:r w:rsidR="00635912">
        <w:rPr>
          <w:b/>
          <w:sz w:val="20"/>
          <w:szCs w:val="20"/>
        </w:rPr>
        <w:t xml:space="preserve"> Doug Hamilton</w:t>
      </w:r>
      <w:r w:rsidR="00635912" w:rsidRPr="00635912">
        <w:rPr>
          <w:sz w:val="20"/>
          <w:szCs w:val="20"/>
        </w:rPr>
        <w:t>, CEG,</w:t>
      </w:r>
      <w:r w:rsidR="00635912">
        <w:rPr>
          <w:b/>
          <w:sz w:val="20"/>
          <w:szCs w:val="20"/>
        </w:rPr>
        <w:t xml:space="preserve"> Dick Harding</w:t>
      </w:r>
      <w:r w:rsidR="00635912" w:rsidRPr="00635912">
        <w:rPr>
          <w:sz w:val="20"/>
          <w:szCs w:val="20"/>
        </w:rPr>
        <w:t>, CEG,</w:t>
      </w:r>
      <w:r w:rsidR="00635912">
        <w:rPr>
          <w:b/>
          <w:sz w:val="20"/>
          <w:szCs w:val="20"/>
        </w:rPr>
        <w:t xml:space="preserve"> </w:t>
      </w:r>
      <w:r w:rsidR="00635912" w:rsidRPr="00635912">
        <w:rPr>
          <w:sz w:val="20"/>
          <w:szCs w:val="20"/>
        </w:rPr>
        <w:t xml:space="preserve">and </w:t>
      </w:r>
      <w:r w:rsidR="00635912">
        <w:rPr>
          <w:b/>
          <w:sz w:val="20"/>
          <w:szCs w:val="20"/>
        </w:rPr>
        <w:t xml:space="preserve">John </w:t>
      </w:r>
      <w:r w:rsidR="006570D7">
        <w:rPr>
          <w:b/>
          <w:sz w:val="20"/>
          <w:szCs w:val="20"/>
        </w:rPr>
        <w:t xml:space="preserve">D. </w:t>
      </w:r>
      <w:r w:rsidR="00635912">
        <w:rPr>
          <w:b/>
          <w:sz w:val="20"/>
          <w:szCs w:val="20"/>
        </w:rPr>
        <w:t>Fett</w:t>
      </w:r>
      <w:r w:rsidR="00635912">
        <w:rPr>
          <w:sz w:val="20"/>
          <w:szCs w:val="20"/>
        </w:rPr>
        <w:t xml:space="preserve">, </w:t>
      </w:r>
      <w:r w:rsidR="006570D7">
        <w:rPr>
          <w:sz w:val="20"/>
          <w:szCs w:val="20"/>
        </w:rPr>
        <w:t>CEG, RG</w:t>
      </w:r>
      <w:r w:rsidR="00F957AD">
        <w:rPr>
          <w:sz w:val="20"/>
          <w:szCs w:val="20"/>
        </w:rPr>
        <w:t>P</w:t>
      </w:r>
      <w:r w:rsidR="006570D7">
        <w:rPr>
          <w:sz w:val="20"/>
          <w:szCs w:val="20"/>
        </w:rPr>
        <w:t xml:space="preserve">, with Professor </w:t>
      </w:r>
      <w:r w:rsidR="006570D7" w:rsidRPr="006570D7">
        <w:rPr>
          <w:b/>
          <w:sz w:val="20"/>
          <w:szCs w:val="20"/>
        </w:rPr>
        <w:t>Dick Jahns</w:t>
      </w:r>
      <w:r w:rsidR="006570D7">
        <w:rPr>
          <w:sz w:val="20"/>
          <w:szCs w:val="20"/>
        </w:rPr>
        <w:t xml:space="preserve"> of Stanford as one of the firm’s Directors. </w:t>
      </w:r>
      <w:r w:rsidR="00635912">
        <w:rPr>
          <w:sz w:val="20"/>
          <w:szCs w:val="20"/>
        </w:rPr>
        <w:t>Geotechnical engineer Dick Meehan</w:t>
      </w:r>
      <w:r w:rsidR="00ED4F1D" w:rsidRPr="00AF4661">
        <w:rPr>
          <w:b/>
          <w:sz w:val="20"/>
          <w:szCs w:val="20"/>
        </w:rPr>
        <w:t xml:space="preserve"> </w:t>
      </w:r>
      <w:r w:rsidR="00FA5D4B">
        <w:rPr>
          <w:sz w:val="20"/>
          <w:szCs w:val="20"/>
        </w:rPr>
        <w:t>(BSCE ‘</w:t>
      </w:r>
      <w:r w:rsidRPr="00AF4661">
        <w:rPr>
          <w:sz w:val="20"/>
          <w:szCs w:val="20"/>
        </w:rPr>
        <w:t>61 MIT; MS ’66 Univ London; DIC ’66 Imperial College)</w:t>
      </w:r>
      <w:r w:rsidR="00B24936">
        <w:rPr>
          <w:sz w:val="20"/>
          <w:szCs w:val="20"/>
        </w:rPr>
        <w:t xml:space="preserve"> served as</w:t>
      </w:r>
      <w:r w:rsidR="00ED4F1D" w:rsidRPr="00AF4661">
        <w:rPr>
          <w:sz w:val="20"/>
          <w:szCs w:val="20"/>
        </w:rPr>
        <w:t xml:space="preserve"> </w:t>
      </w:r>
      <w:r w:rsidR="00B24936">
        <w:rPr>
          <w:sz w:val="20"/>
          <w:szCs w:val="20"/>
        </w:rPr>
        <w:t xml:space="preserve">the firm’s </w:t>
      </w:r>
      <w:r w:rsidR="00ED4F1D" w:rsidRPr="00AF4661">
        <w:rPr>
          <w:sz w:val="20"/>
          <w:szCs w:val="20"/>
        </w:rPr>
        <w:t xml:space="preserve">president. </w:t>
      </w:r>
      <w:r w:rsidRPr="00AF4661">
        <w:rPr>
          <w:sz w:val="20"/>
          <w:szCs w:val="20"/>
        </w:rPr>
        <w:t>Prior to this Dick had worked for Wahler</w:t>
      </w:r>
      <w:r>
        <w:rPr>
          <w:sz w:val="20"/>
          <w:szCs w:val="20"/>
        </w:rPr>
        <w:t xml:space="preserve"> (1967-69), </w:t>
      </w:r>
      <w:r w:rsidR="00811582" w:rsidRPr="00811582">
        <w:rPr>
          <w:sz w:val="20"/>
          <w:szCs w:val="20"/>
        </w:rPr>
        <w:t>Tippetts, Abbett, McCarthy, and Stratton</w:t>
      </w:r>
      <w:r w:rsidR="00811582">
        <w:rPr>
          <w:sz w:val="20"/>
          <w:szCs w:val="20"/>
        </w:rPr>
        <w:t xml:space="preserve"> (TAMS)</w:t>
      </w:r>
      <w:r w:rsidR="00F338C3">
        <w:rPr>
          <w:sz w:val="20"/>
          <w:szCs w:val="20"/>
        </w:rPr>
        <w:t xml:space="preserve"> in New York, </w:t>
      </w:r>
      <w:r>
        <w:rPr>
          <w:sz w:val="20"/>
          <w:szCs w:val="20"/>
        </w:rPr>
        <w:t xml:space="preserve">the </w:t>
      </w:r>
      <w:r w:rsidRPr="00AF4661">
        <w:rPr>
          <w:sz w:val="20"/>
          <w:szCs w:val="20"/>
        </w:rPr>
        <w:t>Royal Irrigation Dep</w:t>
      </w:r>
      <w:r>
        <w:rPr>
          <w:sz w:val="20"/>
          <w:szCs w:val="20"/>
        </w:rPr>
        <w:t xml:space="preserve">artment in </w:t>
      </w:r>
      <w:r w:rsidRPr="00AF4661">
        <w:rPr>
          <w:sz w:val="20"/>
          <w:szCs w:val="20"/>
        </w:rPr>
        <w:t>Thailand</w:t>
      </w:r>
      <w:r>
        <w:rPr>
          <w:sz w:val="20"/>
          <w:szCs w:val="20"/>
        </w:rPr>
        <w:t xml:space="preserve"> (1963-65), and as an officer in the Army Corps of Engineers (1961-63). </w:t>
      </w:r>
      <w:r w:rsidRPr="00AF4661">
        <w:rPr>
          <w:sz w:val="20"/>
          <w:szCs w:val="20"/>
        </w:rPr>
        <w:t xml:space="preserve">ESA </w:t>
      </w:r>
      <w:r w:rsidR="00B24936">
        <w:rPr>
          <w:sz w:val="20"/>
          <w:szCs w:val="20"/>
        </w:rPr>
        <w:t xml:space="preserve">drew </w:t>
      </w:r>
      <w:r w:rsidR="00B7308F">
        <w:rPr>
          <w:sz w:val="20"/>
          <w:szCs w:val="20"/>
        </w:rPr>
        <w:t xml:space="preserve">most of </w:t>
      </w:r>
      <w:r w:rsidR="00B24936">
        <w:rPr>
          <w:sz w:val="20"/>
          <w:szCs w:val="20"/>
        </w:rPr>
        <w:t xml:space="preserve">their </w:t>
      </w:r>
      <w:r w:rsidR="00811582">
        <w:rPr>
          <w:sz w:val="20"/>
          <w:szCs w:val="20"/>
        </w:rPr>
        <w:t>key personnel</w:t>
      </w:r>
      <w:r>
        <w:rPr>
          <w:sz w:val="20"/>
          <w:szCs w:val="20"/>
        </w:rPr>
        <w:t xml:space="preserve"> from Wahler</w:t>
      </w:r>
      <w:r w:rsidR="00811582">
        <w:rPr>
          <w:sz w:val="20"/>
          <w:szCs w:val="20"/>
        </w:rPr>
        <w:t xml:space="preserve"> &amp; Associates</w:t>
      </w:r>
      <w:r>
        <w:rPr>
          <w:sz w:val="20"/>
          <w:szCs w:val="20"/>
        </w:rPr>
        <w:t xml:space="preserve">. </w:t>
      </w:r>
      <w:r w:rsidR="00635912">
        <w:rPr>
          <w:sz w:val="20"/>
          <w:szCs w:val="20"/>
        </w:rPr>
        <w:t xml:space="preserve">Nelson, Hamilton, and Harding were engineering geologists, while Fett was a geophysicist from the southern California office. </w:t>
      </w:r>
      <w:r w:rsidR="006C4502" w:rsidRPr="00B447DC">
        <w:rPr>
          <w:b/>
          <w:sz w:val="20"/>
          <w:szCs w:val="20"/>
        </w:rPr>
        <w:t>Gene Nelson</w:t>
      </w:r>
      <w:r w:rsidR="006C4502">
        <w:rPr>
          <w:sz w:val="20"/>
          <w:szCs w:val="20"/>
        </w:rPr>
        <w:t xml:space="preserve"> </w:t>
      </w:r>
      <w:r w:rsidR="00B447DC">
        <w:rPr>
          <w:sz w:val="20"/>
          <w:szCs w:val="20"/>
        </w:rPr>
        <w:t>received his BS in geology from Caltech (1956)</w:t>
      </w:r>
      <w:r w:rsidR="006570D7">
        <w:rPr>
          <w:sz w:val="20"/>
          <w:szCs w:val="20"/>
        </w:rPr>
        <w:t>.</w:t>
      </w:r>
      <w:r w:rsidR="00B447DC">
        <w:rPr>
          <w:sz w:val="20"/>
          <w:szCs w:val="20"/>
        </w:rPr>
        <w:t xml:space="preserve"> </w:t>
      </w:r>
      <w:r w:rsidR="00635912" w:rsidRPr="00635912">
        <w:rPr>
          <w:b/>
          <w:sz w:val="20"/>
          <w:szCs w:val="20"/>
        </w:rPr>
        <w:t>Doug Hamilton</w:t>
      </w:r>
      <w:r w:rsidR="00635912">
        <w:rPr>
          <w:sz w:val="20"/>
          <w:szCs w:val="20"/>
        </w:rPr>
        <w:t xml:space="preserve"> </w:t>
      </w:r>
      <w:r w:rsidR="006C4502">
        <w:rPr>
          <w:sz w:val="20"/>
          <w:szCs w:val="20"/>
        </w:rPr>
        <w:t>had a master’s degree in geology from Stanford (1962) and later completed his</w:t>
      </w:r>
      <w:r w:rsidR="00635912">
        <w:rPr>
          <w:sz w:val="20"/>
          <w:szCs w:val="20"/>
        </w:rPr>
        <w:t xml:space="preserve"> PhD in geology </w:t>
      </w:r>
      <w:r w:rsidR="006C4502">
        <w:rPr>
          <w:sz w:val="20"/>
          <w:szCs w:val="20"/>
        </w:rPr>
        <w:t>at</w:t>
      </w:r>
      <w:r w:rsidR="00635912">
        <w:rPr>
          <w:sz w:val="20"/>
          <w:szCs w:val="20"/>
        </w:rPr>
        <w:t xml:space="preserve"> Stanford</w:t>
      </w:r>
      <w:r w:rsidR="006C4502">
        <w:rPr>
          <w:sz w:val="20"/>
          <w:szCs w:val="20"/>
        </w:rPr>
        <w:t xml:space="preserve"> (1984)</w:t>
      </w:r>
      <w:r w:rsidR="006570D7">
        <w:rPr>
          <w:sz w:val="20"/>
          <w:szCs w:val="20"/>
        </w:rPr>
        <w:t>.</w:t>
      </w:r>
      <w:r w:rsidR="00635912">
        <w:rPr>
          <w:sz w:val="20"/>
          <w:szCs w:val="20"/>
        </w:rPr>
        <w:t xml:space="preserve"> </w:t>
      </w:r>
      <w:r w:rsidR="00635912" w:rsidRPr="00862DD5">
        <w:rPr>
          <w:b/>
          <w:sz w:val="20"/>
          <w:szCs w:val="20"/>
        </w:rPr>
        <w:t>Dick Harding</w:t>
      </w:r>
      <w:r w:rsidR="00635912">
        <w:rPr>
          <w:sz w:val="20"/>
          <w:szCs w:val="20"/>
        </w:rPr>
        <w:t xml:space="preserve"> (1935-97) had a BS in geology from UC Riverside (1961)</w:t>
      </w:r>
      <w:r w:rsidR="006570D7">
        <w:rPr>
          <w:sz w:val="20"/>
          <w:szCs w:val="20"/>
        </w:rPr>
        <w:t xml:space="preserve">. </w:t>
      </w:r>
      <w:r w:rsidR="006C4502" w:rsidRPr="006570D7">
        <w:rPr>
          <w:b/>
          <w:sz w:val="20"/>
          <w:szCs w:val="20"/>
        </w:rPr>
        <w:t>John Fett</w:t>
      </w:r>
      <w:r w:rsidR="006C4502">
        <w:rPr>
          <w:sz w:val="20"/>
          <w:szCs w:val="20"/>
        </w:rPr>
        <w:t xml:space="preserve"> </w:t>
      </w:r>
      <w:r w:rsidR="006570D7">
        <w:rPr>
          <w:sz w:val="20"/>
          <w:szCs w:val="20"/>
        </w:rPr>
        <w:t xml:space="preserve">(1933-2009) had a BA in geology from Redlands (1954), BS in physics from Caltech (1956), and an MS in geophysics from UC Riverside (1968). He </w:t>
      </w:r>
      <w:r w:rsidR="006C4502">
        <w:rPr>
          <w:sz w:val="20"/>
          <w:szCs w:val="20"/>
        </w:rPr>
        <w:t>departed the firm after a short time</w:t>
      </w:r>
      <w:r w:rsidR="006570D7">
        <w:rPr>
          <w:sz w:val="20"/>
          <w:szCs w:val="20"/>
        </w:rPr>
        <w:t>, but served as a consultant on a number of projects</w:t>
      </w:r>
      <w:r w:rsidR="006C4502">
        <w:rPr>
          <w:sz w:val="20"/>
          <w:szCs w:val="20"/>
        </w:rPr>
        <w:t xml:space="preserve">. </w:t>
      </w:r>
      <w:r w:rsidR="00C22AB8" w:rsidRPr="00AF4661">
        <w:rPr>
          <w:sz w:val="20"/>
          <w:szCs w:val="20"/>
        </w:rPr>
        <w:t xml:space="preserve">The firm was </w:t>
      </w:r>
      <w:r w:rsidR="00ED4F1D" w:rsidRPr="00AF4661">
        <w:rPr>
          <w:sz w:val="20"/>
          <w:szCs w:val="20"/>
        </w:rPr>
        <w:t>based in Palo Alto on Welch R</w:t>
      </w:r>
      <w:r w:rsidR="00615099" w:rsidRPr="00AF4661">
        <w:rPr>
          <w:sz w:val="20"/>
          <w:szCs w:val="20"/>
        </w:rPr>
        <w:t>oa</w:t>
      </w:r>
      <w:r w:rsidR="00ED4F1D" w:rsidRPr="00AF4661">
        <w:rPr>
          <w:sz w:val="20"/>
          <w:szCs w:val="20"/>
        </w:rPr>
        <w:t>d</w:t>
      </w:r>
      <w:r w:rsidR="00AF4B7D">
        <w:rPr>
          <w:sz w:val="20"/>
          <w:szCs w:val="20"/>
        </w:rPr>
        <w:t>,</w:t>
      </w:r>
      <w:r w:rsidR="00ED4F1D" w:rsidRPr="00AF4661">
        <w:rPr>
          <w:sz w:val="20"/>
          <w:szCs w:val="20"/>
        </w:rPr>
        <w:t xml:space="preserve"> adjacent to the Stanford campus.</w:t>
      </w:r>
      <w:r w:rsidR="00ED4F1D" w:rsidRPr="00AF4661">
        <w:rPr>
          <w:color w:val="000080"/>
          <w:sz w:val="20"/>
          <w:szCs w:val="20"/>
        </w:rPr>
        <w:t xml:space="preserve"> </w:t>
      </w:r>
      <w:r w:rsidR="00ED4F1D" w:rsidRPr="00AF4B7D">
        <w:rPr>
          <w:b/>
          <w:sz w:val="20"/>
          <w:szCs w:val="20"/>
        </w:rPr>
        <w:t>Earth Sciences Consultants</w:t>
      </w:r>
      <w:r w:rsidR="00ED4F1D" w:rsidRPr="00AF4661">
        <w:rPr>
          <w:sz w:val="20"/>
          <w:szCs w:val="20"/>
        </w:rPr>
        <w:t xml:space="preserve"> </w:t>
      </w:r>
      <w:r w:rsidR="004B0FB8">
        <w:rPr>
          <w:sz w:val="20"/>
          <w:szCs w:val="20"/>
        </w:rPr>
        <w:t xml:space="preserve">and later, </w:t>
      </w:r>
      <w:r w:rsidR="004B0FB8">
        <w:rPr>
          <w:b/>
          <w:sz w:val="20"/>
          <w:szCs w:val="20"/>
        </w:rPr>
        <w:t>ESA Consul</w:t>
      </w:r>
      <w:r w:rsidR="004B0FB8" w:rsidRPr="004B0FB8">
        <w:rPr>
          <w:b/>
          <w:sz w:val="20"/>
          <w:szCs w:val="20"/>
        </w:rPr>
        <w:t>tants</w:t>
      </w:r>
      <w:r w:rsidR="004B0FB8">
        <w:rPr>
          <w:sz w:val="20"/>
          <w:szCs w:val="20"/>
        </w:rPr>
        <w:t xml:space="preserve">, </w:t>
      </w:r>
      <w:r w:rsidR="00ED4F1D" w:rsidRPr="00AF4661">
        <w:rPr>
          <w:sz w:val="20"/>
          <w:szCs w:val="20"/>
        </w:rPr>
        <w:t>was ESA’s branch office in Colorado</w:t>
      </w:r>
      <w:r w:rsidR="004B0FB8">
        <w:rPr>
          <w:sz w:val="20"/>
          <w:szCs w:val="20"/>
        </w:rPr>
        <w:t xml:space="preserve"> (continuing until Dec 1999)</w:t>
      </w:r>
      <w:r w:rsidR="001261A6">
        <w:rPr>
          <w:sz w:val="20"/>
          <w:szCs w:val="20"/>
        </w:rPr>
        <w:t xml:space="preserve"> before being bought out by SEH</w:t>
      </w:r>
      <w:r w:rsidR="00ED4F1D" w:rsidRPr="00AF4661">
        <w:rPr>
          <w:sz w:val="20"/>
          <w:szCs w:val="20"/>
        </w:rPr>
        <w:t xml:space="preserve">. </w:t>
      </w:r>
    </w:p>
    <w:p w14:paraId="504F945E" w14:textId="77777777" w:rsidR="00ED4F1D" w:rsidRPr="00AF4661" w:rsidRDefault="00AF4B7D" w:rsidP="00AF4661">
      <w:pPr>
        <w:jc w:val="both"/>
        <w:rPr>
          <w:sz w:val="20"/>
          <w:szCs w:val="20"/>
        </w:rPr>
      </w:pPr>
      <w:r>
        <w:rPr>
          <w:sz w:val="20"/>
          <w:szCs w:val="20"/>
        </w:rPr>
        <w:t xml:space="preserve"> </w:t>
      </w:r>
      <w:r>
        <w:rPr>
          <w:sz w:val="20"/>
          <w:szCs w:val="20"/>
        </w:rPr>
        <w:tab/>
      </w:r>
      <w:r w:rsidR="00635912">
        <w:rPr>
          <w:sz w:val="20"/>
          <w:szCs w:val="20"/>
        </w:rPr>
        <w:t>During the 1970s s</w:t>
      </w:r>
      <w:r w:rsidR="00ED4F1D" w:rsidRPr="00AF4661">
        <w:rPr>
          <w:sz w:val="20"/>
          <w:szCs w:val="20"/>
        </w:rPr>
        <w:t>ome of the principal</w:t>
      </w:r>
      <w:r w:rsidR="00635912">
        <w:rPr>
          <w:sz w:val="20"/>
          <w:szCs w:val="20"/>
        </w:rPr>
        <w:t xml:space="preserve"> staff </w:t>
      </w:r>
      <w:r w:rsidR="00ED4F1D" w:rsidRPr="00AF4661">
        <w:rPr>
          <w:sz w:val="20"/>
          <w:szCs w:val="20"/>
        </w:rPr>
        <w:t xml:space="preserve">included: </w:t>
      </w:r>
      <w:r w:rsidR="00ED4F1D" w:rsidRPr="00AF4661">
        <w:rPr>
          <w:b/>
          <w:sz w:val="20"/>
          <w:szCs w:val="20"/>
        </w:rPr>
        <w:t>Leonardo Alvarez</w:t>
      </w:r>
      <w:r w:rsidR="00ED4F1D" w:rsidRPr="00AF4661">
        <w:rPr>
          <w:sz w:val="20"/>
          <w:szCs w:val="20"/>
        </w:rPr>
        <w:t>, CEG</w:t>
      </w:r>
      <w:r w:rsidR="00315E9D">
        <w:rPr>
          <w:sz w:val="20"/>
          <w:szCs w:val="20"/>
        </w:rPr>
        <w:t xml:space="preserve"> (</w:t>
      </w:r>
      <w:r w:rsidR="00635912">
        <w:rPr>
          <w:sz w:val="20"/>
          <w:szCs w:val="20"/>
        </w:rPr>
        <w:t xml:space="preserve">who came from </w:t>
      </w:r>
      <w:r w:rsidR="00315E9D">
        <w:rPr>
          <w:sz w:val="20"/>
          <w:szCs w:val="20"/>
        </w:rPr>
        <w:t xml:space="preserve">Wahler Asociates </w:t>
      </w:r>
      <w:r w:rsidR="00F8211A">
        <w:rPr>
          <w:sz w:val="20"/>
          <w:szCs w:val="20"/>
        </w:rPr>
        <w:t xml:space="preserve">in 1974 </w:t>
      </w:r>
      <w:r w:rsidR="007E68A9">
        <w:rPr>
          <w:sz w:val="20"/>
          <w:szCs w:val="20"/>
        </w:rPr>
        <w:t xml:space="preserve">and </w:t>
      </w:r>
      <w:r w:rsidR="00F8211A">
        <w:rPr>
          <w:sz w:val="20"/>
          <w:szCs w:val="20"/>
        </w:rPr>
        <w:t xml:space="preserve">joined </w:t>
      </w:r>
      <w:r w:rsidR="007E68A9">
        <w:rPr>
          <w:sz w:val="20"/>
          <w:szCs w:val="20"/>
        </w:rPr>
        <w:t>EMCON</w:t>
      </w:r>
      <w:r w:rsidR="00F8211A">
        <w:rPr>
          <w:sz w:val="20"/>
          <w:szCs w:val="20"/>
        </w:rPr>
        <w:t xml:space="preserve"> in 1982</w:t>
      </w:r>
      <w:r w:rsidR="007E68A9">
        <w:rPr>
          <w:sz w:val="20"/>
          <w:szCs w:val="20"/>
        </w:rPr>
        <w:t>)</w:t>
      </w:r>
      <w:r w:rsidR="00ED4F1D" w:rsidRPr="00AF4661">
        <w:rPr>
          <w:sz w:val="20"/>
          <w:szCs w:val="20"/>
        </w:rPr>
        <w:t>,</w:t>
      </w:r>
      <w:r w:rsidR="006C4502">
        <w:rPr>
          <w:sz w:val="20"/>
          <w:szCs w:val="20"/>
        </w:rPr>
        <w:t xml:space="preserve"> </w:t>
      </w:r>
      <w:r w:rsidR="009B54A0" w:rsidRPr="009B54A0">
        <w:rPr>
          <w:b/>
          <w:sz w:val="20"/>
          <w:szCs w:val="20"/>
        </w:rPr>
        <w:t>W.</w:t>
      </w:r>
      <w:r w:rsidR="009B54A0">
        <w:rPr>
          <w:sz w:val="20"/>
          <w:szCs w:val="20"/>
        </w:rPr>
        <w:t xml:space="preserve"> </w:t>
      </w:r>
      <w:r w:rsidR="006C4502" w:rsidRPr="006C4502">
        <w:rPr>
          <w:b/>
          <w:sz w:val="20"/>
          <w:szCs w:val="20"/>
        </w:rPr>
        <w:t>Roger Hail</w:t>
      </w:r>
      <w:r w:rsidR="006C4502">
        <w:rPr>
          <w:sz w:val="20"/>
          <w:szCs w:val="20"/>
        </w:rPr>
        <w:t xml:space="preserve">, </w:t>
      </w:r>
      <w:r w:rsidR="009B54A0">
        <w:rPr>
          <w:sz w:val="20"/>
          <w:szCs w:val="20"/>
        </w:rPr>
        <w:t xml:space="preserve">CEG, </w:t>
      </w:r>
      <w:r w:rsidR="00F07E73" w:rsidRPr="00F07E73">
        <w:rPr>
          <w:b/>
          <w:sz w:val="20"/>
          <w:szCs w:val="20"/>
        </w:rPr>
        <w:t>Karl Vonder Linden</w:t>
      </w:r>
      <w:r w:rsidR="00F07E73">
        <w:rPr>
          <w:sz w:val="20"/>
          <w:szCs w:val="20"/>
        </w:rPr>
        <w:t>, CEG</w:t>
      </w:r>
      <w:r w:rsidR="002E6254">
        <w:rPr>
          <w:sz w:val="20"/>
          <w:szCs w:val="20"/>
        </w:rPr>
        <w:t xml:space="preserve"> </w:t>
      </w:r>
      <w:r w:rsidR="002E6254">
        <w:rPr>
          <w:sz w:val="20"/>
          <w:szCs w:val="20"/>
        </w:rPr>
        <w:lastRenderedPageBreak/>
        <w:t>(PhD Geol ’72 Stanford)</w:t>
      </w:r>
      <w:r w:rsidR="00F07E73">
        <w:rPr>
          <w:sz w:val="20"/>
          <w:szCs w:val="20"/>
        </w:rPr>
        <w:t xml:space="preserve">, </w:t>
      </w:r>
      <w:r w:rsidR="00ED4F1D" w:rsidRPr="00AF4661">
        <w:rPr>
          <w:b/>
          <w:sz w:val="20"/>
          <w:szCs w:val="20"/>
        </w:rPr>
        <w:t>Robert H. Wright</w:t>
      </w:r>
      <w:r w:rsidR="00ED4F1D" w:rsidRPr="00AF4661">
        <w:rPr>
          <w:sz w:val="20"/>
          <w:szCs w:val="20"/>
        </w:rPr>
        <w:t>, CEG (BS Geol</w:t>
      </w:r>
      <w:r w:rsidR="008C47C1">
        <w:rPr>
          <w:sz w:val="20"/>
          <w:szCs w:val="20"/>
        </w:rPr>
        <w:t xml:space="preserve"> ’68 </w:t>
      </w:r>
      <w:r w:rsidR="00ED4F1D" w:rsidRPr="00AF4661">
        <w:rPr>
          <w:sz w:val="20"/>
          <w:szCs w:val="20"/>
        </w:rPr>
        <w:t>S</w:t>
      </w:r>
      <w:r w:rsidR="008C47C1">
        <w:rPr>
          <w:sz w:val="20"/>
          <w:szCs w:val="20"/>
        </w:rPr>
        <w:t>JSU</w:t>
      </w:r>
      <w:r w:rsidR="00ED4F1D" w:rsidRPr="00AF4661">
        <w:rPr>
          <w:sz w:val="20"/>
          <w:szCs w:val="20"/>
        </w:rPr>
        <w:t xml:space="preserve">; PhD </w:t>
      </w:r>
      <w:r w:rsidR="008C47C1">
        <w:rPr>
          <w:sz w:val="20"/>
          <w:szCs w:val="20"/>
        </w:rPr>
        <w:t xml:space="preserve">’82 </w:t>
      </w:r>
      <w:r w:rsidR="00ED4F1D" w:rsidRPr="00AF4661">
        <w:rPr>
          <w:sz w:val="20"/>
          <w:szCs w:val="20"/>
        </w:rPr>
        <w:t>UC</w:t>
      </w:r>
      <w:r w:rsidR="008C47C1">
        <w:rPr>
          <w:sz w:val="20"/>
          <w:szCs w:val="20"/>
        </w:rPr>
        <w:t>SC</w:t>
      </w:r>
      <w:r w:rsidR="00ED4F1D" w:rsidRPr="00AF4661">
        <w:rPr>
          <w:sz w:val="20"/>
          <w:szCs w:val="20"/>
        </w:rPr>
        <w:t>),</w:t>
      </w:r>
      <w:r w:rsidR="00862DD5">
        <w:rPr>
          <w:sz w:val="20"/>
          <w:szCs w:val="20"/>
        </w:rPr>
        <w:t xml:space="preserve"> </w:t>
      </w:r>
      <w:r w:rsidR="00ED4F1D" w:rsidRPr="00AF4661">
        <w:rPr>
          <w:b/>
          <w:sz w:val="20"/>
          <w:szCs w:val="20"/>
        </w:rPr>
        <w:t>Pat</w:t>
      </w:r>
      <w:r w:rsidR="00AF4661">
        <w:rPr>
          <w:b/>
          <w:sz w:val="20"/>
          <w:szCs w:val="20"/>
        </w:rPr>
        <w:t>rick O.</w:t>
      </w:r>
      <w:r w:rsidR="00ED4F1D" w:rsidRPr="00AF4661">
        <w:rPr>
          <w:b/>
          <w:sz w:val="20"/>
          <w:szCs w:val="20"/>
        </w:rPr>
        <w:t xml:space="preserve"> Shires</w:t>
      </w:r>
      <w:r w:rsidR="00ED4F1D" w:rsidRPr="00AF4661">
        <w:rPr>
          <w:sz w:val="20"/>
          <w:szCs w:val="20"/>
        </w:rPr>
        <w:t xml:space="preserve">, PE, </w:t>
      </w:r>
      <w:r w:rsidR="007E0DDB">
        <w:rPr>
          <w:sz w:val="20"/>
          <w:szCs w:val="20"/>
        </w:rPr>
        <w:t>RGP</w:t>
      </w:r>
      <w:r w:rsidR="00ED4F1D" w:rsidRPr="00AF4661">
        <w:rPr>
          <w:sz w:val="20"/>
          <w:szCs w:val="20"/>
        </w:rPr>
        <w:t xml:space="preserve"> (</w:t>
      </w:r>
      <w:r w:rsidR="008C47C1">
        <w:rPr>
          <w:sz w:val="20"/>
          <w:szCs w:val="20"/>
        </w:rPr>
        <w:t xml:space="preserve">BS Geophy ’72; MSCE ’75 </w:t>
      </w:r>
      <w:r w:rsidR="00ED4F1D" w:rsidRPr="00AF4661">
        <w:rPr>
          <w:sz w:val="20"/>
          <w:szCs w:val="20"/>
        </w:rPr>
        <w:t xml:space="preserve">Stanford), </w:t>
      </w:r>
      <w:r w:rsidR="00ED4F1D" w:rsidRPr="00AF4661">
        <w:rPr>
          <w:b/>
          <w:sz w:val="20"/>
          <w:szCs w:val="20"/>
        </w:rPr>
        <w:t>Michael Dukes</w:t>
      </w:r>
      <w:r w:rsidR="00ED4F1D" w:rsidRPr="00AF4661">
        <w:rPr>
          <w:sz w:val="20"/>
          <w:szCs w:val="20"/>
        </w:rPr>
        <w:t xml:space="preserve">, PE, </w:t>
      </w:r>
      <w:r w:rsidR="001261A6" w:rsidRPr="00E53A27">
        <w:rPr>
          <w:b/>
          <w:sz w:val="20"/>
          <w:szCs w:val="20"/>
        </w:rPr>
        <w:t>Julio E. Valera</w:t>
      </w:r>
      <w:r w:rsidR="001261A6">
        <w:rPr>
          <w:sz w:val="20"/>
          <w:szCs w:val="20"/>
        </w:rPr>
        <w:t>, GE</w:t>
      </w:r>
      <w:r w:rsidR="001261A6" w:rsidRPr="001261A6">
        <w:rPr>
          <w:sz w:val="20"/>
          <w:szCs w:val="20"/>
        </w:rPr>
        <w:t xml:space="preserve"> </w:t>
      </w:r>
      <w:r w:rsidR="001261A6">
        <w:rPr>
          <w:sz w:val="20"/>
          <w:szCs w:val="20"/>
        </w:rPr>
        <w:t xml:space="preserve">(BCE </w:t>
      </w:r>
      <w:r w:rsidR="00FF2ACD">
        <w:rPr>
          <w:sz w:val="20"/>
          <w:szCs w:val="20"/>
        </w:rPr>
        <w:t>‘62;</w:t>
      </w:r>
      <w:r w:rsidR="001261A6">
        <w:rPr>
          <w:sz w:val="20"/>
          <w:szCs w:val="20"/>
        </w:rPr>
        <w:t xml:space="preserve"> MA </w:t>
      </w:r>
      <w:r w:rsidR="00FF2ACD">
        <w:rPr>
          <w:sz w:val="20"/>
          <w:szCs w:val="20"/>
        </w:rPr>
        <w:t xml:space="preserve">’64 </w:t>
      </w:r>
      <w:r w:rsidR="001261A6">
        <w:rPr>
          <w:sz w:val="20"/>
          <w:szCs w:val="20"/>
        </w:rPr>
        <w:t xml:space="preserve">Notre Dame; PhD ’68 Berkeley), </w:t>
      </w:r>
      <w:r w:rsidR="00ED4F1D" w:rsidRPr="00AF4661">
        <w:rPr>
          <w:b/>
          <w:sz w:val="20"/>
          <w:szCs w:val="20"/>
        </w:rPr>
        <w:t>Michael L. Traubenik</w:t>
      </w:r>
      <w:r w:rsidR="009820A9" w:rsidRPr="00AF4661">
        <w:rPr>
          <w:sz w:val="20"/>
          <w:szCs w:val="20"/>
        </w:rPr>
        <w:t xml:space="preserve">, GE, </w:t>
      </w:r>
      <w:r w:rsidR="001D1120" w:rsidRPr="001D1120">
        <w:rPr>
          <w:b/>
          <w:sz w:val="20"/>
          <w:szCs w:val="20"/>
        </w:rPr>
        <w:t>Barbara L. Turner</w:t>
      </w:r>
      <w:r w:rsidR="001D1120">
        <w:rPr>
          <w:sz w:val="20"/>
          <w:szCs w:val="20"/>
        </w:rPr>
        <w:t xml:space="preserve">, </w:t>
      </w:r>
      <w:r w:rsidR="00CF2715">
        <w:rPr>
          <w:b/>
          <w:sz w:val="20"/>
          <w:szCs w:val="20"/>
        </w:rPr>
        <w:t>Douglas M. Y</w:t>
      </w:r>
      <w:r w:rsidR="00CF2715" w:rsidRPr="00CF2715">
        <w:rPr>
          <w:b/>
          <w:sz w:val="20"/>
          <w:szCs w:val="20"/>
        </w:rPr>
        <w:t>adon</w:t>
      </w:r>
      <w:r w:rsidR="00CF2715">
        <w:rPr>
          <w:sz w:val="20"/>
          <w:szCs w:val="20"/>
        </w:rPr>
        <w:t>,</w:t>
      </w:r>
      <w:r w:rsidR="00057C9E">
        <w:rPr>
          <w:sz w:val="20"/>
          <w:szCs w:val="20"/>
        </w:rPr>
        <w:t xml:space="preserve"> </w:t>
      </w:r>
      <w:r w:rsidR="00DC16B4">
        <w:rPr>
          <w:sz w:val="20"/>
          <w:szCs w:val="20"/>
        </w:rPr>
        <w:t xml:space="preserve">PE, </w:t>
      </w:r>
      <w:r w:rsidR="00057C9E">
        <w:rPr>
          <w:sz w:val="20"/>
          <w:szCs w:val="20"/>
        </w:rPr>
        <w:t>CEG</w:t>
      </w:r>
      <w:r w:rsidR="00DC16B4">
        <w:rPr>
          <w:sz w:val="20"/>
          <w:szCs w:val="20"/>
        </w:rPr>
        <w:t xml:space="preserve"> (BS GenEng ’74 Oregon State; MSCE ‘76 Stanford)</w:t>
      </w:r>
      <w:r w:rsidR="00057C9E">
        <w:rPr>
          <w:sz w:val="20"/>
          <w:szCs w:val="20"/>
        </w:rPr>
        <w:t>,</w:t>
      </w:r>
      <w:r w:rsidR="00CF2715">
        <w:rPr>
          <w:sz w:val="20"/>
          <w:szCs w:val="20"/>
        </w:rPr>
        <w:t xml:space="preserve"> </w:t>
      </w:r>
      <w:r w:rsidR="009820A9" w:rsidRPr="00AF4661">
        <w:rPr>
          <w:b/>
          <w:sz w:val="20"/>
          <w:szCs w:val="20"/>
        </w:rPr>
        <w:t>Phil</w:t>
      </w:r>
      <w:r w:rsidR="004842A2">
        <w:rPr>
          <w:b/>
          <w:sz w:val="20"/>
          <w:szCs w:val="20"/>
        </w:rPr>
        <w:t>ip A.</w:t>
      </w:r>
      <w:r w:rsidR="009820A9" w:rsidRPr="00AF4661">
        <w:rPr>
          <w:b/>
          <w:sz w:val="20"/>
          <w:szCs w:val="20"/>
        </w:rPr>
        <w:t xml:space="preserve"> Frame</w:t>
      </w:r>
      <w:r w:rsidR="009820A9" w:rsidRPr="00AF4661">
        <w:rPr>
          <w:sz w:val="20"/>
          <w:szCs w:val="20"/>
        </w:rPr>
        <w:t>, CEG</w:t>
      </w:r>
      <w:r w:rsidR="000B2829">
        <w:rPr>
          <w:sz w:val="20"/>
          <w:szCs w:val="20"/>
        </w:rPr>
        <w:t xml:space="preserve"> </w:t>
      </w:r>
      <w:r w:rsidR="00147204">
        <w:rPr>
          <w:sz w:val="20"/>
          <w:szCs w:val="20"/>
        </w:rPr>
        <w:t>(BS Geol ’69; MS ’74 SJSU)</w:t>
      </w:r>
      <w:r w:rsidR="00C12950">
        <w:rPr>
          <w:sz w:val="20"/>
          <w:szCs w:val="20"/>
        </w:rPr>
        <w:t xml:space="preserve"> </w:t>
      </w:r>
      <w:r w:rsidR="00B724F3">
        <w:rPr>
          <w:sz w:val="20"/>
          <w:szCs w:val="20"/>
        </w:rPr>
        <w:t xml:space="preserve">, </w:t>
      </w:r>
      <w:r w:rsidR="00B724F3" w:rsidRPr="00B724F3">
        <w:rPr>
          <w:b/>
          <w:sz w:val="20"/>
          <w:szCs w:val="20"/>
        </w:rPr>
        <w:t>Roger D. Robert</w:t>
      </w:r>
      <w:r w:rsidR="00B724F3">
        <w:rPr>
          <w:sz w:val="20"/>
          <w:szCs w:val="20"/>
        </w:rPr>
        <w:t>, PE</w:t>
      </w:r>
      <w:r w:rsidR="00E83CB2">
        <w:rPr>
          <w:sz w:val="20"/>
          <w:szCs w:val="20"/>
        </w:rPr>
        <w:t xml:space="preserve">, </w:t>
      </w:r>
      <w:r w:rsidR="00E83CB2" w:rsidRPr="00E83CB2">
        <w:rPr>
          <w:b/>
          <w:sz w:val="20"/>
          <w:szCs w:val="20"/>
        </w:rPr>
        <w:t>Jon Y. Kaneshiro</w:t>
      </w:r>
      <w:r w:rsidR="00E83CB2">
        <w:rPr>
          <w:sz w:val="20"/>
          <w:szCs w:val="20"/>
        </w:rPr>
        <w:t xml:space="preserve">, </w:t>
      </w:r>
      <w:r w:rsidR="001261A6">
        <w:rPr>
          <w:sz w:val="20"/>
          <w:szCs w:val="20"/>
        </w:rPr>
        <w:t>G</w:t>
      </w:r>
      <w:r w:rsidR="00E83CB2">
        <w:rPr>
          <w:sz w:val="20"/>
          <w:szCs w:val="20"/>
        </w:rPr>
        <w:t>E, CEG (BA Geol ’80; MSCE ’81 Berkeley)</w:t>
      </w:r>
      <w:r w:rsidR="0045659E">
        <w:rPr>
          <w:sz w:val="20"/>
          <w:szCs w:val="20"/>
        </w:rPr>
        <w:t xml:space="preserve">, </w:t>
      </w:r>
      <w:r w:rsidR="001E1EA5" w:rsidRPr="001E1EA5">
        <w:rPr>
          <w:b/>
          <w:sz w:val="20"/>
          <w:szCs w:val="20"/>
        </w:rPr>
        <w:t>John Wakabayashi</w:t>
      </w:r>
      <w:r w:rsidR="001E1EA5">
        <w:rPr>
          <w:sz w:val="20"/>
          <w:szCs w:val="20"/>
        </w:rPr>
        <w:t xml:space="preserve">, PG (BA ’80 Berkeley; PhD ’89 UC Davis), </w:t>
      </w:r>
      <w:r w:rsidR="0045659E">
        <w:rPr>
          <w:sz w:val="20"/>
          <w:szCs w:val="20"/>
        </w:rPr>
        <w:t xml:space="preserve">and </w:t>
      </w:r>
      <w:r w:rsidR="0045659E" w:rsidRPr="00FD6D48">
        <w:rPr>
          <w:b/>
          <w:sz w:val="20"/>
          <w:szCs w:val="20"/>
        </w:rPr>
        <w:t>Peter Jacke</w:t>
      </w:r>
      <w:r w:rsidR="0045659E">
        <w:rPr>
          <w:b/>
          <w:sz w:val="20"/>
          <w:szCs w:val="20"/>
        </w:rPr>
        <w:t xml:space="preserve"> </w:t>
      </w:r>
      <w:r w:rsidR="0045659E" w:rsidRPr="00E53A27">
        <w:rPr>
          <w:sz w:val="20"/>
          <w:szCs w:val="20"/>
        </w:rPr>
        <w:t>(MSCE 1994 SJSU)</w:t>
      </w:r>
      <w:r w:rsidR="009B54A0">
        <w:rPr>
          <w:sz w:val="20"/>
          <w:szCs w:val="20"/>
        </w:rPr>
        <w:t xml:space="preserve"> managed their soils laboratory</w:t>
      </w:r>
      <w:r w:rsidR="0045659E">
        <w:rPr>
          <w:sz w:val="20"/>
          <w:szCs w:val="20"/>
        </w:rPr>
        <w:t>.</w:t>
      </w:r>
      <w:r w:rsidR="0045659E" w:rsidRPr="00E53A27">
        <w:rPr>
          <w:sz w:val="20"/>
          <w:szCs w:val="20"/>
        </w:rPr>
        <w:t xml:space="preserve"> </w:t>
      </w:r>
      <w:r w:rsidR="00AF4661" w:rsidRPr="00AF4661">
        <w:rPr>
          <w:sz w:val="20"/>
          <w:szCs w:val="20"/>
        </w:rPr>
        <w:t xml:space="preserve">According to </w:t>
      </w:r>
      <w:r w:rsidR="00AF4661" w:rsidRPr="00933243">
        <w:rPr>
          <w:b/>
          <w:sz w:val="20"/>
          <w:szCs w:val="20"/>
        </w:rPr>
        <w:t>Dave O’Shea</w:t>
      </w:r>
      <w:r w:rsidR="00AF4661" w:rsidRPr="00AF4661">
        <w:rPr>
          <w:sz w:val="20"/>
          <w:szCs w:val="20"/>
        </w:rPr>
        <w:t xml:space="preserve">, ESA </w:t>
      </w:r>
      <w:r w:rsidR="003B7FD1">
        <w:rPr>
          <w:sz w:val="20"/>
          <w:szCs w:val="20"/>
        </w:rPr>
        <w:t xml:space="preserve">closed the doors of its </w:t>
      </w:r>
      <w:r w:rsidR="00AF4661" w:rsidRPr="00AF4661">
        <w:rPr>
          <w:sz w:val="20"/>
          <w:szCs w:val="20"/>
        </w:rPr>
        <w:t xml:space="preserve">Bay </w:t>
      </w:r>
      <w:r w:rsidR="00AF4661">
        <w:rPr>
          <w:sz w:val="20"/>
          <w:szCs w:val="20"/>
        </w:rPr>
        <w:t>A</w:t>
      </w:r>
      <w:r w:rsidR="00AF4661" w:rsidRPr="00AF4661">
        <w:rPr>
          <w:sz w:val="20"/>
          <w:szCs w:val="20"/>
        </w:rPr>
        <w:t xml:space="preserve">rea </w:t>
      </w:r>
      <w:r w:rsidR="003B7FD1">
        <w:rPr>
          <w:sz w:val="20"/>
          <w:szCs w:val="20"/>
        </w:rPr>
        <w:t xml:space="preserve">office </w:t>
      </w:r>
      <w:r w:rsidR="00AF4661" w:rsidRPr="00AF4661">
        <w:rPr>
          <w:sz w:val="20"/>
          <w:szCs w:val="20"/>
        </w:rPr>
        <w:t>in June1996.</w:t>
      </w:r>
    </w:p>
    <w:p w14:paraId="17FBAC7F" w14:textId="77777777" w:rsidR="009F5239" w:rsidRDefault="009F5239" w:rsidP="00ED4F1D">
      <w:pPr>
        <w:pStyle w:val="E-mailSignature"/>
        <w:spacing w:before="0" w:beforeAutospacing="0" w:after="0" w:afterAutospacing="0"/>
        <w:jc w:val="both"/>
        <w:rPr>
          <w:b/>
          <w:sz w:val="22"/>
          <w:szCs w:val="22"/>
        </w:rPr>
      </w:pPr>
    </w:p>
    <w:p w14:paraId="2D154F84" w14:textId="77777777" w:rsidR="00DD7380" w:rsidRDefault="00DD7380" w:rsidP="00ED4F1D">
      <w:pPr>
        <w:pStyle w:val="E-mailSignature"/>
        <w:spacing w:before="0" w:beforeAutospacing="0" w:after="0" w:afterAutospacing="0"/>
        <w:jc w:val="both"/>
        <w:rPr>
          <w:b/>
          <w:sz w:val="22"/>
          <w:szCs w:val="22"/>
        </w:rPr>
      </w:pPr>
      <w:r>
        <w:rPr>
          <w:b/>
          <w:sz w:val="22"/>
          <w:szCs w:val="22"/>
        </w:rPr>
        <w:t>Emcon</w:t>
      </w:r>
      <w:r w:rsidR="00C4774B">
        <w:rPr>
          <w:b/>
          <w:sz w:val="22"/>
          <w:szCs w:val="22"/>
        </w:rPr>
        <w:t>/Emcon</w:t>
      </w:r>
      <w:r>
        <w:rPr>
          <w:b/>
          <w:sz w:val="22"/>
          <w:szCs w:val="22"/>
        </w:rPr>
        <w:t xml:space="preserve"> Associates (1971-91); Emcon Associates, Inc (1991-present)</w:t>
      </w:r>
    </w:p>
    <w:p w14:paraId="25984A74" w14:textId="77777777" w:rsidR="00AC430A" w:rsidRDefault="00DD7380" w:rsidP="00ED4F1D">
      <w:pPr>
        <w:pStyle w:val="E-mailSignature"/>
        <w:spacing w:before="0" w:beforeAutospacing="0" w:after="0" w:afterAutospacing="0"/>
        <w:jc w:val="both"/>
        <w:rPr>
          <w:sz w:val="20"/>
          <w:szCs w:val="20"/>
        </w:rPr>
      </w:pPr>
      <w:r>
        <w:rPr>
          <w:b/>
          <w:sz w:val="22"/>
          <w:szCs w:val="22"/>
        </w:rPr>
        <w:tab/>
      </w:r>
      <w:r>
        <w:rPr>
          <w:sz w:val="20"/>
          <w:szCs w:val="20"/>
        </w:rPr>
        <w:t xml:space="preserve">Emcon Associates was founded in 1971 by </w:t>
      </w:r>
      <w:r w:rsidRPr="00C4774B">
        <w:rPr>
          <w:b/>
          <w:sz w:val="20"/>
          <w:szCs w:val="20"/>
        </w:rPr>
        <w:t>John G. Pacey</w:t>
      </w:r>
      <w:r>
        <w:rPr>
          <w:sz w:val="20"/>
          <w:szCs w:val="20"/>
        </w:rPr>
        <w:t xml:space="preserve">, </w:t>
      </w:r>
      <w:r w:rsidR="004E7822">
        <w:rPr>
          <w:sz w:val="20"/>
          <w:szCs w:val="20"/>
        </w:rPr>
        <w:t xml:space="preserve">Jr., </w:t>
      </w:r>
      <w:r>
        <w:rPr>
          <w:sz w:val="20"/>
          <w:szCs w:val="20"/>
        </w:rPr>
        <w:t>GE (</w:t>
      </w:r>
      <w:r w:rsidR="004E7822">
        <w:rPr>
          <w:sz w:val="20"/>
          <w:szCs w:val="20"/>
        </w:rPr>
        <w:t xml:space="preserve">BSCE </w:t>
      </w:r>
      <w:r w:rsidR="00D8645D">
        <w:rPr>
          <w:sz w:val="20"/>
          <w:szCs w:val="20"/>
        </w:rPr>
        <w:t>’5</w:t>
      </w:r>
      <w:r w:rsidR="00CA51B3">
        <w:rPr>
          <w:sz w:val="20"/>
          <w:szCs w:val="20"/>
        </w:rPr>
        <w:t>4</w:t>
      </w:r>
      <w:r w:rsidR="00D8645D">
        <w:rPr>
          <w:sz w:val="20"/>
          <w:szCs w:val="20"/>
        </w:rPr>
        <w:t xml:space="preserve"> </w:t>
      </w:r>
      <w:r w:rsidR="004E7822">
        <w:rPr>
          <w:sz w:val="20"/>
          <w:szCs w:val="20"/>
        </w:rPr>
        <w:t xml:space="preserve">Washington; </w:t>
      </w:r>
      <w:r w:rsidR="00C12950">
        <w:rPr>
          <w:sz w:val="20"/>
          <w:szCs w:val="20"/>
        </w:rPr>
        <w:t>M</w:t>
      </w:r>
      <w:r>
        <w:rPr>
          <w:sz w:val="20"/>
          <w:szCs w:val="20"/>
        </w:rPr>
        <w:t>S ’56 MIT)</w:t>
      </w:r>
      <w:r w:rsidR="002F405A">
        <w:rPr>
          <w:sz w:val="20"/>
          <w:szCs w:val="20"/>
        </w:rPr>
        <w:t xml:space="preserve"> and </w:t>
      </w:r>
      <w:r w:rsidR="002F405A" w:rsidRPr="008E4711">
        <w:rPr>
          <w:b/>
          <w:sz w:val="20"/>
          <w:szCs w:val="20"/>
        </w:rPr>
        <w:t>Peter Vardy</w:t>
      </w:r>
      <w:r w:rsidR="002F405A">
        <w:rPr>
          <w:sz w:val="20"/>
          <w:szCs w:val="20"/>
        </w:rPr>
        <w:t>, CEG (BSGeoE ’55 Nevada Reno).</w:t>
      </w:r>
      <w:r w:rsidR="00C4774B">
        <w:rPr>
          <w:sz w:val="20"/>
          <w:szCs w:val="20"/>
        </w:rPr>
        <w:t xml:space="preserve"> </w:t>
      </w:r>
      <w:r w:rsidR="002F405A">
        <w:rPr>
          <w:sz w:val="20"/>
          <w:szCs w:val="20"/>
        </w:rPr>
        <w:t>Pacey had served as</w:t>
      </w:r>
      <w:r w:rsidR="00C12950">
        <w:rPr>
          <w:sz w:val="20"/>
          <w:szCs w:val="20"/>
        </w:rPr>
        <w:t xml:space="preserve"> managing </w:t>
      </w:r>
      <w:r w:rsidR="00C4774B">
        <w:rPr>
          <w:sz w:val="20"/>
          <w:szCs w:val="20"/>
        </w:rPr>
        <w:t>principal with Wahler and Terratech</w:t>
      </w:r>
      <w:r w:rsidR="002F405A">
        <w:rPr>
          <w:sz w:val="20"/>
          <w:szCs w:val="20"/>
        </w:rPr>
        <w:t>, while Vardy was principal geologist with Cooper-Clark</w:t>
      </w:r>
      <w:r w:rsidR="00C12950">
        <w:rPr>
          <w:sz w:val="20"/>
          <w:szCs w:val="20"/>
        </w:rPr>
        <w:t>. The firm was</w:t>
      </w:r>
      <w:r>
        <w:rPr>
          <w:sz w:val="20"/>
          <w:szCs w:val="20"/>
        </w:rPr>
        <w:t xml:space="preserve"> based in San Jose</w:t>
      </w:r>
      <w:r w:rsidR="000A4DA7">
        <w:rPr>
          <w:sz w:val="20"/>
          <w:szCs w:val="20"/>
        </w:rPr>
        <w:t xml:space="preserve"> and moved their headquarters to San Mateo in the mid-1990s.</w:t>
      </w:r>
      <w:r w:rsidR="002F405A">
        <w:rPr>
          <w:sz w:val="20"/>
          <w:szCs w:val="20"/>
        </w:rPr>
        <w:t xml:space="preserve"> </w:t>
      </w:r>
      <w:r w:rsidR="00A93A15">
        <w:rPr>
          <w:sz w:val="20"/>
          <w:szCs w:val="20"/>
        </w:rPr>
        <w:t>Some of t</w:t>
      </w:r>
      <w:r w:rsidR="00C4774B">
        <w:rPr>
          <w:sz w:val="20"/>
          <w:szCs w:val="20"/>
        </w:rPr>
        <w:t>he fi</w:t>
      </w:r>
      <w:r w:rsidR="00A93A15">
        <w:rPr>
          <w:sz w:val="20"/>
          <w:szCs w:val="20"/>
        </w:rPr>
        <w:t>r</w:t>
      </w:r>
      <w:r w:rsidR="00C4774B">
        <w:rPr>
          <w:sz w:val="20"/>
          <w:szCs w:val="20"/>
        </w:rPr>
        <w:t xml:space="preserve">m’s early principals and </w:t>
      </w:r>
      <w:r w:rsidR="008E4711">
        <w:rPr>
          <w:sz w:val="20"/>
          <w:szCs w:val="20"/>
        </w:rPr>
        <w:t>included</w:t>
      </w:r>
      <w:r w:rsidR="00A93A15">
        <w:rPr>
          <w:sz w:val="20"/>
          <w:szCs w:val="20"/>
        </w:rPr>
        <w:t>:</w:t>
      </w:r>
      <w:r w:rsidR="00C4774B">
        <w:rPr>
          <w:sz w:val="20"/>
          <w:szCs w:val="20"/>
        </w:rPr>
        <w:t xml:space="preserve"> </w:t>
      </w:r>
      <w:r w:rsidR="00C4774B" w:rsidRPr="00C4774B">
        <w:rPr>
          <w:b/>
          <w:sz w:val="20"/>
          <w:szCs w:val="20"/>
        </w:rPr>
        <w:t>Eugene M. Herson</w:t>
      </w:r>
      <w:r w:rsidR="00C4774B">
        <w:rPr>
          <w:sz w:val="20"/>
          <w:szCs w:val="20"/>
        </w:rPr>
        <w:t xml:space="preserve">, </w:t>
      </w:r>
      <w:r w:rsidR="00C4774B" w:rsidRPr="00C4774B">
        <w:rPr>
          <w:b/>
          <w:sz w:val="20"/>
          <w:szCs w:val="20"/>
        </w:rPr>
        <w:t>H.</w:t>
      </w:r>
      <w:r w:rsidR="00C4774B">
        <w:rPr>
          <w:sz w:val="20"/>
          <w:szCs w:val="20"/>
        </w:rPr>
        <w:t xml:space="preserve"> </w:t>
      </w:r>
      <w:r w:rsidR="00C4774B" w:rsidRPr="00C4774B">
        <w:rPr>
          <w:b/>
          <w:sz w:val="20"/>
          <w:szCs w:val="20"/>
        </w:rPr>
        <w:t>Randolph Sweet</w:t>
      </w:r>
      <w:r w:rsidR="00C4774B">
        <w:rPr>
          <w:sz w:val="20"/>
          <w:szCs w:val="20"/>
        </w:rPr>
        <w:t xml:space="preserve">, </w:t>
      </w:r>
      <w:r w:rsidR="00C4774B" w:rsidRPr="00C4774B">
        <w:rPr>
          <w:b/>
          <w:sz w:val="20"/>
          <w:szCs w:val="20"/>
        </w:rPr>
        <w:t>Donald R. Andr</w:t>
      </w:r>
      <w:r w:rsidR="008E4711">
        <w:rPr>
          <w:b/>
          <w:sz w:val="20"/>
          <w:szCs w:val="20"/>
        </w:rPr>
        <w:t>e</w:t>
      </w:r>
      <w:r w:rsidR="00C4774B" w:rsidRPr="00C4774B">
        <w:rPr>
          <w:b/>
          <w:sz w:val="20"/>
          <w:szCs w:val="20"/>
        </w:rPr>
        <w:t>s</w:t>
      </w:r>
      <w:r w:rsidR="00C4774B">
        <w:rPr>
          <w:sz w:val="20"/>
          <w:szCs w:val="20"/>
        </w:rPr>
        <w:t xml:space="preserve">, PE, </w:t>
      </w:r>
      <w:r w:rsidR="00C4774B" w:rsidRPr="00C4774B">
        <w:rPr>
          <w:b/>
          <w:sz w:val="20"/>
          <w:szCs w:val="20"/>
        </w:rPr>
        <w:t>Thorley D. Briggs</w:t>
      </w:r>
      <w:r w:rsidR="00C4774B">
        <w:rPr>
          <w:sz w:val="20"/>
          <w:szCs w:val="20"/>
        </w:rPr>
        <w:t xml:space="preserve">, </w:t>
      </w:r>
      <w:r w:rsidR="00C4774B" w:rsidRPr="00C4774B">
        <w:rPr>
          <w:b/>
          <w:sz w:val="20"/>
          <w:szCs w:val="20"/>
        </w:rPr>
        <w:t>Richard J. Leach</w:t>
      </w:r>
      <w:r w:rsidR="00C4774B">
        <w:rPr>
          <w:sz w:val="20"/>
          <w:szCs w:val="20"/>
        </w:rPr>
        <w:t xml:space="preserve">, PE, </w:t>
      </w:r>
      <w:r w:rsidR="00C4774B" w:rsidRPr="00C4774B">
        <w:rPr>
          <w:b/>
          <w:sz w:val="20"/>
          <w:szCs w:val="20"/>
        </w:rPr>
        <w:t>Fred W. Cope</w:t>
      </w:r>
      <w:r w:rsidR="00C4774B">
        <w:rPr>
          <w:sz w:val="20"/>
          <w:szCs w:val="20"/>
        </w:rPr>
        <w:t xml:space="preserve">, PE, and </w:t>
      </w:r>
      <w:r w:rsidR="00C4774B" w:rsidRPr="00C4774B">
        <w:rPr>
          <w:b/>
          <w:sz w:val="20"/>
          <w:szCs w:val="20"/>
        </w:rPr>
        <w:t>Robert E. Van Heuit</w:t>
      </w:r>
      <w:r w:rsidR="00C4774B">
        <w:rPr>
          <w:sz w:val="20"/>
          <w:szCs w:val="20"/>
        </w:rPr>
        <w:t>, PE</w:t>
      </w:r>
      <w:r w:rsidR="000A4DA7">
        <w:rPr>
          <w:sz w:val="20"/>
          <w:szCs w:val="20"/>
        </w:rPr>
        <w:t>, and</w:t>
      </w:r>
      <w:r w:rsidR="00C4774B">
        <w:rPr>
          <w:sz w:val="20"/>
          <w:szCs w:val="20"/>
        </w:rPr>
        <w:t xml:space="preserve"> </w:t>
      </w:r>
      <w:r w:rsidR="007E68A9" w:rsidRPr="007E68A9">
        <w:rPr>
          <w:b/>
          <w:sz w:val="20"/>
          <w:szCs w:val="20"/>
        </w:rPr>
        <w:t>Leonardo Alvarez</w:t>
      </w:r>
      <w:r w:rsidR="007E68A9">
        <w:rPr>
          <w:sz w:val="20"/>
          <w:szCs w:val="20"/>
        </w:rPr>
        <w:t>, CEG</w:t>
      </w:r>
      <w:r w:rsidR="000A4DA7">
        <w:rPr>
          <w:sz w:val="20"/>
          <w:szCs w:val="20"/>
        </w:rPr>
        <w:t xml:space="preserve"> succeeded Vardy as the firm’s senior geologist</w:t>
      </w:r>
      <w:r w:rsidR="00F8211A">
        <w:rPr>
          <w:sz w:val="20"/>
          <w:szCs w:val="20"/>
        </w:rPr>
        <w:t xml:space="preserve"> in 1984</w:t>
      </w:r>
      <w:r w:rsidR="007E68A9">
        <w:rPr>
          <w:sz w:val="20"/>
          <w:szCs w:val="20"/>
        </w:rPr>
        <w:t xml:space="preserve">. </w:t>
      </w:r>
      <w:r w:rsidR="006C2601" w:rsidRPr="006C2601">
        <w:rPr>
          <w:b/>
          <w:sz w:val="20"/>
          <w:szCs w:val="20"/>
        </w:rPr>
        <w:t>David A. Cochrane</w:t>
      </w:r>
      <w:r w:rsidR="006C2601">
        <w:rPr>
          <w:sz w:val="20"/>
          <w:szCs w:val="20"/>
        </w:rPr>
        <w:t xml:space="preserve">, CEG and </w:t>
      </w:r>
      <w:r w:rsidR="006C2601" w:rsidRPr="00D07100">
        <w:rPr>
          <w:b/>
          <w:sz w:val="20"/>
          <w:szCs w:val="20"/>
        </w:rPr>
        <w:t>Bil</w:t>
      </w:r>
      <w:r w:rsidR="00D07100" w:rsidRPr="00D07100">
        <w:rPr>
          <w:b/>
          <w:sz w:val="20"/>
          <w:szCs w:val="20"/>
        </w:rPr>
        <w:t>l</w:t>
      </w:r>
      <w:r w:rsidR="006C2601" w:rsidRPr="00D07100">
        <w:rPr>
          <w:b/>
          <w:sz w:val="20"/>
          <w:szCs w:val="20"/>
        </w:rPr>
        <w:t xml:space="preserve"> Fowler</w:t>
      </w:r>
      <w:r w:rsidR="006C2601">
        <w:rPr>
          <w:sz w:val="20"/>
          <w:szCs w:val="20"/>
        </w:rPr>
        <w:t>, CEG were senior geologists from 1985-93.</w:t>
      </w:r>
      <w:r w:rsidR="00C4774B">
        <w:rPr>
          <w:sz w:val="20"/>
          <w:szCs w:val="20"/>
        </w:rPr>
        <w:t>A foreign for</w:t>
      </w:r>
      <w:r w:rsidR="00AF7E3F">
        <w:rPr>
          <w:sz w:val="20"/>
          <w:szCs w:val="20"/>
        </w:rPr>
        <w:t>-</w:t>
      </w:r>
      <w:r w:rsidR="00C4774B">
        <w:rPr>
          <w:sz w:val="20"/>
          <w:szCs w:val="20"/>
        </w:rPr>
        <w:t xml:space="preserve">profit corporation was established in 1981 </w:t>
      </w:r>
      <w:r w:rsidR="00AF7E3F">
        <w:rPr>
          <w:sz w:val="20"/>
          <w:szCs w:val="20"/>
        </w:rPr>
        <w:t>for</w:t>
      </w:r>
      <w:r w:rsidR="00C4774B">
        <w:rPr>
          <w:sz w:val="20"/>
          <w:szCs w:val="20"/>
        </w:rPr>
        <w:t xml:space="preserve"> overseas work</w:t>
      </w:r>
      <w:r w:rsidR="000A4DA7">
        <w:rPr>
          <w:sz w:val="20"/>
          <w:szCs w:val="20"/>
        </w:rPr>
        <w:t xml:space="preserve">.  </w:t>
      </w:r>
    </w:p>
    <w:p w14:paraId="5E6D1343" w14:textId="77777777" w:rsidR="00C4774B" w:rsidRDefault="00AC430A" w:rsidP="00ED4F1D">
      <w:pPr>
        <w:pStyle w:val="E-mailSignature"/>
        <w:spacing w:before="0" w:beforeAutospacing="0" w:after="0" w:afterAutospacing="0"/>
        <w:jc w:val="both"/>
        <w:rPr>
          <w:sz w:val="20"/>
          <w:szCs w:val="20"/>
        </w:rPr>
      </w:pPr>
      <w:r>
        <w:rPr>
          <w:sz w:val="20"/>
          <w:szCs w:val="20"/>
        </w:rPr>
        <w:t xml:space="preserve"> </w:t>
      </w:r>
      <w:r>
        <w:rPr>
          <w:sz w:val="20"/>
          <w:szCs w:val="20"/>
        </w:rPr>
        <w:tab/>
      </w:r>
      <w:r w:rsidR="000A4DA7">
        <w:rPr>
          <w:sz w:val="20"/>
          <w:szCs w:val="20"/>
        </w:rPr>
        <w:t>In June 1991</w:t>
      </w:r>
      <w:r w:rsidR="00C4774B">
        <w:rPr>
          <w:sz w:val="20"/>
          <w:szCs w:val="20"/>
        </w:rPr>
        <w:t xml:space="preserve"> the firm was re-</w:t>
      </w:r>
      <w:r w:rsidR="00C12950">
        <w:rPr>
          <w:sz w:val="20"/>
          <w:szCs w:val="20"/>
        </w:rPr>
        <w:t>organized</w:t>
      </w:r>
      <w:r w:rsidR="00C4774B">
        <w:rPr>
          <w:sz w:val="20"/>
          <w:szCs w:val="20"/>
        </w:rPr>
        <w:t xml:space="preserve"> as </w:t>
      </w:r>
      <w:r w:rsidR="00C4774B" w:rsidRPr="00500934">
        <w:rPr>
          <w:b/>
          <w:sz w:val="20"/>
          <w:szCs w:val="20"/>
        </w:rPr>
        <w:t>Emcon Associates, Inc</w:t>
      </w:r>
      <w:r w:rsidR="00C4774B">
        <w:rPr>
          <w:sz w:val="20"/>
          <w:szCs w:val="20"/>
        </w:rPr>
        <w:t xml:space="preserve">. </w:t>
      </w:r>
      <w:r w:rsidR="000A4DA7">
        <w:rPr>
          <w:sz w:val="20"/>
          <w:szCs w:val="20"/>
        </w:rPr>
        <w:t>after being acquired by Waste Management, Inc. of Chicago</w:t>
      </w:r>
      <w:r w:rsidR="00C4774B">
        <w:rPr>
          <w:sz w:val="20"/>
          <w:szCs w:val="20"/>
        </w:rPr>
        <w:t xml:space="preserve">. </w:t>
      </w:r>
      <w:r w:rsidR="00C12950">
        <w:rPr>
          <w:sz w:val="20"/>
          <w:szCs w:val="20"/>
        </w:rPr>
        <w:t>At that time t</w:t>
      </w:r>
      <w:r w:rsidR="00AF7E3F">
        <w:rPr>
          <w:sz w:val="20"/>
          <w:szCs w:val="20"/>
        </w:rPr>
        <w:t xml:space="preserve">he principals included </w:t>
      </w:r>
      <w:r w:rsidR="00AF7E3F" w:rsidRPr="00AF7E3F">
        <w:rPr>
          <w:b/>
          <w:sz w:val="20"/>
          <w:szCs w:val="20"/>
        </w:rPr>
        <w:t>William C. Paris</w:t>
      </w:r>
      <w:r w:rsidR="00500934" w:rsidRPr="00A93A15">
        <w:rPr>
          <w:b/>
          <w:sz w:val="20"/>
          <w:szCs w:val="20"/>
        </w:rPr>
        <w:t>,</w:t>
      </w:r>
      <w:r w:rsidR="00A93A15" w:rsidRPr="00A93A15">
        <w:rPr>
          <w:b/>
          <w:sz w:val="20"/>
          <w:szCs w:val="20"/>
        </w:rPr>
        <w:t xml:space="preserve"> Jr.</w:t>
      </w:r>
      <w:r w:rsidR="00A93A15">
        <w:rPr>
          <w:sz w:val="20"/>
          <w:szCs w:val="20"/>
        </w:rPr>
        <w:t>,</w:t>
      </w:r>
      <w:r w:rsidR="00500934">
        <w:rPr>
          <w:sz w:val="20"/>
          <w:szCs w:val="20"/>
        </w:rPr>
        <w:t xml:space="preserve"> PG</w:t>
      </w:r>
      <w:r w:rsidR="00E644F2">
        <w:rPr>
          <w:sz w:val="20"/>
          <w:szCs w:val="20"/>
        </w:rPr>
        <w:t xml:space="preserve"> (1943-93)</w:t>
      </w:r>
      <w:r w:rsidR="00500934">
        <w:rPr>
          <w:sz w:val="20"/>
          <w:szCs w:val="20"/>
        </w:rPr>
        <w:t xml:space="preserve"> </w:t>
      </w:r>
      <w:r w:rsidR="00AF7E3F">
        <w:rPr>
          <w:sz w:val="20"/>
          <w:szCs w:val="20"/>
        </w:rPr>
        <w:t>as President</w:t>
      </w:r>
      <w:r w:rsidR="00AD0A41">
        <w:rPr>
          <w:sz w:val="20"/>
          <w:szCs w:val="20"/>
        </w:rPr>
        <w:t xml:space="preserve"> (from Bechtel)</w:t>
      </w:r>
      <w:r w:rsidR="00AF7E3F">
        <w:rPr>
          <w:sz w:val="20"/>
          <w:szCs w:val="20"/>
        </w:rPr>
        <w:t xml:space="preserve">, </w:t>
      </w:r>
      <w:r w:rsidR="002F405A" w:rsidRPr="002F405A">
        <w:rPr>
          <w:b/>
          <w:sz w:val="20"/>
          <w:szCs w:val="20"/>
        </w:rPr>
        <w:t>Peter Vardy</w:t>
      </w:r>
      <w:r w:rsidR="002F405A">
        <w:rPr>
          <w:sz w:val="20"/>
          <w:szCs w:val="20"/>
        </w:rPr>
        <w:t xml:space="preserve">, CEG, </w:t>
      </w:r>
      <w:r w:rsidR="00AF7E3F" w:rsidRPr="00AF7E3F">
        <w:rPr>
          <w:b/>
          <w:sz w:val="20"/>
          <w:szCs w:val="20"/>
        </w:rPr>
        <w:t>H. Lee Fortier</w:t>
      </w:r>
      <w:r w:rsidR="00AF7E3F">
        <w:rPr>
          <w:sz w:val="20"/>
          <w:szCs w:val="20"/>
        </w:rPr>
        <w:t xml:space="preserve">, PE, </w:t>
      </w:r>
      <w:r w:rsidR="00AF7E3F" w:rsidRPr="00AF7E3F">
        <w:rPr>
          <w:b/>
          <w:sz w:val="20"/>
          <w:szCs w:val="20"/>
        </w:rPr>
        <w:t>Peter W. Clifford</w:t>
      </w:r>
      <w:r w:rsidR="00AF7E3F">
        <w:rPr>
          <w:sz w:val="20"/>
          <w:szCs w:val="20"/>
        </w:rPr>
        <w:t xml:space="preserve">, </w:t>
      </w:r>
      <w:r w:rsidR="00AF7E3F" w:rsidRPr="00AF7E3F">
        <w:rPr>
          <w:b/>
          <w:sz w:val="20"/>
          <w:szCs w:val="20"/>
        </w:rPr>
        <w:t>Douglas A. Liddie</w:t>
      </w:r>
      <w:r w:rsidR="00AF7E3F">
        <w:rPr>
          <w:sz w:val="20"/>
          <w:szCs w:val="20"/>
        </w:rPr>
        <w:t xml:space="preserve">, </w:t>
      </w:r>
      <w:r w:rsidR="00500934">
        <w:rPr>
          <w:sz w:val="20"/>
          <w:szCs w:val="20"/>
        </w:rPr>
        <w:t xml:space="preserve">IE, </w:t>
      </w:r>
      <w:r w:rsidR="00AF7E3F" w:rsidRPr="00AF7E3F">
        <w:rPr>
          <w:b/>
          <w:sz w:val="20"/>
          <w:szCs w:val="20"/>
        </w:rPr>
        <w:t>Michael T. Dukes</w:t>
      </w:r>
      <w:r w:rsidR="00AF7E3F">
        <w:rPr>
          <w:sz w:val="20"/>
          <w:szCs w:val="20"/>
        </w:rPr>
        <w:t xml:space="preserve">, GE, </w:t>
      </w:r>
      <w:r w:rsidR="00AF7E3F" w:rsidRPr="00AF7E3F">
        <w:rPr>
          <w:b/>
          <w:sz w:val="20"/>
          <w:szCs w:val="20"/>
        </w:rPr>
        <w:t>Donald M. Olsen</w:t>
      </w:r>
      <w:r w:rsidR="00AF7E3F">
        <w:rPr>
          <w:sz w:val="20"/>
          <w:szCs w:val="20"/>
        </w:rPr>
        <w:t>,</w:t>
      </w:r>
      <w:r w:rsidR="00500934">
        <w:rPr>
          <w:sz w:val="20"/>
          <w:szCs w:val="20"/>
        </w:rPr>
        <w:t xml:space="preserve"> PE,</w:t>
      </w:r>
      <w:r w:rsidR="00AF7E3F">
        <w:rPr>
          <w:sz w:val="20"/>
          <w:szCs w:val="20"/>
        </w:rPr>
        <w:t xml:space="preserve"> </w:t>
      </w:r>
      <w:r w:rsidR="008E4711" w:rsidRPr="008E4711">
        <w:rPr>
          <w:b/>
          <w:sz w:val="20"/>
          <w:szCs w:val="20"/>
        </w:rPr>
        <w:t xml:space="preserve">Richard </w:t>
      </w:r>
      <w:r w:rsidR="00561AEF">
        <w:rPr>
          <w:b/>
          <w:sz w:val="20"/>
          <w:szCs w:val="20"/>
        </w:rPr>
        <w:t xml:space="preserve">A. </w:t>
      </w:r>
      <w:r w:rsidR="008E4711">
        <w:rPr>
          <w:b/>
          <w:sz w:val="20"/>
          <w:szCs w:val="20"/>
        </w:rPr>
        <w:t>P</w:t>
      </w:r>
      <w:r w:rsidR="008E4711" w:rsidRPr="008E4711">
        <w:rPr>
          <w:b/>
          <w:sz w:val="20"/>
          <w:szCs w:val="20"/>
        </w:rPr>
        <w:t>eluso</w:t>
      </w:r>
      <w:r w:rsidR="008E4711">
        <w:rPr>
          <w:sz w:val="20"/>
          <w:szCs w:val="20"/>
        </w:rPr>
        <w:t xml:space="preserve">, </w:t>
      </w:r>
      <w:r w:rsidR="00AF7E3F">
        <w:rPr>
          <w:sz w:val="20"/>
          <w:szCs w:val="20"/>
        </w:rPr>
        <w:t xml:space="preserve">and </w:t>
      </w:r>
      <w:r w:rsidR="00AF7E3F" w:rsidRPr="00AF7E3F">
        <w:rPr>
          <w:b/>
          <w:sz w:val="20"/>
          <w:szCs w:val="20"/>
        </w:rPr>
        <w:t>Hari D. Sharma</w:t>
      </w:r>
      <w:r w:rsidR="00500934">
        <w:rPr>
          <w:sz w:val="20"/>
          <w:szCs w:val="20"/>
        </w:rPr>
        <w:t xml:space="preserve">, GE (PhD GeotE ‘73 Purdue) </w:t>
      </w:r>
      <w:r w:rsidR="00AF7E3F">
        <w:rPr>
          <w:sz w:val="20"/>
          <w:szCs w:val="20"/>
        </w:rPr>
        <w:t xml:space="preserve">as Chief Geotechnical Engineer. </w:t>
      </w:r>
      <w:r w:rsidR="006C2601">
        <w:rPr>
          <w:sz w:val="20"/>
          <w:szCs w:val="20"/>
        </w:rPr>
        <w:t xml:space="preserve">  </w:t>
      </w:r>
      <w:r w:rsidR="00C4774B">
        <w:rPr>
          <w:sz w:val="20"/>
          <w:szCs w:val="20"/>
        </w:rPr>
        <w:t xml:space="preserve"> </w:t>
      </w:r>
      <w:r w:rsidR="00CA3ECF" w:rsidRPr="00CA3ECF">
        <w:rPr>
          <w:b/>
          <w:sz w:val="20"/>
          <w:szCs w:val="20"/>
        </w:rPr>
        <w:t>Gene Herson</w:t>
      </w:r>
      <w:r w:rsidR="00CA3ECF">
        <w:rPr>
          <w:sz w:val="20"/>
          <w:szCs w:val="20"/>
        </w:rPr>
        <w:t xml:space="preserve">, PE, CPA (BSCE ’65; MS ’66 Berkeley) served as the </w:t>
      </w:r>
      <w:r w:rsidR="006C2601">
        <w:rPr>
          <w:sz w:val="20"/>
          <w:szCs w:val="20"/>
        </w:rPr>
        <w:t>firm’s CEO during the 1990s.</w:t>
      </w:r>
    </w:p>
    <w:p w14:paraId="1988EA5A" w14:textId="77777777" w:rsidR="00DD7380" w:rsidRDefault="00AD0A41" w:rsidP="00ED4F1D">
      <w:pPr>
        <w:pStyle w:val="E-mailSignature"/>
        <w:spacing w:before="0" w:beforeAutospacing="0" w:after="0" w:afterAutospacing="0"/>
        <w:jc w:val="both"/>
        <w:rPr>
          <w:sz w:val="20"/>
          <w:szCs w:val="20"/>
        </w:rPr>
      </w:pPr>
      <w:r>
        <w:rPr>
          <w:sz w:val="20"/>
          <w:szCs w:val="20"/>
        </w:rPr>
        <w:tab/>
        <w:t>Emcon’s business focus has been on solid waste management and geoenvironmental emgineering, including the</w:t>
      </w:r>
      <w:r w:rsidR="00C4774B">
        <w:rPr>
          <w:rFonts w:ascii="Arial" w:hAnsi="Arial" w:cs="Arial"/>
          <w:sz w:val="20"/>
          <w:szCs w:val="20"/>
        </w:rPr>
        <w:t xml:space="preserve"> </w:t>
      </w:r>
      <w:r w:rsidR="00C4774B" w:rsidRPr="00AD0A41">
        <w:rPr>
          <w:sz w:val="20"/>
          <w:szCs w:val="20"/>
        </w:rPr>
        <w:t xml:space="preserve">design, construction, and permitting of solid waste facilities, and remedial investigations. </w:t>
      </w:r>
      <w:r w:rsidRPr="00AD0A41">
        <w:rPr>
          <w:sz w:val="20"/>
          <w:szCs w:val="20"/>
        </w:rPr>
        <w:t xml:space="preserve">In the early 1990s the firm established regional offices across the United States as separate entities (EMCON-West in San Jose, EMCON-South in Jacksonville, EMCON-Wehran in New York, </w:t>
      </w:r>
      <w:r w:rsidR="00561AEF">
        <w:rPr>
          <w:sz w:val="20"/>
          <w:szCs w:val="20"/>
        </w:rPr>
        <w:t xml:space="preserve">EMCON-OWT in Baton Rouge, </w:t>
      </w:r>
      <w:r w:rsidRPr="00AD0A41">
        <w:rPr>
          <w:sz w:val="20"/>
          <w:szCs w:val="20"/>
        </w:rPr>
        <w:t xml:space="preserve">etc). </w:t>
      </w:r>
      <w:r w:rsidR="00C4774B" w:rsidRPr="00AD0A41">
        <w:rPr>
          <w:sz w:val="20"/>
          <w:szCs w:val="20"/>
        </w:rPr>
        <w:t xml:space="preserve">The company </w:t>
      </w:r>
      <w:r w:rsidRPr="00AD0A41">
        <w:rPr>
          <w:sz w:val="20"/>
          <w:szCs w:val="20"/>
        </w:rPr>
        <w:t xml:space="preserve">currently </w:t>
      </w:r>
      <w:r w:rsidR="00C4774B" w:rsidRPr="00AD0A41">
        <w:rPr>
          <w:sz w:val="20"/>
          <w:szCs w:val="20"/>
        </w:rPr>
        <w:t xml:space="preserve">has 950 employees in 40 offices </w:t>
      </w:r>
      <w:r w:rsidRPr="00AD0A41">
        <w:rPr>
          <w:sz w:val="20"/>
          <w:szCs w:val="20"/>
        </w:rPr>
        <w:t>spread across</w:t>
      </w:r>
      <w:r w:rsidR="00C4774B" w:rsidRPr="00AD0A41">
        <w:rPr>
          <w:sz w:val="20"/>
          <w:szCs w:val="20"/>
        </w:rPr>
        <w:t xml:space="preserve"> 16 states and Puerto Rico</w:t>
      </w:r>
      <w:r w:rsidRPr="00AD0A41">
        <w:rPr>
          <w:sz w:val="20"/>
          <w:szCs w:val="20"/>
        </w:rPr>
        <w:t>, with annual revenues of about</w:t>
      </w:r>
      <w:r w:rsidR="00C4774B" w:rsidRPr="00AD0A41">
        <w:rPr>
          <w:sz w:val="20"/>
          <w:szCs w:val="20"/>
        </w:rPr>
        <w:t xml:space="preserve"> $115 million. EMCON's professional staff includes chemical, civil, geotechnical, mechanical, electrical, and environmental engineers; marine and terrestrial biologists; oceanographers; plant ecologists; chemists; geologists; hydrogeologists; hydrologists and toxicologists.</w:t>
      </w:r>
      <w:r w:rsidR="00C4774B">
        <w:rPr>
          <w:rFonts w:ascii="Arial" w:hAnsi="Arial" w:cs="Arial"/>
          <w:sz w:val="20"/>
          <w:szCs w:val="20"/>
        </w:rPr>
        <w:t xml:space="preserve"> </w:t>
      </w:r>
      <w:r w:rsidR="00DD7380">
        <w:rPr>
          <w:sz w:val="20"/>
          <w:szCs w:val="20"/>
        </w:rPr>
        <w:t xml:space="preserve"> </w:t>
      </w:r>
    </w:p>
    <w:p w14:paraId="34933F96" w14:textId="77777777" w:rsidR="009826C7" w:rsidRDefault="009826C7" w:rsidP="00ED4F1D">
      <w:pPr>
        <w:pStyle w:val="E-mailSignature"/>
        <w:spacing w:before="0" w:beforeAutospacing="0" w:after="0" w:afterAutospacing="0"/>
        <w:jc w:val="both"/>
        <w:rPr>
          <w:b/>
          <w:sz w:val="22"/>
          <w:szCs w:val="22"/>
        </w:rPr>
      </w:pPr>
    </w:p>
    <w:p w14:paraId="0FFB1C83" w14:textId="77777777" w:rsidR="00D212BB" w:rsidRPr="00D212BB" w:rsidRDefault="00D212BB" w:rsidP="00ED4F1D">
      <w:pPr>
        <w:pStyle w:val="E-mailSignature"/>
        <w:spacing w:before="0" w:beforeAutospacing="0" w:after="0" w:afterAutospacing="0"/>
        <w:jc w:val="both"/>
        <w:rPr>
          <w:b/>
          <w:sz w:val="22"/>
          <w:szCs w:val="22"/>
        </w:rPr>
      </w:pPr>
      <w:r w:rsidRPr="00D212BB">
        <w:rPr>
          <w:b/>
          <w:sz w:val="22"/>
          <w:szCs w:val="22"/>
        </w:rPr>
        <w:t>Riley Associates, Consulting Civil Engineers</w:t>
      </w:r>
      <w:r w:rsidR="00A3408E">
        <w:rPr>
          <w:b/>
          <w:sz w:val="22"/>
          <w:szCs w:val="22"/>
        </w:rPr>
        <w:t>, Inc.</w:t>
      </w:r>
      <w:r w:rsidRPr="00D212BB">
        <w:rPr>
          <w:b/>
          <w:sz w:val="22"/>
          <w:szCs w:val="22"/>
        </w:rPr>
        <w:t xml:space="preserve"> (1971-</w:t>
      </w:r>
      <w:r>
        <w:rPr>
          <w:b/>
          <w:sz w:val="22"/>
          <w:szCs w:val="22"/>
        </w:rPr>
        <w:t>2004</w:t>
      </w:r>
      <w:r w:rsidRPr="00D212BB">
        <w:rPr>
          <w:b/>
          <w:sz w:val="22"/>
          <w:szCs w:val="22"/>
        </w:rPr>
        <w:t>)</w:t>
      </w:r>
    </w:p>
    <w:p w14:paraId="2F8177DA" w14:textId="77777777" w:rsidR="00D212BB" w:rsidRDefault="00D212BB" w:rsidP="00ED4F1D">
      <w:pPr>
        <w:pStyle w:val="E-mailSignature"/>
        <w:spacing w:before="0" w:beforeAutospacing="0" w:after="0" w:afterAutospacing="0"/>
        <w:jc w:val="both"/>
        <w:rPr>
          <w:sz w:val="20"/>
          <w:szCs w:val="20"/>
        </w:rPr>
      </w:pPr>
      <w:r>
        <w:rPr>
          <w:sz w:val="20"/>
          <w:szCs w:val="20"/>
        </w:rPr>
        <w:tab/>
        <w:t xml:space="preserve">Consulting firm established in 1971 by </w:t>
      </w:r>
      <w:r w:rsidRPr="00D212BB">
        <w:rPr>
          <w:b/>
          <w:sz w:val="20"/>
          <w:szCs w:val="20"/>
        </w:rPr>
        <w:t xml:space="preserve">James F. </w:t>
      </w:r>
      <w:r>
        <w:rPr>
          <w:b/>
          <w:sz w:val="20"/>
          <w:szCs w:val="20"/>
        </w:rPr>
        <w:t xml:space="preserve">“Jim” </w:t>
      </w:r>
      <w:r w:rsidRPr="00D212BB">
        <w:rPr>
          <w:b/>
          <w:sz w:val="20"/>
          <w:szCs w:val="20"/>
        </w:rPr>
        <w:t>Riley</w:t>
      </w:r>
      <w:r>
        <w:rPr>
          <w:sz w:val="20"/>
          <w:szCs w:val="20"/>
        </w:rPr>
        <w:t xml:space="preserve">, PE (1926-2004), a principal with W.A. Wahler &amp; Associates. The firm was based in Saratoga and was not incorporated until November 1979. </w:t>
      </w:r>
      <w:r w:rsidR="00A3408E">
        <w:rPr>
          <w:sz w:val="20"/>
          <w:szCs w:val="20"/>
        </w:rPr>
        <w:t xml:space="preserve">In 1976 he and George R. MacLeod of Saratoga patented a semi-conductor wafer packging system which they sold to Monsanto Corporation.  </w:t>
      </w:r>
    </w:p>
    <w:p w14:paraId="14DFAAC2" w14:textId="77777777" w:rsidR="002D1C17" w:rsidRDefault="002D1C17" w:rsidP="00600BAF">
      <w:pPr>
        <w:rPr>
          <w:b/>
          <w:sz w:val="22"/>
          <w:szCs w:val="22"/>
        </w:rPr>
      </w:pPr>
    </w:p>
    <w:p w14:paraId="63A68FAB" w14:textId="77777777" w:rsidR="00600BAF" w:rsidRPr="007D6246" w:rsidRDefault="00600BAF" w:rsidP="00600BAF">
      <w:pPr>
        <w:rPr>
          <w:b/>
          <w:sz w:val="22"/>
          <w:szCs w:val="22"/>
        </w:rPr>
      </w:pPr>
      <w:r w:rsidRPr="007D6246">
        <w:rPr>
          <w:b/>
          <w:sz w:val="22"/>
          <w:szCs w:val="22"/>
        </w:rPr>
        <w:t>Lowney-Kaldveer Associates (1971-75)</w:t>
      </w:r>
    </w:p>
    <w:p w14:paraId="07E27FFF" w14:textId="77777777" w:rsidR="00600BAF" w:rsidRDefault="00600BAF" w:rsidP="00600BAF">
      <w:pPr>
        <w:ind w:firstLine="720"/>
        <w:jc w:val="both"/>
        <w:rPr>
          <w:sz w:val="20"/>
          <w:szCs w:val="20"/>
        </w:rPr>
      </w:pPr>
      <w:r w:rsidRPr="00121639">
        <w:rPr>
          <w:sz w:val="20"/>
          <w:szCs w:val="20"/>
        </w:rPr>
        <w:t>Est</w:t>
      </w:r>
      <w:r>
        <w:rPr>
          <w:sz w:val="20"/>
          <w:szCs w:val="20"/>
        </w:rPr>
        <w:t>a</w:t>
      </w:r>
      <w:r w:rsidRPr="00121639">
        <w:rPr>
          <w:sz w:val="20"/>
          <w:szCs w:val="20"/>
        </w:rPr>
        <w:t>b</w:t>
      </w:r>
      <w:r>
        <w:rPr>
          <w:sz w:val="20"/>
          <w:szCs w:val="20"/>
        </w:rPr>
        <w:t>lished</w:t>
      </w:r>
      <w:r w:rsidRPr="00121639">
        <w:rPr>
          <w:sz w:val="20"/>
          <w:szCs w:val="20"/>
        </w:rPr>
        <w:t xml:space="preserve"> by </w:t>
      </w:r>
      <w:r w:rsidRPr="00041B3B">
        <w:rPr>
          <w:b/>
          <w:sz w:val="20"/>
          <w:szCs w:val="20"/>
        </w:rPr>
        <w:t>John V. Lowney</w:t>
      </w:r>
      <w:r w:rsidRPr="00121639">
        <w:rPr>
          <w:sz w:val="20"/>
          <w:szCs w:val="20"/>
        </w:rPr>
        <w:t xml:space="preserve"> and </w:t>
      </w:r>
      <w:r w:rsidRPr="00041B3B">
        <w:rPr>
          <w:b/>
          <w:sz w:val="20"/>
          <w:szCs w:val="20"/>
        </w:rPr>
        <w:t>Peter Kaldveer</w:t>
      </w:r>
      <w:r w:rsidRPr="00121639">
        <w:rPr>
          <w:sz w:val="20"/>
          <w:szCs w:val="20"/>
        </w:rPr>
        <w:t xml:space="preserve"> in 19</w:t>
      </w:r>
      <w:r>
        <w:rPr>
          <w:sz w:val="20"/>
          <w:szCs w:val="20"/>
        </w:rPr>
        <w:t>71</w:t>
      </w:r>
      <w:r w:rsidRPr="00121639">
        <w:rPr>
          <w:sz w:val="20"/>
          <w:szCs w:val="20"/>
        </w:rPr>
        <w:t xml:space="preserve">. </w:t>
      </w:r>
      <w:r>
        <w:rPr>
          <w:sz w:val="20"/>
          <w:szCs w:val="20"/>
        </w:rPr>
        <w:t xml:space="preserve">John and Pete had previously worked with one another at W.A. Wahler &amp; Associates (profiled above). Some of their senior associates included </w:t>
      </w:r>
      <w:r w:rsidRPr="00F338C3">
        <w:rPr>
          <w:b/>
          <w:sz w:val="20"/>
          <w:szCs w:val="20"/>
        </w:rPr>
        <w:t>Don Hillebrandt</w:t>
      </w:r>
      <w:r>
        <w:rPr>
          <w:sz w:val="20"/>
          <w:szCs w:val="20"/>
        </w:rPr>
        <w:t xml:space="preserve"> (formerly with Dames and Moore, Woodward Clyde, and Lee &amp; Praszker) who worked out of the firm’s Oakland office, while </w:t>
      </w:r>
      <w:r w:rsidRPr="005475D6">
        <w:rPr>
          <w:b/>
          <w:sz w:val="20"/>
          <w:szCs w:val="20"/>
        </w:rPr>
        <w:t>Martin R. Owen</w:t>
      </w:r>
      <w:r>
        <w:rPr>
          <w:sz w:val="20"/>
          <w:szCs w:val="20"/>
        </w:rPr>
        <w:t xml:space="preserve"> was sent down to San Diego to manage a branch office established there (from 1971-76)</w:t>
      </w:r>
      <w:r w:rsidR="00471239">
        <w:rPr>
          <w:sz w:val="20"/>
          <w:szCs w:val="20"/>
        </w:rPr>
        <w:t xml:space="preserve">.  When the firm launched in 1971 </w:t>
      </w:r>
      <w:r w:rsidRPr="00B6252B">
        <w:rPr>
          <w:b/>
          <w:sz w:val="20"/>
          <w:szCs w:val="20"/>
        </w:rPr>
        <w:t xml:space="preserve">Robert R. </w:t>
      </w:r>
      <w:r w:rsidRPr="00F338C3">
        <w:rPr>
          <w:b/>
          <w:sz w:val="20"/>
          <w:szCs w:val="20"/>
        </w:rPr>
        <w:t>Prater</w:t>
      </w:r>
      <w:r>
        <w:rPr>
          <w:sz w:val="20"/>
          <w:szCs w:val="20"/>
        </w:rPr>
        <w:t xml:space="preserve"> </w:t>
      </w:r>
      <w:r w:rsidR="00471239">
        <w:rPr>
          <w:sz w:val="20"/>
          <w:szCs w:val="20"/>
        </w:rPr>
        <w:t>left</w:t>
      </w:r>
      <w:r>
        <w:rPr>
          <w:sz w:val="20"/>
          <w:szCs w:val="20"/>
        </w:rPr>
        <w:t xml:space="preserve"> Woodward Clyde to </w:t>
      </w:r>
      <w:r w:rsidR="000D5D13">
        <w:rPr>
          <w:sz w:val="20"/>
          <w:szCs w:val="20"/>
        </w:rPr>
        <w:t>assume the</w:t>
      </w:r>
      <w:r>
        <w:rPr>
          <w:sz w:val="20"/>
          <w:szCs w:val="20"/>
        </w:rPr>
        <w:t xml:space="preserve"> </w:t>
      </w:r>
      <w:r w:rsidR="00471239">
        <w:rPr>
          <w:sz w:val="20"/>
          <w:szCs w:val="20"/>
        </w:rPr>
        <w:t>Ch</w:t>
      </w:r>
      <w:r>
        <w:rPr>
          <w:sz w:val="20"/>
          <w:szCs w:val="20"/>
        </w:rPr>
        <w:t xml:space="preserve">ief </w:t>
      </w:r>
      <w:r w:rsidR="00471239">
        <w:rPr>
          <w:sz w:val="20"/>
          <w:szCs w:val="20"/>
        </w:rPr>
        <w:t>E</w:t>
      </w:r>
      <w:r>
        <w:rPr>
          <w:sz w:val="20"/>
          <w:szCs w:val="20"/>
        </w:rPr>
        <w:t>ngineer</w:t>
      </w:r>
      <w:r w:rsidR="000D5D13">
        <w:rPr>
          <w:sz w:val="20"/>
          <w:szCs w:val="20"/>
        </w:rPr>
        <w:t xml:space="preserve"> position</w:t>
      </w:r>
      <w:r>
        <w:rPr>
          <w:sz w:val="20"/>
          <w:szCs w:val="20"/>
        </w:rPr>
        <w:t xml:space="preserve">, then </w:t>
      </w:r>
      <w:r w:rsidR="00471239">
        <w:rPr>
          <w:sz w:val="20"/>
          <w:szCs w:val="20"/>
        </w:rPr>
        <w:t xml:space="preserve">opened a </w:t>
      </w:r>
      <w:r>
        <w:rPr>
          <w:sz w:val="20"/>
          <w:szCs w:val="20"/>
        </w:rPr>
        <w:t xml:space="preserve">branch office in San Diego. From 1969-71 their chief engineering geologist was </w:t>
      </w:r>
      <w:r w:rsidRPr="00F338C3">
        <w:rPr>
          <w:b/>
          <w:sz w:val="20"/>
          <w:szCs w:val="20"/>
        </w:rPr>
        <w:t>Jeremy C. Wire</w:t>
      </w:r>
      <w:r>
        <w:rPr>
          <w:sz w:val="20"/>
          <w:szCs w:val="20"/>
        </w:rPr>
        <w:t xml:space="preserve">, CEG (BA Geol ’58 Pomona; MA ’61 UCLA), formerly with USACE WES-Vicksburg and the Santa Clara Valley Water District. </w:t>
      </w:r>
    </w:p>
    <w:p w14:paraId="17550A31" w14:textId="77777777" w:rsidR="00600BAF" w:rsidRDefault="00C12950" w:rsidP="00600BAF">
      <w:pPr>
        <w:ind w:firstLine="720"/>
        <w:jc w:val="both"/>
        <w:rPr>
          <w:sz w:val="20"/>
          <w:szCs w:val="20"/>
        </w:rPr>
      </w:pPr>
      <w:r>
        <w:rPr>
          <w:sz w:val="20"/>
          <w:szCs w:val="20"/>
        </w:rPr>
        <w:t>Arou</w:t>
      </w:r>
      <w:r w:rsidR="007955EB">
        <w:rPr>
          <w:sz w:val="20"/>
          <w:szCs w:val="20"/>
        </w:rPr>
        <w:t>n</w:t>
      </w:r>
      <w:r>
        <w:rPr>
          <w:sz w:val="20"/>
          <w:szCs w:val="20"/>
        </w:rPr>
        <w:t>d 1975 t</w:t>
      </w:r>
      <w:r w:rsidR="00600BAF">
        <w:rPr>
          <w:sz w:val="20"/>
          <w:szCs w:val="20"/>
        </w:rPr>
        <w:t>he firm was split up into d</w:t>
      </w:r>
      <w:r w:rsidR="00600BAF" w:rsidRPr="00121639">
        <w:rPr>
          <w:sz w:val="20"/>
          <w:szCs w:val="20"/>
        </w:rPr>
        <w:t xml:space="preserve">erivative firms: </w:t>
      </w:r>
      <w:r w:rsidR="00600BAF">
        <w:rPr>
          <w:sz w:val="20"/>
          <w:szCs w:val="20"/>
        </w:rPr>
        <w:t>Peter Kaldveer &amp; Assoc</w:t>
      </w:r>
      <w:r>
        <w:rPr>
          <w:sz w:val="20"/>
          <w:szCs w:val="20"/>
        </w:rPr>
        <w:t>iates</w:t>
      </w:r>
      <w:r w:rsidR="00600BAF">
        <w:rPr>
          <w:sz w:val="20"/>
          <w:szCs w:val="20"/>
        </w:rPr>
        <w:t xml:space="preserve"> in Oakland, Don Hillebrandt &amp; Assoc</w:t>
      </w:r>
      <w:r>
        <w:rPr>
          <w:sz w:val="20"/>
          <w:szCs w:val="20"/>
        </w:rPr>
        <w:t>iates</w:t>
      </w:r>
      <w:r w:rsidR="00600BAF">
        <w:rPr>
          <w:sz w:val="20"/>
          <w:szCs w:val="20"/>
        </w:rPr>
        <w:t xml:space="preserve"> in San Francisco, </w:t>
      </w:r>
      <w:r w:rsidR="007955EB">
        <w:rPr>
          <w:sz w:val="20"/>
          <w:szCs w:val="20"/>
        </w:rPr>
        <w:t xml:space="preserve">Robert </w:t>
      </w:r>
      <w:r w:rsidR="00600BAF">
        <w:rPr>
          <w:sz w:val="20"/>
          <w:szCs w:val="20"/>
        </w:rPr>
        <w:t>Prater Assoc</w:t>
      </w:r>
      <w:r>
        <w:rPr>
          <w:sz w:val="20"/>
          <w:szCs w:val="20"/>
        </w:rPr>
        <w:t>iates</w:t>
      </w:r>
      <w:r w:rsidR="00600BAF">
        <w:rPr>
          <w:sz w:val="20"/>
          <w:szCs w:val="20"/>
        </w:rPr>
        <w:t xml:space="preserve"> in San Diego, Don Banta &amp; Associates in Mountain View, and Mike Cleary &amp; Assoc</w:t>
      </w:r>
      <w:r>
        <w:rPr>
          <w:sz w:val="20"/>
          <w:szCs w:val="20"/>
        </w:rPr>
        <w:t>iates</w:t>
      </w:r>
      <w:r w:rsidR="00600BAF">
        <w:rPr>
          <w:sz w:val="20"/>
          <w:szCs w:val="20"/>
        </w:rPr>
        <w:t xml:space="preserve"> in Los Altos, Owen Geotechnical in San Diego, and John V. Leonard Civil Engineers in San Jose. </w:t>
      </w:r>
    </w:p>
    <w:p w14:paraId="3474C840" w14:textId="77777777" w:rsidR="005B1839" w:rsidRPr="006E0C2C" w:rsidRDefault="005B1839" w:rsidP="009820A9">
      <w:pPr>
        <w:rPr>
          <w:sz w:val="20"/>
          <w:szCs w:val="20"/>
        </w:rPr>
      </w:pPr>
    </w:p>
    <w:p w14:paraId="7F331FE7" w14:textId="77777777" w:rsidR="00B024C3" w:rsidRPr="00DE059D" w:rsidRDefault="008D0E49" w:rsidP="00735F5D">
      <w:pPr>
        <w:jc w:val="both"/>
        <w:rPr>
          <w:b/>
          <w:sz w:val="22"/>
          <w:szCs w:val="22"/>
        </w:rPr>
      </w:pPr>
      <w:r w:rsidRPr="00DE059D">
        <w:rPr>
          <w:b/>
          <w:sz w:val="22"/>
          <w:szCs w:val="22"/>
        </w:rPr>
        <w:t>Kaldveer &amp; Associates</w:t>
      </w:r>
      <w:r w:rsidR="00996F9C" w:rsidRPr="00DE059D">
        <w:rPr>
          <w:b/>
          <w:sz w:val="22"/>
          <w:szCs w:val="22"/>
        </w:rPr>
        <w:t xml:space="preserve"> </w:t>
      </w:r>
      <w:r w:rsidR="00D56258">
        <w:rPr>
          <w:b/>
          <w:sz w:val="22"/>
          <w:szCs w:val="22"/>
        </w:rPr>
        <w:t>(1975</w:t>
      </w:r>
      <w:r w:rsidR="007D6246">
        <w:rPr>
          <w:b/>
          <w:sz w:val="22"/>
          <w:szCs w:val="22"/>
        </w:rPr>
        <w:t>-92</w:t>
      </w:r>
      <w:r w:rsidR="00D56258">
        <w:rPr>
          <w:b/>
          <w:sz w:val="22"/>
          <w:szCs w:val="22"/>
        </w:rPr>
        <w:t>)</w:t>
      </w:r>
      <w:r w:rsidR="00B66D2B">
        <w:rPr>
          <w:b/>
          <w:sz w:val="22"/>
          <w:szCs w:val="22"/>
        </w:rPr>
        <w:t xml:space="preserve">; Harza </w:t>
      </w:r>
      <w:r w:rsidR="00471239">
        <w:rPr>
          <w:b/>
          <w:sz w:val="22"/>
          <w:szCs w:val="22"/>
        </w:rPr>
        <w:t>Kaldveer</w:t>
      </w:r>
      <w:r w:rsidR="00B66D2B">
        <w:rPr>
          <w:b/>
          <w:sz w:val="22"/>
          <w:szCs w:val="22"/>
        </w:rPr>
        <w:t xml:space="preserve"> (1992-2003); Fugro West (2003-</w:t>
      </w:r>
      <w:r w:rsidR="00735F5D">
        <w:rPr>
          <w:b/>
          <w:sz w:val="22"/>
          <w:szCs w:val="22"/>
        </w:rPr>
        <w:t>10</w:t>
      </w:r>
      <w:r w:rsidR="00B66D2B">
        <w:rPr>
          <w:b/>
          <w:sz w:val="22"/>
          <w:szCs w:val="22"/>
        </w:rPr>
        <w:t>)</w:t>
      </w:r>
      <w:r w:rsidR="00735F5D">
        <w:rPr>
          <w:b/>
          <w:sz w:val="22"/>
          <w:szCs w:val="22"/>
        </w:rPr>
        <w:t>; Fugro Consultants, Inc. (2010-present)</w:t>
      </w:r>
      <w:r w:rsidRPr="00DE059D">
        <w:rPr>
          <w:b/>
          <w:sz w:val="22"/>
          <w:szCs w:val="22"/>
        </w:rPr>
        <w:t xml:space="preserve"> </w:t>
      </w:r>
    </w:p>
    <w:p w14:paraId="675BED42" w14:textId="77777777" w:rsidR="005E39E1" w:rsidRDefault="008970F5" w:rsidP="001660B5">
      <w:pPr>
        <w:ind w:firstLine="720"/>
        <w:jc w:val="both"/>
        <w:rPr>
          <w:sz w:val="20"/>
          <w:szCs w:val="20"/>
        </w:rPr>
      </w:pPr>
      <w:r>
        <w:rPr>
          <w:sz w:val="20"/>
          <w:szCs w:val="20"/>
        </w:rPr>
        <w:lastRenderedPageBreak/>
        <w:t xml:space="preserve">Founded </w:t>
      </w:r>
      <w:r w:rsidR="00471239">
        <w:rPr>
          <w:sz w:val="20"/>
          <w:szCs w:val="20"/>
        </w:rPr>
        <w:t xml:space="preserve">in 1975 </w:t>
      </w:r>
      <w:r>
        <w:rPr>
          <w:sz w:val="20"/>
          <w:szCs w:val="20"/>
        </w:rPr>
        <w:t xml:space="preserve">by </w:t>
      </w:r>
      <w:r w:rsidRPr="00677CAD">
        <w:rPr>
          <w:b/>
          <w:sz w:val="20"/>
          <w:szCs w:val="20"/>
        </w:rPr>
        <w:t>Peter Kaldveer</w:t>
      </w:r>
      <w:r>
        <w:rPr>
          <w:sz w:val="20"/>
          <w:szCs w:val="20"/>
        </w:rPr>
        <w:t>, GE</w:t>
      </w:r>
      <w:r w:rsidR="005E194C">
        <w:rPr>
          <w:sz w:val="20"/>
          <w:szCs w:val="20"/>
        </w:rPr>
        <w:t xml:space="preserve"> </w:t>
      </w:r>
      <w:r w:rsidR="001660B5">
        <w:rPr>
          <w:sz w:val="20"/>
          <w:szCs w:val="20"/>
        </w:rPr>
        <w:t>(</w:t>
      </w:r>
      <w:r w:rsidR="00554E18">
        <w:rPr>
          <w:sz w:val="20"/>
          <w:szCs w:val="20"/>
        </w:rPr>
        <w:t xml:space="preserve">BSCE ’63 SJSU; </w:t>
      </w:r>
      <w:r w:rsidR="005E194C">
        <w:rPr>
          <w:sz w:val="20"/>
          <w:szCs w:val="20"/>
        </w:rPr>
        <w:t>MS ’64 Berkeley)</w:t>
      </w:r>
      <w:r w:rsidR="006B6291">
        <w:rPr>
          <w:sz w:val="20"/>
          <w:szCs w:val="20"/>
        </w:rPr>
        <w:t>. In 1979 geotechnical engineers</w:t>
      </w:r>
      <w:r>
        <w:rPr>
          <w:sz w:val="20"/>
          <w:szCs w:val="20"/>
        </w:rPr>
        <w:t xml:space="preserve"> </w:t>
      </w:r>
      <w:r w:rsidR="00471239" w:rsidRPr="007F2FF7">
        <w:rPr>
          <w:b/>
          <w:sz w:val="20"/>
          <w:szCs w:val="20"/>
        </w:rPr>
        <w:t xml:space="preserve">Richard D. </w:t>
      </w:r>
      <w:r w:rsidR="00471239" w:rsidRPr="001660B5">
        <w:rPr>
          <w:b/>
          <w:sz w:val="20"/>
          <w:szCs w:val="20"/>
        </w:rPr>
        <w:t>Short</w:t>
      </w:r>
      <w:r w:rsidR="00471239">
        <w:rPr>
          <w:sz w:val="20"/>
          <w:szCs w:val="20"/>
        </w:rPr>
        <w:t xml:space="preserve">, GE </w:t>
      </w:r>
      <w:r w:rsidR="00471239" w:rsidRPr="001660B5">
        <w:rPr>
          <w:sz w:val="20"/>
          <w:szCs w:val="20"/>
        </w:rPr>
        <w:t>(</w:t>
      </w:r>
      <w:r w:rsidR="00471239">
        <w:rPr>
          <w:sz w:val="20"/>
          <w:szCs w:val="20"/>
        </w:rPr>
        <w:t xml:space="preserve">BSCE ’66 UNR; </w:t>
      </w:r>
      <w:r w:rsidR="00471239" w:rsidRPr="001660B5">
        <w:rPr>
          <w:sz w:val="20"/>
          <w:szCs w:val="20"/>
        </w:rPr>
        <w:t>MS ’72 Berkeley</w:t>
      </w:r>
      <w:r w:rsidR="00471239">
        <w:rPr>
          <w:sz w:val="20"/>
          <w:szCs w:val="20"/>
        </w:rPr>
        <w:t>)</w:t>
      </w:r>
      <w:r w:rsidR="009A27A6" w:rsidRPr="001C424B">
        <w:rPr>
          <w:sz w:val="20"/>
          <w:szCs w:val="20"/>
        </w:rPr>
        <w:t>,</w:t>
      </w:r>
      <w:r w:rsidR="009A27A6">
        <w:rPr>
          <w:b/>
          <w:sz w:val="20"/>
          <w:szCs w:val="20"/>
        </w:rPr>
        <w:t xml:space="preserve"> </w:t>
      </w:r>
      <w:r w:rsidR="00424930">
        <w:rPr>
          <w:sz w:val="20"/>
          <w:szCs w:val="20"/>
        </w:rPr>
        <w:t>formerly with Woodward Lundgren</w:t>
      </w:r>
      <w:r w:rsidR="005E194C">
        <w:rPr>
          <w:sz w:val="20"/>
          <w:szCs w:val="20"/>
        </w:rPr>
        <w:t>,</w:t>
      </w:r>
      <w:r w:rsidR="00424930">
        <w:rPr>
          <w:sz w:val="20"/>
          <w:szCs w:val="20"/>
        </w:rPr>
        <w:t xml:space="preserve"> and </w:t>
      </w:r>
      <w:r w:rsidR="00B024C3" w:rsidRPr="00677CAD">
        <w:rPr>
          <w:b/>
          <w:sz w:val="20"/>
          <w:szCs w:val="20"/>
        </w:rPr>
        <w:t>Ron B</w:t>
      </w:r>
      <w:r w:rsidR="00677CAD" w:rsidRPr="00677CAD">
        <w:rPr>
          <w:b/>
          <w:sz w:val="20"/>
          <w:szCs w:val="20"/>
        </w:rPr>
        <w:t>a</w:t>
      </w:r>
      <w:r w:rsidR="00B024C3" w:rsidRPr="00677CAD">
        <w:rPr>
          <w:b/>
          <w:sz w:val="20"/>
          <w:szCs w:val="20"/>
        </w:rPr>
        <w:t>jun</w:t>
      </w:r>
      <w:r w:rsidR="00677CAD" w:rsidRPr="00677CAD">
        <w:rPr>
          <w:b/>
          <w:sz w:val="20"/>
          <w:szCs w:val="20"/>
        </w:rPr>
        <w:t>iemi</w:t>
      </w:r>
      <w:r w:rsidR="009A27A6">
        <w:rPr>
          <w:sz w:val="20"/>
          <w:szCs w:val="20"/>
        </w:rPr>
        <w:t xml:space="preserve">, GE </w:t>
      </w:r>
      <w:r w:rsidR="00A879D6">
        <w:rPr>
          <w:sz w:val="20"/>
          <w:szCs w:val="20"/>
        </w:rPr>
        <w:t>(</w:t>
      </w:r>
      <w:r w:rsidR="00252D51">
        <w:rPr>
          <w:sz w:val="20"/>
          <w:szCs w:val="20"/>
        </w:rPr>
        <w:t xml:space="preserve">BSCE ’71; MS ’73 UC Davis; </w:t>
      </w:r>
      <w:r w:rsidR="00A879D6">
        <w:rPr>
          <w:sz w:val="20"/>
          <w:szCs w:val="20"/>
        </w:rPr>
        <w:t xml:space="preserve">now with Fugro) </w:t>
      </w:r>
      <w:r w:rsidR="00424930">
        <w:rPr>
          <w:sz w:val="20"/>
          <w:szCs w:val="20"/>
        </w:rPr>
        <w:t>bec</w:t>
      </w:r>
      <w:r>
        <w:rPr>
          <w:sz w:val="20"/>
          <w:szCs w:val="20"/>
        </w:rPr>
        <w:t>a</w:t>
      </w:r>
      <w:r w:rsidR="00424930">
        <w:rPr>
          <w:sz w:val="20"/>
          <w:szCs w:val="20"/>
        </w:rPr>
        <w:t>m</w:t>
      </w:r>
      <w:r>
        <w:rPr>
          <w:sz w:val="20"/>
          <w:szCs w:val="20"/>
        </w:rPr>
        <w:t xml:space="preserve">e </w:t>
      </w:r>
      <w:r w:rsidR="00424930">
        <w:rPr>
          <w:sz w:val="20"/>
          <w:szCs w:val="20"/>
        </w:rPr>
        <w:t xml:space="preserve">partners. </w:t>
      </w:r>
      <w:r w:rsidR="00FC1E1A">
        <w:rPr>
          <w:sz w:val="20"/>
          <w:szCs w:val="20"/>
        </w:rPr>
        <w:t xml:space="preserve">Short served as </w:t>
      </w:r>
      <w:r w:rsidR="00924847">
        <w:rPr>
          <w:sz w:val="20"/>
          <w:szCs w:val="20"/>
        </w:rPr>
        <w:t>President</w:t>
      </w:r>
      <w:r w:rsidR="00FC1E1A">
        <w:rPr>
          <w:sz w:val="20"/>
          <w:szCs w:val="20"/>
        </w:rPr>
        <w:t xml:space="preserve"> of SA</w:t>
      </w:r>
      <w:r w:rsidR="006B6291">
        <w:rPr>
          <w:sz w:val="20"/>
          <w:szCs w:val="20"/>
        </w:rPr>
        <w:t>F</w:t>
      </w:r>
      <w:r w:rsidR="00FC1E1A">
        <w:rPr>
          <w:sz w:val="20"/>
          <w:szCs w:val="20"/>
        </w:rPr>
        <w:t xml:space="preserve">EA in 1983-84. </w:t>
      </w:r>
      <w:r w:rsidR="00424930">
        <w:rPr>
          <w:sz w:val="20"/>
          <w:szCs w:val="20"/>
        </w:rPr>
        <w:t>Some of the</w:t>
      </w:r>
      <w:r>
        <w:rPr>
          <w:sz w:val="20"/>
          <w:szCs w:val="20"/>
        </w:rPr>
        <w:t>ir more notable</w:t>
      </w:r>
      <w:r w:rsidR="00424930">
        <w:rPr>
          <w:sz w:val="20"/>
          <w:szCs w:val="20"/>
        </w:rPr>
        <w:t xml:space="preserve"> employees included</w:t>
      </w:r>
      <w:r>
        <w:rPr>
          <w:sz w:val="20"/>
          <w:szCs w:val="20"/>
        </w:rPr>
        <w:t>:</w:t>
      </w:r>
      <w:r w:rsidR="00424930">
        <w:rPr>
          <w:sz w:val="20"/>
          <w:szCs w:val="20"/>
        </w:rPr>
        <w:t xml:space="preserve"> </w:t>
      </w:r>
      <w:r w:rsidR="00424930" w:rsidRPr="005E194C">
        <w:rPr>
          <w:b/>
          <w:sz w:val="20"/>
          <w:szCs w:val="20"/>
        </w:rPr>
        <w:t>Richard Rodgers</w:t>
      </w:r>
      <w:r w:rsidR="009A27A6">
        <w:rPr>
          <w:sz w:val="20"/>
          <w:szCs w:val="20"/>
        </w:rPr>
        <w:t xml:space="preserve">, GE </w:t>
      </w:r>
      <w:r w:rsidR="00424930">
        <w:rPr>
          <w:sz w:val="20"/>
          <w:szCs w:val="20"/>
        </w:rPr>
        <w:t>(</w:t>
      </w:r>
      <w:r w:rsidR="00EB3A45">
        <w:rPr>
          <w:sz w:val="20"/>
          <w:szCs w:val="20"/>
        </w:rPr>
        <w:t xml:space="preserve">Lee &amp; Praszker, </w:t>
      </w:r>
      <w:r w:rsidR="00424930">
        <w:rPr>
          <w:sz w:val="20"/>
          <w:szCs w:val="20"/>
        </w:rPr>
        <w:t>Trea</w:t>
      </w:r>
      <w:r w:rsidR="00EB3A45">
        <w:rPr>
          <w:sz w:val="20"/>
          <w:szCs w:val="20"/>
        </w:rPr>
        <w:t>d</w:t>
      </w:r>
      <w:r w:rsidR="00424930">
        <w:rPr>
          <w:sz w:val="20"/>
          <w:szCs w:val="20"/>
        </w:rPr>
        <w:t>well</w:t>
      </w:r>
      <w:r w:rsidR="00EB3A45">
        <w:rPr>
          <w:sz w:val="20"/>
          <w:szCs w:val="20"/>
        </w:rPr>
        <w:t xml:space="preserve"> &amp;</w:t>
      </w:r>
      <w:r w:rsidR="00424930">
        <w:rPr>
          <w:sz w:val="20"/>
          <w:szCs w:val="20"/>
        </w:rPr>
        <w:t xml:space="preserve"> Rollo), </w:t>
      </w:r>
      <w:r w:rsidR="00424930" w:rsidRPr="005E194C">
        <w:rPr>
          <w:b/>
          <w:sz w:val="20"/>
          <w:szCs w:val="20"/>
        </w:rPr>
        <w:t>Alan Kropp</w:t>
      </w:r>
      <w:r w:rsidR="009A27A6">
        <w:rPr>
          <w:sz w:val="20"/>
          <w:szCs w:val="20"/>
        </w:rPr>
        <w:t xml:space="preserve">, GE </w:t>
      </w:r>
      <w:r w:rsidR="00424930">
        <w:rPr>
          <w:sz w:val="20"/>
          <w:szCs w:val="20"/>
        </w:rPr>
        <w:t>(Alan Kropp &amp; Assoc</w:t>
      </w:r>
      <w:r w:rsidR="00C12950">
        <w:rPr>
          <w:sz w:val="20"/>
          <w:szCs w:val="20"/>
        </w:rPr>
        <w:t>iates</w:t>
      </w:r>
      <w:r w:rsidR="00424930">
        <w:rPr>
          <w:sz w:val="20"/>
          <w:szCs w:val="20"/>
        </w:rPr>
        <w:t xml:space="preserve">), </w:t>
      </w:r>
      <w:r w:rsidR="00424930" w:rsidRPr="005E194C">
        <w:rPr>
          <w:b/>
          <w:sz w:val="20"/>
          <w:szCs w:val="20"/>
        </w:rPr>
        <w:t>Bill Rudolph</w:t>
      </w:r>
      <w:r w:rsidR="009A27A6">
        <w:rPr>
          <w:sz w:val="20"/>
          <w:szCs w:val="20"/>
        </w:rPr>
        <w:t xml:space="preserve">, GE </w:t>
      </w:r>
      <w:r w:rsidR="00424930">
        <w:rPr>
          <w:sz w:val="20"/>
          <w:szCs w:val="20"/>
        </w:rPr>
        <w:t xml:space="preserve">(Subsurface Consultants), </w:t>
      </w:r>
      <w:r w:rsidR="00424930" w:rsidRPr="005E194C">
        <w:rPr>
          <w:b/>
          <w:sz w:val="20"/>
          <w:szCs w:val="20"/>
        </w:rPr>
        <w:t>Mike MacRae</w:t>
      </w:r>
      <w:r w:rsidR="009A27A6">
        <w:rPr>
          <w:sz w:val="20"/>
          <w:szCs w:val="20"/>
        </w:rPr>
        <w:t xml:space="preserve">, PE </w:t>
      </w:r>
      <w:r w:rsidR="00424930">
        <w:rPr>
          <w:sz w:val="20"/>
          <w:szCs w:val="20"/>
        </w:rPr>
        <w:t>(Jacobs</w:t>
      </w:r>
      <w:r w:rsidR="00EB3A45">
        <w:rPr>
          <w:sz w:val="20"/>
          <w:szCs w:val="20"/>
        </w:rPr>
        <w:t xml:space="preserve"> Associates</w:t>
      </w:r>
      <w:r w:rsidR="00424930">
        <w:rPr>
          <w:sz w:val="20"/>
          <w:szCs w:val="20"/>
        </w:rPr>
        <w:t xml:space="preserve">), </w:t>
      </w:r>
      <w:r w:rsidR="00424930" w:rsidRPr="005E194C">
        <w:rPr>
          <w:b/>
          <w:sz w:val="20"/>
          <w:szCs w:val="20"/>
        </w:rPr>
        <w:t xml:space="preserve">John North </w:t>
      </w:r>
      <w:r w:rsidR="00424930">
        <w:rPr>
          <w:sz w:val="20"/>
          <w:szCs w:val="20"/>
        </w:rPr>
        <w:t xml:space="preserve">(Kleinfelder), </w:t>
      </w:r>
      <w:r w:rsidR="00424930" w:rsidRPr="005E194C">
        <w:rPr>
          <w:b/>
          <w:sz w:val="20"/>
          <w:szCs w:val="20"/>
        </w:rPr>
        <w:t>Robin Bartlett</w:t>
      </w:r>
      <w:r w:rsidR="00424930">
        <w:rPr>
          <w:sz w:val="20"/>
          <w:szCs w:val="20"/>
        </w:rPr>
        <w:t xml:space="preserve"> (City of San Ramon), </w:t>
      </w:r>
      <w:r w:rsidR="00424930" w:rsidRPr="005E194C">
        <w:rPr>
          <w:b/>
          <w:sz w:val="20"/>
          <w:szCs w:val="20"/>
        </w:rPr>
        <w:t>Patrick Stevens</w:t>
      </w:r>
      <w:r w:rsidR="005E39E1">
        <w:rPr>
          <w:b/>
          <w:sz w:val="20"/>
          <w:szCs w:val="20"/>
        </w:rPr>
        <w:t xml:space="preserve"> </w:t>
      </w:r>
      <w:r w:rsidR="00A879D6" w:rsidRPr="00A879D6">
        <w:rPr>
          <w:sz w:val="20"/>
          <w:szCs w:val="20"/>
        </w:rPr>
        <w:t>(</w:t>
      </w:r>
      <w:r w:rsidR="002D1C17">
        <w:rPr>
          <w:sz w:val="20"/>
          <w:szCs w:val="20"/>
        </w:rPr>
        <w:t>Stevens, Ferrone &amp; Bailey</w:t>
      </w:r>
      <w:r w:rsidR="00A879D6" w:rsidRPr="00A879D6">
        <w:rPr>
          <w:sz w:val="20"/>
          <w:szCs w:val="20"/>
        </w:rPr>
        <w:t>)</w:t>
      </w:r>
      <w:r w:rsidR="00FC1E1A">
        <w:rPr>
          <w:sz w:val="20"/>
          <w:szCs w:val="20"/>
        </w:rPr>
        <w:t>,</w:t>
      </w:r>
      <w:r w:rsidR="00A879D6">
        <w:rPr>
          <w:b/>
          <w:sz w:val="20"/>
          <w:szCs w:val="20"/>
        </w:rPr>
        <w:t xml:space="preserve"> </w:t>
      </w:r>
      <w:r w:rsidR="00424930" w:rsidRPr="005E194C">
        <w:rPr>
          <w:b/>
          <w:sz w:val="20"/>
          <w:szCs w:val="20"/>
        </w:rPr>
        <w:t>Ken Ferrone</w:t>
      </w:r>
      <w:r w:rsidR="009A27A6">
        <w:rPr>
          <w:sz w:val="20"/>
          <w:szCs w:val="20"/>
        </w:rPr>
        <w:t xml:space="preserve">, PE </w:t>
      </w:r>
      <w:r w:rsidR="005E39E1">
        <w:rPr>
          <w:sz w:val="20"/>
          <w:szCs w:val="20"/>
        </w:rPr>
        <w:t>(Stevens, Ferrone &amp; Bailey)</w:t>
      </w:r>
      <w:r w:rsidR="00EB3A45">
        <w:rPr>
          <w:sz w:val="20"/>
          <w:szCs w:val="20"/>
        </w:rPr>
        <w:t>,</w:t>
      </w:r>
      <w:r w:rsidR="00424930">
        <w:rPr>
          <w:sz w:val="20"/>
          <w:szCs w:val="20"/>
        </w:rPr>
        <w:t xml:space="preserve"> </w:t>
      </w:r>
      <w:r w:rsidR="00C16DA1" w:rsidRPr="005E194C">
        <w:rPr>
          <w:b/>
          <w:sz w:val="20"/>
          <w:szCs w:val="20"/>
        </w:rPr>
        <w:t>Ken Sorrensen</w:t>
      </w:r>
      <w:r w:rsidR="00C16DA1">
        <w:rPr>
          <w:sz w:val="20"/>
          <w:szCs w:val="20"/>
        </w:rPr>
        <w:t xml:space="preserve"> (Kleinfelder)</w:t>
      </w:r>
      <w:r w:rsidR="00FC1E1A">
        <w:rPr>
          <w:sz w:val="20"/>
          <w:szCs w:val="20"/>
        </w:rPr>
        <w:t xml:space="preserve">, </w:t>
      </w:r>
      <w:r w:rsidR="00FC1E1A" w:rsidRPr="00FC1E1A">
        <w:rPr>
          <w:b/>
          <w:sz w:val="20"/>
          <w:szCs w:val="20"/>
        </w:rPr>
        <w:t>John R. Sutton</w:t>
      </w:r>
      <w:r w:rsidR="00FC1E1A">
        <w:rPr>
          <w:sz w:val="20"/>
          <w:szCs w:val="20"/>
        </w:rPr>
        <w:t>, GE (The Sutton Group)</w:t>
      </w:r>
      <w:r w:rsidR="00670424">
        <w:rPr>
          <w:sz w:val="20"/>
          <w:szCs w:val="20"/>
        </w:rPr>
        <w:t xml:space="preserve">, while </w:t>
      </w:r>
      <w:r w:rsidR="00670424" w:rsidRPr="00670424">
        <w:rPr>
          <w:b/>
          <w:sz w:val="20"/>
          <w:szCs w:val="20"/>
        </w:rPr>
        <w:t>David Hoexter</w:t>
      </w:r>
      <w:r w:rsidR="00670424">
        <w:rPr>
          <w:sz w:val="20"/>
          <w:szCs w:val="20"/>
        </w:rPr>
        <w:t>, CEG managed the environmental and geological services team (1987-91)</w:t>
      </w:r>
      <w:r w:rsidR="00C16DA1">
        <w:rPr>
          <w:sz w:val="20"/>
          <w:szCs w:val="20"/>
        </w:rPr>
        <w:t xml:space="preserve">. </w:t>
      </w:r>
    </w:p>
    <w:p w14:paraId="4CA9DF0F" w14:textId="77777777" w:rsidR="005E39E1" w:rsidRDefault="008970F5" w:rsidP="001660B5">
      <w:pPr>
        <w:ind w:firstLine="720"/>
        <w:jc w:val="both"/>
        <w:rPr>
          <w:sz w:val="20"/>
          <w:szCs w:val="20"/>
        </w:rPr>
      </w:pPr>
      <w:r>
        <w:rPr>
          <w:sz w:val="20"/>
          <w:szCs w:val="20"/>
        </w:rPr>
        <w:t xml:space="preserve">In 1992 </w:t>
      </w:r>
      <w:r w:rsidR="001660B5">
        <w:rPr>
          <w:sz w:val="20"/>
          <w:szCs w:val="20"/>
        </w:rPr>
        <w:t xml:space="preserve">Kaldveer &amp; Associates </w:t>
      </w:r>
      <w:r w:rsidR="00C16DA1">
        <w:rPr>
          <w:sz w:val="20"/>
          <w:szCs w:val="20"/>
        </w:rPr>
        <w:t xml:space="preserve">was sold to </w:t>
      </w:r>
      <w:r w:rsidR="00C16DA1" w:rsidRPr="00677CAD">
        <w:rPr>
          <w:b/>
          <w:sz w:val="20"/>
          <w:szCs w:val="20"/>
        </w:rPr>
        <w:t xml:space="preserve">Harza </w:t>
      </w:r>
      <w:r w:rsidR="00EB3A45" w:rsidRPr="00677CAD">
        <w:rPr>
          <w:b/>
          <w:sz w:val="20"/>
          <w:szCs w:val="20"/>
        </w:rPr>
        <w:t>Engineer</w:t>
      </w:r>
      <w:r w:rsidR="007D6246" w:rsidRPr="00677CAD">
        <w:rPr>
          <w:b/>
          <w:sz w:val="20"/>
          <w:szCs w:val="20"/>
        </w:rPr>
        <w:t>ing</w:t>
      </w:r>
      <w:r w:rsidR="007D6246">
        <w:rPr>
          <w:sz w:val="20"/>
          <w:szCs w:val="20"/>
        </w:rPr>
        <w:t xml:space="preserve"> Co. of CA</w:t>
      </w:r>
      <w:r w:rsidR="00EB3A45">
        <w:rPr>
          <w:sz w:val="20"/>
          <w:szCs w:val="20"/>
        </w:rPr>
        <w:t xml:space="preserve"> </w:t>
      </w:r>
      <w:r w:rsidR="007D6246">
        <w:rPr>
          <w:sz w:val="20"/>
          <w:szCs w:val="20"/>
        </w:rPr>
        <w:t>(Harza ECC)</w:t>
      </w:r>
      <w:r w:rsidR="00471239">
        <w:rPr>
          <w:sz w:val="20"/>
          <w:szCs w:val="20"/>
        </w:rPr>
        <w:t>, going by the name Harza Kaldveer</w:t>
      </w:r>
      <w:r w:rsidR="00C16DA1">
        <w:rPr>
          <w:sz w:val="20"/>
          <w:szCs w:val="20"/>
        </w:rPr>
        <w:t xml:space="preserve">. </w:t>
      </w:r>
      <w:r w:rsidR="007D6246" w:rsidRPr="00677CAD">
        <w:rPr>
          <w:b/>
          <w:sz w:val="20"/>
          <w:szCs w:val="20"/>
        </w:rPr>
        <w:t>Fugro West</w:t>
      </w:r>
      <w:r w:rsidR="007D6246">
        <w:rPr>
          <w:sz w:val="20"/>
          <w:szCs w:val="20"/>
        </w:rPr>
        <w:t xml:space="preserve"> absorbed </w:t>
      </w:r>
      <w:r w:rsidR="00924847">
        <w:rPr>
          <w:sz w:val="20"/>
          <w:szCs w:val="20"/>
        </w:rPr>
        <w:t>Harza’s</w:t>
      </w:r>
      <w:r w:rsidR="007D6246">
        <w:rPr>
          <w:sz w:val="20"/>
          <w:szCs w:val="20"/>
        </w:rPr>
        <w:t xml:space="preserve"> C</w:t>
      </w:r>
      <w:r w:rsidR="00471239">
        <w:rPr>
          <w:sz w:val="20"/>
          <w:szCs w:val="20"/>
        </w:rPr>
        <w:t>alifornia</w:t>
      </w:r>
      <w:r w:rsidR="007D6246">
        <w:rPr>
          <w:sz w:val="20"/>
          <w:szCs w:val="20"/>
        </w:rPr>
        <w:t xml:space="preserve"> operations in 2003</w:t>
      </w:r>
      <w:r w:rsidR="00735F5D">
        <w:rPr>
          <w:sz w:val="20"/>
          <w:szCs w:val="20"/>
        </w:rPr>
        <w:t>, and w</w:t>
      </w:r>
      <w:r w:rsidR="00471239">
        <w:rPr>
          <w:sz w:val="20"/>
          <w:szCs w:val="20"/>
        </w:rPr>
        <w:t>as</w:t>
      </w:r>
      <w:r w:rsidR="00735F5D">
        <w:rPr>
          <w:sz w:val="20"/>
          <w:szCs w:val="20"/>
        </w:rPr>
        <w:t xml:space="preserve"> reorganized as Fugro Consultants, Inc. in 2010</w:t>
      </w:r>
      <w:r w:rsidR="007F2FF7">
        <w:rPr>
          <w:sz w:val="20"/>
          <w:szCs w:val="20"/>
        </w:rPr>
        <w:t xml:space="preserve"> (profiled separately, below)</w:t>
      </w:r>
      <w:r w:rsidR="00735F5D">
        <w:rPr>
          <w:sz w:val="20"/>
          <w:szCs w:val="20"/>
        </w:rPr>
        <w:t>.</w:t>
      </w:r>
      <w:r w:rsidR="00677CAD">
        <w:rPr>
          <w:sz w:val="20"/>
          <w:szCs w:val="20"/>
        </w:rPr>
        <w:t xml:space="preserve"> </w:t>
      </w:r>
      <w:r w:rsidR="00677CAD" w:rsidRPr="00677CAD">
        <w:rPr>
          <w:b/>
          <w:sz w:val="20"/>
          <w:szCs w:val="20"/>
        </w:rPr>
        <w:t>Tom McNeilan</w:t>
      </w:r>
      <w:r w:rsidR="00677CAD">
        <w:rPr>
          <w:sz w:val="20"/>
          <w:szCs w:val="20"/>
        </w:rPr>
        <w:t xml:space="preserve">, PE was the first Oakland branch manager for </w:t>
      </w:r>
      <w:r w:rsidR="00677CAD" w:rsidRPr="005E194C">
        <w:rPr>
          <w:sz w:val="20"/>
          <w:szCs w:val="20"/>
        </w:rPr>
        <w:t>Fugro West</w:t>
      </w:r>
      <w:r w:rsidR="00677CAD">
        <w:rPr>
          <w:sz w:val="20"/>
          <w:szCs w:val="20"/>
        </w:rPr>
        <w:t>, around 1997</w:t>
      </w:r>
      <w:r w:rsidR="00B66D2B">
        <w:rPr>
          <w:sz w:val="20"/>
          <w:szCs w:val="20"/>
        </w:rPr>
        <w:t xml:space="preserve">. </w:t>
      </w:r>
      <w:r w:rsidR="00735F5D">
        <w:rPr>
          <w:sz w:val="20"/>
          <w:szCs w:val="20"/>
        </w:rPr>
        <w:t xml:space="preserve"> </w:t>
      </w:r>
      <w:r w:rsidR="00752450">
        <w:rPr>
          <w:sz w:val="20"/>
          <w:szCs w:val="20"/>
        </w:rPr>
        <w:t xml:space="preserve">Project managers included </w:t>
      </w:r>
      <w:r w:rsidR="00752450" w:rsidRPr="00752450">
        <w:rPr>
          <w:b/>
          <w:sz w:val="20"/>
          <w:szCs w:val="20"/>
        </w:rPr>
        <w:t>Chris</w:t>
      </w:r>
      <w:r w:rsidR="00752450">
        <w:rPr>
          <w:b/>
          <w:sz w:val="20"/>
          <w:szCs w:val="20"/>
        </w:rPr>
        <w:t>topher D.</w:t>
      </w:r>
      <w:r w:rsidR="00752450" w:rsidRPr="00752450">
        <w:rPr>
          <w:b/>
          <w:sz w:val="20"/>
          <w:szCs w:val="20"/>
        </w:rPr>
        <w:t xml:space="preserve"> Trumbull</w:t>
      </w:r>
      <w:r w:rsidR="00752450">
        <w:rPr>
          <w:sz w:val="20"/>
          <w:szCs w:val="20"/>
        </w:rPr>
        <w:t xml:space="preserve">, GE (BSCE ’89; MS ’95 SJSU). </w:t>
      </w:r>
    </w:p>
    <w:p w14:paraId="2BDF1360" w14:textId="77777777" w:rsidR="00471239" w:rsidRDefault="00471239" w:rsidP="001660B5">
      <w:pPr>
        <w:ind w:firstLine="720"/>
        <w:jc w:val="both"/>
        <w:rPr>
          <w:sz w:val="20"/>
          <w:szCs w:val="20"/>
        </w:rPr>
      </w:pPr>
    </w:p>
    <w:p w14:paraId="27F703F2" w14:textId="77777777" w:rsidR="009A27A6" w:rsidRDefault="008D0E49" w:rsidP="006C13C4">
      <w:pPr>
        <w:autoSpaceDE w:val="0"/>
        <w:autoSpaceDN w:val="0"/>
        <w:adjustRightInd w:val="0"/>
        <w:jc w:val="both"/>
        <w:rPr>
          <w:sz w:val="20"/>
          <w:szCs w:val="20"/>
        </w:rPr>
      </w:pPr>
      <w:r w:rsidRPr="005B750E">
        <w:rPr>
          <w:b/>
          <w:sz w:val="22"/>
          <w:szCs w:val="22"/>
        </w:rPr>
        <w:t>John V. Lowney Associates</w:t>
      </w:r>
      <w:r w:rsidR="00D56258" w:rsidRPr="005B750E">
        <w:rPr>
          <w:b/>
          <w:sz w:val="22"/>
          <w:szCs w:val="22"/>
        </w:rPr>
        <w:t xml:space="preserve"> (1975</w:t>
      </w:r>
      <w:r w:rsidR="007D6246">
        <w:rPr>
          <w:b/>
          <w:sz w:val="22"/>
          <w:szCs w:val="22"/>
        </w:rPr>
        <w:t>-95)</w:t>
      </w:r>
      <w:r w:rsidR="0008727A">
        <w:rPr>
          <w:b/>
          <w:sz w:val="22"/>
          <w:szCs w:val="22"/>
        </w:rPr>
        <w:t>; Lowney Associates (1995-200</w:t>
      </w:r>
      <w:r w:rsidR="00CF29E4">
        <w:rPr>
          <w:b/>
          <w:sz w:val="22"/>
          <w:szCs w:val="22"/>
        </w:rPr>
        <w:t>7</w:t>
      </w:r>
      <w:r w:rsidR="0008727A">
        <w:rPr>
          <w:b/>
          <w:sz w:val="22"/>
          <w:szCs w:val="22"/>
        </w:rPr>
        <w:t>)</w:t>
      </w:r>
      <w:r w:rsidR="00CF29E4">
        <w:rPr>
          <w:b/>
          <w:sz w:val="22"/>
          <w:szCs w:val="22"/>
        </w:rPr>
        <w:t>; TRC Lowney (2007)</w:t>
      </w:r>
      <w:r w:rsidR="008970F5">
        <w:rPr>
          <w:b/>
          <w:sz w:val="22"/>
          <w:szCs w:val="22"/>
        </w:rPr>
        <w:br/>
      </w:r>
      <w:r w:rsidR="008970F5">
        <w:rPr>
          <w:sz w:val="20"/>
          <w:szCs w:val="20"/>
        </w:rPr>
        <w:t xml:space="preserve"> </w:t>
      </w:r>
      <w:r w:rsidR="008970F5">
        <w:rPr>
          <w:sz w:val="20"/>
          <w:szCs w:val="20"/>
        </w:rPr>
        <w:tab/>
      </w:r>
      <w:r w:rsidR="007D6246">
        <w:rPr>
          <w:sz w:val="20"/>
          <w:szCs w:val="20"/>
        </w:rPr>
        <w:t xml:space="preserve">Formed by </w:t>
      </w:r>
      <w:r w:rsidR="007D6246" w:rsidRPr="008970F5">
        <w:rPr>
          <w:b/>
          <w:sz w:val="20"/>
          <w:szCs w:val="20"/>
        </w:rPr>
        <w:t>John V. Lowney</w:t>
      </w:r>
      <w:r w:rsidR="007D6246">
        <w:rPr>
          <w:sz w:val="20"/>
          <w:szCs w:val="20"/>
        </w:rPr>
        <w:t xml:space="preserve"> (</w:t>
      </w:r>
      <w:r w:rsidR="006C13C4">
        <w:rPr>
          <w:sz w:val="20"/>
          <w:szCs w:val="20"/>
        </w:rPr>
        <w:t>BSCE ’59 Manhattan College; MS ’61 Purdue)</w:t>
      </w:r>
      <w:r w:rsidR="007D6246">
        <w:rPr>
          <w:sz w:val="20"/>
          <w:szCs w:val="20"/>
        </w:rPr>
        <w:t xml:space="preserve"> in Palo Alto in </w:t>
      </w:r>
      <w:r w:rsidR="00EB110F">
        <w:rPr>
          <w:sz w:val="20"/>
          <w:szCs w:val="20"/>
        </w:rPr>
        <w:t>1969</w:t>
      </w:r>
      <w:r w:rsidR="006C13C4">
        <w:rPr>
          <w:sz w:val="20"/>
          <w:szCs w:val="20"/>
        </w:rPr>
        <w:t xml:space="preserve">. </w:t>
      </w:r>
      <w:r w:rsidR="006C13C4" w:rsidRPr="006C13C4">
        <w:rPr>
          <w:sz w:val="20"/>
          <w:szCs w:val="20"/>
        </w:rPr>
        <w:t xml:space="preserve">Previous to this he worked for </w:t>
      </w:r>
      <w:r w:rsidR="009A27A6">
        <w:rPr>
          <w:sz w:val="20"/>
          <w:szCs w:val="20"/>
        </w:rPr>
        <w:t xml:space="preserve">Moran, Proctor, </w:t>
      </w:r>
      <w:r w:rsidR="006C13C4" w:rsidRPr="006C13C4">
        <w:rPr>
          <w:sz w:val="20"/>
          <w:szCs w:val="20"/>
        </w:rPr>
        <w:t xml:space="preserve">Mueser </w:t>
      </w:r>
      <w:r w:rsidR="009A27A6">
        <w:rPr>
          <w:sz w:val="20"/>
          <w:szCs w:val="20"/>
        </w:rPr>
        <w:t xml:space="preserve">&amp; </w:t>
      </w:r>
      <w:r w:rsidR="006C13C4" w:rsidRPr="006C13C4">
        <w:rPr>
          <w:sz w:val="20"/>
          <w:szCs w:val="20"/>
        </w:rPr>
        <w:t xml:space="preserve">Rutledge in New York </w:t>
      </w:r>
      <w:r w:rsidR="006C13C4">
        <w:rPr>
          <w:sz w:val="20"/>
          <w:szCs w:val="20"/>
        </w:rPr>
        <w:t>(1961-65)</w:t>
      </w:r>
      <w:r w:rsidR="009A27A6">
        <w:rPr>
          <w:sz w:val="20"/>
          <w:szCs w:val="20"/>
        </w:rPr>
        <w:t>,</w:t>
      </w:r>
      <w:r w:rsidR="006C13C4">
        <w:rPr>
          <w:sz w:val="20"/>
          <w:szCs w:val="20"/>
        </w:rPr>
        <w:t xml:space="preserve"> </w:t>
      </w:r>
      <w:r w:rsidR="006C13C4" w:rsidRPr="006C13C4">
        <w:rPr>
          <w:sz w:val="20"/>
          <w:szCs w:val="20"/>
        </w:rPr>
        <w:t>followed by a year with the U.S. Army Corps of</w:t>
      </w:r>
      <w:r w:rsidR="006C13C4">
        <w:rPr>
          <w:sz w:val="20"/>
          <w:szCs w:val="20"/>
        </w:rPr>
        <w:t xml:space="preserve"> </w:t>
      </w:r>
      <w:r w:rsidR="006C13C4" w:rsidRPr="006C13C4">
        <w:rPr>
          <w:sz w:val="20"/>
          <w:szCs w:val="20"/>
        </w:rPr>
        <w:t>Engineers in Kansas City</w:t>
      </w:r>
      <w:r w:rsidR="006C13C4">
        <w:rPr>
          <w:sz w:val="20"/>
          <w:szCs w:val="20"/>
        </w:rPr>
        <w:t>. He</w:t>
      </w:r>
      <w:r w:rsidR="006C13C4" w:rsidRPr="006C13C4">
        <w:rPr>
          <w:sz w:val="20"/>
          <w:szCs w:val="20"/>
        </w:rPr>
        <w:t xml:space="preserve"> then worked</w:t>
      </w:r>
      <w:r w:rsidR="006C13C4">
        <w:rPr>
          <w:sz w:val="20"/>
          <w:szCs w:val="20"/>
        </w:rPr>
        <w:t xml:space="preserve"> </w:t>
      </w:r>
      <w:r w:rsidR="006C13C4" w:rsidRPr="006C13C4">
        <w:rPr>
          <w:sz w:val="20"/>
          <w:szCs w:val="20"/>
        </w:rPr>
        <w:t>for a small consulting firm in Las Vegas, which had a contract at the Nevada Test</w:t>
      </w:r>
      <w:r w:rsidR="006C13C4">
        <w:rPr>
          <w:sz w:val="20"/>
          <w:szCs w:val="20"/>
        </w:rPr>
        <w:t xml:space="preserve"> </w:t>
      </w:r>
      <w:r w:rsidR="006C13C4" w:rsidRPr="006C13C4">
        <w:rPr>
          <w:sz w:val="20"/>
          <w:szCs w:val="20"/>
        </w:rPr>
        <w:t xml:space="preserve">Site. In 1967, Lowney joined Wahler Associates in </w:t>
      </w:r>
      <w:r w:rsidR="006C13C4">
        <w:rPr>
          <w:sz w:val="20"/>
          <w:szCs w:val="20"/>
        </w:rPr>
        <w:t>Palo Alto</w:t>
      </w:r>
      <w:r w:rsidR="006C13C4" w:rsidRPr="006C13C4">
        <w:rPr>
          <w:sz w:val="20"/>
          <w:szCs w:val="20"/>
        </w:rPr>
        <w:t xml:space="preserve"> and worked on</w:t>
      </w:r>
      <w:r w:rsidR="006C13C4">
        <w:rPr>
          <w:sz w:val="20"/>
          <w:szCs w:val="20"/>
        </w:rPr>
        <w:t xml:space="preserve"> </w:t>
      </w:r>
      <w:r w:rsidR="006C13C4" w:rsidRPr="006C13C4">
        <w:rPr>
          <w:sz w:val="20"/>
          <w:szCs w:val="20"/>
        </w:rPr>
        <w:t>the engineering aspects of several earth dams in California and Peru, as well as</w:t>
      </w:r>
      <w:r w:rsidR="006C13C4">
        <w:rPr>
          <w:sz w:val="20"/>
          <w:szCs w:val="20"/>
        </w:rPr>
        <w:t xml:space="preserve"> </w:t>
      </w:r>
      <w:r w:rsidR="006C13C4" w:rsidRPr="006C13C4">
        <w:rPr>
          <w:sz w:val="20"/>
          <w:szCs w:val="20"/>
        </w:rPr>
        <w:t>commercial developments.</w:t>
      </w:r>
      <w:r w:rsidR="006C13C4">
        <w:rPr>
          <w:sz w:val="20"/>
          <w:szCs w:val="20"/>
        </w:rPr>
        <w:t xml:space="preserve"> Between 1971-75 he formed </w:t>
      </w:r>
      <w:r w:rsidR="0082103D">
        <w:rPr>
          <w:sz w:val="20"/>
          <w:szCs w:val="20"/>
        </w:rPr>
        <w:t xml:space="preserve">Lowney-Kaldveer, </w:t>
      </w:r>
      <w:r w:rsidR="006C13C4">
        <w:rPr>
          <w:sz w:val="20"/>
          <w:szCs w:val="20"/>
        </w:rPr>
        <w:t xml:space="preserve">a </w:t>
      </w:r>
      <w:r w:rsidR="00C76480">
        <w:rPr>
          <w:sz w:val="20"/>
          <w:szCs w:val="20"/>
        </w:rPr>
        <w:t>partnership with Peter Kaldveer</w:t>
      </w:r>
      <w:r w:rsidR="006C13C4">
        <w:rPr>
          <w:sz w:val="20"/>
          <w:szCs w:val="20"/>
        </w:rPr>
        <w:t>, who covered the East Bay</w:t>
      </w:r>
      <w:r w:rsidR="0082103D">
        <w:rPr>
          <w:sz w:val="20"/>
          <w:szCs w:val="20"/>
        </w:rPr>
        <w:t>,</w:t>
      </w:r>
      <w:r w:rsidR="006C13C4">
        <w:rPr>
          <w:sz w:val="20"/>
          <w:szCs w:val="20"/>
        </w:rPr>
        <w:t xml:space="preserve"> while Lowney </w:t>
      </w:r>
      <w:r w:rsidR="00BA1E64">
        <w:rPr>
          <w:sz w:val="20"/>
          <w:szCs w:val="20"/>
        </w:rPr>
        <w:t>directed operations on</w:t>
      </w:r>
      <w:r w:rsidR="006C13C4">
        <w:rPr>
          <w:sz w:val="20"/>
          <w:szCs w:val="20"/>
        </w:rPr>
        <w:t xml:space="preserve"> the San Francisco Peninsula. </w:t>
      </w:r>
    </w:p>
    <w:p w14:paraId="4A5F2BFC" w14:textId="325CAB60" w:rsidR="00FB46FA" w:rsidRDefault="009A27A6" w:rsidP="006C13C4">
      <w:pPr>
        <w:autoSpaceDE w:val="0"/>
        <w:autoSpaceDN w:val="0"/>
        <w:adjustRightInd w:val="0"/>
        <w:jc w:val="both"/>
        <w:rPr>
          <w:sz w:val="20"/>
          <w:szCs w:val="20"/>
        </w:rPr>
      </w:pPr>
      <w:r>
        <w:rPr>
          <w:sz w:val="20"/>
          <w:szCs w:val="20"/>
        </w:rPr>
        <w:tab/>
      </w:r>
      <w:r w:rsidR="00C76480">
        <w:rPr>
          <w:sz w:val="20"/>
          <w:szCs w:val="20"/>
        </w:rPr>
        <w:t xml:space="preserve">In </w:t>
      </w:r>
      <w:r w:rsidR="007D6246">
        <w:rPr>
          <w:sz w:val="20"/>
          <w:szCs w:val="20"/>
        </w:rPr>
        <w:t xml:space="preserve">1975 </w:t>
      </w:r>
      <w:r w:rsidR="00C76480">
        <w:rPr>
          <w:sz w:val="20"/>
          <w:szCs w:val="20"/>
        </w:rPr>
        <w:t xml:space="preserve">Lowney </w:t>
      </w:r>
      <w:r w:rsidR="007D6246">
        <w:rPr>
          <w:sz w:val="20"/>
          <w:szCs w:val="20"/>
        </w:rPr>
        <w:t>separated from Kaldveer</w:t>
      </w:r>
      <w:r w:rsidR="00C76480">
        <w:rPr>
          <w:sz w:val="20"/>
          <w:szCs w:val="20"/>
        </w:rPr>
        <w:t xml:space="preserve"> and remained on his own till 2003</w:t>
      </w:r>
      <w:r w:rsidR="00BA1E64">
        <w:rPr>
          <w:sz w:val="20"/>
          <w:szCs w:val="20"/>
        </w:rPr>
        <w:t xml:space="preserve">, operating </w:t>
      </w:r>
      <w:r w:rsidR="006C7FF2">
        <w:rPr>
          <w:sz w:val="20"/>
          <w:szCs w:val="20"/>
        </w:rPr>
        <w:t xml:space="preserve">as </w:t>
      </w:r>
      <w:r w:rsidR="00BA1E64">
        <w:rPr>
          <w:sz w:val="20"/>
          <w:szCs w:val="20"/>
        </w:rPr>
        <w:t>John V. Lowney Associates</w:t>
      </w:r>
      <w:r w:rsidR="007D6246">
        <w:rPr>
          <w:sz w:val="20"/>
          <w:szCs w:val="20"/>
        </w:rPr>
        <w:t>.</w:t>
      </w:r>
      <w:r w:rsidR="008970F5">
        <w:rPr>
          <w:sz w:val="20"/>
          <w:szCs w:val="20"/>
        </w:rPr>
        <w:t xml:space="preserve"> </w:t>
      </w:r>
      <w:r w:rsidR="00C76480">
        <w:rPr>
          <w:sz w:val="20"/>
          <w:szCs w:val="20"/>
        </w:rPr>
        <w:t xml:space="preserve">His </w:t>
      </w:r>
      <w:r w:rsidR="00BA1E64">
        <w:rPr>
          <w:sz w:val="20"/>
          <w:szCs w:val="20"/>
        </w:rPr>
        <w:t xml:space="preserve">stalwart </w:t>
      </w:r>
      <w:r w:rsidR="00C76480">
        <w:rPr>
          <w:sz w:val="20"/>
          <w:szCs w:val="20"/>
        </w:rPr>
        <w:t>s</w:t>
      </w:r>
      <w:r w:rsidR="008970F5">
        <w:rPr>
          <w:sz w:val="20"/>
          <w:szCs w:val="20"/>
        </w:rPr>
        <w:t>enior engineer</w:t>
      </w:r>
      <w:r w:rsidR="00C76480">
        <w:rPr>
          <w:sz w:val="20"/>
          <w:szCs w:val="20"/>
        </w:rPr>
        <w:t xml:space="preserve"> was</w:t>
      </w:r>
      <w:r w:rsidR="008970F5">
        <w:rPr>
          <w:sz w:val="20"/>
          <w:szCs w:val="20"/>
        </w:rPr>
        <w:t xml:space="preserve"> </w:t>
      </w:r>
      <w:r w:rsidR="008970F5" w:rsidRPr="00677CAD">
        <w:rPr>
          <w:b/>
          <w:sz w:val="20"/>
          <w:szCs w:val="20"/>
        </w:rPr>
        <w:t>Glen</w:t>
      </w:r>
      <w:r w:rsidR="00677CAD">
        <w:rPr>
          <w:b/>
          <w:sz w:val="20"/>
          <w:szCs w:val="20"/>
        </w:rPr>
        <w:t>n</w:t>
      </w:r>
      <w:r w:rsidR="008970F5" w:rsidRPr="00677CAD">
        <w:rPr>
          <w:b/>
          <w:sz w:val="20"/>
          <w:szCs w:val="20"/>
        </w:rPr>
        <w:t xml:space="preserve"> Romig</w:t>
      </w:r>
      <w:r w:rsidR="008970F5">
        <w:rPr>
          <w:sz w:val="20"/>
          <w:szCs w:val="20"/>
        </w:rPr>
        <w:t xml:space="preserve">, </w:t>
      </w:r>
      <w:r w:rsidR="007225D0">
        <w:rPr>
          <w:sz w:val="20"/>
          <w:szCs w:val="20"/>
        </w:rPr>
        <w:t>G</w:t>
      </w:r>
      <w:r w:rsidR="008970F5">
        <w:rPr>
          <w:sz w:val="20"/>
          <w:szCs w:val="20"/>
        </w:rPr>
        <w:t>E</w:t>
      </w:r>
      <w:r w:rsidR="00670424">
        <w:rPr>
          <w:sz w:val="20"/>
          <w:szCs w:val="20"/>
        </w:rPr>
        <w:t>, while</w:t>
      </w:r>
      <w:r w:rsidR="008970F5">
        <w:rPr>
          <w:sz w:val="20"/>
          <w:szCs w:val="20"/>
        </w:rPr>
        <w:t xml:space="preserve"> engineering geologist</w:t>
      </w:r>
      <w:r w:rsidR="004026B4">
        <w:rPr>
          <w:sz w:val="20"/>
          <w:szCs w:val="20"/>
        </w:rPr>
        <w:t>s</w:t>
      </w:r>
      <w:r w:rsidR="008970F5">
        <w:rPr>
          <w:sz w:val="20"/>
          <w:szCs w:val="20"/>
        </w:rPr>
        <w:t xml:space="preserve"> </w:t>
      </w:r>
      <w:r w:rsidR="004026B4">
        <w:rPr>
          <w:sz w:val="20"/>
          <w:szCs w:val="20"/>
        </w:rPr>
        <w:t xml:space="preserve">included </w:t>
      </w:r>
      <w:r w:rsidR="004026B4" w:rsidRPr="004026B4">
        <w:rPr>
          <w:b/>
          <w:sz w:val="20"/>
          <w:szCs w:val="20"/>
        </w:rPr>
        <w:t>David W. Buckley</w:t>
      </w:r>
      <w:r w:rsidR="004026B4">
        <w:rPr>
          <w:sz w:val="20"/>
          <w:szCs w:val="20"/>
        </w:rPr>
        <w:t xml:space="preserve">, PE, CEG </w:t>
      </w:r>
      <w:r w:rsidR="00670424">
        <w:rPr>
          <w:sz w:val="20"/>
          <w:szCs w:val="20"/>
        </w:rPr>
        <w:t>(</w:t>
      </w:r>
      <w:r w:rsidR="004026B4">
        <w:rPr>
          <w:sz w:val="20"/>
          <w:szCs w:val="20"/>
        </w:rPr>
        <w:t>1978-84</w:t>
      </w:r>
      <w:r w:rsidR="00670424">
        <w:rPr>
          <w:sz w:val="20"/>
          <w:szCs w:val="20"/>
        </w:rPr>
        <w:t>),</w:t>
      </w:r>
      <w:r w:rsidR="004026B4">
        <w:rPr>
          <w:sz w:val="20"/>
          <w:szCs w:val="20"/>
        </w:rPr>
        <w:t xml:space="preserve"> </w:t>
      </w:r>
      <w:r w:rsidR="008970F5" w:rsidRPr="005E194C">
        <w:rPr>
          <w:b/>
          <w:sz w:val="20"/>
          <w:szCs w:val="20"/>
        </w:rPr>
        <w:t>David Hoexter,</w:t>
      </w:r>
      <w:r w:rsidR="008970F5">
        <w:rPr>
          <w:sz w:val="20"/>
          <w:szCs w:val="20"/>
        </w:rPr>
        <w:t xml:space="preserve"> CEG (from Woodward-Clyde)</w:t>
      </w:r>
      <w:r w:rsidR="004026B4">
        <w:rPr>
          <w:sz w:val="20"/>
          <w:szCs w:val="20"/>
        </w:rPr>
        <w:t xml:space="preserve"> </w:t>
      </w:r>
      <w:r w:rsidR="00670424">
        <w:rPr>
          <w:sz w:val="20"/>
          <w:szCs w:val="20"/>
        </w:rPr>
        <w:t>(</w:t>
      </w:r>
      <w:r w:rsidR="004026B4">
        <w:rPr>
          <w:sz w:val="20"/>
          <w:szCs w:val="20"/>
        </w:rPr>
        <w:t>1984</w:t>
      </w:r>
      <w:r w:rsidR="00670424">
        <w:rPr>
          <w:sz w:val="20"/>
          <w:szCs w:val="20"/>
        </w:rPr>
        <w:t>-85)</w:t>
      </w:r>
      <w:r w:rsidR="00C76480">
        <w:rPr>
          <w:sz w:val="20"/>
          <w:szCs w:val="20"/>
        </w:rPr>
        <w:t xml:space="preserve">, </w:t>
      </w:r>
      <w:r w:rsidR="00BA1E64">
        <w:rPr>
          <w:sz w:val="20"/>
          <w:szCs w:val="20"/>
        </w:rPr>
        <w:t>and</w:t>
      </w:r>
      <w:r w:rsidR="00C76480">
        <w:rPr>
          <w:sz w:val="20"/>
          <w:szCs w:val="20"/>
        </w:rPr>
        <w:t xml:space="preserve"> </w:t>
      </w:r>
      <w:r w:rsidR="00C76480" w:rsidRPr="00A9589F">
        <w:rPr>
          <w:b/>
          <w:sz w:val="20"/>
          <w:szCs w:val="20"/>
        </w:rPr>
        <w:t>Ron Helm</w:t>
      </w:r>
      <w:r w:rsidR="004026B4">
        <w:rPr>
          <w:sz w:val="20"/>
          <w:szCs w:val="20"/>
        </w:rPr>
        <w:t>,</w:t>
      </w:r>
      <w:r w:rsidR="00C76480">
        <w:rPr>
          <w:sz w:val="20"/>
          <w:szCs w:val="20"/>
        </w:rPr>
        <w:t xml:space="preserve"> who joined the firm in 1988</w:t>
      </w:r>
      <w:r w:rsidR="008970F5">
        <w:rPr>
          <w:sz w:val="20"/>
          <w:szCs w:val="20"/>
        </w:rPr>
        <w:t>.</w:t>
      </w:r>
      <w:r w:rsidR="007D6246">
        <w:rPr>
          <w:sz w:val="20"/>
          <w:szCs w:val="20"/>
        </w:rPr>
        <w:t xml:space="preserve"> </w:t>
      </w:r>
      <w:r w:rsidR="008D677D" w:rsidRPr="008D677D">
        <w:rPr>
          <w:b/>
          <w:sz w:val="20"/>
          <w:szCs w:val="20"/>
        </w:rPr>
        <w:t>Fred Brovold</w:t>
      </w:r>
      <w:r w:rsidR="008D677D">
        <w:rPr>
          <w:sz w:val="20"/>
          <w:szCs w:val="20"/>
        </w:rPr>
        <w:t xml:space="preserve">, GE was a senior engineer between 1999-2005. </w:t>
      </w:r>
    </w:p>
    <w:p w14:paraId="402750EB" w14:textId="77777777" w:rsidR="00434739" w:rsidRPr="006C7FF2" w:rsidRDefault="00FB46FA" w:rsidP="006C13C4">
      <w:pPr>
        <w:autoSpaceDE w:val="0"/>
        <w:autoSpaceDN w:val="0"/>
        <w:adjustRightInd w:val="0"/>
        <w:jc w:val="both"/>
        <w:rPr>
          <w:sz w:val="20"/>
          <w:szCs w:val="20"/>
        </w:rPr>
      </w:pPr>
      <w:r>
        <w:rPr>
          <w:sz w:val="20"/>
          <w:szCs w:val="20"/>
        </w:rPr>
        <w:t xml:space="preserve">  </w:t>
      </w:r>
      <w:r>
        <w:rPr>
          <w:sz w:val="20"/>
          <w:szCs w:val="20"/>
        </w:rPr>
        <w:tab/>
      </w:r>
      <w:r w:rsidR="00EB110F">
        <w:rPr>
          <w:sz w:val="20"/>
          <w:szCs w:val="20"/>
        </w:rPr>
        <w:t xml:space="preserve">Lowney retired in June 2003 and turned the helm over to </w:t>
      </w:r>
      <w:r w:rsidR="00EB110F" w:rsidRPr="00EB110F">
        <w:rPr>
          <w:b/>
          <w:color w:val="000000"/>
          <w:sz w:val="20"/>
          <w:szCs w:val="20"/>
        </w:rPr>
        <w:t>Ron L. Helm</w:t>
      </w:r>
      <w:r w:rsidR="00EB110F" w:rsidRPr="00EB110F">
        <w:rPr>
          <w:color w:val="000000"/>
          <w:sz w:val="20"/>
          <w:szCs w:val="20"/>
        </w:rPr>
        <w:t>, CEG</w:t>
      </w:r>
      <w:r w:rsidR="0053690B">
        <w:rPr>
          <w:color w:val="000000"/>
          <w:sz w:val="20"/>
          <w:szCs w:val="20"/>
        </w:rPr>
        <w:t>.</w:t>
      </w:r>
      <w:r w:rsidR="00C76480">
        <w:rPr>
          <w:sz w:val="20"/>
          <w:szCs w:val="20"/>
        </w:rPr>
        <w:t xml:space="preserve"> </w:t>
      </w:r>
      <w:r w:rsidR="00555D95">
        <w:rPr>
          <w:sz w:val="20"/>
          <w:szCs w:val="20"/>
        </w:rPr>
        <w:t xml:space="preserve"> </w:t>
      </w:r>
      <w:r w:rsidR="00C76480" w:rsidRPr="00677CAD">
        <w:rPr>
          <w:b/>
          <w:sz w:val="20"/>
          <w:szCs w:val="20"/>
        </w:rPr>
        <w:t>Brian Hubel</w:t>
      </w:r>
      <w:r w:rsidR="00C76480">
        <w:rPr>
          <w:sz w:val="20"/>
          <w:szCs w:val="20"/>
        </w:rPr>
        <w:t xml:space="preserve"> was senior engineer and </w:t>
      </w:r>
      <w:r w:rsidR="00C76480" w:rsidRPr="00677CAD">
        <w:rPr>
          <w:b/>
          <w:sz w:val="20"/>
          <w:szCs w:val="20"/>
        </w:rPr>
        <w:t>Tom McCloskey</w:t>
      </w:r>
      <w:r w:rsidR="00C76480">
        <w:rPr>
          <w:sz w:val="20"/>
          <w:szCs w:val="20"/>
        </w:rPr>
        <w:t xml:space="preserve">, CEG became their principal geologist around 2005. </w:t>
      </w:r>
      <w:r w:rsidR="00EB110F" w:rsidRPr="00EB110F">
        <w:rPr>
          <w:color w:val="000000"/>
          <w:sz w:val="20"/>
          <w:szCs w:val="20"/>
        </w:rPr>
        <w:t xml:space="preserve"> </w:t>
      </w:r>
      <w:r w:rsidR="00CF29E4">
        <w:rPr>
          <w:sz w:val="20"/>
          <w:szCs w:val="20"/>
        </w:rPr>
        <w:t xml:space="preserve">In January 2007 </w:t>
      </w:r>
      <w:r w:rsidR="00CF29E4" w:rsidRPr="00CF29E4">
        <w:rPr>
          <w:bCs/>
          <w:sz w:val="20"/>
          <w:szCs w:val="20"/>
        </w:rPr>
        <w:t xml:space="preserve">TRC (Lowney Associates) joined all of TRC’s affiliate companies under </w:t>
      </w:r>
      <w:r w:rsidR="00CF29E4">
        <w:rPr>
          <w:bCs/>
          <w:sz w:val="20"/>
          <w:szCs w:val="20"/>
        </w:rPr>
        <w:t>the</w:t>
      </w:r>
      <w:r w:rsidR="00CF29E4" w:rsidRPr="00CF29E4">
        <w:rPr>
          <w:bCs/>
          <w:sz w:val="20"/>
          <w:szCs w:val="20"/>
        </w:rPr>
        <w:t xml:space="preserve"> </w:t>
      </w:r>
      <w:r w:rsidR="00CF29E4" w:rsidRPr="00555D95">
        <w:rPr>
          <w:b/>
          <w:bCs/>
          <w:sz w:val="20"/>
          <w:szCs w:val="20"/>
        </w:rPr>
        <w:t>TRC Companies, Inc</w:t>
      </w:r>
      <w:r w:rsidR="00CF29E4">
        <w:rPr>
          <w:bCs/>
          <w:sz w:val="20"/>
          <w:szCs w:val="20"/>
        </w:rPr>
        <w:t xml:space="preserve">. geotechnical engineering </w:t>
      </w:r>
      <w:r w:rsidR="00CF29E4" w:rsidRPr="00CF29E4">
        <w:rPr>
          <w:bCs/>
          <w:sz w:val="20"/>
          <w:szCs w:val="20"/>
        </w:rPr>
        <w:t>brand</w:t>
      </w:r>
      <w:r w:rsidR="00CF29E4">
        <w:rPr>
          <w:bCs/>
          <w:sz w:val="20"/>
          <w:szCs w:val="20"/>
        </w:rPr>
        <w:t xml:space="preserve"> (which evolved from </w:t>
      </w:r>
      <w:r w:rsidR="00CF29E4" w:rsidRPr="00CF29E4">
        <w:rPr>
          <w:rStyle w:val="blackparagraphtext1"/>
          <w:rFonts w:ascii="Times New Roman" w:hAnsi="Times New Roman" w:cs="Times New Roman"/>
          <w:color w:val="auto"/>
          <w:sz w:val="20"/>
          <w:szCs w:val="20"/>
        </w:rPr>
        <w:t>the Travelers Weather Research Center, an affiliate of the Travelers Insurance Company, formed in 1961</w:t>
      </w:r>
      <w:r w:rsidR="00CF29E4">
        <w:rPr>
          <w:rStyle w:val="blackparagraphtext1"/>
          <w:rFonts w:ascii="Times New Roman" w:hAnsi="Times New Roman" w:cs="Times New Roman"/>
          <w:color w:val="auto"/>
          <w:sz w:val="20"/>
          <w:szCs w:val="20"/>
        </w:rPr>
        <w:t xml:space="preserve">; which became an independent </w:t>
      </w:r>
      <w:r w:rsidR="00F16991">
        <w:rPr>
          <w:rStyle w:val="blackparagraphtext1"/>
          <w:rFonts w:ascii="Times New Roman" w:hAnsi="Times New Roman" w:cs="Times New Roman"/>
          <w:color w:val="auto"/>
          <w:sz w:val="20"/>
          <w:szCs w:val="20"/>
        </w:rPr>
        <w:t>Connecticut</w:t>
      </w:r>
      <w:r w:rsidR="00CF29E4">
        <w:rPr>
          <w:rStyle w:val="blackparagraphtext1"/>
          <w:rFonts w:ascii="Times New Roman" w:hAnsi="Times New Roman" w:cs="Times New Roman"/>
          <w:color w:val="auto"/>
          <w:sz w:val="20"/>
          <w:szCs w:val="20"/>
        </w:rPr>
        <w:t xml:space="preserve"> corporation named TRC in 1969</w:t>
      </w:r>
      <w:r w:rsidR="00CF29E4" w:rsidRPr="00CF29E4">
        <w:rPr>
          <w:rStyle w:val="blackparagraphtext1"/>
          <w:rFonts w:ascii="Times New Roman" w:hAnsi="Times New Roman" w:cs="Times New Roman"/>
          <w:color w:val="auto"/>
          <w:sz w:val="20"/>
          <w:szCs w:val="20"/>
        </w:rPr>
        <w:t>)</w:t>
      </w:r>
      <w:r w:rsidR="00F16991">
        <w:rPr>
          <w:rStyle w:val="blackparagraphtext1"/>
          <w:rFonts w:ascii="Times New Roman" w:hAnsi="Times New Roman" w:cs="Times New Roman"/>
          <w:color w:val="auto"/>
          <w:sz w:val="20"/>
          <w:szCs w:val="20"/>
        </w:rPr>
        <w:t xml:space="preserve">. Also called </w:t>
      </w:r>
      <w:r w:rsidR="00CF29E4">
        <w:rPr>
          <w:bCs/>
          <w:sz w:val="20"/>
          <w:szCs w:val="20"/>
        </w:rPr>
        <w:t>TRC Solutions</w:t>
      </w:r>
      <w:r w:rsidR="00BF1875">
        <w:rPr>
          <w:bCs/>
          <w:sz w:val="20"/>
          <w:szCs w:val="20"/>
        </w:rPr>
        <w:t xml:space="preserve"> </w:t>
      </w:r>
      <w:r w:rsidR="00F16991">
        <w:rPr>
          <w:bCs/>
          <w:sz w:val="20"/>
          <w:szCs w:val="20"/>
        </w:rPr>
        <w:t>during the environmental era</w:t>
      </w:r>
      <w:r w:rsidR="00EB110F">
        <w:rPr>
          <w:bCs/>
          <w:sz w:val="20"/>
          <w:szCs w:val="20"/>
        </w:rPr>
        <w:t xml:space="preserve">, they have offices in </w:t>
      </w:r>
      <w:r w:rsidR="00EB110F" w:rsidRPr="00EB110F">
        <w:rPr>
          <w:color w:val="000000"/>
          <w:sz w:val="20"/>
          <w:szCs w:val="20"/>
        </w:rPr>
        <w:t>Mountain View, Fairfield, Oakland, San Ramon and Fullerton</w:t>
      </w:r>
      <w:r w:rsidR="00CF29E4" w:rsidRPr="00CF29E4">
        <w:rPr>
          <w:bCs/>
          <w:sz w:val="20"/>
          <w:szCs w:val="20"/>
        </w:rPr>
        <w:t>.</w:t>
      </w:r>
      <w:r w:rsidR="00CF29E4">
        <w:rPr>
          <w:bCs/>
          <w:sz w:val="20"/>
          <w:szCs w:val="20"/>
        </w:rPr>
        <w:t xml:space="preserve"> Key </w:t>
      </w:r>
      <w:r w:rsidR="00DF44EF">
        <w:rPr>
          <w:bCs/>
          <w:sz w:val="20"/>
          <w:szCs w:val="20"/>
        </w:rPr>
        <w:t>personnel are</w:t>
      </w:r>
      <w:r w:rsidR="00CF29E4">
        <w:rPr>
          <w:bCs/>
          <w:sz w:val="20"/>
          <w:szCs w:val="20"/>
        </w:rPr>
        <w:t xml:space="preserve"> </w:t>
      </w:r>
      <w:r w:rsidR="00CF29E4" w:rsidRPr="006C7FF2">
        <w:rPr>
          <w:b/>
          <w:sz w:val="20"/>
          <w:szCs w:val="20"/>
        </w:rPr>
        <w:t>Kent Screechfield</w:t>
      </w:r>
      <w:r w:rsidR="00D77CA7" w:rsidRPr="006C7FF2">
        <w:rPr>
          <w:sz w:val="20"/>
          <w:szCs w:val="20"/>
        </w:rPr>
        <w:t xml:space="preserve"> and</w:t>
      </w:r>
      <w:r w:rsidR="00D77CA7">
        <w:rPr>
          <w:color w:val="333333"/>
          <w:sz w:val="20"/>
          <w:szCs w:val="20"/>
        </w:rPr>
        <w:t xml:space="preserve"> </w:t>
      </w:r>
      <w:r w:rsidR="00D77CA7" w:rsidRPr="006C7FF2">
        <w:rPr>
          <w:b/>
          <w:sz w:val="20"/>
          <w:szCs w:val="20"/>
        </w:rPr>
        <w:t>Brian Hubel</w:t>
      </w:r>
      <w:r w:rsidR="00D77CA7" w:rsidRPr="006C7FF2">
        <w:rPr>
          <w:sz w:val="20"/>
          <w:szCs w:val="20"/>
        </w:rPr>
        <w:t xml:space="preserve"> </w:t>
      </w:r>
      <w:r w:rsidR="00CF29E4" w:rsidRPr="006C7FF2">
        <w:rPr>
          <w:sz w:val="20"/>
          <w:szCs w:val="20"/>
        </w:rPr>
        <w:t xml:space="preserve">in their Mountain View office. </w:t>
      </w:r>
    </w:p>
    <w:p w14:paraId="3F581034" w14:textId="77777777" w:rsidR="00BE0383" w:rsidRPr="006C7FF2" w:rsidRDefault="00BE0383" w:rsidP="00600BAF">
      <w:pPr>
        <w:pStyle w:val="E-mailSignature"/>
        <w:spacing w:before="0" w:beforeAutospacing="0" w:after="0" w:afterAutospacing="0"/>
        <w:jc w:val="both"/>
        <w:rPr>
          <w:b/>
          <w:sz w:val="22"/>
          <w:szCs w:val="22"/>
        </w:rPr>
      </w:pPr>
    </w:p>
    <w:p w14:paraId="307263A6" w14:textId="77777777" w:rsidR="00600BAF" w:rsidRPr="00B7734B" w:rsidRDefault="00600BAF" w:rsidP="00600BAF">
      <w:pPr>
        <w:pStyle w:val="E-mailSignature"/>
        <w:spacing w:before="0" w:beforeAutospacing="0" w:after="0" w:afterAutospacing="0"/>
        <w:jc w:val="both"/>
        <w:rPr>
          <w:b/>
          <w:sz w:val="22"/>
          <w:szCs w:val="22"/>
        </w:rPr>
      </w:pPr>
      <w:r w:rsidRPr="00B7734B">
        <w:rPr>
          <w:b/>
          <w:sz w:val="22"/>
          <w:szCs w:val="22"/>
        </w:rPr>
        <w:t xml:space="preserve">Richard L. Meehan – Consulting </w:t>
      </w:r>
      <w:r>
        <w:rPr>
          <w:b/>
          <w:sz w:val="22"/>
          <w:szCs w:val="22"/>
        </w:rPr>
        <w:t xml:space="preserve">Geotechnical </w:t>
      </w:r>
      <w:r w:rsidRPr="00B7734B">
        <w:rPr>
          <w:b/>
          <w:sz w:val="22"/>
          <w:szCs w:val="22"/>
        </w:rPr>
        <w:t>Engineer (1984</w:t>
      </w:r>
      <w:r w:rsidR="004B0FB8">
        <w:rPr>
          <w:b/>
          <w:sz w:val="22"/>
          <w:szCs w:val="22"/>
        </w:rPr>
        <w:t>-</w:t>
      </w:r>
      <w:r w:rsidRPr="00B7734B">
        <w:rPr>
          <w:b/>
          <w:sz w:val="22"/>
          <w:szCs w:val="22"/>
        </w:rPr>
        <w:t>2002)</w:t>
      </w:r>
    </w:p>
    <w:p w14:paraId="2F659918" w14:textId="77777777" w:rsidR="00600BAF" w:rsidRDefault="00600BAF" w:rsidP="00600BAF">
      <w:pPr>
        <w:pStyle w:val="E-mailSignature"/>
        <w:spacing w:before="0" w:beforeAutospacing="0" w:after="0" w:afterAutospacing="0"/>
        <w:jc w:val="both"/>
        <w:rPr>
          <w:sz w:val="20"/>
          <w:szCs w:val="20"/>
        </w:rPr>
      </w:pPr>
      <w:r>
        <w:rPr>
          <w:sz w:val="20"/>
          <w:szCs w:val="20"/>
        </w:rPr>
        <w:tab/>
        <w:t xml:space="preserve">For almost 20 years </w:t>
      </w:r>
      <w:r w:rsidRPr="000F562A">
        <w:rPr>
          <w:b/>
          <w:sz w:val="20"/>
          <w:szCs w:val="20"/>
        </w:rPr>
        <w:t>Dick Meehan</w:t>
      </w:r>
      <w:r w:rsidRPr="0018004D">
        <w:rPr>
          <w:sz w:val="20"/>
          <w:szCs w:val="20"/>
        </w:rPr>
        <w:t>, GE</w:t>
      </w:r>
      <w:r w:rsidR="009826C7">
        <w:rPr>
          <w:sz w:val="20"/>
          <w:szCs w:val="20"/>
        </w:rPr>
        <w:t xml:space="preserve"> </w:t>
      </w:r>
      <w:r w:rsidR="009826C7" w:rsidRPr="00AF4661">
        <w:rPr>
          <w:sz w:val="20"/>
          <w:szCs w:val="20"/>
        </w:rPr>
        <w:t>(BSCE ’61 MIT; MS ’66 Univ London; DIC ’66 Imperial College)</w:t>
      </w:r>
      <w:r>
        <w:rPr>
          <w:sz w:val="20"/>
          <w:szCs w:val="20"/>
        </w:rPr>
        <w:t xml:space="preserve"> maintained a geoforensic engineering consultation business on Welch Road just off the Stanford University campus, while teaching at Stanford University as an adjunct professor, between 1980-2005. His principal assistant was </w:t>
      </w:r>
      <w:r w:rsidRPr="00615099">
        <w:rPr>
          <w:b/>
          <w:sz w:val="20"/>
          <w:szCs w:val="20"/>
        </w:rPr>
        <w:t>Lauren Jelks</w:t>
      </w:r>
      <w:r>
        <w:rPr>
          <w:sz w:val="20"/>
          <w:szCs w:val="20"/>
        </w:rPr>
        <w:t xml:space="preserve"> </w:t>
      </w:r>
      <w:r w:rsidRPr="00615099">
        <w:rPr>
          <w:b/>
          <w:sz w:val="20"/>
          <w:szCs w:val="20"/>
        </w:rPr>
        <w:t>Doyel</w:t>
      </w:r>
      <w:r>
        <w:rPr>
          <w:sz w:val="20"/>
          <w:szCs w:val="20"/>
        </w:rPr>
        <w:t xml:space="preserve">, GE (BS Geol ’84 Stanford; MSCE ’98 SJSU). Dick achieved considerable notoriety for his professional writing.  </w:t>
      </w:r>
    </w:p>
    <w:p w14:paraId="67AEF3A0" w14:textId="77777777" w:rsidR="00600BAF" w:rsidRDefault="00600BAF" w:rsidP="00600BAF">
      <w:pPr>
        <w:pStyle w:val="E-mailSignature"/>
        <w:spacing w:before="0" w:beforeAutospacing="0" w:after="0" w:afterAutospacing="0"/>
        <w:jc w:val="both"/>
        <w:rPr>
          <w:sz w:val="20"/>
          <w:szCs w:val="20"/>
        </w:rPr>
      </w:pPr>
      <w:r>
        <w:rPr>
          <w:sz w:val="20"/>
          <w:szCs w:val="20"/>
        </w:rPr>
        <w:tab/>
        <w:t xml:space="preserve">In April 1971 he and </w:t>
      </w:r>
      <w:r w:rsidRPr="006C2CB0">
        <w:rPr>
          <w:b/>
          <w:sz w:val="20"/>
          <w:szCs w:val="20"/>
        </w:rPr>
        <w:t>Doug Hamilton</w:t>
      </w:r>
      <w:r>
        <w:rPr>
          <w:sz w:val="20"/>
          <w:szCs w:val="20"/>
        </w:rPr>
        <w:t xml:space="preserve">, CEG published a memorable article about the Baldwin Hills Reservoir failure that appeared in the journal </w:t>
      </w:r>
      <w:r w:rsidRPr="007F2FF7">
        <w:rPr>
          <w:i/>
          <w:sz w:val="20"/>
          <w:szCs w:val="20"/>
        </w:rPr>
        <w:t>Science</w:t>
      </w:r>
      <w:r w:rsidRPr="007F2FF7">
        <w:rPr>
          <w:sz w:val="20"/>
          <w:szCs w:val="20"/>
        </w:rPr>
        <w:t>:</w:t>
      </w:r>
      <w:r>
        <w:rPr>
          <w:sz w:val="20"/>
          <w:szCs w:val="20"/>
        </w:rPr>
        <w:t xml:space="preserve"> “</w:t>
      </w:r>
      <w:r w:rsidRPr="0035043D">
        <w:rPr>
          <w:b/>
          <w:bCs/>
          <w:i/>
          <w:sz w:val="20"/>
          <w:szCs w:val="20"/>
        </w:rPr>
        <w:t>Ground rupture in the Baldwin Hills:</w:t>
      </w:r>
      <w:r w:rsidRPr="0035043D">
        <w:rPr>
          <w:b/>
          <w:i/>
          <w:sz w:val="20"/>
          <w:szCs w:val="20"/>
        </w:rPr>
        <w:t xml:space="preserve"> </w:t>
      </w:r>
      <w:r w:rsidRPr="0035043D">
        <w:rPr>
          <w:b/>
          <w:bCs/>
          <w:i/>
          <w:sz w:val="20"/>
          <w:szCs w:val="20"/>
        </w:rPr>
        <w:t>injection of fluids into the ground for oil recovery and waste disposal triggers surface faulting</w:t>
      </w:r>
      <w:r>
        <w:rPr>
          <w:b/>
          <w:bCs/>
          <w:i/>
          <w:sz w:val="20"/>
          <w:szCs w:val="20"/>
        </w:rPr>
        <w:t>.</w:t>
      </w:r>
      <w:r>
        <w:rPr>
          <w:bCs/>
          <w:i/>
          <w:sz w:val="20"/>
          <w:szCs w:val="20"/>
        </w:rPr>
        <w:t>”</w:t>
      </w:r>
      <w:r>
        <w:rPr>
          <w:sz w:val="20"/>
          <w:szCs w:val="20"/>
        </w:rPr>
        <w:t xml:space="preserve"> In the 1980s Dick penned a pair of books published by MIT Press: </w:t>
      </w:r>
      <w:r w:rsidRPr="0035043D">
        <w:rPr>
          <w:b/>
          <w:i/>
          <w:sz w:val="20"/>
          <w:szCs w:val="20"/>
        </w:rPr>
        <w:t>Getting Sued and Other Tales of the Engineering Life</w:t>
      </w:r>
      <w:r>
        <w:rPr>
          <w:sz w:val="20"/>
          <w:szCs w:val="20"/>
        </w:rPr>
        <w:t xml:space="preserve"> (1981) [required reading for ASFE members for many years]; </w:t>
      </w:r>
      <w:r w:rsidRPr="0035043D">
        <w:rPr>
          <w:b/>
          <w:i/>
          <w:sz w:val="20"/>
          <w:szCs w:val="20"/>
        </w:rPr>
        <w:t>The Atom and the Fault: Experts, earthquakes, and nuclear power</w:t>
      </w:r>
      <w:r>
        <w:rPr>
          <w:sz w:val="20"/>
          <w:szCs w:val="20"/>
        </w:rPr>
        <w:t xml:space="preserve"> (1984). In 1986 he published “</w:t>
      </w:r>
      <w:r w:rsidRPr="00384DD0">
        <w:rPr>
          <w:b/>
          <w:bCs/>
          <w:i/>
          <w:sz w:val="20"/>
          <w:szCs w:val="20"/>
        </w:rPr>
        <w:t>The battered exclusion:</w:t>
      </w:r>
      <w:r w:rsidRPr="00384DD0">
        <w:rPr>
          <w:b/>
          <w:i/>
          <w:sz w:val="20"/>
          <w:szCs w:val="20"/>
        </w:rPr>
        <w:t xml:space="preserve"> </w:t>
      </w:r>
      <w:r w:rsidRPr="00384DD0">
        <w:rPr>
          <w:b/>
          <w:i/>
          <w:sz w:val="20"/>
          <w:szCs w:val="20"/>
        </w:rPr>
        <w:br/>
      </w:r>
      <w:r w:rsidRPr="00384DD0">
        <w:rPr>
          <w:b/>
          <w:bCs/>
          <w:i/>
          <w:sz w:val="20"/>
          <w:szCs w:val="20"/>
        </w:rPr>
        <w:t>who pays how much for California landslides</w:t>
      </w:r>
      <w:r w:rsidRPr="00384DD0">
        <w:rPr>
          <w:b/>
          <w:bCs/>
          <w:color w:val="666666"/>
          <w:sz w:val="20"/>
          <w:szCs w:val="20"/>
        </w:rPr>
        <w:t>,”</w:t>
      </w:r>
      <w:r>
        <w:rPr>
          <w:rFonts w:ascii="Arial" w:hAnsi="Arial" w:cs="Arial"/>
          <w:b/>
          <w:bCs/>
          <w:color w:val="666666"/>
        </w:rPr>
        <w:t xml:space="preserve"> </w:t>
      </w:r>
      <w:r>
        <w:rPr>
          <w:sz w:val="20"/>
          <w:szCs w:val="20"/>
        </w:rPr>
        <w:t xml:space="preserve">published by Stanford University Press.  The 1971 article and the three books are among the most cited literature in geotechnical engineering.   </w:t>
      </w:r>
    </w:p>
    <w:p w14:paraId="3DC52D06" w14:textId="77777777" w:rsidR="00600BAF" w:rsidRPr="00420BD2" w:rsidRDefault="00600BAF" w:rsidP="00600BAF">
      <w:pPr>
        <w:pStyle w:val="E-mailSignature"/>
        <w:spacing w:before="0" w:beforeAutospacing="0" w:after="0" w:afterAutospacing="0"/>
        <w:jc w:val="both"/>
      </w:pPr>
      <w:r>
        <w:rPr>
          <w:sz w:val="20"/>
          <w:szCs w:val="20"/>
        </w:rPr>
        <w:tab/>
        <w:t xml:space="preserve">Dick was also the principal plaintiff’s expert in </w:t>
      </w:r>
      <w:r w:rsidRPr="00167795">
        <w:rPr>
          <w:b/>
          <w:i/>
          <w:sz w:val="20"/>
          <w:szCs w:val="20"/>
        </w:rPr>
        <w:t>Paterno et al vs the State of California</w:t>
      </w:r>
      <w:r>
        <w:rPr>
          <w:sz w:val="20"/>
          <w:szCs w:val="20"/>
        </w:rPr>
        <w:t xml:space="preserve"> flood case between 1986-2004, with an award to the plaintiffs of $550 million, the largest flood damage settlement in US history at that time (prior to Hurricane Katrina). He also worked on forensic consultations in Los Angeles involved with sinkholes and gas expulsion. </w:t>
      </w:r>
      <w:r w:rsidR="00F977C3">
        <w:rPr>
          <w:sz w:val="20"/>
          <w:szCs w:val="20"/>
        </w:rPr>
        <w:t>In 2002 h</w:t>
      </w:r>
      <w:r>
        <w:rPr>
          <w:sz w:val="20"/>
          <w:szCs w:val="20"/>
        </w:rPr>
        <w:t xml:space="preserve">e retired </w:t>
      </w:r>
      <w:r w:rsidR="00F977C3">
        <w:rPr>
          <w:sz w:val="20"/>
          <w:szCs w:val="20"/>
        </w:rPr>
        <w:t xml:space="preserve">and moved </w:t>
      </w:r>
      <w:r>
        <w:rPr>
          <w:sz w:val="20"/>
          <w:szCs w:val="20"/>
        </w:rPr>
        <w:t>to Bangkok, Thailand</w:t>
      </w:r>
      <w:r w:rsidR="00F977C3">
        <w:rPr>
          <w:sz w:val="20"/>
          <w:szCs w:val="20"/>
        </w:rPr>
        <w:t>.</w:t>
      </w:r>
      <w:r>
        <w:rPr>
          <w:sz w:val="20"/>
          <w:szCs w:val="20"/>
        </w:rPr>
        <w:t xml:space="preserve"> </w:t>
      </w:r>
    </w:p>
    <w:p w14:paraId="505D083C" w14:textId="77777777" w:rsidR="002B58B4" w:rsidRDefault="002B58B4" w:rsidP="006C13C4">
      <w:pPr>
        <w:autoSpaceDE w:val="0"/>
        <w:autoSpaceDN w:val="0"/>
        <w:adjustRightInd w:val="0"/>
        <w:jc w:val="both"/>
        <w:rPr>
          <w:color w:val="333333"/>
          <w:sz w:val="20"/>
          <w:szCs w:val="20"/>
        </w:rPr>
      </w:pPr>
    </w:p>
    <w:p w14:paraId="1C11C376" w14:textId="77777777" w:rsidR="00B1571C" w:rsidRDefault="00EB3A45" w:rsidP="00D56258">
      <w:pPr>
        <w:jc w:val="both"/>
        <w:rPr>
          <w:b/>
          <w:sz w:val="22"/>
          <w:szCs w:val="22"/>
        </w:rPr>
      </w:pPr>
      <w:r w:rsidRPr="00EB3A45">
        <w:rPr>
          <w:b/>
          <w:sz w:val="22"/>
          <w:szCs w:val="22"/>
        </w:rPr>
        <w:lastRenderedPageBreak/>
        <w:t>Donald Hillebrandt Associates</w:t>
      </w:r>
      <w:r w:rsidR="0008727A">
        <w:rPr>
          <w:b/>
          <w:sz w:val="22"/>
          <w:szCs w:val="22"/>
        </w:rPr>
        <w:t xml:space="preserve"> (1975-present)</w:t>
      </w:r>
    </w:p>
    <w:p w14:paraId="70843B4A" w14:textId="77777777" w:rsidR="00EB3A45" w:rsidRPr="0051192C" w:rsidRDefault="00B1571C" w:rsidP="00B1571C">
      <w:pPr>
        <w:ind w:firstLine="720"/>
        <w:jc w:val="both"/>
        <w:rPr>
          <w:sz w:val="20"/>
          <w:szCs w:val="20"/>
        </w:rPr>
      </w:pPr>
      <w:r w:rsidRPr="00B1571C">
        <w:rPr>
          <w:sz w:val="20"/>
          <w:szCs w:val="20"/>
        </w:rPr>
        <w:t xml:space="preserve">Founded by </w:t>
      </w:r>
      <w:r w:rsidRPr="005E194C">
        <w:rPr>
          <w:b/>
          <w:sz w:val="20"/>
          <w:szCs w:val="20"/>
        </w:rPr>
        <w:t>Don Hillebrandt</w:t>
      </w:r>
      <w:r w:rsidR="001556CC">
        <w:rPr>
          <w:sz w:val="20"/>
          <w:szCs w:val="20"/>
        </w:rPr>
        <w:t>, GE</w:t>
      </w:r>
      <w:r w:rsidR="00C572C2">
        <w:rPr>
          <w:sz w:val="20"/>
          <w:szCs w:val="20"/>
        </w:rPr>
        <w:t xml:space="preserve"> (BSCE ‘61, MS ’64 Berkeley) </w:t>
      </w:r>
      <w:r w:rsidR="00EB3A45">
        <w:rPr>
          <w:sz w:val="20"/>
          <w:szCs w:val="20"/>
        </w:rPr>
        <w:t>in San Francisco</w:t>
      </w:r>
      <w:r>
        <w:rPr>
          <w:sz w:val="20"/>
          <w:szCs w:val="20"/>
        </w:rPr>
        <w:t xml:space="preserve"> in</w:t>
      </w:r>
      <w:r w:rsidR="00EB3A45" w:rsidRPr="0051192C">
        <w:rPr>
          <w:sz w:val="20"/>
          <w:szCs w:val="20"/>
        </w:rPr>
        <w:t xml:space="preserve"> 197</w:t>
      </w:r>
      <w:r w:rsidR="000334A5">
        <w:rPr>
          <w:sz w:val="20"/>
          <w:szCs w:val="20"/>
        </w:rPr>
        <w:t>5</w:t>
      </w:r>
      <w:r w:rsidR="001556CC">
        <w:rPr>
          <w:sz w:val="20"/>
          <w:szCs w:val="20"/>
        </w:rPr>
        <w:t>, after having worked for Lowney-Kaldveer</w:t>
      </w:r>
      <w:r w:rsidR="00EB3A45" w:rsidRPr="0051192C">
        <w:rPr>
          <w:sz w:val="20"/>
          <w:szCs w:val="20"/>
        </w:rPr>
        <w:t xml:space="preserve">. </w:t>
      </w:r>
      <w:r w:rsidR="001556CC">
        <w:rPr>
          <w:sz w:val="20"/>
          <w:szCs w:val="20"/>
        </w:rPr>
        <w:t>The p</w:t>
      </w:r>
      <w:r w:rsidR="000334A5">
        <w:rPr>
          <w:sz w:val="20"/>
          <w:szCs w:val="20"/>
        </w:rPr>
        <w:t xml:space="preserve">rincipal geologist who worked with him was </w:t>
      </w:r>
      <w:r w:rsidR="000334A5" w:rsidRPr="005E194C">
        <w:rPr>
          <w:b/>
          <w:sz w:val="20"/>
          <w:szCs w:val="20"/>
        </w:rPr>
        <w:t>Jim Predergast</w:t>
      </w:r>
      <w:r w:rsidR="000334A5">
        <w:rPr>
          <w:sz w:val="20"/>
          <w:szCs w:val="20"/>
        </w:rPr>
        <w:t xml:space="preserve"> </w:t>
      </w:r>
      <w:r w:rsidR="0053690B">
        <w:rPr>
          <w:sz w:val="20"/>
          <w:szCs w:val="20"/>
        </w:rPr>
        <w:t>PE, CEG</w:t>
      </w:r>
      <w:r w:rsidR="000334A5">
        <w:rPr>
          <w:sz w:val="20"/>
          <w:szCs w:val="20"/>
        </w:rPr>
        <w:t xml:space="preserve"> of JCP Engineers and Geologists in San Jose. A</w:t>
      </w:r>
      <w:r w:rsidR="00E0539A">
        <w:rPr>
          <w:sz w:val="20"/>
          <w:szCs w:val="20"/>
        </w:rPr>
        <w:t xml:space="preserve">nother </w:t>
      </w:r>
      <w:r w:rsidR="00CB6FD2">
        <w:rPr>
          <w:sz w:val="20"/>
          <w:szCs w:val="20"/>
        </w:rPr>
        <w:t xml:space="preserve">senior </w:t>
      </w:r>
      <w:r w:rsidR="00E0539A">
        <w:rPr>
          <w:sz w:val="20"/>
          <w:szCs w:val="20"/>
        </w:rPr>
        <w:t xml:space="preserve">employee was </w:t>
      </w:r>
      <w:r w:rsidR="000334A5" w:rsidRPr="005E194C">
        <w:rPr>
          <w:b/>
          <w:sz w:val="20"/>
          <w:szCs w:val="20"/>
        </w:rPr>
        <w:t>Gary Carpenter</w:t>
      </w:r>
      <w:r w:rsidR="00E0539A">
        <w:rPr>
          <w:sz w:val="20"/>
          <w:szCs w:val="20"/>
        </w:rPr>
        <w:t>, GE</w:t>
      </w:r>
      <w:r w:rsidR="001556CC">
        <w:rPr>
          <w:sz w:val="20"/>
          <w:szCs w:val="20"/>
        </w:rPr>
        <w:t>,</w:t>
      </w:r>
      <w:r w:rsidR="00E0539A">
        <w:rPr>
          <w:sz w:val="20"/>
          <w:szCs w:val="20"/>
        </w:rPr>
        <w:t xml:space="preserve"> who went</w:t>
      </w:r>
      <w:r>
        <w:rPr>
          <w:sz w:val="20"/>
          <w:szCs w:val="20"/>
        </w:rPr>
        <w:t xml:space="preserve"> on</w:t>
      </w:r>
      <w:r w:rsidR="00E0539A">
        <w:rPr>
          <w:sz w:val="20"/>
          <w:szCs w:val="20"/>
        </w:rPr>
        <w:t xml:space="preserve"> to work </w:t>
      </w:r>
      <w:r w:rsidR="0053690B">
        <w:rPr>
          <w:sz w:val="20"/>
          <w:szCs w:val="20"/>
        </w:rPr>
        <w:t>with</w:t>
      </w:r>
      <w:r w:rsidR="00E0539A">
        <w:rPr>
          <w:sz w:val="20"/>
          <w:szCs w:val="20"/>
        </w:rPr>
        <w:t xml:space="preserve"> Don Banta</w:t>
      </w:r>
      <w:r w:rsidR="00D56258">
        <w:rPr>
          <w:sz w:val="20"/>
          <w:szCs w:val="20"/>
        </w:rPr>
        <w:t xml:space="preserve">. </w:t>
      </w:r>
      <w:r w:rsidR="00983888">
        <w:rPr>
          <w:sz w:val="20"/>
          <w:szCs w:val="20"/>
        </w:rPr>
        <w:t xml:space="preserve">Around 1984 </w:t>
      </w:r>
      <w:r w:rsidR="00D56258">
        <w:rPr>
          <w:sz w:val="20"/>
          <w:szCs w:val="20"/>
        </w:rPr>
        <w:t xml:space="preserve">Don closed </w:t>
      </w:r>
      <w:r w:rsidR="00D21D08">
        <w:rPr>
          <w:sz w:val="20"/>
          <w:szCs w:val="20"/>
        </w:rPr>
        <w:t xml:space="preserve">his </w:t>
      </w:r>
      <w:r w:rsidR="00D56258">
        <w:rPr>
          <w:sz w:val="20"/>
          <w:szCs w:val="20"/>
        </w:rPr>
        <w:t xml:space="preserve">office in </w:t>
      </w:r>
      <w:r w:rsidR="00E0539A">
        <w:rPr>
          <w:sz w:val="20"/>
          <w:szCs w:val="20"/>
        </w:rPr>
        <w:t>S</w:t>
      </w:r>
      <w:r w:rsidR="00D56258">
        <w:rPr>
          <w:sz w:val="20"/>
          <w:szCs w:val="20"/>
        </w:rPr>
        <w:t xml:space="preserve">an Francisco and </w:t>
      </w:r>
      <w:r w:rsidR="00983888">
        <w:rPr>
          <w:sz w:val="20"/>
          <w:szCs w:val="20"/>
        </w:rPr>
        <w:t xml:space="preserve">worked out of his </w:t>
      </w:r>
      <w:r w:rsidR="00D56258">
        <w:rPr>
          <w:sz w:val="20"/>
          <w:szCs w:val="20"/>
        </w:rPr>
        <w:t xml:space="preserve">home </w:t>
      </w:r>
      <w:r w:rsidR="00983888">
        <w:rPr>
          <w:sz w:val="20"/>
          <w:szCs w:val="20"/>
        </w:rPr>
        <w:t xml:space="preserve">on Clive Drive </w:t>
      </w:r>
      <w:r w:rsidR="00D56258">
        <w:rPr>
          <w:sz w:val="20"/>
          <w:szCs w:val="20"/>
        </w:rPr>
        <w:t xml:space="preserve">in the Oakland Hills, focusing on forensic work. He served as </w:t>
      </w:r>
      <w:r w:rsidR="001556CC">
        <w:rPr>
          <w:sz w:val="20"/>
          <w:szCs w:val="20"/>
        </w:rPr>
        <w:t xml:space="preserve">just about </w:t>
      </w:r>
      <w:r w:rsidR="00D56258">
        <w:rPr>
          <w:sz w:val="20"/>
          <w:szCs w:val="20"/>
        </w:rPr>
        <w:t xml:space="preserve">every geotechnical engineer’s expert witness in </w:t>
      </w:r>
      <w:r w:rsidR="00D21D08">
        <w:rPr>
          <w:sz w:val="20"/>
          <w:szCs w:val="20"/>
        </w:rPr>
        <w:t xml:space="preserve">various </w:t>
      </w:r>
      <w:r w:rsidR="00D56258">
        <w:rPr>
          <w:sz w:val="20"/>
          <w:szCs w:val="20"/>
        </w:rPr>
        <w:t>litigation</w:t>
      </w:r>
      <w:r w:rsidR="00D21D08">
        <w:rPr>
          <w:sz w:val="20"/>
          <w:szCs w:val="20"/>
        </w:rPr>
        <w:t>s</w:t>
      </w:r>
      <w:r w:rsidR="00D56258">
        <w:rPr>
          <w:sz w:val="20"/>
          <w:szCs w:val="20"/>
        </w:rPr>
        <w:t xml:space="preserve"> over the ensuing </w:t>
      </w:r>
      <w:r w:rsidR="001661AC">
        <w:rPr>
          <w:sz w:val="20"/>
          <w:szCs w:val="20"/>
        </w:rPr>
        <w:t>30</w:t>
      </w:r>
      <w:r w:rsidR="00D56258">
        <w:rPr>
          <w:sz w:val="20"/>
          <w:szCs w:val="20"/>
        </w:rPr>
        <w:t xml:space="preserve">+ years.   </w:t>
      </w:r>
      <w:r w:rsidR="000334A5">
        <w:rPr>
          <w:sz w:val="20"/>
          <w:szCs w:val="20"/>
        </w:rPr>
        <w:t xml:space="preserve"> </w:t>
      </w:r>
      <w:r w:rsidR="00EB3A45" w:rsidRPr="0051192C">
        <w:rPr>
          <w:sz w:val="20"/>
          <w:szCs w:val="20"/>
        </w:rPr>
        <w:t xml:space="preserve"> </w:t>
      </w:r>
    </w:p>
    <w:p w14:paraId="1BE37348" w14:textId="77777777" w:rsidR="001A78D2" w:rsidRDefault="001A78D2" w:rsidP="00DE059D">
      <w:pPr>
        <w:rPr>
          <w:b/>
          <w:sz w:val="22"/>
          <w:szCs w:val="22"/>
        </w:rPr>
      </w:pPr>
    </w:p>
    <w:p w14:paraId="7FCA4C1F" w14:textId="77777777" w:rsidR="00600BAF" w:rsidRDefault="00600BAF" w:rsidP="00600BAF">
      <w:pPr>
        <w:contextualSpacing/>
        <w:rPr>
          <w:b/>
          <w:sz w:val="22"/>
          <w:szCs w:val="22"/>
        </w:rPr>
      </w:pPr>
      <w:r>
        <w:rPr>
          <w:b/>
          <w:sz w:val="22"/>
          <w:szCs w:val="22"/>
        </w:rPr>
        <w:t>Associated Geotechnical Engineers, Inc. (1975-94)</w:t>
      </w:r>
    </w:p>
    <w:p w14:paraId="0ED73F98" w14:textId="77777777" w:rsidR="00600BAF" w:rsidRPr="00540BEF" w:rsidRDefault="00600BAF" w:rsidP="00540BEF">
      <w:pPr>
        <w:ind w:firstLine="720"/>
        <w:jc w:val="both"/>
        <w:rPr>
          <w:sz w:val="20"/>
          <w:szCs w:val="20"/>
        </w:rPr>
      </w:pPr>
      <w:r w:rsidRPr="00540BEF">
        <w:rPr>
          <w:sz w:val="20"/>
          <w:szCs w:val="20"/>
        </w:rPr>
        <w:t xml:space="preserve">Firm founded </w:t>
      </w:r>
      <w:r w:rsidR="00540BEF">
        <w:rPr>
          <w:sz w:val="20"/>
          <w:szCs w:val="20"/>
        </w:rPr>
        <w:t xml:space="preserve">as an MBE </w:t>
      </w:r>
      <w:r w:rsidRPr="00540BEF">
        <w:rPr>
          <w:sz w:val="20"/>
          <w:szCs w:val="20"/>
        </w:rPr>
        <w:t xml:space="preserve">by </w:t>
      </w:r>
      <w:r w:rsidRPr="00540BEF">
        <w:rPr>
          <w:b/>
          <w:sz w:val="20"/>
          <w:szCs w:val="20"/>
        </w:rPr>
        <w:t>Billy M. Lin</w:t>
      </w:r>
      <w:r w:rsidRPr="00540BEF">
        <w:rPr>
          <w:sz w:val="20"/>
          <w:szCs w:val="20"/>
        </w:rPr>
        <w:t xml:space="preserve">, GE in 1975 and operated out of San Jose. </w:t>
      </w:r>
      <w:r w:rsidRPr="00540BEF">
        <w:rPr>
          <w:b/>
          <w:sz w:val="20"/>
          <w:szCs w:val="20"/>
        </w:rPr>
        <w:t>Paul C Denton</w:t>
      </w:r>
      <w:r w:rsidRPr="00540BEF">
        <w:rPr>
          <w:sz w:val="20"/>
          <w:szCs w:val="20"/>
        </w:rPr>
        <w:t>, CEG was a staff geologist in the late 1970s</w:t>
      </w:r>
      <w:r w:rsidR="00540BEF" w:rsidRPr="00540BEF">
        <w:rPr>
          <w:sz w:val="20"/>
          <w:szCs w:val="20"/>
        </w:rPr>
        <w:t>, a</w:t>
      </w:r>
      <w:r w:rsidR="00540BEF">
        <w:rPr>
          <w:sz w:val="20"/>
          <w:szCs w:val="20"/>
        </w:rPr>
        <w:t xml:space="preserve">nd </w:t>
      </w:r>
      <w:r w:rsidR="00540BEF" w:rsidRPr="005525FA">
        <w:rPr>
          <w:b/>
          <w:sz w:val="20"/>
          <w:szCs w:val="20"/>
        </w:rPr>
        <w:t>John W. Leonard</w:t>
      </w:r>
      <w:r w:rsidR="00540BEF" w:rsidRPr="005525FA">
        <w:rPr>
          <w:sz w:val="20"/>
          <w:szCs w:val="20"/>
        </w:rPr>
        <w:t>, GE</w:t>
      </w:r>
      <w:r w:rsidR="00540BEF" w:rsidRPr="00DE059D">
        <w:rPr>
          <w:b/>
          <w:sz w:val="22"/>
          <w:szCs w:val="22"/>
        </w:rPr>
        <w:t xml:space="preserve"> </w:t>
      </w:r>
      <w:r w:rsidR="00540BEF" w:rsidRPr="00F3157A">
        <w:rPr>
          <w:sz w:val="20"/>
          <w:szCs w:val="20"/>
        </w:rPr>
        <w:t>(BSCE ’65, MS ’67 Berkeley)</w:t>
      </w:r>
      <w:r w:rsidR="00540BEF">
        <w:rPr>
          <w:sz w:val="20"/>
          <w:szCs w:val="20"/>
        </w:rPr>
        <w:t xml:space="preserve"> was a senior geotechnical engineer, after having worked for Lowney-Kaldveer.</w:t>
      </w:r>
      <w:r w:rsidR="00540BEF">
        <w:rPr>
          <w:b/>
          <w:sz w:val="22"/>
          <w:szCs w:val="22"/>
        </w:rPr>
        <w:t xml:space="preserve"> </w:t>
      </w:r>
      <w:r w:rsidR="00540BEF">
        <w:rPr>
          <w:sz w:val="20"/>
          <w:szCs w:val="20"/>
        </w:rPr>
        <w:t xml:space="preserve">Some of his employees included </w:t>
      </w:r>
      <w:r w:rsidR="00540BEF" w:rsidRPr="005525FA">
        <w:rPr>
          <w:b/>
          <w:sz w:val="20"/>
          <w:szCs w:val="20"/>
        </w:rPr>
        <w:t>David Yang</w:t>
      </w:r>
      <w:r w:rsidR="00540BEF">
        <w:rPr>
          <w:sz w:val="20"/>
          <w:szCs w:val="20"/>
        </w:rPr>
        <w:t>, GE (BSCE</w:t>
      </w:r>
      <w:r w:rsidR="00540BEF">
        <w:rPr>
          <w:b/>
          <w:sz w:val="22"/>
          <w:szCs w:val="22"/>
        </w:rPr>
        <w:t xml:space="preserve"> </w:t>
      </w:r>
      <w:r w:rsidR="00540BEF" w:rsidRPr="005525FA">
        <w:rPr>
          <w:sz w:val="20"/>
          <w:szCs w:val="20"/>
        </w:rPr>
        <w:t>Nat</w:t>
      </w:r>
      <w:r w:rsidR="00212E22">
        <w:rPr>
          <w:sz w:val="20"/>
          <w:szCs w:val="20"/>
        </w:rPr>
        <w:t>’l</w:t>
      </w:r>
      <w:r w:rsidR="00540BEF">
        <w:rPr>
          <w:sz w:val="20"/>
          <w:szCs w:val="20"/>
        </w:rPr>
        <w:t xml:space="preserve"> </w:t>
      </w:r>
      <w:r w:rsidR="00540BEF" w:rsidRPr="005525FA">
        <w:rPr>
          <w:sz w:val="20"/>
          <w:szCs w:val="20"/>
        </w:rPr>
        <w:t>Taiwan</w:t>
      </w:r>
      <w:r w:rsidR="00540BEF">
        <w:rPr>
          <w:sz w:val="20"/>
          <w:szCs w:val="20"/>
        </w:rPr>
        <w:t xml:space="preserve"> </w:t>
      </w:r>
      <w:r w:rsidR="00540BEF" w:rsidRPr="005525FA">
        <w:rPr>
          <w:sz w:val="20"/>
          <w:szCs w:val="20"/>
        </w:rPr>
        <w:t>Univ;</w:t>
      </w:r>
      <w:r w:rsidR="00540BEF">
        <w:rPr>
          <w:sz w:val="20"/>
          <w:szCs w:val="20"/>
        </w:rPr>
        <w:t xml:space="preserve"> </w:t>
      </w:r>
      <w:r w:rsidR="00540BEF" w:rsidRPr="005525FA">
        <w:rPr>
          <w:sz w:val="20"/>
          <w:szCs w:val="20"/>
        </w:rPr>
        <w:t xml:space="preserve">MS </w:t>
      </w:r>
      <w:r w:rsidR="00540BEF">
        <w:rPr>
          <w:sz w:val="20"/>
          <w:szCs w:val="20"/>
        </w:rPr>
        <w:t xml:space="preserve">Tohoku Univ; PhD ’82 Purdue) </w:t>
      </w:r>
      <w:r w:rsidR="00540BEF" w:rsidRPr="00540BEF">
        <w:rPr>
          <w:sz w:val="20"/>
          <w:szCs w:val="20"/>
        </w:rPr>
        <w:t>from 1982-85</w:t>
      </w:r>
      <w:r w:rsidR="00540BEF">
        <w:rPr>
          <w:sz w:val="20"/>
          <w:szCs w:val="20"/>
        </w:rPr>
        <w:t xml:space="preserve">, and </w:t>
      </w:r>
      <w:r w:rsidR="00540BEF" w:rsidRPr="005525FA">
        <w:rPr>
          <w:b/>
          <w:sz w:val="20"/>
          <w:szCs w:val="20"/>
        </w:rPr>
        <w:t>J</w:t>
      </w:r>
      <w:r w:rsidR="00540BEF">
        <w:rPr>
          <w:b/>
          <w:sz w:val="20"/>
          <w:szCs w:val="20"/>
        </w:rPr>
        <w:t>ames</w:t>
      </w:r>
      <w:r w:rsidR="00540BEF" w:rsidRPr="005525FA">
        <w:rPr>
          <w:b/>
          <w:sz w:val="20"/>
          <w:szCs w:val="20"/>
        </w:rPr>
        <w:t xml:space="preserve"> McCarty</w:t>
      </w:r>
      <w:r w:rsidR="00540BEF">
        <w:rPr>
          <w:sz w:val="20"/>
          <w:szCs w:val="20"/>
        </w:rPr>
        <w:t xml:space="preserve">, PE (BSCE SJSU). </w:t>
      </w:r>
      <w:r w:rsidRPr="00540BEF">
        <w:rPr>
          <w:sz w:val="20"/>
          <w:szCs w:val="20"/>
        </w:rPr>
        <w:t>After closing the business around 1994, Lin moved to Chico.</w:t>
      </w:r>
    </w:p>
    <w:p w14:paraId="72AF6748" w14:textId="77777777" w:rsidR="00600BAF" w:rsidRDefault="00600BAF" w:rsidP="00600BAF">
      <w:pPr>
        <w:rPr>
          <w:b/>
          <w:sz w:val="22"/>
          <w:szCs w:val="22"/>
        </w:rPr>
      </w:pPr>
    </w:p>
    <w:p w14:paraId="4E1A36C8" w14:textId="77777777" w:rsidR="001661AC" w:rsidRDefault="00DE059D" w:rsidP="00DE059D">
      <w:pPr>
        <w:rPr>
          <w:sz w:val="20"/>
          <w:szCs w:val="20"/>
        </w:rPr>
      </w:pPr>
      <w:r w:rsidRPr="00DE059D">
        <w:rPr>
          <w:b/>
          <w:sz w:val="22"/>
          <w:szCs w:val="22"/>
        </w:rPr>
        <w:t>Cleary Consultants, Inc.</w:t>
      </w:r>
      <w:r>
        <w:rPr>
          <w:sz w:val="20"/>
          <w:szCs w:val="20"/>
        </w:rPr>
        <w:t xml:space="preserve"> </w:t>
      </w:r>
      <w:r w:rsidRPr="00121639">
        <w:rPr>
          <w:sz w:val="20"/>
          <w:szCs w:val="20"/>
        </w:rPr>
        <w:t xml:space="preserve"> </w:t>
      </w:r>
      <w:r w:rsidRPr="001661AC">
        <w:rPr>
          <w:b/>
          <w:sz w:val="22"/>
          <w:szCs w:val="22"/>
        </w:rPr>
        <w:t>(197</w:t>
      </w:r>
      <w:r w:rsidR="00AD7C9E">
        <w:rPr>
          <w:b/>
          <w:sz w:val="22"/>
          <w:szCs w:val="22"/>
        </w:rPr>
        <w:t>7</w:t>
      </w:r>
      <w:r w:rsidR="001661AC" w:rsidRPr="001661AC">
        <w:rPr>
          <w:b/>
          <w:sz w:val="22"/>
          <w:szCs w:val="22"/>
        </w:rPr>
        <w:t xml:space="preserve"> - present</w:t>
      </w:r>
      <w:r w:rsidRPr="001661AC">
        <w:rPr>
          <w:b/>
          <w:sz w:val="22"/>
          <w:szCs w:val="22"/>
        </w:rPr>
        <w:t>)</w:t>
      </w:r>
      <w:r w:rsidRPr="00121639">
        <w:rPr>
          <w:sz w:val="20"/>
          <w:szCs w:val="20"/>
        </w:rPr>
        <w:t xml:space="preserve"> </w:t>
      </w:r>
    </w:p>
    <w:p w14:paraId="5EB479C9" w14:textId="2E5919CE" w:rsidR="00DE059D" w:rsidRDefault="001661AC" w:rsidP="001661AC">
      <w:pPr>
        <w:ind w:firstLine="720"/>
        <w:jc w:val="both"/>
        <w:rPr>
          <w:sz w:val="20"/>
          <w:szCs w:val="20"/>
        </w:rPr>
      </w:pPr>
      <w:r>
        <w:rPr>
          <w:sz w:val="20"/>
          <w:szCs w:val="20"/>
        </w:rPr>
        <w:t xml:space="preserve">Founded </w:t>
      </w:r>
      <w:r w:rsidR="007F2FF7">
        <w:rPr>
          <w:sz w:val="20"/>
          <w:szCs w:val="20"/>
        </w:rPr>
        <w:t xml:space="preserve">in 1977 </w:t>
      </w:r>
      <w:r>
        <w:rPr>
          <w:sz w:val="20"/>
          <w:szCs w:val="20"/>
        </w:rPr>
        <w:t xml:space="preserve">by </w:t>
      </w:r>
      <w:r w:rsidR="00C818F8" w:rsidRPr="00C818F8">
        <w:rPr>
          <w:b/>
          <w:sz w:val="20"/>
          <w:szCs w:val="20"/>
        </w:rPr>
        <w:t>J. Michael</w:t>
      </w:r>
      <w:r w:rsidR="00897505" w:rsidRPr="00C818F8">
        <w:rPr>
          <w:b/>
          <w:sz w:val="20"/>
          <w:szCs w:val="20"/>
        </w:rPr>
        <w:t xml:space="preserve"> Cleary</w:t>
      </w:r>
      <w:r w:rsidR="0053690B">
        <w:rPr>
          <w:sz w:val="20"/>
          <w:szCs w:val="20"/>
        </w:rPr>
        <w:t xml:space="preserve">, </w:t>
      </w:r>
      <w:r w:rsidR="00AD7C9E">
        <w:rPr>
          <w:sz w:val="20"/>
          <w:szCs w:val="20"/>
        </w:rPr>
        <w:t xml:space="preserve">GE, </w:t>
      </w:r>
      <w:r w:rsidR="00897505">
        <w:rPr>
          <w:sz w:val="20"/>
          <w:szCs w:val="20"/>
        </w:rPr>
        <w:t xml:space="preserve">CEG </w:t>
      </w:r>
      <w:r w:rsidR="00AD7C9E">
        <w:rPr>
          <w:sz w:val="20"/>
          <w:szCs w:val="20"/>
        </w:rPr>
        <w:t>(BS</w:t>
      </w:r>
      <w:r w:rsidR="00924847">
        <w:rPr>
          <w:sz w:val="20"/>
          <w:szCs w:val="20"/>
        </w:rPr>
        <w:t xml:space="preserve"> </w:t>
      </w:r>
      <w:r w:rsidR="00AD7C9E">
        <w:rPr>
          <w:sz w:val="20"/>
          <w:szCs w:val="20"/>
        </w:rPr>
        <w:t xml:space="preserve">GeoE ’66 Nevada-Reno; MSCE ’68 Berkeley) and based </w:t>
      </w:r>
      <w:r w:rsidR="00897505">
        <w:rPr>
          <w:sz w:val="20"/>
          <w:szCs w:val="20"/>
        </w:rPr>
        <w:t xml:space="preserve">in Los Altos. </w:t>
      </w:r>
      <w:r w:rsidR="006C7FF2">
        <w:rPr>
          <w:sz w:val="20"/>
          <w:szCs w:val="20"/>
        </w:rPr>
        <w:t>Cleary</w:t>
      </w:r>
      <w:r>
        <w:rPr>
          <w:sz w:val="20"/>
          <w:szCs w:val="20"/>
        </w:rPr>
        <w:t xml:space="preserve"> </w:t>
      </w:r>
      <w:r w:rsidR="007F2FF7">
        <w:rPr>
          <w:sz w:val="20"/>
          <w:szCs w:val="20"/>
        </w:rPr>
        <w:t>began his professional career working</w:t>
      </w:r>
      <w:r w:rsidR="00AD7C9E">
        <w:rPr>
          <w:sz w:val="20"/>
          <w:szCs w:val="20"/>
        </w:rPr>
        <w:t xml:space="preserve"> with</w:t>
      </w:r>
      <w:r>
        <w:rPr>
          <w:sz w:val="20"/>
          <w:szCs w:val="20"/>
        </w:rPr>
        <w:t xml:space="preserve"> Lowney</w:t>
      </w:r>
      <w:r w:rsidR="001556CC">
        <w:rPr>
          <w:sz w:val="20"/>
          <w:szCs w:val="20"/>
        </w:rPr>
        <w:t xml:space="preserve"> </w:t>
      </w:r>
      <w:r>
        <w:rPr>
          <w:sz w:val="20"/>
          <w:szCs w:val="20"/>
        </w:rPr>
        <w:t xml:space="preserve">Kaldveer. </w:t>
      </w:r>
      <w:r w:rsidR="00AD7C9E">
        <w:rPr>
          <w:sz w:val="20"/>
          <w:szCs w:val="20"/>
        </w:rPr>
        <w:t xml:space="preserve">The firm’s current President is </w:t>
      </w:r>
      <w:r w:rsidR="00AD7C9E" w:rsidRPr="00AD7C9E">
        <w:rPr>
          <w:b/>
          <w:bCs/>
          <w:sz w:val="20"/>
          <w:szCs w:val="20"/>
        </w:rPr>
        <w:t>Chris Ciechanowski</w:t>
      </w:r>
      <w:r w:rsidR="00AD7C9E" w:rsidRPr="00AD7C9E">
        <w:rPr>
          <w:bCs/>
          <w:sz w:val="20"/>
          <w:szCs w:val="20"/>
        </w:rPr>
        <w:t>, GE</w:t>
      </w:r>
      <w:r w:rsidR="00AD7C9E">
        <w:rPr>
          <w:bCs/>
          <w:sz w:val="20"/>
          <w:szCs w:val="20"/>
        </w:rPr>
        <w:t xml:space="preserve"> (BSCE ‘96; MS SJSU)</w:t>
      </w:r>
      <w:r w:rsidR="00AD7C9E" w:rsidRPr="00AD7C9E">
        <w:rPr>
          <w:bCs/>
          <w:sz w:val="20"/>
          <w:szCs w:val="20"/>
        </w:rPr>
        <w:t xml:space="preserve">, </w:t>
      </w:r>
      <w:r w:rsidR="00AD7C9E">
        <w:rPr>
          <w:bCs/>
          <w:sz w:val="20"/>
          <w:szCs w:val="20"/>
        </w:rPr>
        <w:t xml:space="preserve">and </w:t>
      </w:r>
      <w:r w:rsidR="00AD7C9E" w:rsidRPr="00AD7C9E">
        <w:rPr>
          <w:bCs/>
          <w:sz w:val="20"/>
          <w:szCs w:val="20"/>
        </w:rPr>
        <w:t xml:space="preserve">Vice President is </w:t>
      </w:r>
      <w:r w:rsidR="00AD7C9E" w:rsidRPr="00AD7C9E">
        <w:rPr>
          <w:b/>
          <w:bCs/>
          <w:sz w:val="20"/>
          <w:szCs w:val="20"/>
        </w:rPr>
        <w:t>Grant Foster</w:t>
      </w:r>
      <w:r w:rsidR="00AD7C9E" w:rsidRPr="00AD7C9E">
        <w:rPr>
          <w:bCs/>
          <w:sz w:val="20"/>
          <w:szCs w:val="20"/>
        </w:rPr>
        <w:t>, GE</w:t>
      </w:r>
      <w:r w:rsidR="00AD7C9E">
        <w:rPr>
          <w:bCs/>
          <w:sz w:val="20"/>
          <w:szCs w:val="20"/>
        </w:rPr>
        <w:t xml:space="preserve"> (BSCE ’95 Berkeley; MS  SJSU)</w:t>
      </w:r>
      <w:r w:rsidR="00AD7C9E" w:rsidRPr="00AD7C9E">
        <w:rPr>
          <w:bCs/>
          <w:sz w:val="20"/>
          <w:szCs w:val="20"/>
        </w:rPr>
        <w:t>.</w:t>
      </w:r>
      <w:r w:rsidR="006C7FF2">
        <w:rPr>
          <w:bCs/>
          <w:sz w:val="20"/>
          <w:szCs w:val="20"/>
        </w:rPr>
        <w:t xml:space="preserve"> </w:t>
      </w:r>
      <w:r w:rsidR="006C7FF2">
        <w:rPr>
          <w:sz w:val="20"/>
          <w:szCs w:val="20"/>
        </w:rPr>
        <w:t xml:space="preserve">Former employees include </w:t>
      </w:r>
      <w:r w:rsidR="00050F76" w:rsidRPr="00050F76">
        <w:rPr>
          <w:b/>
          <w:sz w:val="20"/>
          <w:szCs w:val="20"/>
        </w:rPr>
        <w:t xml:space="preserve">Eric A. </w:t>
      </w:r>
      <w:r w:rsidR="00A82964">
        <w:rPr>
          <w:b/>
          <w:sz w:val="20"/>
          <w:szCs w:val="20"/>
        </w:rPr>
        <w:t xml:space="preserve">“Rick” </w:t>
      </w:r>
      <w:r w:rsidR="00050F76" w:rsidRPr="00050F76">
        <w:rPr>
          <w:b/>
          <w:sz w:val="20"/>
          <w:szCs w:val="20"/>
        </w:rPr>
        <w:t>Swanson</w:t>
      </w:r>
      <w:r w:rsidR="00050F76">
        <w:rPr>
          <w:sz w:val="20"/>
          <w:szCs w:val="20"/>
        </w:rPr>
        <w:t>, GE (BS Geol ’78 SJSU; MSCE ’80 Berkeley)</w:t>
      </w:r>
      <w:r w:rsidR="006C7FF2">
        <w:rPr>
          <w:sz w:val="20"/>
          <w:szCs w:val="20"/>
        </w:rPr>
        <w:t>,</w:t>
      </w:r>
      <w:r w:rsidR="00050F76">
        <w:rPr>
          <w:sz w:val="20"/>
          <w:szCs w:val="20"/>
        </w:rPr>
        <w:t xml:space="preserve"> </w:t>
      </w:r>
      <w:r w:rsidR="00897505" w:rsidRPr="00D77CA7">
        <w:rPr>
          <w:b/>
          <w:sz w:val="20"/>
          <w:szCs w:val="20"/>
        </w:rPr>
        <w:t>Rex Upp</w:t>
      </w:r>
      <w:r w:rsidR="00897505">
        <w:rPr>
          <w:sz w:val="20"/>
          <w:szCs w:val="20"/>
        </w:rPr>
        <w:t xml:space="preserve">, </w:t>
      </w:r>
      <w:r w:rsidR="00D77CA7">
        <w:rPr>
          <w:sz w:val="20"/>
          <w:szCs w:val="20"/>
        </w:rPr>
        <w:t xml:space="preserve">Ph.D., </w:t>
      </w:r>
      <w:r w:rsidR="004C14ED">
        <w:rPr>
          <w:sz w:val="20"/>
          <w:szCs w:val="20"/>
        </w:rPr>
        <w:t>G</w:t>
      </w:r>
      <w:r w:rsidR="00897505">
        <w:rPr>
          <w:sz w:val="20"/>
          <w:szCs w:val="20"/>
        </w:rPr>
        <w:t>E, CEG</w:t>
      </w:r>
      <w:r w:rsidR="006C7FF2">
        <w:rPr>
          <w:sz w:val="20"/>
          <w:szCs w:val="20"/>
        </w:rPr>
        <w:t>, and staff geologists</w:t>
      </w:r>
      <w:r w:rsidR="006C7FF2" w:rsidRPr="00AD7C9E">
        <w:rPr>
          <w:bCs/>
          <w:sz w:val="20"/>
          <w:szCs w:val="20"/>
        </w:rPr>
        <w:t xml:space="preserve"> </w:t>
      </w:r>
      <w:r w:rsidR="006C7FF2" w:rsidRPr="00AD7C9E">
        <w:rPr>
          <w:b/>
          <w:bCs/>
          <w:sz w:val="20"/>
          <w:szCs w:val="20"/>
        </w:rPr>
        <w:t>Tom DeSimone</w:t>
      </w:r>
      <w:r w:rsidR="006C7FF2" w:rsidRPr="00AD7C9E">
        <w:rPr>
          <w:bCs/>
          <w:sz w:val="20"/>
          <w:szCs w:val="20"/>
        </w:rPr>
        <w:t xml:space="preserve"> and </w:t>
      </w:r>
      <w:r w:rsidR="006C7FF2" w:rsidRPr="00AD7C9E">
        <w:rPr>
          <w:b/>
          <w:bCs/>
          <w:sz w:val="20"/>
          <w:szCs w:val="20"/>
        </w:rPr>
        <w:t>Jennifer Hedvall</w:t>
      </w:r>
      <w:r w:rsidR="00E75B2A">
        <w:rPr>
          <w:sz w:val="20"/>
          <w:szCs w:val="20"/>
        </w:rPr>
        <w:t>.</w:t>
      </w:r>
      <w:r w:rsidR="0056373C">
        <w:rPr>
          <w:sz w:val="20"/>
          <w:szCs w:val="20"/>
        </w:rPr>
        <w:t xml:space="preserve"> In 2017 the firm moved to Campbell with </w:t>
      </w:r>
      <w:r w:rsidR="0056373C" w:rsidRPr="0056373C">
        <w:rPr>
          <w:b/>
          <w:sz w:val="20"/>
          <w:szCs w:val="20"/>
        </w:rPr>
        <w:t>Chris McMahon</w:t>
      </w:r>
      <w:r w:rsidR="0056373C">
        <w:rPr>
          <w:sz w:val="20"/>
          <w:szCs w:val="20"/>
        </w:rPr>
        <w:t xml:space="preserve">, PG (BS Geol 2009 SJSU) and </w:t>
      </w:r>
      <w:r w:rsidR="0056373C" w:rsidRPr="0056373C">
        <w:rPr>
          <w:b/>
          <w:sz w:val="20"/>
          <w:szCs w:val="20"/>
        </w:rPr>
        <w:t>Kelly Dustin</w:t>
      </w:r>
      <w:r w:rsidR="0056373C">
        <w:rPr>
          <w:sz w:val="20"/>
          <w:szCs w:val="20"/>
        </w:rPr>
        <w:t xml:space="preserve"> (BS</w:t>
      </w:r>
      <w:r w:rsidR="005705CD">
        <w:rPr>
          <w:sz w:val="20"/>
          <w:szCs w:val="20"/>
        </w:rPr>
        <w:t xml:space="preserve"> Geol 2011;</w:t>
      </w:r>
      <w:r w:rsidR="0056373C">
        <w:rPr>
          <w:sz w:val="20"/>
          <w:szCs w:val="20"/>
        </w:rPr>
        <w:t xml:space="preserve"> </w:t>
      </w:r>
      <w:r w:rsidR="005705CD">
        <w:rPr>
          <w:sz w:val="20"/>
          <w:szCs w:val="20"/>
        </w:rPr>
        <w:t>M</w:t>
      </w:r>
      <w:r w:rsidR="0056373C">
        <w:rPr>
          <w:sz w:val="20"/>
          <w:szCs w:val="20"/>
        </w:rPr>
        <w:t xml:space="preserve">S </w:t>
      </w:r>
      <w:r w:rsidR="005705CD">
        <w:rPr>
          <w:sz w:val="20"/>
          <w:szCs w:val="20"/>
        </w:rPr>
        <w:t>2015</w:t>
      </w:r>
      <w:r w:rsidR="0056373C">
        <w:rPr>
          <w:sz w:val="20"/>
          <w:szCs w:val="20"/>
        </w:rPr>
        <w:t xml:space="preserve"> SJSU) serv</w:t>
      </w:r>
      <w:r w:rsidR="006C7FF2">
        <w:rPr>
          <w:sz w:val="20"/>
          <w:szCs w:val="20"/>
        </w:rPr>
        <w:t xml:space="preserve">e as </w:t>
      </w:r>
      <w:r w:rsidR="0056373C">
        <w:rPr>
          <w:sz w:val="20"/>
          <w:szCs w:val="20"/>
        </w:rPr>
        <w:t>staff engineering geologist</w:t>
      </w:r>
      <w:r w:rsidR="006C7FF2">
        <w:rPr>
          <w:sz w:val="20"/>
          <w:szCs w:val="20"/>
        </w:rPr>
        <w:t xml:space="preserve">s, and </w:t>
      </w:r>
      <w:r w:rsidR="005705CD" w:rsidRPr="005705CD">
        <w:rPr>
          <w:b/>
          <w:sz w:val="20"/>
          <w:szCs w:val="20"/>
        </w:rPr>
        <w:t>Dustin Lettenberger</w:t>
      </w:r>
      <w:r w:rsidR="005705CD">
        <w:rPr>
          <w:sz w:val="20"/>
          <w:szCs w:val="20"/>
        </w:rPr>
        <w:t xml:space="preserve"> as </w:t>
      </w:r>
      <w:r w:rsidR="006C7FF2">
        <w:rPr>
          <w:sz w:val="20"/>
          <w:szCs w:val="20"/>
        </w:rPr>
        <w:t xml:space="preserve">a </w:t>
      </w:r>
      <w:r w:rsidR="005705CD">
        <w:rPr>
          <w:sz w:val="20"/>
          <w:szCs w:val="20"/>
        </w:rPr>
        <w:t>staff engineer</w:t>
      </w:r>
      <w:r w:rsidR="0056373C">
        <w:rPr>
          <w:sz w:val="20"/>
          <w:szCs w:val="20"/>
        </w:rPr>
        <w:t xml:space="preserve">.  </w:t>
      </w:r>
    </w:p>
    <w:p w14:paraId="4CB0F9C6" w14:textId="77777777" w:rsidR="00600BAF" w:rsidRDefault="00600BAF" w:rsidP="00600BAF">
      <w:pPr>
        <w:rPr>
          <w:b/>
          <w:sz w:val="22"/>
          <w:szCs w:val="22"/>
        </w:rPr>
      </w:pPr>
    </w:p>
    <w:p w14:paraId="3C6AEE08" w14:textId="77777777" w:rsidR="00600BAF" w:rsidRDefault="00600BAF" w:rsidP="00600BAF">
      <w:pPr>
        <w:rPr>
          <w:b/>
          <w:sz w:val="22"/>
          <w:szCs w:val="22"/>
        </w:rPr>
      </w:pPr>
      <w:r w:rsidRPr="00EB3A45">
        <w:rPr>
          <w:b/>
          <w:sz w:val="22"/>
          <w:szCs w:val="22"/>
        </w:rPr>
        <w:t>Don</w:t>
      </w:r>
      <w:r>
        <w:rPr>
          <w:b/>
          <w:sz w:val="22"/>
          <w:szCs w:val="22"/>
        </w:rPr>
        <w:t>ald E.</w:t>
      </w:r>
      <w:r w:rsidRPr="00EB3A45">
        <w:rPr>
          <w:b/>
          <w:sz w:val="22"/>
          <w:szCs w:val="22"/>
        </w:rPr>
        <w:t xml:space="preserve"> Banta &amp; Associates</w:t>
      </w:r>
      <w:r>
        <w:rPr>
          <w:b/>
          <w:sz w:val="22"/>
          <w:szCs w:val="22"/>
        </w:rPr>
        <w:t xml:space="preserve"> (1978 – </w:t>
      </w:r>
      <w:r w:rsidR="008B5491">
        <w:rPr>
          <w:b/>
          <w:sz w:val="22"/>
          <w:szCs w:val="22"/>
        </w:rPr>
        <w:t>2010</w:t>
      </w:r>
      <w:r>
        <w:rPr>
          <w:b/>
          <w:sz w:val="22"/>
          <w:szCs w:val="22"/>
        </w:rPr>
        <w:t>)</w:t>
      </w:r>
      <w:r w:rsidRPr="00EB3A45">
        <w:rPr>
          <w:b/>
          <w:sz w:val="22"/>
          <w:szCs w:val="22"/>
        </w:rPr>
        <w:t xml:space="preserve"> </w:t>
      </w:r>
    </w:p>
    <w:p w14:paraId="6D3A7F39" w14:textId="77777777" w:rsidR="00600BAF" w:rsidRPr="00EB3A45" w:rsidRDefault="00600BAF" w:rsidP="00C00EA9">
      <w:pPr>
        <w:ind w:firstLine="720"/>
        <w:jc w:val="both"/>
        <w:rPr>
          <w:b/>
          <w:sz w:val="22"/>
          <w:szCs w:val="22"/>
        </w:rPr>
      </w:pPr>
      <w:r>
        <w:rPr>
          <w:sz w:val="20"/>
          <w:szCs w:val="20"/>
        </w:rPr>
        <w:t xml:space="preserve">Founded by </w:t>
      </w:r>
      <w:r w:rsidRPr="008970F5">
        <w:rPr>
          <w:b/>
          <w:sz w:val="20"/>
          <w:szCs w:val="20"/>
        </w:rPr>
        <w:t>Don Banta</w:t>
      </w:r>
      <w:r>
        <w:rPr>
          <w:sz w:val="20"/>
          <w:szCs w:val="20"/>
        </w:rPr>
        <w:t>, GE</w:t>
      </w:r>
      <w:r w:rsidR="008B5491">
        <w:rPr>
          <w:sz w:val="20"/>
          <w:szCs w:val="20"/>
        </w:rPr>
        <w:t xml:space="preserve">, a native of Sacramento, who attended graduate school at Nevada-Reno (MSCE ’70 Nevada-Reno). The business was based </w:t>
      </w:r>
      <w:r w:rsidRPr="00EB3A45">
        <w:rPr>
          <w:sz w:val="20"/>
          <w:szCs w:val="20"/>
        </w:rPr>
        <w:t>in Mountain View</w:t>
      </w:r>
      <w:r>
        <w:rPr>
          <w:sz w:val="20"/>
          <w:szCs w:val="20"/>
        </w:rPr>
        <w:t xml:space="preserve"> and </w:t>
      </w:r>
      <w:r w:rsidR="008B5491">
        <w:rPr>
          <w:sz w:val="20"/>
          <w:szCs w:val="20"/>
        </w:rPr>
        <w:t xml:space="preserve">he was </w:t>
      </w:r>
      <w:r>
        <w:rPr>
          <w:sz w:val="20"/>
          <w:szCs w:val="20"/>
        </w:rPr>
        <w:t xml:space="preserve">assisted </w:t>
      </w:r>
      <w:r w:rsidR="008B5491">
        <w:rPr>
          <w:sz w:val="20"/>
          <w:szCs w:val="20"/>
        </w:rPr>
        <w:t xml:space="preserve">for many years </w:t>
      </w:r>
      <w:r>
        <w:rPr>
          <w:sz w:val="20"/>
          <w:szCs w:val="20"/>
        </w:rPr>
        <w:t xml:space="preserve">by </w:t>
      </w:r>
      <w:r w:rsidRPr="00677CAD">
        <w:rPr>
          <w:b/>
          <w:sz w:val="20"/>
          <w:szCs w:val="20"/>
        </w:rPr>
        <w:t>Gary Carpenter</w:t>
      </w:r>
      <w:r>
        <w:rPr>
          <w:sz w:val="20"/>
          <w:szCs w:val="20"/>
        </w:rPr>
        <w:t>, GE.</w:t>
      </w:r>
      <w:r w:rsidR="007F2FF7">
        <w:rPr>
          <w:sz w:val="20"/>
          <w:szCs w:val="20"/>
        </w:rPr>
        <w:t xml:space="preserve"> </w:t>
      </w:r>
      <w:r w:rsidR="007F2FF7" w:rsidRPr="00EA2E96">
        <w:rPr>
          <w:b/>
          <w:sz w:val="20"/>
          <w:szCs w:val="20"/>
        </w:rPr>
        <w:t>Keith Johnson</w:t>
      </w:r>
      <w:r w:rsidR="007F2FF7">
        <w:rPr>
          <w:sz w:val="20"/>
          <w:szCs w:val="20"/>
        </w:rPr>
        <w:t xml:space="preserve">, PE was a staff engineer in the early 1980s. </w:t>
      </w:r>
      <w:r w:rsidR="008B5491">
        <w:rPr>
          <w:sz w:val="20"/>
          <w:szCs w:val="20"/>
        </w:rPr>
        <w:t xml:space="preserve">The firm appears to have closed its doors around 2010.  </w:t>
      </w:r>
    </w:p>
    <w:p w14:paraId="782F9122" w14:textId="77777777" w:rsidR="00600BAF" w:rsidRDefault="00600BAF" w:rsidP="00600BAF">
      <w:pPr>
        <w:rPr>
          <w:b/>
          <w:sz w:val="22"/>
          <w:szCs w:val="22"/>
        </w:rPr>
      </w:pPr>
    </w:p>
    <w:p w14:paraId="53DFC70D" w14:textId="77777777" w:rsidR="00600BAF" w:rsidRPr="00DE059D" w:rsidRDefault="00600BAF" w:rsidP="00600BAF">
      <w:pPr>
        <w:rPr>
          <w:b/>
          <w:sz w:val="22"/>
          <w:szCs w:val="22"/>
        </w:rPr>
      </w:pPr>
      <w:r w:rsidRPr="00DE059D">
        <w:rPr>
          <w:b/>
          <w:sz w:val="22"/>
          <w:szCs w:val="22"/>
        </w:rPr>
        <w:t>Alan Kropp &amp; Associates</w:t>
      </w:r>
      <w:r>
        <w:rPr>
          <w:b/>
          <w:sz w:val="22"/>
          <w:szCs w:val="22"/>
        </w:rPr>
        <w:t xml:space="preserve"> (1979-present)</w:t>
      </w:r>
      <w:r w:rsidRPr="00DE059D">
        <w:rPr>
          <w:b/>
          <w:sz w:val="22"/>
          <w:szCs w:val="22"/>
        </w:rPr>
        <w:t xml:space="preserve"> </w:t>
      </w:r>
    </w:p>
    <w:p w14:paraId="4AE427BF" w14:textId="77777777" w:rsidR="00600BAF" w:rsidRDefault="00600BAF" w:rsidP="00600BAF">
      <w:pPr>
        <w:ind w:firstLine="720"/>
        <w:jc w:val="both"/>
        <w:rPr>
          <w:sz w:val="20"/>
          <w:szCs w:val="20"/>
        </w:rPr>
      </w:pPr>
      <w:r>
        <w:rPr>
          <w:sz w:val="20"/>
          <w:szCs w:val="20"/>
        </w:rPr>
        <w:t xml:space="preserve">Founded by </w:t>
      </w:r>
      <w:r w:rsidRPr="001661AC">
        <w:rPr>
          <w:b/>
          <w:sz w:val="20"/>
          <w:szCs w:val="20"/>
        </w:rPr>
        <w:t>Alan L. Kropp</w:t>
      </w:r>
      <w:r>
        <w:rPr>
          <w:b/>
          <w:sz w:val="20"/>
          <w:szCs w:val="20"/>
        </w:rPr>
        <w:t>,</w:t>
      </w:r>
      <w:r>
        <w:rPr>
          <w:sz w:val="20"/>
          <w:szCs w:val="20"/>
        </w:rPr>
        <w:t xml:space="preserve"> GE (BSCE ’71 CSPU Pomona; MS ’73 Berkeley) in 1979 </w:t>
      </w:r>
      <w:r w:rsidRPr="00121639">
        <w:rPr>
          <w:sz w:val="20"/>
          <w:szCs w:val="20"/>
        </w:rPr>
        <w:t>in Berkeley</w:t>
      </w:r>
      <w:r>
        <w:rPr>
          <w:sz w:val="20"/>
          <w:szCs w:val="20"/>
        </w:rPr>
        <w:t>, after working for Lowney Kaldveer</w:t>
      </w:r>
      <w:r w:rsidR="00C12950">
        <w:rPr>
          <w:sz w:val="20"/>
          <w:szCs w:val="20"/>
        </w:rPr>
        <w:t xml:space="preserve"> and Peter Kaldveer Associates</w:t>
      </w:r>
      <w:r>
        <w:rPr>
          <w:sz w:val="20"/>
          <w:szCs w:val="20"/>
        </w:rPr>
        <w:t xml:space="preserve">. Over the years some of the principals have included </w:t>
      </w:r>
      <w:r w:rsidRPr="00FC1E1A">
        <w:rPr>
          <w:b/>
          <w:sz w:val="20"/>
          <w:szCs w:val="20"/>
        </w:rPr>
        <w:t>J. David</w:t>
      </w:r>
      <w:r w:rsidRPr="006056BD">
        <w:rPr>
          <w:b/>
          <w:sz w:val="20"/>
          <w:szCs w:val="20"/>
        </w:rPr>
        <w:t xml:space="preserve"> Rogers</w:t>
      </w:r>
      <w:r>
        <w:rPr>
          <w:sz w:val="20"/>
          <w:szCs w:val="20"/>
        </w:rPr>
        <w:t>, PE,</w:t>
      </w:r>
      <w:r w:rsidRPr="006056BD">
        <w:rPr>
          <w:b/>
          <w:sz w:val="20"/>
          <w:szCs w:val="20"/>
        </w:rPr>
        <w:t xml:space="preserve"> </w:t>
      </w:r>
      <w:r w:rsidRPr="00C23CD5">
        <w:rPr>
          <w:b/>
          <w:sz w:val="20"/>
          <w:szCs w:val="20"/>
        </w:rPr>
        <w:t>Pete Mundy</w:t>
      </w:r>
      <w:r>
        <w:rPr>
          <w:sz w:val="20"/>
          <w:szCs w:val="20"/>
        </w:rPr>
        <w:t xml:space="preserve">, PE, </w:t>
      </w:r>
      <w:r w:rsidR="008645A8" w:rsidRPr="008645A8">
        <w:rPr>
          <w:b/>
          <w:sz w:val="20"/>
          <w:szCs w:val="20"/>
        </w:rPr>
        <w:t>R.</w:t>
      </w:r>
      <w:r w:rsidR="008645A8">
        <w:rPr>
          <w:sz w:val="20"/>
          <w:szCs w:val="20"/>
        </w:rPr>
        <w:t xml:space="preserve"> </w:t>
      </w:r>
      <w:r>
        <w:rPr>
          <w:b/>
          <w:sz w:val="20"/>
          <w:szCs w:val="20"/>
        </w:rPr>
        <w:t>John Caulfield</w:t>
      </w:r>
      <w:r w:rsidRPr="00C23CD5">
        <w:rPr>
          <w:sz w:val="20"/>
          <w:szCs w:val="20"/>
        </w:rPr>
        <w:t>,</w:t>
      </w:r>
      <w:r>
        <w:rPr>
          <w:b/>
          <w:sz w:val="20"/>
          <w:szCs w:val="20"/>
        </w:rPr>
        <w:t xml:space="preserve"> </w:t>
      </w:r>
      <w:r w:rsidRPr="00554D5C">
        <w:rPr>
          <w:sz w:val="20"/>
          <w:szCs w:val="20"/>
        </w:rPr>
        <w:t>PE,</w:t>
      </w:r>
      <w:r>
        <w:rPr>
          <w:b/>
          <w:sz w:val="20"/>
          <w:szCs w:val="20"/>
        </w:rPr>
        <w:t xml:space="preserve"> </w:t>
      </w:r>
      <w:r w:rsidRPr="006056BD">
        <w:rPr>
          <w:b/>
          <w:sz w:val="20"/>
          <w:szCs w:val="20"/>
        </w:rPr>
        <w:t>Mike Thomas</w:t>
      </w:r>
      <w:r>
        <w:rPr>
          <w:sz w:val="20"/>
          <w:szCs w:val="20"/>
        </w:rPr>
        <w:t>, PE (BSCE, MS ’84 Michigan)</w:t>
      </w:r>
      <w:r w:rsidRPr="006056BD">
        <w:rPr>
          <w:b/>
          <w:sz w:val="20"/>
          <w:szCs w:val="20"/>
        </w:rPr>
        <w:t xml:space="preserve"> Bill Langbehn</w:t>
      </w:r>
      <w:r>
        <w:rPr>
          <w:sz w:val="20"/>
          <w:szCs w:val="20"/>
        </w:rPr>
        <w:t>, PE,</w:t>
      </w:r>
      <w:r w:rsidRPr="006056BD">
        <w:rPr>
          <w:b/>
          <w:sz w:val="20"/>
          <w:szCs w:val="20"/>
        </w:rPr>
        <w:t xml:space="preserve"> J</w:t>
      </w:r>
      <w:r w:rsidR="00664351">
        <w:rPr>
          <w:b/>
          <w:sz w:val="20"/>
          <w:szCs w:val="20"/>
        </w:rPr>
        <w:t xml:space="preserve">ames L. </w:t>
      </w:r>
      <w:r w:rsidRPr="006056BD">
        <w:rPr>
          <w:b/>
          <w:sz w:val="20"/>
          <w:szCs w:val="20"/>
        </w:rPr>
        <w:t>Vais</w:t>
      </w:r>
      <w:r>
        <w:rPr>
          <w:sz w:val="20"/>
          <w:szCs w:val="20"/>
        </w:rPr>
        <w:t>, GE (BSCE ’75</w:t>
      </w:r>
      <w:r w:rsidR="00664351">
        <w:rPr>
          <w:sz w:val="20"/>
          <w:szCs w:val="20"/>
        </w:rPr>
        <w:t>; MS ‘79</w:t>
      </w:r>
      <w:r>
        <w:rPr>
          <w:sz w:val="20"/>
          <w:szCs w:val="20"/>
        </w:rPr>
        <w:t xml:space="preserve"> Berkeley), </w:t>
      </w:r>
      <w:r w:rsidRPr="006056BD">
        <w:rPr>
          <w:b/>
          <w:sz w:val="20"/>
          <w:szCs w:val="20"/>
        </w:rPr>
        <w:t>J</w:t>
      </w:r>
      <w:r>
        <w:rPr>
          <w:b/>
          <w:sz w:val="20"/>
          <w:szCs w:val="20"/>
        </w:rPr>
        <w:t>a</w:t>
      </w:r>
      <w:r w:rsidRPr="006056BD">
        <w:rPr>
          <w:b/>
          <w:sz w:val="20"/>
          <w:szCs w:val="20"/>
        </w:rPr>
        <w:t>m</w:t>
      </w:r>
      <w:r>
        <w:rPr>
          <w:b/>
          <w:sz w:val="20"/>
          <w:szCs w:val="20"/>
        </w:rPr>
        <w:t>es</w:t>
      </w:r>
      <w:r w:rsidRPr="006056BD">
        <w:rPr>
          <w:b/>
          <w:sz w:val="20"/>
          <w:szCs w:val="20"/>
        </w:rPr>
        <w:t xml:space="preserve"> </w:t>
      </w:r>
      <w:r>
        <w:rPr>
          <w:b/>
          <w:sz w:val="20"/>
          <w:szCs w:val="20"/>
        </w:rPr>
        <w:t xml:space="preserve">R. </w:t>
      </w:r>
      <w:r w:rsidRPr="006056BD">
        <w:rPr>
          <w:b/>
          <w:sz w:val="20"/>
          <w:szCs w:val="20"/>
        </w:rPr>
        <w:t>Lott</w:t>
      </w:r>
      <w:r>
        <w:rPr>
          <w:sz w:val="20"/>
          <w:szCs w:val="20"/>
        </w:rPr>
        <w:t>, GE (BSCE ‘81; MS ’82 Michigan)</w:t>
      </w:r>
      <w:r w:rsidRPr="00BB0F5C">
        <w:rPr>
          <w:sz w:val="20"/>
          <w:szCs w:val="20"/>
        </w:rPr>
        <w:t>,</w:t>
      </w:r>
      <w:r w:rsidRPr="006056BD">
        <w:rPr>
          <w:b/>
          <w:sz w:val="20"/>
          <w:szCs w:val="20"/>
        </w:rPr>
        <w:t xml:space="preserve"> </w:t>
      </w:r>
      <w:r>
        <w:rPr>
          <w:b/>
          <w:sz w:val="20"/>
          <w:szCs w:val="20"/>
        </w:rPr>
        <w:t>Lisa Splitter</w:t>
      </w:r>
      <w:r w:rsidRPr="00C23CD5">
        <w:rPr>
          <w:sz w:val="20"/>
          <w:szCs w:val="20"/>
        </w:rPr>
        <w:t>, GE (BSCE ’03 CPSLO; MS ’04 Berkeley),</w:t>
      </w:r>
      <w:r>
        <w:rPr>
          <w:b/>
          <w:sz w:val="20"/>
          <w:szCs w:val="20"/>
        </w:rPr>
        <w:t xml:space="preserve"> </w:t>
      </w:r>
      <w:r w:rsidRPr="006056BD">
        <w:rPr>
          <w:b/>
          <w:sz w:val="20"/>
          <w:szCs w:val="20"/>
        </w:rPr>
        <w:t>Marlene Jackson</w:t>
      </w:r>
      <w:r>
        <w:rPr>
          <w:sz w:val="20"/>
          <w:szCs w:val="20"/>
        </w:rPr>
        <w:t xml:space="preserve">, </w:t>
      </w:r>
      <w:r w:rsidRPr="00BB0F5C">
        <w:rPr>
          <w:b/>
          <w:sz w:val="20"/>
          <w:szCs w:val="20"/>
        </w:rPr>
        <w:t>Wayne Magnusen</w:t>
      </w:r>
      <w:r>
        <w:rPr>
          <w:sz w:val="20"/>
          <w:szCs w:val="20"/>
        </w:rPr>
        <w:t xml:space="preserve">, </w:t>
      </w:r>
      <w:r w:rsidRPr="00C23CD5">
        <w:rPr>
          <w:b/>
          <w:sz w:val="20"/>
          <w:szCs w:val="20"/>
        </w:rPr>
        <w:t>Thomas M. Brencic</w:t>
      </w:r>
      <w:r w:rsidRPr="00C23CD5">
        <w:rPr>
          <w:sz w:val="20"/>
          <w:szCs w:val="20"/>
        </w:rPr>
        <w:t>, PE (</w:t>
      </w:r>
      <w:r>
        <w:rPr>
          <w:sz w:val="20"/>
          <w:szCs w:val="20"/>
        </w:rPr>
        <w:t xml:space="preserve">BS ERE ‘98 Humboldt), </w:t>
      </w:r>
      <w:r w:rsidRPr="00C23CD5">
        <w:rPr>
          <w:b/>
          <w:sz w:val="20"/>
          <w:szCs w:val="20"/>
        </w:rPr>
        <w:t>Alma Luna</w:t>
      </w:r>
      <w:r>
        <w:rPr>
          <w:sz w:val="20"/>
          <w:szCs w:val="20"/>
        </w:rPr>
        <w:t xml:space="preserve">, PE, </w:t>
      </w:r>
      <w:r w:rsidRPr="00C23CD5">
        <w:rPr>
          <w:b/>
          <w:sz w:val="20"/>
          <w:szCs w:val="20"/>
        </w:rPr>
        <w:t>Jose Serrano</w:t>
      </w:r>
      <w:r>
        <w:rPr>
          <w:sz w:val="20"/>
          <w:szCs w:val="20"/>
        </w:rPr>
        <w:t xml:space="preserve">, PE, </w:t>
      </w:r>
      <w:r w:rsidRPr="00C23CD5">
        <w:rPr>
          <w:sz w:val="20"/>
          <w:szCs w:val="20"/>
        </w:rPr>
        <w:t>and</w:t>
      </w:r>
      <w:r>
        <w:rPr>
          <w:sz w:val="20"/>
          <w:szCs w:val="20"/>
        </w:rPr>
        <w:t xml:space="preserve"> </w:t>
      </w:r>
      <w:r w:rsidR="004B0FB8">
        <w:rPr>
          <w:sz w:val="20"/>
          <w:szCs w:val="20"/>
        </w:rPr>
        <w:t>many</w:t>
      </w:r>
      <w:r w:rsidR="008645A8">
        <w:rPr>
          <w:sz w:val="20"/>
          <w:szCs w:val="20"/>
        </w:rPr>
        <w:t xml:space="preserve"> </w:t>
      </w:r>
      <w:r>
        <w:rPr>
          <w:sz w:val="20"/>
          <w:szCs w:val="20"/>
        </w:rPr>
        <w:t>others.</w:t>
      </w:r>
    </w:p>
    <w:p w14:paraId="2DD5A50D" w14:textId="77777777" w:rsidR="00600BAF" w:rsidRDefault="00600BAF" w:rsidP="00600BAF">
      <w:pPr>
        <w:rPr>
          <w:b/>
          <w:sz w:val="22"/>
          <w:szCs w:val="22"/>
        </w:rPr>
      </w:pPr>
    </w:p>
    <w:p w14:paraId="7829B551" w14:textId="77777777" w:rsidR="00600BAF" w:rsidRDefault="00600BAF" w:rsidP="00600BAF">
      <w:pPr>
        <w:rPr>
          <w:b/>
          <w:sz w:val="22"/>
          <w:szCs w:val="22"/>
        </w:rPr>
      </w:pPr>
      <w:r>
        <w:rPr>
          <w:b/>
          <w:sz w:val="22"/>
          <w:szCs w:val="22"/>
        </w:rPr>
        <w:t>Nordmo Associates, Inc. (1981-unkn</w:t>
      </w:r>
      <w:r w:rsidR="008B5491">
        <w:rPr>
          <w:b/>
          <w:sz w:val="22"/>
          <w:szCs w:val="22"/>
        </w:rPr>
        <w:t>own</w:t>
      </w:r>
      <w:r>
        <w:rPr>
          <w:b/>
          <w:sz w:val="22"/>
          <w:szCs w:val="22"/>
        </w:rPr>
        <w:t>)</w:t>
      </w:r>
    </w:p>
    <w:p w14:paraId="731DDD35" w14:textId="77777777" w:rsidR="00600BAF" w:rsidRDefault="00600BAF" w:rsidP="00600BAF">
      <w:pPr>
        <w:jc w:val="both"/>
        <w:rPr>
          <w:sz w:val="20"/>
          <w:szCs w:val="20"/>
        </w:rPr>
      </w:pPr>
      <w:r>
        <w:rPr>
          <w:sz w:val="20"/>
          <w:szCs w:val="20"/>
        </w:rPr>
        <w:tab/>
        <w:t xml:space="preserve">Founded by </w:t>
      </w:r>
      <w:r w:rsidRPr="006E0C2C">
        <w:rPr>
          <w:b/>
          <w:sz w:val="20"/>
          <w:szCs w:val="20"/>
        </w:rPr>
        <w:t>Kyrre P. Nordmo</w:t>
      </w:r>
      <w:r>
        <w:rPr>
          <w:sz w:val="20"/>
          <w:szCs w:val="20"/>
        </w:rPr>
        <w:t xml:space="preserve">, GE (BSCE ’55 Sweden; MS work ‘61 Washington) in 1981, after he worked for Shannon &amp; Wilson in Seattle and for Wahler &amp; Associates. The firm was based in San Jose, and later, out of Nordmo’ s home in Belmont. </w:t>
      </w:r>
      <w:r w:rsidRPr="006E0C2C">
        <w:rPr>
          <w:b/>
          <w:sz w:val="20"/>
          <w:szCs w:val="20"/>
        </w:rPr>
        <w:t>Lew Rosenberg</w:t>
      </w:r>
      <w:r>
        <w:rPr>
          <w:sz w:val="20"/>
          <w:szCs w:val="20"/>
        </w:rPr>
        <w:t xml:space="preserve">, CEG (BS Geol ’84 New Mexico Tech; MS ’93 SJSU) was staff geologist between 1985-89, when he moved to Earth Systems’ branch office in Hollister. </w:t>
      </w:r>
    </w:p>
    <w:p w14:paraId="5BBC32F6" w14:textId="77777777" w:rsidR="00600BAF" w:rsidRDefault="00600BAF" w:rsidP="00600BAF">
      <w:pPr>
        <w:rPr>
          <w:b/>
          <w:sz w:val="22"/>
          <w:szCs w:val="22"/>
        </w:rPr>
      </w:pPr>
    </w:p>
    <w:p w14:paraId="5DFBF92F" w14:textId="77777777" w:rsidR="00DE059D" w:rsidRPr="001661AC" w:rsidRDefault="00DE059D" w:rsidP="00DE059D">
      <w:pPr>
        <w:rPr>
          <w:b/>
          <w:sz w:val="20"/>
          <w:szCs w:val="20"/>
        </w:rPr>
      </w:pPr>
      <w:r w:rsidRPr="00DE059D">
        <w:rPr>
          <w:b/>
          <w:sz w:val="22"/>
          <w:szCs w:val="22"/>
        </w:rPr>
        <w:t>Upp Geotechnology</w:t>
      </w:r>
      <w:r w:rsidRPr="00121639">
        <w:rPr>
          <w:sz w:val="20"/>
          <w:szCs w:val="20"/>
        </w:rPr>
        <w:t xml:space="preserve"> </w:t>
      </w:r>
      <w:r w:rsidRPr="001661AC">
        <w:rPr>
          <w:b/>
          <w:sz w:val="22"/>
          <w:szCs w:val="22"/>
        </w:rPr>
        <w:t>(198</w:t>
      </w:r>
      <w:r w:rsidR="00CB6FD2">
        <w:rPr>
          <w:b/>
          <w:sz w:val="22"/>
          <w:szCs w:val="22"/>
        </w:rPr>
        <w:t>3</w:t>
      </w:r>
      <w:r w:rsidR="001661AC">
        <w:rPr>
          <w:b/>
          <w:sz w:val="22"/>
          <w:szCs w:val="22"/>
        </w:rPr>
        <w:t>-</w:t>
      </w:r>
      <w:r w:rsidR="00496314">
        <w:rPr>
          <w:b/>
          <w:sz w:val="22"/>
          <w:szCs w:val="22"/>
        </w:rPr>
        <w:t>2013</w:t>
      </w:r>
      <w:r w:rsidRPr="001661AC">
        <w:rPr>
          <w:b/>
          <w:sz w:val="22"/>
          <w:szCs w:val="22"/>
        </w:rPr>
        <w:t>)</w:t>
      </w:r>
      <w:r w:rsidR="00496314">
        <w:rPr>
          <w:b/>
          <w:sz w:val="22"/>
          <w:szCs w:val="22"/>
        </w:rPr>
        <w:t>; C2Earth, Inc. (2013-present)</w:t>
      </w:r>
    </w:p>
    <w:p w14:paraId="2693568B" w14:textId="77777777" w:rsidR="00496314" w:rsidRDefault="001661AC" w:rsidP="001237B5">
      <w:pPr>
        <w:jc w:val="both"/>
        <w:rPr>
          <w:sz w:val="20"/>
          <w:szCs w:val="20"/>
        </w:rPr>
      </w:pPr>
      <w:r>
        <w:rPr>
          <w:sz w:val="20"/>
          <w:szCs w:val="20"/>
        </w:rPr>
        <w:tab/>
        <w:t xml:space="preserve">Founded by </w:t>
      </w:r>
      <w:r w:rsidRPr="001661AC">
        <w:rPr>
          <w:b/>
          <w:sz w:val="20"/>
          <w:szCs w:val="20"/>
        </w:rPr>
        <w:t>R. Rexford Upp</w:t>
      </w:r>
      <w:r>
        <w:rPr>
          <w:sz w:val="20"/>
          <w:szCs w:val="20"/>
        </w:rPr>
        <w:t xml:space="preserve">, </w:t>
      </w:r>
      <w:r w:rsidR="00A17BCC">
        <w:rPr>
          <w:sz w:val="20"/>
          <w:szCs w:val="20"/>
        </w:rPr>
        <w:t xml:space="preserve">PhD, </w:t>
      </w:r>
      <w:r>
        <w:rPr>
          <w:sz w:val="20"/>
          <w:szCs w:val="20"/>
        </w:rPr>
        <w:t xml:space="preserve">GE, CEG </w:t>
      </w:r>
      <w:r w:rsidR="005F2BA6">
        <w:rPr>
          <w:sz w:val="20"/>
          <w:szCs w:val="20"/>
        </w:rPr>
        <w:t>(BS</w:t>
      </w:r>
      <w:r w:rsidR="00F8309F">
        <w:rPr>
          <w:sz w:val="20"/>
          <w:szCs w:val="20"/>
        </w:rPr>
        <w:t xml:space="preserve"> EnvEng</w:t>
      </w:r>
      <w:r w:rsidR="005F2BA6">
        <w:rPr>
          <w:sz w:val="20"/>
          <w:szCs w:val="20"/>
        </w:rPr>
        <w:t xml:space="preserve"> ’66 Berkeley; </w:t>
      </w:r>
      <w:r w:rsidR="00402D00">
        <w:rPr>
          <w:sz w:val="20"/>
          <w:szCs w:val="20"/>
        </w:rPr>
        <w:t>BA Geol ’7</w:t>
      </w:r>
      <w:r w:rsidR="00F8309F">
        <w:rPr>
          <w:sz w:val="20"/>
          <w:szCs w:val="20"/>
        </w:rPr>
        <w:t>5</w:t>
      </w:r>
      <w:r w:rsidR="00402D00">
        <w:rPr>
          <w:sz w:val="20"/>
          <w:szCs w:val="20"/>
        </w:rPr>
        <w:t xml:space="preserve">, </w:t>
      </w:r>
      <w:r w:rsidR="001237B5">
        <w:rPr>
          <w:sz w:val="20"/>
          <w:szCs w:val="20"/>
        </w:rPr>
        <w:t>B</w:t>
      </w:r>
      <w:r w:rsidR="00402D00">
        <w:rPr>
          <w:sz w:val="20"/>
          <w:szCs w:val="20"/>
        </w:rPr>
        <w:t>S</w:t>
      </w:r>
      <w:r w:rsidR="001237B5">
        <w:rPr>
          <w:sz w:val="20"/>
          <w:szCs w:val="20"/>
        </w:rPr>
        <w:t xml:space="preserve"> Env</w:t>
      </w:r>
      <w:r w:rsidR="00924847">
        <w:rPr>
          <w:sz w:val="20"/>
          <w:szCs w:val="20"/>
        </w:rPr>
        <w:t xml:space="preserve"> </w:t>
      </w:r>
      <w:r w:rsidR="001237B5">
        <w:rPr>
          <w:sz w:val="20"/>
          <w:szCs w:val="20"/>
        </w:rPr>
        <w:t>Res</w:t>
      </w:r>
      <w:r w:rsidR="00924847">
        <w:rPr>
          <w:sz w:val="20"/>
          <w:szCs w:val="20"/>
        </w:rPr>
        <w:t xml:space="preserve"> </w:t>
      </w:r>
      <w:r w:rsidR="001237B5">
        <w:rPr>
          <w:sz w:val="20"/>
          <w:szCs w:val="20"/>
        </w:rPr>
        <w:t>Eng ’75, MS ’75 Watershed Mgmt;</w:t>
      </w:r>
      <w:r w:rsidR="00402D00">
        <w:rPr>
          <w:sz w:val="20"/>
          <w:szCs w:val="20"/>
        </w:rPr>
        <w:t xml:space="preserve"> and </w:t>
      </w:r>
      <w:r w:rsidR="005F2BA6">
        <w:rPr>
          <w:sz w:val="20"/>
          <w:szCs w:val="20"/>
        </w:rPr>
        <w:t xml:space="preserve">PhD </w:t>
      </w:r>
      <w:r w:rsidR="001237B5">
        <w:rPr>
          <w:sz w:val="20"/>
          <w:szCs w:val="20"/>
        </w:rPr>
        <w:t>Eng</w:t>
      </w:r>
      <w:r w:rsidR="00924847">
        <w:rPr>
          <w:sz w:val="20"/>
          <w:szCs w:val="20"/>
        </w:rPr>
        <w:t xml:space="preserve"> </w:t>
      </w:r>
      <w:r w:rsidR="001237B5">
        <w:rPr>
          <w:sz w:val="20"/>
          <w:szCs w:val="20"/>
        </w:rPr>
        <w:t xml:space="preserve">Geol </w:t>
      </w:r>
      <w:r w:rsidR="005F2BA6">
        <w:rPr>
          <w:sz w:val="20"/>
          <w:szCs w:val="20"/>
        </w:rPr>
        <w:t>’8</w:t>
      </w:r>
      <w:r w:rsidR="00402D00">
        <w:rPr>
          <w:sz w:val="20"/>
          <w:szCs w:val="20"/>
        </w:rPr>
        <w:t>3</w:t>
      </w:r>
      <w:r w:rsidR="005F2BA6">
        <w:rPr>
          <w:sz w:val="20"/>
          <w:szCs w:val="20"/>
        </w:rPr>
        <w:t xml:space="preserve"> Stanford). </w:t>
      </w:r>
      <w:r w:rsidR="001237B5">
        <w:rPr>
          <w:sz w:val="20"/>
          <w:szCs w:val="20"/>
        </w:rPr>
        <w:t xml:space="preserve">Rex’s graduate work for Gary Carver </w:t>
      </w:r>
      <w:r w:rsidR="0053690B">
        <w:rPr>
          <w:sz w:val="20"/>
          <w:szCs w:val="20"/>
        </w:rPr>
        <w:t xml:space="preserve">at Humboldt State </w:t>
      </w:r>
      <w:r w:rsidR="001237B5">
        <w:rPr>
          <w:sz w:val="20"/>
          <w:szCs w:val="20"/>
        </w:rPr>
        <w:t>included pioneering research in landslide length-to-width ratios. He s</w:t>
      </w:r>
      <w:r w:rsidR="005F2BA6">
        <w:rPr>
          <w:sz w:val="20"/>
          <w:szCs w:val="20"/>
        </w:rPr>
        <w:t xml:space="preserve">tarted </w:t>
      </w:r>
      <w:r w:rsidR="001237B5">
        <w:rPr>
          <w:sz w:val="20"/>
          <w:szCs w:val="20"/>
        </w:rPr>
        <w:t xml:space="preserve">his </w:t>
      </w:r>
      <w:r w:rsidR="005F2BA6">
        <w:rPr>
          <w:sz w:val="20"/>
          <w:szCs w:val="20"/>
        </w:rPr>
        <w:t xml:space="preserve">firm in </w:t>
      </w:r>
      <w:r>
        <w:rPr>
          <w:sz w:val="20"/>
          <w:szCs w:val="20"/>
        </w:rPr>
        <w:t>198</w:t>
      </w:r>
      <w:r w:rsidR="00CB6FD2">
        <w:rPr>
          <w:sz w:val="20"/>
          <w:szCs w:val="20"/>
        </w:rPr>
        <w:t>3</w:t>
      </w:r>
      <w:r>
        <w:rPr>
          <w:sz w:val="20"/>
          <w:szCs w:val="20"/>
        </w:rPr>
        <w:t>, after working for Cleary Consultants</w:t>
      </w:r>
      <w:r w:rsidR="00CB6FD2">
        <w:rPr>
          <w:sz w:val="20"/>
          <w:szCs w:val="20"/>
        </w:rPr>
        <w:t xml:space="preserve"> </w:t>
      </w:r>
      <w:r w:rsidR="001556CC">
        <w:rPr>
          <w:sz w:val="20"/>
          <w:szCs w:val="20"/>
        </w:rPr>
        <w:t>from</w:t>
      </w:r>
      <w:r w:rsidR="001237B5">
        <w:rPr>
          <w:sz w:val="20"/>
          <w:szCs w:val="20"/>
        </w:rPr>
        <w:t xml:space="preserve"> </w:t>
      </w:r>
      <w:r w:rsidR="00CB6FD2">
        <w:rPr>
          <w:sz w:val="20"/>
          <w:szCs w:val="20"/>
        </w:rPr>
        <w:t>1977-</w:t>
      </w:r>
      <w:r w:rsidR="00AF15B6">
        <w:rPr>
          <w:sz w:val="20"/>
          <w:szCs w:val="20"/>
        </w:rPr>
        <w:t>83</w:t>
      </w:r>
      <w:r w:rsidR="00A17BCC">
        <w:rPr>
          <w:sz w:val="20"/>
          <w:szCs w:val="20"/>
        </w:rPr>
        <w:t xml:space="preserve">, while </w:t>
      </w:r>
      <w:r w:rsidR="00D92EE2">
        <w:rPr>
          <w:sz w:val="20"/>
          <w:szCs w:val="20"/>
        </w:rPr>
        <w:t>completing</w:t>
      </w:r>
      <w:r w:rsidR="0053690B">
        <w:rPr>
          <w:sz w:val="20"/>
          <w:szCs w:val="20"/>
        </w:rPr>
        <w:t xml:space="preserve"> his </w:t>
      </w:r>
      <w:r w:rsidR="005F2BA6">
        <w:rPr>
          <w:sz w:val="20"/>
          <w:szCs w:val="20"/>
        </w:rPr>
        <w:t>doctora</w:t>
      </w:r>
      <w:r w:rsidR="0053690B">
        <w:rPr>
          <w:sz w:val="20"/>
          <w:szCs w:val="20"/>
        </w:rPr>
        <w:t xml:space="preserve">l research </w:t>
      </w:r>
      <w:r w:rsidR="005F2BA6">
        <w:rPr>
          <w:sz w:val="20"/>
          <w:szCs w:val="20"/>
        </w:rPr>
        <w:t xml:space="preserve">at </w:t>
      </w:r>
      <w:r w:rsidR="00A17BCC">
        <w:rPr>
          <w:sz w:val="20"/>
          <w:szCs w:val="20"/>
        </w:rPr>
        <w:t>Stanford</w:t>
      </w:r>
      <w:r w:rsidR="005F2BA6">
        <w:rPr>
          <w:sz w:val="20"/>
          <w:szCs w:val="20"/>
        </w:rPr>
        <w:t xml:space="preserve"> with </w:t>
      </w:r>
      <w:r w:rsidR="0053690B">
        <w:rPr>
          <w:sz w:val="20"/>
          <w:szCs w:val="20"/>
        </w:rPr>
        <w:t>Prof</w:t>
      </w:r>
      <w:r w:rsidR="00D21D08">
        <w:rPr>
          <w:sz w:val="20"/>
          <w:szCs w:val="20"/>
        </w:rPr>
        <w:t>essor</w:t>
      </w:r>
      <w:r w:rsidR="0053690B">
        <w:rPr>
          <w:sz w:val="20"/>
          <w:szCs w:val="20"/>
        </w:rPr>
        <w:t xml:space="preserve"> </w:t>
      </w:r>
      <w:r w:rsidR="005F2BA6">
        <w:rPr>
          <w:sz w:val="20"/>
          <w:szCs w:val="20"/>
        </w:rPr>
        <w:t>Dick Jahns</w:t>
      </w:r>
      <w:r>
        <w:rPr>
          <w:sz w:val="20"/>
          <w:szCs w:val="20"/>
        </w:rPr>
        <w:t xml:space="preserve">. </w:t>
      </w:r>
      <w:r w:rsidR="001237B5">
        <w:rPr>
          <w:sz w:val="20"/>
          <w:szCs w:val="20"/>
        </w:rPr>
        <w:t>The f</w:t>
      </w:r>
      <w:r w:rsidR="00A17BCC">
        <w:rPr>
          <w:sz w:val="20"/>
          <w:szCs w:val="20"/>
        </w:rPr>
        <w:t xml:space="preserve">irm </w:t>
      </w:r>
      <w:r w:rsidR="00D92EE2">
        <w:rPr>
          <w:sz w:val="20"/>
          <w:szCs w:val="20"/>
        </w:rPr>
        <w:t>wa</w:t>
      </w:r>
      <w:r w:rsidR="001556CC">
        <w:rPr>
          <w:sz w:val="20"/>
          <w:szCs w:val="20"/>
        </w:rPr>
        <w:t>s</w:t>
      </w:r>
      <w:r w:rsidR="0053690B">
        <w:rPr>
          <w:sz w:val="20"/>
          <w:szCs w:val="20"/>
        </w:rPr>
        <w:t xml:space="preserve"> </w:t>
      </w:r>
      <w:r w:rsidR="00A17BCC">
        <w:rPr>
          <w:sz w:val="20"/>
          <w:szCs w:val="20"/>
        </w:rPr>
        <w:t>b</w:t>
      </w:r>
      <w:r>
        <w:rPr>
          <w:sz w:val="20"/>
          <w:szCs w:val="20"/>
        </w:rPr>
        <w:t xml:space="preserve">ased in San Jose. </w:t>
      </w:r>
      <w:r w:rsidR="00D21D08">
        <w:rPr>
          <w:sz w:val="20"/>
          <w:szCs w:val="20"/>
        </w:rPr>
        <w:t xml:space="preserve">Some of his associates included </w:t>
      </w:r>
      <w:r w:rsidR="00D21D08" w:rsidRPr="00D21D08">
        <w:rPr>
          <w:b/>
          <w:sz w:val="20"/>
          <w:szCs w:val="20"/>
        </w:rPr>
        <w:t>Jim Falls</w:t>
      </w:r>
      <w:r w:rsidR="00D21D08">
        <w:rPr>
          <w:sz w:val="20"/>
          <w:szCs w:val="20"/>
        </w:rPr>
        <w:t>, CEG</w:t>
      </w:r>
      <w:r w:rsidR="0043464D">
        <w:rPr>
          <w:sz w:val="20"/>
          <w:szCs w:val="20"/>
        </w:rPr>
        <w:t xml:space="preserve">, </w:t>
      </w:r>
      <w:r w:rsidR="0043464D" w:rsidRPr="0043464D">
        <w:rPr>
          <w:b/>
          <w:sz w:val="20"/>
          <w:szCs w:val="20"/>
        </w:rPr>
        <w:t>Mark F. Bauman</w:t>
      </w:r>
      <w:r w:rsidR="0043464D">
        <w:rPr>
          <w:sz w:val="20"/>
          <w:szCs w:val="20"/>
        </w:rPr>
        <w:t>, CEG</w:t>
      </w:r>
      <w:r w:rsidR="001556CC">
        <w:rPr>
          <w:sz w:val="20"/>
          <w:szCs w:val="20"/>
        </w:rPr>
        <w:t>,</w:t>
      </w:r>
      <w:r w:rsidR="009C5C7C">
        <w:rPr>
          <w:sz w:val="20"/>
          <w:szCs w:val="20"/>
        </w:rPr>
        <w:t xml:space="preserve"> </w:t>
      </w:r>
      <w:r w:rsidR="009C5C7C" w:rsidRPr="009C5C7C">
        <w:rPr>
          <w:b/>
          <w:sz w:val="20"/>
          <w:szCs w:val="20"/>
        </w:rPr>
        <w:t xml:space="preserve">Mark </w:t>
      </w:r>
      <w:r w:rsidR="005A2AA9">
        <w:rPr>
          <w:b/>
          <w:sz w:val="20"/>
          <w:szCs w:val="20"/>
        </w:rPr>
        <w:t xml:space="preserve">W. </w:t>
      </w:r>
      <w:r w:rsidR="009C5C7C" w:rsidRPr="009C5C7C">
        <w:rPr>
          <w:b/>
          <w:sz w:val="20"/>
          <w:szCs w:val="20"/>
        </w:rPr>
        <w:t>McKee</w:t>
      </w:r>
      <w:r w:rsidR="009C5C7C">
        <w:rPr>
          <w:sz w:val="20"/>
          <w:szCs w:val="20"/>
        </w:rPr>
        <w:t xml:space="preserve">, </w:t>
      </w:r>
      <w:r w:rsidR="005A2AA9">
        <w:rPr>
          <w:sz w:val="20"/>
          <w:szCs w:val="20"/>
        </w:rPr>
        <w:t>GE,</w:t>
      </w:r>
      <w:r w:rsidR="00E11DCE">
        <w:rPr>
          <w:sz w:val="20"/>
          <w:szCs w:val="20"/>
        </w:rPr>
        <w:t xml:space="preserve"> </w:t>
      </w:r>
      <w:r w:rsidR="00E11DCE" w:rsidRPr="00E11DCE">
        <w:rPr>
          <w:b/>
          <w:sz w:val="20"/>
          <w:szCs w:val="20"/>
        </w:rPr>
        <w:t>Steve Connelly</w:t>
      </w:r>
      <w:r w:rsidR="00E11DCE">
        <w:rPr>
          <w:sz w:val="20"/>
          <w:szCs w:val="20"/>
        </w:rPr>
        <w:t>, CEG,</w:t>
      </w:r>
      <w:r w:rsidR="005A2AA9">
        <w:rPr>
          <w:sz w:val="20"/>
          <w:szCs w:val="20"/>
        </w:rPr>
        <w:t xml:space="preserve"> </w:t>
      </w:r>
      <w:r w:rsidR="001556CC" w:rsidRPr="001556CC">
        <w:rPr>
          <w:b/>
          <w:sz w:val="20"/>
          <w:szCs w:val="20"/>
        </w:rPr>
        <w:t>Robert Urban</w:t>
      </w:r>
      <w:r w:rsidR="001556CC">
        <w:rPr>
          <w:sz w:val="20"/>
          <w:szCs w:val="20"/>
        </w:rPr>
        <w:t>, CEG,</w:t>
      </w:r>
      <w:r w:rsidR="00301A88">
        <w:rPr>
          <w:sz w:val="20"/>
          <w:szCs w:val="20"/>
        </w:rPr>
        <w:t xml:space="preserve"> </w:t>
      </w:r>
      <w:r w:rsidR="00301A88" w:rsidRPr="00301A88">
        <w:rPr>
          <w:b/>
          <w:sz w:val="20"/>
          <w:szCs w:val="20"/>
        </w:rPr>
        <w:t>Craig N. Reed</w:t>
      </w:r>
      <w:r w:rsidR="00301A88">
        <w:rPr>
          <w:sz w:val="20"/>
          <w:szCs w:val="20"/>
        </w:rPr>
        <w:t>, GE, CEG,</w:t>
      </w:r>
      <w:r w:rsidR="0043464D">
        <w:rPr>
          <w:sz w:val="20"/>
          <w:szCs w:val="20"/>
        </w:rPr>
        <w:t xml:space="preserve"> </w:t>
      </w:r>
      <w:r w:rsidR="00D21D08">
        <w:rPr>
          <w:sz w:val="20"/>
          <w:szCs w:val="20"/>
        </w:rPr>
        <w:t xml:space="preserve">and others. </w:t>
      </w:r>
      <w:r w:rsidR="00F463BA">
        <w:rPr>
          <w:sz w:val="20"/>
          <w:szCs w:val="20"/>
        </w:rPr>
        <w:t xml:space="preserve">Rex served as President of CalGeo in 2011-12. </w:t>
      </w:r>
    </w:p>
    <w:p w14:paraId="7D6BDD7F" w14:textId="77777777" w:rsidR="008126F8" w:rsidRPr="00600BAF" w:rsidRDefault="00E75B2A" w:rsidP="00600BAF">
      <w:pPr>
        <w:ind w:firstLine="720"/>
        <w:jc w:val="both"/>
        <w:rPr>
          <w:sz w:val="20"/>
          <w:szCs w:val="20"/>
        </w:rPr>
      </w:pPr>
      <w:r>
        <w:rPr>
          <w:sz w:val="20"/>
          <w:szCs w:val="20"/>
        </w:rPr>
        <w:lastRenderedPageBreak/>
        <w:t xml:space="preserve">In January 2012 </w:t>
      </w:r>
      <w:r w:rsidR="00496314">
        <w:rPr>
          <w:sz w:val="20"/>
          <w:szCs w:val="20"/>
        </w:rPr>
        <w:t>Upp</w:t>
      </w:r>
      <w:r>
        <w:rPr>
          <w:sz w:val="20"/>
          <w:szCs w:val="20"/>
        </w:rPr>
        <w:t xml:space="preserve"> sold the firm to </w:t>
      </w:r>
      <w:r w:rsidRPr="00E75B2A">
        <w:rPr>
          <w:b/>
          <w:sz w:val="20"/>
          <w:szCs w:val="20"/>
        </w:rPr>
        <w:t xml:space="preserve">Craig </w:t>
      </w:r>
      <w:r w:rsidR="00496314">
        <w:rPr>
          <w:b/>
          <w:sz w:val="20"/>
          <w:szCs w:val="20"/>
        </w:rPr>
        <w:t xml:space="preserve">N. </w:t>
      </w:r>
      <w:r w:rsidRPr="00E75B2A">
        <w:rPr>
          <w:b/>
          <w:sz w:val="20"/>
          <w:szCs w:val="20"/>
        </w:rPr>
        <w:t>Reed</w:t>
      </w:r>
      <w:r w:rsidR="00496314" w:rsidRPr="00496314">
        <w:rPr>
          <w:sz w:val="20"/>
          <w:szCs w:val="20"/>
        </w:rPr>
        <w:t>, PE, CEG</w:t>
      </w:r>
      <w:r w:rsidRPr="00E75B2A">
        <w:rPr>
          <w:sz w:val="20"/>
          <w:szCs w:val="20"/>
        </w:rPr>
        <w:t xml:space="preserve"> </w:t>
      </w:r>
      <w:r w:rsidR="004D3446">
        <w:rPr>
          <w:sz w:val="20"/>
          <w:szCs w:val="20"/>
        </w:rPr>
        <w:t xml:space="preserve">(BSGeoE 2001 Wisconsin; MSCE 2007 SJSU) </w:t>
      </w:r>
      <w:r w:rsidRPr="00E75B2A">
        <w:rPr>
          <w:sz w:val="20"/>
          <w:szCs w:val="20"/>
        </w:rPr>
        <w:t xml:space="preserve">and </w:t>
      </w:r>
      <w:r w:rsidRPr="00E75B2A">
        <w:rPr>
          <w:b/>
          <w:sz w:val="20"/>
          <w:szCs w:val="20"/>
        </w:rPr>
        <w:t>Chris Hundemer</w:t>
      </w:r>
      <w:r>
        <w:rPr>
          <w:sz w:val="20"/>
          <w:szCs w:val="20"/>
        </w:rPr>
        <w:t xml:space="preserve">, </w:t>
      </w:r>
      <w:r w:rsidR="0043464D">
        <w:rPr>
          <w:sz w:val="20"/>
          <w:szCs w:val="20"/>
        </w:rPr>
        <w:t xml:space="preserve">CEG, CHG </w:t>
      </w:r>
      <w:r w:rsidR="00496314">
        <w:rPr>
          <w:sz w:val="20"/>
          <w:szCs w:val="20"/>
        </w:rPr>
        <w:t xml:space="preserve">(BA Geol ’96; MS ’98 UCSC; MSCE 2007 SJSU), </w:t>
      </w:r>
      <w:r>
        <w:rPr>
          <w:sz w:val="20"/>
          <w:szCs w:val="20"/>
        </w:rPr>
        <w:t>who had worked for him</w:t>
      </w:r>
      <w:r w:rsidR="00496314">
        <w:rPr>
          <w:sz w:val="20"/>
          <w:szCs w:val="20"/>
        </w:rPr>
        <w:t xml:space="preserve"> previously (Hundemer had also worked </w:t>
      </w:r>
      <w:r>
        <w:rPr>
          <w:sz w:val="20"/>
          <w:szCs w:val="20"/>
        </w:rPr>
        <w:t>for</w:t>
      </w:r>
      <w:r w:rsidR="00496314">
        <w:rPr>
          <w:sz w:val="20"/>
          <w:szCs w:val="20"/>
        </w:rPr>
        <w:t xml:space="preserve"> Treadwell &amp; Rollo from 2007-13). In April 2013 Reed and Hundemer reformed a new firm they named </w:t>
      </w:r>
      <w:r w:rsidR="00496314" w:rsidRPr="00496314">
        <w:rPr>
          <w:b/>
          <w:sz w:val="20"/>
          <w:szCs w:val="20"/>
        </w:rPr>
        <w:t>C2Earth, Inc</w:t>
      </w:r>
      <w:r w:rsidR="00496314">
        <w:rPr>
          <w:sz w:val="20"/>
          <w:szCs w:val="20"/>
        </w:rPr>
        <w:t xml:space="preserve">., with offices in Campbell and Aptos. </w:t>
      </w:r>
      <w:r w:rsidR="00496314" w:rsidRPr="00496314">
        <w:rPr>
          <w:b/>
          <w:sz w:val="20"/>
          <w:szCs w:val="20"/>
        </w:rPr>
        <w:t>Cooper Dressler</w:t>
      </w:r>
      <w:r w:rsidR="00496314">
        <w:rPr>
          <w:sz w:val="20"/>
          <w:szCs w:val="20"/>
        </w:rPr>
        <w:t xml:space="preserve"> and </w:t>
      </w:r>
      <w:r w:rsidR="00496314" w:rsidRPr="00496314">
        <w:rPr>
          <w:b/>
          <w:sz w:val="20"/>
          <w:szCs w:val="20"/>
        </w:rPr>
        <w:t>Tyler Nakamura</w:t>
      </w:r>
      <w:r w:rsidR="00496314">
        <w:rPr>
          <w:sz w:val="20"/>
          <w:szCs w:val="20"/>
        </w:rPr>
        <w:t xml:space="preserve"> are staff geologists with the firm. </w:t>
      </w:r>
    </w:p>
    <w:p w14:paraId="2E1D4A86" w14:textId="77777777" w:rsidR="0097740C" w:rsidRDefault="0097740C" w:rsidP="008D0E49">
      <w:pPr>
        <w:rPr>
          <w:b/>
          <w:sz w:val="22"/>
          <w:szCs w:val="22"/>
        </w:rPr>
      </w:pPr>
    </w:p>
    <w:p w14:paraId="34C0B40C" w14:textId="47B2D735" w:rsidR="00600BAF" w:rsidRPr="008936CE" w:rsidRDefault="00600BAF" w:rsidP="00600BAF">
      <w:pPr>
        <w:rPr>
          <w:b/>
          <w:sz w:val="22"/>
          <w:szCs w:val="22"/>
        </w:rPr>
      </w:pPr>
      <w:r w:rsidRPr="008936CE">
        <w:rPr>
          <w:b/>
          <w:sz w:val="22"/>
          <w:szCs w:val="22"/>
        </w:rPr>
        <w:t>Freeman-Kern Associates (1982-2001)</w:t>
      </w:r>
    </w:p>
    <w:p w14:paraId="5FC80121" w14:textId="77777777" w:rsidR="00600BAF" w:rsidRPr="008936CE" w:rsidRDefault="00600BAF" w:rsidP="00C12950">
      <w:pPr>
        <w:ind w:firstLine="720"/>
        <w:jc w:val="both"/>
        <w:rPr>
          <w:sz w:val="20"/>
          <w:szCs w:val="20"/>
        </w:rPr>
      </w:pPr>
      <w:r w:rsidRPr="008936CE">
        <w:rPr>
          <w:sz w:val="20"/>
          <w:szCs w:val="20"/>
        </w:rPr>
        <w:t xml:space="preserve">Founded </w:t>
      </w:r>
      <w:r w:rsidR="00C12950">
        <w:rPr>
          <w:sz w:val="20"/>
          <w:szCs w:val="20"/>
        </w:rPr>
        <w:t xml:space="preserve">in 1982 </w:t>
      </w:r>
      <w:r w:rsidRPr="008936CE">
        <w:rPr>
          <w:sz w:val="20"/>
          <w:szCs w:val="20"/>
        </w:rPr>
        <w:t>by</w:t>
      </w:r>
      <w:r>
        <w:rPr>
          <w:b/>
          <w:sz w:val="22"/>
          <w:szCs w:val="22"/>
        </w:rPr>
        <w:t xml:space="preserve"> </w:t>
      </w:r>
      <w:r w:rsidRPr="001A6173">
        <w:rPr>
          <w:b/>
          <w:sz w:val="20"/>
          <w:szCs w:val="20"/>
        </w:rPr>
        <w:t>Jerry Freeman</w:t>
      </w:r>
      <w:r w:rsidRPr="008936CE">
        <w:rPr>
          <w:sz w:val="20"/>
          <w:szCs w:val="20"/>
        </w:rPr>
        <w:t>, CEG</w:t>
      </w:r>
      <w:r>
        <w:rPr>
          <w:sz w:val="20"/>
          <w:szCs w:val="20"/>
        </w:rPr>
        <w:t xml:space="preserve"> and </w:t>
      </w:r>
      <w:r w:rsidRPr="001A6173">
        <w:rPr>
          <w:b/>
          <w:sz w:val="20"/>
          <w:szCs w:val="20"/>
        </w:rPr>
        <w:t>Michael A. Kern</w:t>
      </w:r>
      <w:r>
        <w:rPr>
          <w:sz w:val="20"/>
          <w:szCs w:val="20"/>
        </w:rPr>
        <w:t>, CEG,</w:t>
      </w:r>
      <w:r w:rsidR="00AC430A">
        <w:rPr>
          <w:sz w:val="20"/>
          <w:szCs w:val="20"/>
        </w:rPr>
        <w:t xml:space="preserve"> who had both worked for Terratech. They were</w:t>
      </w:r>
      <w:r>
        <w:rPr>
          <w:sz w:val="20"/>
          <w:szCs w:val="20"/>
        </w:rPr>
        <w:t xml:space="preserve"> </w:t>
      </w:r>
      <w:r w:rsidR="00AC430A">
        <w:rPr>
          <w:sz w:val="20"/>
          <w:szCs w:val="20"/>
        </w:rPr>
        <w:t xml:space="preserve">also </w:t>
      </w:r>
      <w:r>
        <w:rPr>
          <w:sz w:val="20"/>
          <w:szCs w:val="20"/>
        </w:rPr>
        <w:t xml:space="preserve">based in San Jose, and </w:t>
      </w:r>
      <w:r w:rsidR="00AC430A">
        <w:rPr>
          <w:sz w:val="20"/>
          <w:szCs w:val="20"/>
        </w:rPr>
        <w:t>moved to</w:t>
      </w:r>
      <w:r>
        <w:rPr>
          <w:sz w:val="20"/>
          <w:szCs w:val="20"/>
        </w:rPr>
        <w:t xml:space="preserve"> Saratoga, </w:t>
      </w:r>
      <w:r w:rsidR="00AC430A">
        <w:rPr>
          <w:sz w:val="20"/>
          <w:szCs w:val="20"/>
        </w:rPr>
        <w:t xml:space="preserve">working out of </w:t>
      </w:r>
      <w:r>
        <w:rPr>
          <w:sz w:val="20"/>
          <w:szCs w:val="20"/>
        </w:rPr>
        <w:t>Jerry</w:t>
      </w:r>
      <w:r w:rsidR="00AC430A">
        <w:rPr>
          <w:sz w:val="20"/>
          <w:szCs w:val="20"/>
        </w:rPr>
        <w:t>’s home</w:t>
      </w:r>
      <w:r>
        <w:rPr>
          <w:sz w:val="20"/>
          <w:szCs w:val="20"/>
        </w:rPr>
        <w:t xml:space="preserve">. After Kern moved to Reno, Freeman operated as </w:t>
      </w:r>
      <w:r w:rsidRPr="00FB27F1">
        <w:rPr>
          <w:b/>
          <w:sz w:val="20"/>
          <w:szCs w:val="20"/>
        </w:rPr>
        <w:t>JF Consulting</w:t>
      </w:r>
      <w:r>
        <w:rPr>
          <w:sz w:val="20"/>
          <w:szCs w:val="20"/>
        </w:rPr>
        <w:t xml:space="preserve">.  </w:t>
      </w:r>
    </w:p>
    <w:p w14:paraId="16E047DA" w14:textId="77777777" w:rsidR="00600BAF" w:rsidRDefault="00600BAF" w:rsidP="00600BAF">
      <w:pPr>
        <w:rPr>
          <w:b/>
          <w:sz w:val="22"/>
          <w:szCs w:val="22"/>
        </w:rPr>
      </w:pPr>
    </w:p>
    <w:p w14:paraId="35312926" w14:textId="77777777" w:rsidR="00B024C3" w:rsidRPr="00DE059D" w:rsidRDefault="00B024C3" w:rsidP="008D0E49">
      <w:pPr>
        <w:rPr>
          <w:b/>
          <w:sz w:val="22"/>
          <w:szCs w:val="22"/>
        </w:rPr>
      </w:pPr>
      <w:r w:rsidRPr="00DE059D">
        <w:rPr>
          <w:b/>
          <w:sz w:val="22"/>
          <w:szCs w:val="22"/>
        </w:rPr>
        <w:t>Rogers/Pacific (1984-1997)</w:t>
      </w:r>
    </w:p>
    <w:p w14:paraId="3A045E10" w14:textId="77777777" w:rsidR="00B024C3" w:rsidRDefault="00555D95" w:rsidP="001661AC">
      <w:pPr>
        <w:ind w:firstLine="720"/>
        <w:jc w:val="both"/>
        <w:rPr>
          <w:sz w:val="20"/>
          <w:szCs w:val="20"/>
        </w:rPr>
      </w:pPr>
      <w:r>
        <w:rPr>
          <w:sz w:val="20"/>
          <w:szCs w:val="20"/>
        </w:rPr>
        <w:t>Founded</w:t>
      </w:r>
      <w:r w:rsidR="00E86171">
        <w:rPr>
          <w:sz w:val="20"/>
          <w:szCs w:val="20"/>
        </w:rPr>
        <w:t xml:space="preserve"> in May 1984 </w:t>
      </w:r>
      <w:r w:rsidR="00B024C3">
        <w:rPr>
          <w:sz w:val="20"/>
          <w:szCs w:val="20"/>
        </w:rPr>
        <w:t xml:space="preserve">by </w:t>
      </w:r>
      <w:r w:rsidR="00B024C3" w:rsidRPr="001661AC">
        <w:rPr>
          <w:b/>
          <w:sz w:val="20"/>
          <w:szCs w:val="20"/>
        </w:rPr>
        <w:t>J. David Rogers</w:t>
      </w:r>
      <w:r w:rsidR="00B024C3">
        <w:rPr>
          <w:sz w:val="20"/>
          <w:szCs w:val="20"/>
        </w:rPr>
        <w:t xml:space="preserve">, </w:t>
      </w:r>
      <w:r w:rsidR="00DE059D">
        <w:rPr>
          <w:sz w:val="20"/>
          <w:szCs w:val="20"/>
        </w:rPr>
        <w:t>G</w:t>
      </w:r>
      <w:r w:rsidR="00B024C3">
        <w:rPr>
          <w:sz w:val="20"/>
          <w:szCs w:val="20"/>
        </w:rPr>
        <w:t>E, CEG</w:t>
      </w:r>
      <w:r w:rsidR="00902546">
        <w:rPr>
          <w:sz w:val="20"/>
          <w:szCs w:val="20"/>
        </w:rPr>
        <w:t>, CHG (BS Geol ’76 C</w:t>
      </w:r>
      <w:r>
        <w:rPr>
          <w:sz w:val="20"/>
          <w:szCs w:val="20"/>
        </w:rPr>
        <w:t>SPU Pomona</w:t>
      </w:r>
      <w:r w:rsidR="00902546">
        <w:rPr>
          <w:sz w:val="20"/>
          <w:szCs w:val="20"/>
        </w:rPr>
        <w:t>; MSCE ’79</w:t>
      </w:r>
      <w:r>
        <w:rPr>
          <w:sz w:val="20"/>
          <w:szCs w:val="20"/>
        </w:rPr>
        <w:t xml:space="preserve">; </w:t>
      </w:r>
      <w:r w:rsidR="00902546">
        <w:rPr>
          <w:sz w:val="20"/>
          <w:szCs w:val="20"/>
        </w:rPr>
        <w:t>PhD</w:t>
      </w:r>
      <w:r w:rsidR="00C12950">
        <w:rPr>
          <w:sz w:val="20"/>
          <w:szCs w:val="20"/>
        </w:rPr>
        <w:t xml:space="preserve"> Geot</w:t>
      </w:r>
      <w:r w:rsidR="00902546">
        <w:rPr>
          <w:sz w:val="20"/>
          <w:szCs w:val="20"/>
        </w:rPr>
        <w:t xml:space="preserve"> ’82 Berkeley)</w:t>
      </w:r>
      <w:r w:rsidR="00B024C3">
        <w:rPr>
          <w:sz w:val="20"/>
          <w:szCs w:val="20"/>
        </w:rPr>
        <w:t xml:space="preserve"> in Lafayette</w:t>
      </w:r>
      <w:r w:rsidR="00A813F9">
        <w:rPr>
          <w:sz w:val="20"/>
          <w:szCs w:val="20"/>
        </w:rPr>
        <w:t xml:space="preserve"> until</w:t>
      </w:r>
      <w:r w:rsidR="00B024C3">
        <w:rPr>
          <w:sz w:val="20"/>
          <w:szCs w:val="20"/>
        </w:rPr>
        <w:t xml:space="preserve"> 1986, then </w:t>
      </w:r>
      <w:r w:rsidR="001F2224">
        <w:rPr>
          <w:sz w:val="20"/>
          <w:szCs w:val="20"/>
        </w:rPr>
        <w:t xml:space="preserve">in </w:t>
      </w:r>
      <w:r w:rsidR="00B024C3">
        <w:rPr>
          <w:sz w:val="20"/>
          <w:szCs w:val="20"/>
        </w:rPr>
        <w:t>Pleasant Hill</w:t>
      </w:r>
      <w:r w:rsidR="001F2224">
        <w:rPr>
          <w:sz w:val="20"/>
          <w:szCs w:val="20"/>
        </w:rPr>
        <w:t>, with a b</w:t>
      </w:r>
      <w:r w:rsidR="00B024C3">
        <w:rPr>
          <w:sz w:val="20"/>
          <w:szCs w:val="20"/>
        </w:rPr>
        <w:t xml:space="preserve">ranch </w:t>
      </w:r>
      <w:r w:rsidR="001F540A">
        <w:rPr>
          <w:sz w:val="20"/>
          <w:szCs w:val="20"/>
        </w:rPr>
        <w:t xml:space="preserve">office </w:t>
      </w:r>
      <w:r w:rsidR="00B024C3">
        <w:rPr>
          <w:sz w:val="20"/>
          <w:szCs w:val="20"/>
        </w:rPr>
        <w:t>in Van Nuys (1990-96).</w:t>
      </w:r>
      <w:r w:rsidR="004219B3">
        <w:rPr>
          <w:sz w:val="20"/>
          <w:szCs w:val="20"/>
        </w:rPr>
        <w:t xml:space="preserve"> Rogers had previously worked for </w:t>
      </w:r>
      <w:r w:rsidR="004219B3" w:rsidRPr="00A813F9">
        <w:rPr>
          <w:b/>
          <w:sz w:val="20"/>
          <w:szCs w:val="20"/>
        </w:rPr>
        <w:t>Alan Kropp</w:t>
      </w:r>
      <w:r w:rsidR="004219B3">
        <w:rPr>
          <w:sz w:val="20"/>
          <w:szCs w:val="20"/>
        </w:rPr>
        <w:t>.</w:t>
      </w:r>
      <w:r w:rsidR="00B024C3">
        <w:rPr>
          <w:sz w:val="20"/>
          <w:szCs w:val="20"/>
        </w:rPr>
        <w:t xml:space="preserve"> </w:t>
      </w:r>
      <w:r w:rsidR="00DE059D">
        <w:rPr>
          <w:sz w:val="20"/>
          <w:szCs w:val="20"/>
        </w:rPr>
        <w:t>Principals</w:t>
      </w:r>
      <w:r w:rsidR="00C12950">
        <w:rPr>
          <w:sz w:val="20"/>
          <w:szCs w:val="20"/>
        </w:rPr>
        <w:t xml:space="preserve"> included</w:t>
      </w:r>
      <w:r w:rsidR="00DE059D">
        <w:rPr>
          <w:sz w:val="20"/>
          <w:szCs w:val="20"/>
        </w:rPr>
        <w:t xml:space="preserve">: </w:t>
      </w:r>
      <w:r w:rsidR="00DE059D" w:rsidRPr="00615099">
        <w:rPr>
          <w:b/>
          <w:sz w:val="20"/>
          <w:szCs w:val="20"/>
        </w:rPr>
        <w:t>R. John Caulfield</w:t>
      </w:r>
      <w:r w:rsidR="00902546" w:rsidRPr="00902546">
        <w:rPr>
          <w:sz w:val="20"/>
          <w:szCs w:val="20"/>
        </w:rPr>
        <w:t xml:space="preserve">, GE (BSCE ’81 Berkeley; MS ’83 Stanford), who </w:t>
      </w:r>
      <w:r w:rsidR="00902546">
        <w:rPr>
          <w:sz w:val="20"/>
          <w:szCs w:val="20"/>
        </w:rPr>
        <w:t xml:space="preserve">went onto </w:t>
      </w:r>
      <w:r w:rsidR="00902546" w:rsidRPr="00902546">
        <w:rPr>
          <w:sz w:val="20"/>
          <w:szCs w:val="20"/>
        </w:rPr>
        <w:t>bec</w:t>
      </w:r>
      <w:r w:rsidR="00902546">
        <w:rPr>
          <w:sz w:val="20"/>
          <w:szCs w:val="20"/>
        </w:rPr>
        <w:t>o</w:t>
      </w:r>
      <w:r w:rsidR="00902546" w:rsidRPr="00902546">
        <w:rPr>
          <w:sz w:val="20"/>
          <w:szCs w:val="20"/>
        </w:rPr>
        <w:t>me</w:t>
      </w:r>
      <w:r w:rsidR="00DE059D">
        <w:rPr>
          <w:sz w:val="20"/>
          <w:szCs w:val="20"/>
        </w:rPr>
        <w:t xml:space="preserve"> C</w:t>
      </w:r>
      <w:r w:rsidR="009A27A6">
        <w:rPr>
          <w:sz w:val="20"/>
          <w:szCs w:val="20"/>
        </w:rPr>
        <w:t>E</w:t>
      </w:r>
      <w:r w:rsidR="00DE059D">
        <w:rPr>
          <w:sz w:val="20"/>
          <w:szCs w:val="20"/>
        </w:rPr>
        <w:t xml:space="preserve">O of Jacobs Assoc in SFO; </w:t>
      </w:r>
      <w:r w:rsidR="00DE059D" w:rsidRPr="00615099">
        <w:rPr>
          <w:b/>
          <w:sz w:val="20"/>
          <w:szCs w:val="20"/>
        </w:rPr>
        <w:t>Mike Scullin</w:t>
      </w:r>
      <w:r w:rsidR="00DE059D">
        <w:rPr>
          <w:sz w:val="20"/>
          <w:szCs w:val="20"/>
        </w:rPr>
        <w:t>, CEG</w:t>
      </w:r>
      <w:r w:rsidR="00902546">
        <w:rPr>
          <w:sz w:val="20"/>
          <w:szCs w:val="20"/>
        </w:rPr>
        <w:t xml:space="preserve"> (BA Geol ’58 Arizona State</w:t>
      </w:r>
      <w:r w:rsidR="008550FF">
        <w:rPr>
          <w:sz w:val="20"/>
          <w:szCs w:val="20"/>
        </w:rPr>
        <w:t>; MBA</w:t>
      </w:r>
      <w:r w:rsidR="00106C72">
        <w:rPr>
          <w:sz w:val="20"/>
          <w:szCs w:val="20"/>
        </w:rPr>
        <w:t xml:space="preserve"> ‘81</w:t>
      </w:r>
      <w:r w:rsidR="008550FF">
        <w:rPr>
          <w:sz w:val="20"/>
          <w:szCs w:val="20"/>
        </w:rPr>
        <w:t xml:space="preserve"> Redlands</w:t>
      </w:r>
      <w:r w:rsidR="000F7382">
        <w:rPr>
          <w:sz w:val="20"/>
          <w:szCs w:val="20"/>
        </w:rPr>
        <w:t>)</w:t>
      </w:r>
      <w:r w:rsidR="00DE059D">
        <w:rPr>
          <w:sz w:val="20"/>
          <w:szCs w:val="20"/>
        </w:rPr>
        <w:t xml:space="preserve">, </w:t>
      </w:r>
      <w:r w:rsidR="00DE059D" w:rsidRPr="00615099">
        <w:rPr>
          <w:b/>
          <w:sz w:val="20"/>
          <w:szCs w:val="20"/>
        </w:rPr>
        <w:t>Mitch Wolfe</w:t>
      </w:r>
      <w:r w:rsidR="00DE059D">
        <w:rPr>
          <w:sz w:val="20"/>
          <w:szCs w:val="20"/>
        </w:rPr>
        <w:t xml:space="preserve">, CEG, </w:t>
      </w:r>
      <w:r w:rsidR="00DE059D" w:rsidRPr="00615099">
        <w:rPr>
          <w:b/>
          <w:sz w:val="20"/>
          <w:szCs w:val="20"/>
        </w:rPr>
        <w:t>Phil Gregory</w:t>
      </w:r>
      <w:r w:rsidR="00DE059D">
        <w:rPr>
          <w:sz w:val="20"/>
          <w:szCs w:val="20"/>
        </w:rPr>
        <w:t>, GE,</w:t>
      </w:r>
      <w:r w:rsidR="00902546">
        <w:rPr>
          <w:sz w:val="20"/>
          <w:szCs w:val="20"/>
        </w:rPr>
        <w:t xml:space="preserve"> and</w:t>
      </w:r>
      <w:r w:rsidR="00DE059D">
        <w:rPr>
          <w:sz w:val="20"/>
          <w:szCs w:val="20"/>
        </w:rPr>
        <w:t xml:space="preserve"> </w:t>
      </w:r>
      <w:r w:rsidR="00DE059D" w:rsidRPr="00615099">
        <w:rPr>
          <w:b/>
          <w:sz w:val="20"/>
          <w:szCs w:val="20"/>
        </w:rPr>
        <w:t>Rob Olshan</w:t>
      </w:r>
      <w:r w:rsidR="00CD425E">
        <w:rPr>
          <w:b/>
          <w:sz w:val="20"/>
          <w:szCs w:val="20"/>
        </w:rPr>
        <w:t>s</w:t>
      </w:r>
      <w:r w:rsidR="00DE059D" w:rsidRPr="00615099">
        <w:rPr>
          <w:b/>
          <w:sz w:val="20"/>
          <w:szCs w:val="20"/>
        </w:rPr>
        <w:t>ky</w:t>
      </w:r>
      <w:r w:rsidR="00DE059D">
        <w:rPr>
          <w:sz w:val="20"/>
          <w:szCs w:val="20"/>
        </w:rPr>
        <w:t>, AICP</w:t>
      </w:r>
      <w:r w:rsidR="00902546">
        <w:rPr>
          <w:sz w:val="20"/>
          <w:szCs w:val="20"/>
        </w:rPr>
        <w:t xml:space="preserve"> (BA Geol ’74 Caltech</w:t>
      </w:r>
      <w:r>
        <w:rPr>
          <w:sz w:val="20"/>
          <w:szCs w:val="20"/>
        </w:rPr>
        <w:t>;</w:t>
      </w:r>
      <w:r w:rsidR="00902546">
        <w:rPr>
          <w:sz w:val="20"/>
          <w:szCs w:val="20"/>
        </w:rPr>
        <w:t xml:space="preserve"> MA ’75 Brown</w:t>
      </w:r>
      <w:r>
        <w:rPr>
          <w:sz w:val="20"/>
          <w:szCs w:val="20"/>
        </w:rPr>
        <w:t>;</w:t>
      </w:r>
      <w:r w:rsidR="00902546">
        <w:rPr>
          <w:sz w:val="20"/>
          <w:szCs w:val="20"/>
        </w:rPr>
        <w:t xml:space="preserve"> MCP ’82</w:t>
      </w:r>
      <w:r>
        <w:rPr>
          <w:sz w:val="20"/>
          <w:szCs w:val="20"/>
        </w:rPr>
        <w:t>;</w:t>
      </w:r>
      <w:r w:rsidR="00902546">
        <w:rPr>
          <w:sz w:val="20"/>
          <w:szCs w:val="20"/>
        </w:rPr>
        <w:t xml:space="preserve"> PhD ’87 Berkeley)</w:t>
      </w:r>
      <w:r w:rsidR="002A5D7A">
        <w:rPr>
          <w:sz w:val="20"/>
          <w:szCs w:val="20"/>
        </w:rPr>
        <w:t xml:space="preserve">.  Senior </w:t>
      </w:r>
      <w:r w:rsidR="00C12950">
        <w:rPr>
          <w:sz w:val="20"/>
          <w:szCs w:val="20"/>
        </w:rPr>
        <w:t xml:space="preserve">associates </w:t>
      </w:r>
      <w:r w:rsidR="002A5D7A">
        <w:rPr>
          <w:sz w:val="20"/>
          <w:szCs w:val="20"/>
        </w:rPr>
        <w:t>included</w:t>
      </w:r>
      <w:r w:rsidR="00C12950">
        <w:rPr>
          <w:sz w:val="20"/>
          <w:szCs w:val="20"/>
        </w:rPr>
        <w:t>:</w:t>
      </w:r>
      <w:r w:rsidR="002A5D7A">
        <w:rPr>
          <w:sz w:val="20"/>
          <w:szCs w:val="20"/>
        </w:rPr>
        <w:t xml:space="preserve"> </w:t>
      </w:r>
      <w:r w:rsidR="002A5D7A" w:rsidRPr="002A5D7A">
        <w:rPr>
          <w:b/>
          <w:sz w:val="20"/>
          <w:szCs w:val="20"/>
        </w:rPr>
        <w:t>Robert B. Rogers</w:t>
      </w:r>
      <w:r w:rsidR="002A5D7A">
        <w:rPr>
          <w:sz w:val="20"/>
          <w:szCs w:val="20"/>
        </w:rPr>
        <w:t>, GE (BSCE ’68 C</w:t>
      </w:r>
      <w:r>
        <w:rPr>
          <w:sz w:val="20"/>
          <w:szCs w:val="20"/>
        </w:rPr>
        <w:t>SPU Pom</w:t>
      </w:r>
      <w:r w:rsidR="0035165D">
        <w:rPr>
          <w:sz w:val="20"/>
          <w:szCs w:val="20"/>
        </w:rPr>
        <w:t>o</w:t>
      </w:r>
      <w:r>
        <w:rPr>
          <w:sz w:val="20"/>
          <w:szCs w:val="20"/>
        </w:rPr>
        <w:t>na</w:t>
      </w:r>
      <w:r w:rsidR="002A5D7A">
        <w:rPr>
          <w:sz w:val="20"/>
          <w:szCs w:val="20"/>
        </w:rPr>
        <w:t xml:space="preserve">; MEng ’80 Berkeley), </w:t>
      </w:r>
      <w:r w:rsidR="002A5D7A" w:rsidRPr="002A5D7A">
        <w:rPr>
          <w:b/>
          <w:sz w:val="20"/>
          <w:szCs w:val="20"/>
        </w:rPr>
        <w:t>Fred H. P. Chin</w:t>
      </w:r>
      <w:r w:rsidR="002A5D7A">
        <w:rPr>
          <w:sz w:val="20"/>
          <w:szCs w:val="20"/>
        </w:rPr>
        <w:t>, PE</w:t>
      </w:r>
      <w:r w:rsidR="00172514">
        <w:rPr>
          <w:sz w:val="20"/>
          <w:szCs w:val="20"/>
        </w:rPr>
        <w:t xml:space="preserve"> (PhD ’85 Berkeley)</w:t>
      </w:r>
      <w:r w:rsidR="002A5D7A">
        <w:rPr>
          <w:sz w:val="20"/>
          <w:szCs w:val="20"/>
        </w:rPr>
        <w:t xml:space="preserve">, </w:t>
      </w:r>
      <w:r w:rsidR="002A5D7A" w:rsidRPr="002A5D7A">
        <w:rPr>
          <w:b/>
          <w:sz w:val="20"/>
          <w:szCs w:val="20"/>
        </w:rPr>
        <w:t>William K. Langbehn</w:t>
      </w:r>
      <w:r w:rsidR="002A5D7A">
        <w:rPr>
          <w:sz w:val="20"/>
          <w:szCs w:val="20"/>
        </w:rPr>
        <w:t>, GE</w:t>
      </w:r>
      <w:r w:rsidR="000F7382">
        <w:rPr>
          <w:sz w:val="20"/>
          <w:szCs w:val="20"/>
        </w:rPr>
        <w:t xml:space="preserve">, </w:t>
      </w:r>
      <w:r w:rsidR="002A5D7A">
        <w:rPr>
          <w:sz w:val="20"/>
          <w:szCs w:val="20"/>
        </w:rPr>
        <w:t xml:space="preserve"> </w:t>
      </w:r>
      <w:r w:rsidR="002A5D7A" w:rsidRPr="002A5D7A">
        <w:rPr>
          <w:b/>
          <w:sz w:val="20"/>
          <w:szCs w:val="20"/>
        </w:rPr>
        <w:t>Ray Fisher</w:t>
      </w:r>
      <w:r w:rsidR="002A5D7A">
        <w:rPr>
          <w:sz w:val="20"/>
          <w:szCs w:val="20"/>
        </w:rPr>
        <w:t xml:space="preserve">, GE, </w:t>
      </w:r>
      <w:r w:rsidR="002A5D7A" w:rsidRPr="002A5D7A">
        <w:rPr>
          <w:b/>
          <w:sz w:val="20"/>
          <w:szCs w:val="20"/>
        </w:rPr>
        <w:t>Greg Bellas</w:t>
      </w:r>
      <w:r w:rsidR="002A5D7A">
        <w:rPr>
          <w:sz w:val="20"/>
          <w:szCs w:val="20"/>
        </w:rPr>
        <w:t>, PE</w:t>
      </w:r>
      <w:r>
        <w:rPr>
          <w:sz w:val="20"/>
          <w:szCs w:val="20"/>
        </w:rPr>
        <w:t xml:space="preserve"> (MSCE ’85 Berkeley)</w:t>
      </w:r>
      <w:r w:rsidR="002A5D7A">
        <w:rPr>
          <w:sz w:val="20"/>
          <w:szCs w:val="20"/>
        </w:rPr>
        <w:t xml:space="preserve">, </w:t>
      </w:r>
      <w:r w:rsidRPr="00555D95">
        <w:rPr>
          <w:b/>
          <w:sz w:val="20"/>
          <w:szCs w:val="20"/>
        </w:rPr>
        <w:t>W.</w:t>
      </w:r>
      <w:r>
        <w:rPr>
          <w:sz w:val="20"/>
          <w:szCs w:val="20"/>
        </w:rPr>
        <w:t xml:space="preserve"> </w:t>
      </w:r>
      <w:r w:rsidR="002A5D7A" w:rsidRPr="002A5D7A">
        <w:rPr>
          <w:b/>
          <w:sz w:val="20"/>
          <w:szCs w:val="20"/>
        </w:rPr>
        <w:t>Mark Storey</w:t>
      </w:r>
      <w:r w:rsidR="002A5D7A">
        <w:rPr>
          <w:sz w:val="20"/>
          <w:szCs w:val="20"/>
        </w:rPr>
        <w:t>, PE</w:t>
      </w:r>
      <w:r>
        <w:rPr>
          <w:sz w:val="20"/>
          <w:szCs w:val="20"/>
        </w:rPr>
        <w:t xml:space="preserve"> (BA Geol</w:t>
      </w:r>
      <w:r w:rsidR="0035165D">
        <w:rPr>
          <w:sz w:val="20"/>
          <w:szCs w:val="20"/>
        </w:rPr>
        <w:t>;</w:t>
      </w:r>
      <w:r>
        <w:rPr>
          <w:sz w:val="20"/>
          <w:szCs w:val="20"/>
        </w:rPr>
        <w:t xml:space="preserve"> MSCE SJSU)</w:t>
      </w:r>
      <w:r w:rsidR="002A5D7A">
        <w:rPr>
          <w:sz w:val="20"/>
          <w:szCs w:val="20"/>
        </w:rPr>
        <w:t xml:space="preserve">, </w:t>
      </w:r>
      <w:r w:rsidR="008550FF" w:rsidRPr="008550FF">
        <w:rPr>
          <w:b/>
          <w:sz w:val="20"/>
          <w:szCs w:val="20"/>
        </w:rPr>
        <w:t>Sandy Figuers</w:t>
      </w:r>
      <w:r w:rsidR="008550FF">
        <w:rPr>
          <w:sz w:val="20"/>
          <w:szCs w:val="20"/>
        </w:rPr>
        <w:t xml:space="preserve">, PE, </w:t>
      </w:r>
      <w:r w:rsidR="007E0DDB">
        <w:rPr>
          <w:sz w:val="20"/>
          <w:szCs w:val="20"/>
        </w:rPr>
        <w:t>RGP</w:t>
      </w:r>
      <w:r w:rsidR="008550FF">
        <w:rPr>
          <w:sz w:val="20"/>
          <w:szCs w:val="20"/>
        </w:rPr>
        <w:t xml:space="preserve">, CEG, CHG, </w:t>
      </w:r>
      <w:r w:rsidR="008550FF" w:rsidRPr="008550FF">
        <w:rPr>
          <w:b/>
          <w:sz w:val="20"/>
          <w:szCs w:val="20"/>
        </w:rPr>
        <w:t>Patrick L. Drumm</w:t>
      </w:r>
      <w:r w:rsidR="008550FF">
        <w:rPr>
          <w:sz w:val="20"/>
          <w:szCs w:val="20"/>
        </w:rPr>
        <w:t xml:space="preserve">, CEG, CHG, </w:t>
      </w:r>
      <w:r w:rsidR="008550FF" w:rsidRPr="008550FF">
        <w:rPr>
          <w:b/>
          <w:sz w:val="20"/>
          <w:szCs w:val="20"/>
        </w:rPr>
        <w:t>Peter K. Mundy</w:t>
      </w:r>
      <w:r w:rsidR="008550FF">
        <w:rPr>
          <w:sz w:val="20"/>
          <w:szCs w:val="20"/>
        </w:rPr>
        <w:t xml:space="preserve">, GE, </w:t>
      </w:r>
      <w:r w:rsidR="008550FF" w:rsidRPr="008550FF">
        <w:rPr>
          <w:b/>
          <w:sz w:val="20"/>
          <w:szCs w:val="20"/>
        </w:rPr>
        <w:t>W. Mark Myers</w:t>
      </w:r>
      <w:r w:rsidR="008550FF">
        <w:rPr>
          <w:sz w:val="20"/>
          <w:szCs w:val="20"/>
        </w:rPr>
        <w:t xml:space="preserve">, GE, </w:t>
      </w:r>
      <w:r w:rsidR="008550FF" w:rsidRPr="008550FF">
        <w:rPr>
          <w:b/>
          <w:sz w:val="20"/>
          <w:szCs w:val="20"/>
        </w:rPr>
        <w:t>David Busche</w:t>
      </w:r>
      <w:r w:rsidR="007C1335">
        <w:rPr>
          <w:b/>
          <w:sz w:val="20"/>
          <w:szCs w:val="20"/>
        </w:rPr>
        <w:t>c</w:t>
      </w:r>
      <w:r w:rsidR="008550FF" w:rsidRPr="008550FF">
        <w:rPr>
          <w:b/>
          <w:sz w:val="20"/>
          <w:szCs w:val="20"/>
        </w:rPr>
        <w:t>k</w:t>
      </w:r>
      <w:r w:rsidR="008550FF">
        <w:rPr>
          <w:sz w:val="20"/>
          <w:szCs w:val="20"/>
        </w:rPr>
        <w:t xml:space="preserve">, </w:t>
      </w:r>
      <w:r w:rsidR="007C1335">
        <w:rPr>
          <w:sz w:val="20"/>
          <w:szCs w:val="20"/>
        </w:rPr>
        <w:t>P</w:t>
      </w:r>
      <w:r w:rsidR="008550FF">
        <w:rPr>
          <w:sz w:val="20"/>
          <w:szCs w:val="20"/>
        </w:rPr>
        <w:t>E</w:t>
      </w:r>
      <w:r w:rsidR="006868A0">
        <w:rPr>
          <w:sz w:val="20"/>
          <w:szCs w:val="20"/>
        </w:rPr>
        <w:t xml:space="preserve">, </w:t>
      </w:r>
      <w:r w:rsidR="006868A0" w:rsidRPr="006868A0">
        <w:rPr>
          <w:b/>
          <w:sz w:val="20"/>
          <w:szCs w:val="20"/>
        </w:rPr>
        <w:t>David L. Snyder</w:t>
      </w:r>
      <w:r w:rsidR="006868A0">
        <w:rPr>
          <w:sz w:val="20"/>
          <w:szCs w:val="20"/>
        </w:rPr>
        <w:t xml:space="preserve">, CEG, and </w:t>
      </w:r>
      <w:r w:rsidR="006868A0" w:rsidRPr="006868A0">
        <w:rPr>
          <w:b/>
          <w:sz w:val="20"/>
          <w:szCs w:val="20"/>
        </w:rPr>
        <w:t>Eric L. Smith</w:t>
      </w:r>
      <w:r w:rsidR="006868A0">
        <w:rPr>
          <w:sz w:val="20"/>
          <w:szCs w:val="20"/>
        </w:rPr>
        <w:t>, CEG</w:t>
      </w:r>
      <w:r w:rsidR="00D76005">
        <w:rPr>
          <w:sz w:val="20"/>
          <w:szCs w:val="20"/>
        </w:rPr>
        <w:t>.</w:t>
      </w:r>
      <w:r w:rsidR="00CD425E">
        <w:rPr>
          <w:sz w:val="20"/>
          <w:szCs w:val="20"/>
        </w:rPr>
        <w:t xml:space="preserve"> Frequent consultants included: </w:t>
      </w:r>
      <w:r w:rsidR="00D76005" w:rsidRPr="00D76005">
        <w:rPr>
          <w:b/>
          <w:sz w:val="20"/>
          <w:szCs w:val="20"/>
        </w:rPr>
        <w:t>William E. Mero</w:t>
      </w:r>
      <w:r w:rsidR="00D76005">
        <w:rPr>
          <w:sz w:val="20"/>
          <w:szCs w:val="20"/>
        </w:rPr>
        <w:t xml:space="preserve">, RG (MA </w:t>
      </w:r>
      <w:r w:rsidR="00797FFE">
        <w:rPr>
          <w:sz w:val="20"/>
          <w:szCs w:val="20"/>
        </w:rPr>
        <w:t xml:space="preserve">Geol </w:t>
      </w:r>
      <w:r w:rsidR="00D76005">
        <w:rPr>
          <w:sz w:val="20"/>
          <w:szCs w:val="20"/>
        </w:rPr>
        <w:t xml:space="preserve">’62 Berkeley), </w:t>
      </w:r>
      <w:r w:rsidR="00D76005" w:rsidRPr="00D76005">
        <w:rPr>
          <w:b/>
          <w:sz w:val="20"/>
          <w:szCs w:val="20"/>
        </w:rPr>
        <w:t>Roger Greensfelder</w:t>
      </w:r>
      <w:r w:rsidR="00D76005">
        <w:rPr>
          <w:sz w:val="20"/>
          <w:szCs w:val="20"/>
        </w:rPr>
        <w:t>, RG (</w:t>
      </w:r>
      <w:r w:rsidR="0002500A">
        <w:rPr>
          <w:sz w:val="20"/>
          <w:szCs w:val="20"/>
        </w:rPr>
        <w:t>PhD ’81 Stanford</w:t>
      </w:r>
      <w:r w:rsidR="00D76005">
        <w:rPr>
          <w:sz w:val="20"/>
          <w:szCs w:val="20"/>
        </w:rPr>
        <w:t xml:space="preserve">), </w:t>
      </w:r>
      <w:r w:rsidR="00D76005" w:rsidRPr="00D76005">
        <w:rPr>
          <w:b/>
          <w:sz w:val="20"/>
          <w:szCs w:val="20"/>
        </w:rPr>
        <w:t>Darwin Myers</w:t>
      </w:r>
      <w:r w:rsidR="00D76005">
        <w:rPr>
          <w:sz w:val="20"/>
          <w:szCs w:val="20"/>
        </w:rPr>
        <w:t xml:space="preserve">, PhD, CEG, </w:t>
      </w:r>
      <w:r w:rsidR="00394CFB" w:rsidRPr="00394CFB">
        <w:rPr>
          <w:b/>
          <w:sz w:val="20"/>
          <w:szCs w:val="20"/>
        </w:rPr>
        <w:t>J. Ross Wagner</w:t>
      </w:r>
      <w:r w:rsidR="00394CFB">
        <w:rPr>
          <w:sz w:val="20"/>
          <w:szCs w:val="20"/>
        </w:rPr>
        <w:t xml:space="preserve">, PG (PhD ’78 Berkeley), </w:t>
      </w:r>
      <w:r w:rsidR="00D76005" w:rsidRPr="00D76005">
        <w:rPr>
          <w:b/>
          <w:sz w:val="20"/>
          <w:szCs w:val="20"/>
        </w:rPr>
        <w:t>Ron Crane</w:t>
      </w:r>
      <w:r w:rsidR="00D76005">
        <w:rPr>
          <w:sz w:val="20"/>
          <w:szCs w:val="20"/>
        </w:rPr>
        <w:t xml:space="preserve">, RG </w:t>
      </w:r>
      <w:r w:rsidR="00797FFE">
        <w:rPr>
          <w:sz w:val="20"/>
          <w:szCs w:val="20"/>
        </w:rPr>
        <w:t>(PhD Geol ’60 Indiana)</w:t>
      </w:r>
      <w:r w:rsidR="00394CFB">
        <w:rPr>
          <w:sz w:val="20"/>
          <w:szCs w:val="20"/>
        </w:rPr>
        <w:t xml:space="preserve">, </w:t>
      </w:r>
      <w:r w:rsidR="00394CFB" w:rsidRPr="00EA2E96">
        <w:rPr>
          <w:b/>
          <w:sz w:val="20"/>
          <w:szCs w:val="20"/>
        </w:rPr>
        <w:t>Glenn Borchardt</w:t>
      </w:r>
      <w:r w:rsidR="00394CFB">
        <w:rPr>
          <w:sz w:val="20"/>
          <w:szCs w:val="20"/>
        </w:rPr>
        <w:t xml:space="preserve"> (PhD</w:t>
      </w:r>
      <w:r w:rsidR="00CD425E">
        <w:rPr>
          <w:sz w:val="20"/>
          <w:szCs w:val="20"/>
        </w:rPr>
        <w:t xml:space="preserve"> Soil Sci </w:t>
      </w:r>
      <w:r w:rsidR="00394CFB">
        <w:rPr>
          <w:sz w:val="20"/>
          <w:szCs w:val="20"/>
        </w:rPr>
        <w:t xml:space="preserve">’69 Oregon State), </w:t>
      </w:r>
      <w:r w:rsidR="00394CFB" w:rsidRPr="00394CFB">
        <w:rPr>
          <w:b/>
          <w:sz w:val="20"/>
          <w:szCs w:val="20"/>
        </w:rPr>
        <w:t>Anna Buising</w:t>
      </w:r>
      <w:r w:rsidR="00394CFB">
        <w:rPr>
          <w:sz w:val="20"/>
          <w:szCs w:val="20"/>
        </w:rPr>
        <w:t xml:space="preserve">, PG (PhD </w:t>
      </w:r>
      <w:r w:rsidR="00CD425E">
        <w:rPr>
          <w:sz w:val="20"/>
          <w:szCs w:val="20"/>
        </w:rPr>
        <w:t xml:space="preserve">Geol </w:t>
      </w:r>
      <w:r w:rsidR="00394CFB">
        <w:rPr>
          <w:sz w:val="20"/>
          <w:szCs w:val="20"/>
        </w:rPr>
        <w:t>’88 UCSB), and</w:t>
      </w:r>
      <w:r w:rsidR="009A27A6">
        <w:rPr>
          <w:sz w:val="20"/>
          <w:szCs w:val="20"/>
        </w:rPr>
        <w:t xml:space="preserve"> arborist</w:t>
      </w:r>
      <w:r w:rsidR="00394CFB">
        <w:rPr>
          <w:sz w:val="20"/>
          <w:szCs w:val="20"/>
        </w:rPr>
        <w:t xml:space="preserve"> </w:t>
      </w:r>
      <w:r w:rsidR="00394CFB" w:rsidRPr="00394CFB">
        <w:rPr>
          <w:b/>
          <w:sz w:val="20"/>
          <w:szCs w:val="20"/>
        </w:rPr>
        <w:t>Joseph McNeil</w:t>
      </w:r>
      <w:r w:rsidR="00CD425E">
        <w:rPr>
          <w:sz w:val="20"/>
          <w:szCs w:val="20"/>
        </w:rPr>
        <w:t xml:space="preserve">. </w:t>
      </w:r>
      <w:r w:rsidR="008645A8">
        <w:rPr>
          <w:sz w:val="20"/>
          <w:szCs w:val="20"/>
        </w:rPr>
        <w:t>Several d</w:t>
      </w:r>
      <w:r w:rsidR="00D76005">
        <w:rPr>
          <w:sz w:val="20"/>
          <w:szCs w:val="20"/>
        </w:rPr>
        <w:t xml:space="preserve">erivative firms listed </w:t>
      </w:r>
      <w:r w:rsidR="008550FF">
        <w:rPr>
          <w:sz w:val="20"/>
          <w:szCs w:val="20"/>
        </w:rPr>
        <w:t>below</w:t>
      </w:r>
      <w:r w:rsidR="002A5D7A">
        <w:rPr>
          <w:sz w:val="20"/>
          <w:szCs w:val="20"/>
        </w:rPr>
        <w:t xml:space="preserve">. </w:t>
      </w:r>
      <w:r w:rsidR="00DE059D">
        <w:rPr>
          <w:sz w:val="20"/>
          <w:szCs w:val="20"/>
        </w:rPr>
        <w:t xml:space="preserve"> </w:t>
      </w:r>
    </w:p>
    <w:p w14:paraId="54995BAF" w14:textId="77777777" w:rsidR="00600BAF" w:rsidRDefault="00600BAF" w:rsidP="008D0E49">
      <w:pPr>
        <w:rPr>
          <w:sz w:val="20"/>
          <w:szCs w:val="20"/>
        </w:rPr>
      </w:pPr>
    </w:p>
    <w:p w14:paraId="1A5F3A8B" w14:textId="77777777" w:rsidR="00600BAF" w:rsidRPr="00BB3C0E" w:rsidRDefault="00600BAF" w:rsidP="00600BAF">
      <w:pPr>
        <w:rPr>
          <w:b/>
          <w:sz w:val="22"/>
          <w:szCs w:val="22"/>
        </w:rPr>
      </w:pPr>
      <w:r w:rsidRPr="00BB3C0E">
        <w:rPr>
          <w:b/>
          <w:sz w:val="22"/>
          <w:szCs w:val="22"/>
        </w:rPr>
        <w:t xml:space="preserve">Pacific Geotechnical Engineering </w:t>
      </w:r>
      <w:r>
        <w:rPr>
          <w:b/>
          <w:sz w:val="22"/>
          <w:szCs w:val="22"/>
        </w:rPr>
        <w:t>(1988-</w:t>
      </w:r>
      <w:r w:rsidR="00571E41">
        <w:rPr>
          <w:b/>
          <w:sz w:val="22"/>
          <w:szCs w:val="22"/>
        </w:rPr>
        <w:t>2010</w:t>
      </w:r>
      <w:r>
        <w:rPr>
          <w:b/>
          <w:sz w:val="22"/>
          <w:szCs w:val="22"/>
        </w:rPr>
        <w:t>)</w:t>
      </w:r>
      <w:r w:rsidR="00571E41">
        <w:rPr>
          <w:b/>
          <w:sz w:val="22"/>
          <w:szCs w:val="22"/>
        </w:rPr>
        <w:t>; Geo-Logic Associates, Inc. (2010-present)</w:t>
      </w:r>
    </w:p>
    <w:p w14:paraId="5255A489" w14:textId="599F5191" w:rsidR="00600BAF" w:rsidRDefault="00600BAF" w:rsidP="00600BAF">
      <w:pPr>
        <w:jc w:val="both"/>
        <w:rPr>
          <w:sz w:val="20"/>
          <w:szCs w:val="20"/>
        </w:rPr>
      </w:pPr>
      <w:r>
        <w:rPr>
          <w:sz w:val="20"/>
          <w:szCs w:val="20"/>
        </w:rPr>
        <w:t xml:space="preserve"> </w:t>
      </w:r>
      <w:r>
        <w:rPr>
          <w:sz w:val="20"/>
          <w:szCs w:val="20"/>
        </w:rPr>
        <w:tab/>
        <w:t xml:space="preserve">Founded by </w:t>
      </w:r>
      <w:r w:rsidRPr="00F71800">
        <w:rPr>
          <w:b/>
          <w:sz w:val="20"/>
          <w:szCs w:val="20"/>
        </w:rPr>
        <w:t>Pete</w:t>
      </w:r>
      <w:r>
        <w:rPr>
          <w:b/>
          <w:sz w:val="20"/>
          <w:szCs w:val="20"/>
        </w:rPr>
        <w:t>r C. “Pete”</w:t>
      </w:r>
      <w:r w:rsidRPr="00F71800">
        <w:rPr>
          <w:b/>
          <w:sz w:val="20"/>
          <w:szCs w:val="20"/>
        </w:rPr>
        <w:t xml:space="preserve"> Anderson</w:t>
      </w:r>
      <w:r>
        <w:rPr>
          <w:sz w:val="20"/>
          <w:szCs w:val="20"/>
        </w:rPr>
        <w:t>, CEG (BA Geol ’66 Colby College; MS Geol ’83 SJSU) in 1988 after working for Terratech in San Jose</w:t>
      </w:r>
      <w:r w:rsidR="008645A8">
        <w:rPr>
          <w:sz w:val="20"/>
          <w:szCs w:val="20"/>
        </w:rPr>
        <w:t>,</w:t>
      </w:r>
      <w:r>
        <w:rPr>
          <w:sz w:val="20"/>
          <w:szCs w:val="20"/>
        </w:rPr>
        <w:t xml:space="preserve"> from 1979-88. The firm has always been based in Morgan Hill. Other senior staff include </w:t>
      </w:r>
      <w:r w:rsidRPr="00210AB7">
        <w:rPr>
          <w:b/>
          <w:sz w:val="20"/>
          <w:szCs w:val="20"/>
        </w:rPr>
        <w:t xml:space="preserve">Soma </w:t>
      </w:r>
      <w:r>
        <w:rPr>
          <w:b/>
          <w:sz w:val="20"/>
          <w:szCs w:val="20"/>
        </w:rPr>
        <w:t xml:space="preserve">B. </w:t>
      </w:r>
      <w:r w:rsidRPr="00210AB7">
        <w:rPr>
          <w:b/>
          <w:sz w:val="20"/>
          <w:szCs w:val="20"/>
        </w:rPr>
        <w:t>Goresky</w:t>
      </w:r>
      <w:r>
        <w:rPr>
          <w:sz w:val="20"/>
          <w:szCs w:val="20"/>
        </w:rPr>
        <w:t xml:space="preserve">, GE (BS EnvSci ’86 UCSC; MSCE ’89 SJSU), </w:t>
      </w:r>
      <w:r w:rsidRPr="00BB3C0E">
        <w:rPr>
          <w:b/>
          <w:sz w:val="20"/>
          <w:szCs w:val="20"/>
        </w:rPr>
        <w:t>G. Reid Fisher</w:t>
      </w:r>
      <w:r>
        <w:rPr>
          <w:sz w:val="20"/>
          <w:szCs w:val="20"/>
        </w:rPr>
        <w:t>, PhD, CEG (BA Geol ’80 Carlton; PhD Geol ’87 Nevada-Reno) joined the firm in 1999</w:t>
      </w:r>
      <w:r w:rsidRPr="00FB27F1">
        <w:rPr>
          <w:sz w:val="20"/>
          <w:szCs w:val="20"/>
        </w:rPr>
        <w:t xml:space="preserve">, </w:t>
      </w:r>
      <w:r w:rsidRPr="00FB27F1">
        <w:rPr>
          <w:b/>
          <w:sz w:val="20"/>
          <w:szCs w:val="20"/>
        </w:rPr>
        <w:t>Daniel J. Peluso</w:t>
      </w:r>
      <w:r>
        <w:rPr>
          <w:sz w:val="20"/>
          <w:szCs w:val="20"/>
        </w:rPr>
        <w:t>,</w:t>
      </w:r>
      <w:r w:rsidRPr="00FB27F1">
        <w:rPr>
          <w:sz w:val="20"/>
          <w:szCs w:val="20"/>
        </w:rPr>
        <w:t xml:space="preserve"> GE</w:t>
      </w:r>
      <w:r>
        <w:rPr>
          <w:sz w:val="20"/>
          <w:szCs w:val="20"/>
        </w:rPr>
        <w:t xml:space="preserve"> from 1999-2010, </w:t>
      </w:r>
      <w:r w:rsidRPr="00FB27F1">
        <w:rPr>
          <w:b/>
          <w:sz w:val="20"/>
          <w:szCs w:val="20"/>
        </w:rPr>
        <w:t>John Feltman</w:t>
      </w:r>
      <w:r>
        <w:rPr>
          <w:b/>
          <w:sz w:val="20"/>
          <w:szCs w:val="20"/>
        </w:rPr>
        <w:t xml:space="preserve">, </w:t>
      </w:r>
      <w:r>
        <w:rPr>
          <w:sz w:val="20"/>
          <w:szCs w:val="20"/>
        </w:rPr>
        <w:t xml:space="preserve">and </w:t>
      </w:r>
      <w:r w:rsidRPr="00DE42DF">
        <w:rPr>
          <w:b/>
          <w:sz w:val="20"/>
          <w:szCs w:val="20"/>
        </w:rPr>
        <w:t>Corinne Stewart</w:t>
      </w:r>
      <w:r>
        <w:rPr>
          <w:sz w:val="20"/>
          <w:szCs w:val="20"/>
        </w:rPr>
        <w:t xml:space="preserve"> (BS Geol ’95 SJSU).  </w:t>
      </w:r>
      <w:r w:rsidR="00571E41">
        <w:rPr>
          <w:sz w:val="20"/>
          <w:szCs w:val="20"/>
        </w:rPr>
        <w:t xml:space="preserve">In 2010 they became the northern California branch office of </w:t>
      </w:r>
      <w:r w:rsidR="00571E41" w:rsidRPr="00A813F9">
        <w:rPr>
          <w:b/>
          <w:sz w:val="20"/>
          <w:szCs w:val="20"/>
        </w:rPr>
        <w:t>Geo-Logic Associates, Inc</w:t>
      </w:r>
      <w:r w:rsidR="00571E41">
        <w:rPr>
          <w:sz w:val="20"/>
          <w:szCs w:val="20"/>
        </w:rPr>
        <w:t xml:space="preserve">. (profiled below). </w:t>
      </w:r>
      <w:r w:rsidR="00BD0431">
        <w:rPr>
          <w:sz w:val="20"/>
          <w:szCs w:val="20"/>
        </w:rPr>
        <w:t xml:space="preserve"> Fisher has since </w:t>
      </w:r>
      <w:r w:rsidR="009C725F">
        <w:rPr>
          <w:sz w:val="20"/>
          <w:szCs w:val="20"/>
        </w:rPr>
        <w:t>moved to</w:t>
      </w:r>
      <w:r w:rsidR="00BD0431">
        <w:rPr>
          <w:sz w:val="20"/>
          <w:szCs w:val="20"/>
        </w:rPr>
        <w:t xml:space="preserve"> Cal Engineering in San Martin. </w:t>
      </w:r>
    </w:p>
    <w:p w14:paraId="3A9604E5" w14:textId="77777777" w:rsidR="00BE0383" w:rsidRDefault="00BE0383" w:rsidP="00975CD4">
      <w:pPr>
        <w:autoSpaceDE w:val="0"/>
        <w:autoSpaceDN w:val="0"/>
        <w:adjustRightInd w:val="0"/>
        <w:jc w:val="both"/>
        <w:rPr>
          <w:b/>
          <w:color w:val="333333"/>
          <w:sz w:val="22"/>
          <w:szCs w:val="22"/>
        </w:rPr>
      </w:pPr>
    </w:p>
    <w:p w14:paraId="284698F7" w14:textId="77777777" w:rsidR="00975CD4" w:rsidRPr="00566313" w:rsidRDefault="00975CD4" w:rsidP="00975CD4">
      <w:pPr>
        <w:autoSpaceDE w:val="0"/>
        <w:autoSpaceDN w:val="0"/>
        <w:adjustRightInd w:val="0"/>
        <w:jc w:val="both"/>
        <w:rPr>
          <w:b/>
          <w:color w:val="333333"/>
          <w:sz w:val="22"/>
          <w:szCs w:val="22"/>
        </w:rPr>
      </w:pPr>
      <w:r w:rsidRPr="00566313">
        <w:rPr>
          <w:b/>
          <w:color w:val="333333"/>
          <w:sz w:val="22"/>
          <w:szCs w:val="22"/>
        </w:rPr>
        <w:t>Hoexter Consulting, Inc. (</w:t>
      </w:r>
      <w:r>
        <w:rPr>
          <w:b/>
          <w:color w:val="333333"/>
          <w:sz w:val="22"/>
          <w:szCs w:val="22"/>
        </w:rPr>
        <w:t>1992-present</w:t>
      </w:r>
      <w:r w:rsidRPr="00566313">
        <w:rPr>
          <w:b/>
          <w:color w:val="333333"/>
          <w:sz w:val="22"/>
          <w:szCs w:val="22"/>
        </w:rPr>
        <w:t>)</w:t>
      </w:r>
    </w:p>
    <w:p w14:paraId="3766F20E" w14:textId="4930DEF7" w:rsidR="00975CD4" w:rsidRPr="00566313" w:rsidRDefault="00975CD4" w:rsidP="00975CD4">
      <w:pPr>
        <w:jc w:val="both"/>
        <w:rPr>
          <w:sz w:val="20"/>
          <w:szCs w:val="20"/>
        </w:rPr>
      </w:pPr>
      <w:r>
        <w:rPr>
          <w:color w:val="333333"/>
          <w:sz w:val="20"/>
          <w:szCs w:val="20"/>
        </w:rPr>
        <w:tab/>
      </w:r>
      <w:r w:rsidRPr="00566313">
        <w:rPr>
          <w:color w:val="333333"/>
          <w:sz w:val="20"/>
          <w:szCs w:val="20"/>
        </w:rPr>
        <w:t xml:space="preserve">Founded </w:t>
      </w:r>
      <w:r>
        <w:rPr>
          <w:color w:val="333333"/>
          <w:sz w:val="20"/>
          <w:szCs w:val="20"/>
        </w:rPr>
        <w:t xml:space="preserve">in </w:t>
      </w:r>
      <w:r w:rsidR="00CF33B2">
        <w:rPr>
          <w:color w:val="333333"/>
          <w:sz w:val="20"/>
          <w:szCs w:val="20"/>
        </w:rPr>
        <w:t xml:space="preserve">Sept </w:t>
      </w:r>
      <w:r>
        <w:rPr>
          <w:color w:val="333333"/>
          <w:sz w:val="20"/>
          <w:szCs w:val="20"/>
        </w:rPr>
        <w:t xml:space="preserve">1992 </w:t>
      </w:r>
      <w:r w:rsidRPr="00566313">
        <w:rPr>
          <w:color w:val="333333"/>
          <w:sz w:val="20"/>
          <w:szCs w:val="20"/>
        </w:rPr>
        <w:t xml:space="preserve">by </w:t>
      </w:r>
      <w:r w:rsidRPr="00566313">
        <w:rPr>
          <w:b/>
          <w:sz w:val="20"/>
          <w:szCs w:val="20"/>
        </w:rPr>
        <w:t>David F. Hoexter</w:t>
      </w:r>
      <w:r w:rsidRPr="00566313">
        <w:rPr>
          <w:sz w:val="20"/>
          <w:szCs w:val="20"/>
        </w:rPr>
        <w:t xml:space="preserve">, CEG, REA </w:t>
      </w:r>
      <w:r>
        <w:rPr>
          <w:sz w:val="20"/>
          <w:szCs w:val="20"/>
        </w:rPr>
        <w:t>(BA Geol ’73 UCSB; MS ’75 Stanford) after having worked for Shell</w:t>
      </w:r>
      <w:r w:rsidR="00332E35">
        <w:rPr>
          <w:sz w:val="20"/>
          <w:szCs w:val="20"/>
        </w:rPr>
        <w:t xml:space="preserve"> Oil</w:t>
      </w:r>
      <w:r>
        <w:rPr>
          <w:sz w:val="20"/>
          <w:szCs w:val="20"/>
        </w:rPr>
        <w:t xml:space="preserve">, Dames &amp; Moore, Woodward Clyde, Hallenbeck, Lowney, Kleinfelder, and Kaldveer. </w:t>
      </w:r>
      <w:r w:rsidR="009A27A6">
        <w:rPr>
          <w:sz w:val="20"/>
          <w:szCs w:val="20"/>
        </w:rPr>
        <w:t>His f</w:t>
      </w:r>
      <w:r>
        <w:rPr>
          <w:sz w:val="20"/>
          <w:szCs w:val="20"/>
        </w:rPr>
        <w:t xml:space="preserve">irm is based in Palo Alto.  </w:t>
      </w:r>
    </w:p>
    <w:p w14:paraId="0360D104" w14:textId="77777777" w:rsidR="001623D8" w:rsidRDefault="001623D8" w:rsidP="008D0E49">
      <w:pPr>
        <w:rPr>
          <w:b/>
          <w:sz w:val="22"/>
          <w:szCs w:val="22"/>
        </w:rPr>
      </w:pPr>
    </w:p>
    <w:p w14:paraId="343F3655" w14:textId="77777777" w:rsidR="00A17BCC" w:rsidRPr="00A17BCC" w:rsidRDefault="00A17BCC" w:rsidP="008D0E49">
      <w:pPr>
        <w:rPr>
          <w:b/>
          <w:sz w:val="22"/>
          <w:szCs w:val="22"/>
        </w:rPr>
      </w:pPr>
      <w:r w:rsidRPr="00A17BCC">
        <w:rPr>
          <w:b/>
          <w:sz w:val="22"/>
          <w:szCs w:val="22"/>
        </w:rPr>
        <w:t>Fisher Geotechnical (1993-present)</w:t>
      </w:r>
    </w:p>
    <w:p w14:paraId="78143756" w14:textId="580C8766" w:rsidR="00A17BCC" w:rsidRDefault="00A17BCC" w:rsidP="00106C72">
      <w:pPr>
        <w:jc w:val="both"/>
        <w:rPr>
          <w:sz w:val="20"/>
          <w:szCs w:val="20"/>
        </w:rPr>
      </w:pPr>
      <w:r>
        <w:rPr>
          <w:sz w:val="20"/>
          <w:szCs w:val="20"/>
        </w:rPr>
        <w:tab/>
        <w:t xml:space="preserve">Founded by </w:t>
      </w:r>
      <w:r w:rsidRPr="00A17BCC">
        <w:rPr>
          <w:b/>
          <w:sz w:val="20"/>
          <w:szCs w:val="20"/>
        </w:rPr>
        <w:t>Raymond L. Fisher</w:t>
      </w:r>
      <w:r>
        <w:rPr>
          <w:sz w:val="20"/>
          <w:szCs w:val="20"/>
        </w:rPr>
        <w:t xml:space="preserve">, </w:t>
      </w:r>
      <w:r w:rsidR="00BD749A">
        <w:rPr>
          <w:sz w:val="20"/>
          <w:szCs w:val="20"/>
        </w:rPr>
        <w:t>G</w:t>
      </w:r>
      <w:r>
        <w:rPr>
          <w:sz w:val="20"/>
          <w:szCs w:val="20"/>
        </w:rPr>
        <w:t xml:space="preserve">E </w:t>
      </w:r>
      <w:r w:rsidR="0035165D">
        <w:rPr>
          <w:sz w:val="20"/>
          <w:szCs w:val="20"/>
        </w:rPr>
        <w:t xml:space="preserve">(BS </w:t>
      </w:r>
      <w:r w:rsidR="00FC1E1A">
        <w:rPr>
          <w:sz w:val="20"/>
          <w:szCs w:val="20"/>
        </w:rPr>
        <w:t xml:space="preserve">Math </w:t>
      </w:r>
      <w:r w:rsidR="0035165D">
        <w:rPr>
          <w:sz w:val="20"/>
          <w:szCs w:val="20"/>
        </w:rPr>
        <w:t xml:space="preserve">’75 SFSU; MSCE ’85 SJSU) </w:t>
      </w:r>
      <w:r>
        <w:rPr>
          <w:sz w:val="20"/>
          <w:szCs w:val="20"/>
        </w:rPr>
        <w:t>of Rogers/Pacific in 1993</w:t>
      </w:r>
      <w:r w:rsidR="00FC1E1A">
        <w:rPr>
          <w:sz w:val="20"/>
          <w:szCs w:val="20"/>
        </w:rPr>
        <w:t xml:space="preserve">, initially in Pacifica, </w:t>
      </w:r>
      <w:r w:rsidR="00633719">
        <w:rPr>
          <w:sz w:val="20"/>
          <w:szCs w:val="20"/>
        </w:rPr>
        <w:t>before moving to</w:t>
      </w:r>
      <w:r w:rsidR="00FC1E1A">
        <w:rPr>
          <w:sz w:val="20"/>
          <w:szCs w:val="20"/>
        </w:rPr>
        <w:t xml:space="preserve"> </w:t>
      </w:r>
      <w:r>
        <w:rPr>
          <w:sz w:val="20"/>
          <w:szCs w:val="20"/>
        </w:rPr>
        <w:t>Half Moon Bay</w:t>
      </w:r>
      <w:r w:rsidR="00967947">
        <w:rPr>
          <w:sz w:val="20"/>
          <w:szCs w:val="20"/>
        </w:rPr>
        <w:t>. Ray had previously worked for Harding Lawson</w:t>
      </w:r>
      <w:r w:rsidR="00FC1E1A">
        <w:rPr>
          <w:sz w:val="20"/>
          <w:szCs w:val="20"/>
        </w:rPr>
        <w:t xml:space="preserve"> and Treadw</w:t>
      </w:r>
      <w:r w:rsidR="00924847">
        <w:rPr>
          <w:sz w:val="20"/>
          <w:szCs w:val="20"/>
        </w:rPr>
        <w:t>ell</w:t>
      </w:r>
      <w:r w:rsidR="00FC1E1A">
        <w:rPr>
          <w:sz w:val="20"/>
          <w:szCs w:val="20"/>
        </w:rPr>
        <w:t xml:space="preserve"> &amp; Rollo</w:t>
      </w:r>
      <w:r w:rsidR="00967947">
        <w:rPr>
          <w:sz w:val="20"/>
          <w:szCs w:val="20"/>
        </w:rPr>
        <w:t>.</w:t>
      </w:r>
      <w:r w:rsidR="008550FF">
        <w:rPr>
          <w:sz w:val="20"/>
          <w:szCs w:val="20"/>
        </w:rPr>
        <w:t xml:space="preserve"> </w:t>
      </w:r>
      <w:r w:rsidR="00D916D7">
        <w:rPr>
          <w:sz w:val="20"/>
          <w:szCs w:val="20"/>
        </w:rPr>
        <w:t>He</w:t>
      </w:r>
      <w:r w:rsidR="008550FF">
        <w:rPr>
          <w:sz w:val="20"/>
          <w:szCs w:val="20"/>
        </w:rPr>
        <w:t xml:space="preserve"> </w:t>
      </w:r>
      <w:r w:rsidR="00FC1E1A">
        <w:rPr>
          <w:sz w:val="20"/>
          <w:szCs w:val="20"/>
        </w:rPr>
        <w:t xml:space="preserve">grew up in Pacifica and </w:t>
      </w:r>
      <w:r w:rsidR="00834446">
        <w:rPr>
          <w:sz w:val="20"/>
          <w:szCs w:val="20"/>
        </w:rPr>
        <w:t>completed</w:t>
      </w:r>
      <w:r w:rsidR="008550FF">
        <w:rPr>
          <w:sz w:val="20"/>
          <w:szCs w:val="20"/>
        </w:rPr>
        <w:t xml:space="preserve"> math and civil engineering degrees from SFSU and SJSU.</w:t>
      </w:r>
    </w:p>
    <w:p w14:paraId="3A9BE3FD" w14:textId="77777777" w:rsidR="001623D8" w:rsidRDefault="001623D8" w:rsidP="008D0E49">
      <w:pPr>
        <w:rPr>
          <w:b/>
          <w:sz w:val="22"/>
          <w:szCs w:val="22"/>
        </w:rPr>
      </w:pPr>
    </w:p>
    <w:p w14:paraId="09864398" w14:textId="77777777" w:rsidR="00DE059D" w:rsidRPr="0008727A" w:rsidRDefault="00DE059D" w:rsidP="008D0E49">
      <w:pPr>
        <w:rPr>
          <w:b/>
          <w:sz w:val="22"/>
          <w:szCs w:val="22"/>
        </w:rPr>
      </w:pPr>
      <w:r w:rsidRPr="00DE059D">
        <w:rPr>
          <w:b/>
          <w:sz w:val="22"/>
          <w:szCs w:val="22"/>
        </w:rPr>
        <w:t xml:space="preserve">Cal Engineering </w:t>
      </w:r>
      <w:r w:rsidR="00E5328B">
        <w:rPr>
          <w:b/>
          <w:sz w:val="22"/>
          <w:szCs w:val="22"/>
        </w:rPr>
        <w:t xml:space="preserve">&amp; </w:t>
      </w:r>
      <w:r w:rsidRPr="00DE059D">
        <w:rPr>
          <w:b/>
          <w:sz w:val="22"/>
          <w:szCs w:val="22"/>
        </w:rPr>
        <w:t>Geology</w:t>
      </w:r>
      <w:r>
        <w:rPr>
          <w:sz w:val="20"/>
          <w:szCs w:val="20"/>
        </w:rPr>
        <w:t xml:space="preserve"> </w:t>
      </w:r>
      <w:r w:rsidRPr="0008727A">
        <w:rPr>
          <w:b/>
          <w:sz w:val="22"/>
          <w:szCs w:val="22"/>
        </w:rPr>
        <w:t>(1993</w:t>
      </w:r>
      <w:r w:rsidR="0008727A" w:rsidRPr="0008727A">
        <w:rPr>
          <w:b/>
          <w:sz w:val="22"/>
          <w:szCs w:val="22"/>
        </w:rPr>
        <w:t>-present</w:t>
      </w:r>
      <w:r w:rsidRPr="0008727A">
        <w:rPr>
          <w:b/>
          <w:sz w:val="22"/>
          <w:szCs w:val="22"/>
        </w:rPr>
        <w:t>)</w:t>
      </w:r>
    </w:p>
    <w:p w14:paraId="7EDBDA28" w14:textId="77777777" w:rsidR="00DE059D" w:rsidRDefault="00DE059D" w:rsidP="001661AC">
      <w:pPr>
        <w:ind w:firstLine="720"/>
        <w:jc w:val="both"/>
        <w:rPr>
          <w:sz w:val="20"/>
          <w:szCs w:val="20"/>
        </w:rPr>
      </w:pPr>
      <w:r>
        <w:rPr>
          <w:sz w:val="20"/>
          <w:szCs w:val="20"/>
        </w:rPr>
        <w:t xml:space="preserve">Founded by </w:t>
      </w:r>
      <w:r w:rsidRPr="001661AC">
        <w:rPr>
          <w:b/>
          <w:sz w:val="20"/>
          <w:szCs w:val="20"/>
        </w:rPr>
        <w:t>Phil</w:t>
      </w:r>
      <w:r w:rsidR="009906F8">
        <w:rPr>
          <w:b/>
          <w:sz w:val="20"/>
          <w:szCs w:val="20"/>
        </w:rPr>
        <w:t>ip</w:t>
      </w:r>
      <w:r w:rsidRPr="001661AC">
        <w:rPr>
          <w:b/>
          <w:sz w:val="20"/>
          <w:szCs w:val="20"/>
        </w:rPr>
        <w:t xml:space="preserve"> Gregory</w:t>
      </w:r>
      <w:r w:rsidR="001661AC" w:rsidRPr="001661AC">
        <w:rPr>
          <w:sz w:val="20"/>
          <w:szCs w:val="20"/>
        </w:rPr>
        <w:t>, GE</w:t>
      </w:r>
      <w:r>
        <w:rPr>
          <w:sz w:val="20"/>
          <w:szCs w:val="20"/>
        </w:rPr>
        <w:t xml:space="preserve"> </w:t>
      </w:r>
      <w:r w:rsidR="005F2BA6">
        <w:rPr>
          <w:sz w:val="20"/>
          <w:szCs w:val="20"/>
        </w:rPr>
        <w:t>(BSCE ’83</w:t>
      </w:r>
      <w:r w:rsidR="009906F8">
        <w:rPr>
          <w:sz w:val="20"/>
          <w:szCs w:val="20"/>
        </w:rPr>
        <w:t>;</w:t>
      </w:r>
      <w:r w:rsidR="005F2BA6">
        <w:rPr>
          <w:sz w:val="20"/>
          <w:szCs w:val="20"/>
        </w:rPr>
        <w:t xml:space="preserve"> MS ’84 Berkeley) </w:t>
      </w:r>
      <w:r>
        <w:rPr>
          <w:sz w:val="20"/>
          <w:szCs w:val="20"/>
        </w:rPr>
        <w:t xml:space="preserve">and </w:t>
      </w:r>
      <w:r w:rsidRPr="001661AC">
        <w:rPr>
          <w:b/>
          <w:sz w:val="20"/>
          <w:szCs w:val="20"/>
        </w:rPr>
        <w:t>Mitch</w:t>
      </w:r>
      <w:r w:rsidR="009906F8">
        <w:rPr>
          <w:b/>
          <w:sz w:val="20"/>
          <w:szCs w:val="20"/>
        </w:rPr>
        <w:t>ell</w:t>
      </w:r>
      <w:r w:rsidRPr="001661AC">
        <w:rPr>
          <w:b/>
          <w:sz w:val="20"/>
          <w:szCs w:val="20"/>
        </w:rPr>
        <w:t xml:space="preserve"> Wolfe</w:t>
      </w:r>
      <w:r w:rsidR="001661AC" w:rsidRPr="001661AC">
        <w:rPr>
          <w:sz w:val="20"/>
          <w:szCs w:val="20"/>
        </w:rPr>
        <w:t>, CEG</w:t>
      </w:r>
      <w:r>
        <w:rPr>
          <w:sz w:val="20"/>
          <w:szCs w:val="20"/>
        </w:rPr>
        <w:t xml:space="preserve"> </w:t>
      </w:r>
      <w:r w:rsidR="005F2BA6">
        <w:rPr>
          <w:sz w:val="20"/>
          <w:szCs w:val="20"/>
        </w:rPr>
        <w:t>(BA Geol ’7</w:t>
      </w:r>
      <w:r w:rsidR="009906F8">
        <w:rPr>
          <w:sz w:val="20"/>
          <w:szCs w:val="20"/>
        </w:rPr>
        <w:t>6;</w:t>
      </w:r>
      <w:r w:rsidR="005F2BA6">
        <w:rPr>
          <w:sz w:val="20"/>
          <w:szCs w:val="20"/>
        </w:rPr>
        <w:t xml:space="preserve"> M</w:t>
      </w:r>
      <w:r w:rsidR="009906F8">
        <w:rPr>
          <w:sz w:val="20"/>
          <w:szCs w:val="20"/>
        </w:rPr>
        <w:t>S</w:t>
      </w:r>
      <w:r w:rsidR="005F2BA6">
        <w:rPr>
          <w:sz w:val="20"/>
          <w:szCs w:val="20"/>
        </w:rPr>
        <w:t xml:space="preserve"> ’</w:t>
      </w:r>
      <w:r w:rsidR="009906F8">
        <w:rPr>
          <w:sz w:val="20"/>
          <w:szCs w:val="20"/>
        </w:rPr>
        <w:t>82</w:t>
      </w:r>
      <w:r w:rsidR="005F2BA6">
        <w:rPr>
          <w:sz w:val="20"/>
          <w:szCs w:val="20"/>
        </w:rPr>
        <w:t xml:space="preserve"> S</w:t>
      </w:r>
      <w:r w:rsidR="008550FF">
        <w:rPr>
          <w:sz w:val="20"/>
          <w:szCs w:val="20"/>
        </w:rPr>
        <w:t>JSU</w:t>
      </w:r>
      <w:r w:rsidR="005F2BA6">
        <w:rPr>
          <w:sz w:val="20"/>
          <w:szCs w:val="20"/>
        </w:rPr>
        <w:t xml:space="preserve">) </w:t>
      </w:r>
      <w:r w:rsidR="001F540A">
        <w:rPr>
          <w:sz w:val="20"/>
          <w:szCs w:val="20"/>
        </w:rPr>
        <w:t>in</w:t>
      </w:r>
      <w:r>
        <w:rPr>
          <w:sz w:val="20"/>
          <w:szCs w:val="20"/>
        </w:rPr>
        <w:t xml:space="preserve"> 1993, </w:t>
      </w:r>
      <w:r w:rsidR="00106C72">
        <w:rPr>
          <w:sz w:val="20"/>
          <w:szCs w:val="20"/>
        </w:rPr>
        <w:t xml:space="preserve">and </w:t>
      </w:r>
      <w:r>
        <w:rPr>
          <w:sz w:val="20"/>
          <w:szCs w:val="20"/>
        </w:rPr>
        <w:t>based in Walnut Creek.</w:t>
      </w:r>
      <w:r w:rsidR="00967947">
        <w:rPr>
          <w:sz w:val="20"/>
          <w:szCs w:val="20"/>
        </w:rPr>
        <w:t xml:space="preserve"> Phil had worked previously for Tensar</w:t>
      </w:r>
      <w:r w:rsidR="00232BED">
        <w:rPr>
          <w:sz w:val="20"/>
          <w:szCs w:val="20"/>
        </w:rPr>
        <w:t xml:space="preserve"> and Rogers/Pacific</w:t>
      </w:r>
      <w:r w:rsidR="00967947">
        <w:rPr>
          <w:sz w:val="20"/>
          <w:szCs w:val="20"/>
        </w:rPr>
        <w:t>, while Mitch had worked for the US Forest Service</w:t>
      </w:r>
      <w:r w:rsidR="00232BED">
        <w:rPr>
          <w:sz w:val="20"/>
          <w:szCs w:val="20"/>
        </w:rPr>
        <w:t xml:space="preserve"> (</w:t>
      </w:r>
      <w:r w:rsidR="0035165D">
        <w:rPr>
          <w:sz w:val="20"/>
          <w:szCs w:val="20"/>
        </w:rPr>
        <w:t>Klamath NF</w:t>
      </w:r>
      <w:r w:rsidR="00232BED">
        <w:rPr>
          <w:sz w:val="20"/>
          <w:szCs w:val="20"/>
        </w:rPr>
        <w:t xml:space="preserve">), </w:t>
      </w:r>
      <w:r w:rsidR="00967947">
        <w:rPr>
          <w:sz w:val="20"/>
          <w:szCs w:val="20"/>
        </w:rPr>
        <w:t>Seidelman &amp; Associates</w:t>
      </w:r>
      <w:r w:rsidR="00232BED">
        <w:rPr>
          <w:sz w:val="20"/>
          <w:szCs w:val="20"/>
        </w:rPr>
        <w:t>, and Rogers/Pacific</w:t>
      </w:r>
      <w:r w:rsidR="00967947">
        <w:rPr>
          <w:sz w:val="20"/>
          <w:szCs w:val="20"/>
        </w:rPr>
        <w:t>.</w:t>
      </w:r>
      <w:r w:rsidR="0012690D">
        <w:rPr>
          <w:sz w:val="20"/>
          <w:szCs w:val="20"/>
        </w:rPr>
        <w:t xml:space="preserve"> </w:t>
      </w:r>
      <w:r w:rsidR="00B21DCA">
        <w:rPr>
          <w:sz w:val="20"/>
          <w:szCs w:val="20"/>
        </w:rPr>
        <w:t xml:space="preserve">In January 2015 </w:t>
      </w:r>
      <w:r w:rsidR="0012690D">
        <w:rPr>
          <w:sz w:val="20"/>
          <w:szCs w:val="20"/>
        </w:rPr>
        <w:t xml:space="preserve">Wolfe retired </w:t>
      </w:r>
      <w:r w:rsidR="00B21DCA">
        <w:rPr>
          <w:sz w:val="20"/>
          <w:szCs w:val="20"/>
        </w:rPr>
        <w:t xml:space="preserve">and they brought in </w:t>
      </w:r>
      <w:r w:rsidR="00B21DCA" w:rsidRPr="00B21DCA">
        <w:rPr>
          <w:b/>
          <w:sz w:val="20"/>
          <w:szCs w:val="20"/>
        </w:rPr>
        <w:t>G. Reid Fisher</w:t>
      </w:r>
      <w:r w:rsidR="00B21DCA">
        <w:rPr>
          <w:sz w:val="20"/>
          <w:szCs w:val="20"/>
        </w:rPr>
        <w:t xml:space="preserve">, CEG </w:t>
      </w:r>
      <w:r w:rsidR="00B21DCA" w:rsidRPr="008B0BDB">
        <w:rPr>
          <w:sz w:val="20"/>
          <w:szCs w:val="20"/>
        </w:rPr>
        <w:t>(BA Geol</w:t>
      </w:r>
      <w:r w:rsidR="00B21DCA">
        <w:rPr>
          <w:sz w:val="20"/>
          <w:szCs w:val="20"/>
        </w:rPr>
        <w:t xml:space="preserve"> ’80 Carlton; </w:t>
      </w:r>
      <w:r w:rsidR="00B21DCA" w:rsidRPr="008B0BDB">
        <w:rPr>
          <w:sz w:val="20"/>
          <w:szCs w:val="20"/>
        </w:rPr>
        <w:t xml:space="preserve">PhD </w:t>
      </w:r>
      <w:r w:rsidR="00B21DCA">
        <w:rPr>
          <w:sz w:val="20"/>
          <w:szCs w:val="20"/>
        </w:rPr>
        <w:t>’87 UNR</w:t>
      </w:r>
      <w:r w:rsidR="00B21DCA" w:rsidRPr="008B0BDB">
        <w:rPr>
          <w:sz w:val="20"/>
          <w:szCs w:val="20"/>
        </w:rPr>
        <w:t>)</w:t>
      </w:r>
      <w:r w:rsidR="00B21DCA">
        <w:rPr>
          <w:sz w:val="20"/>
          <w:szCs w:val="20"/>
        </w:rPr>
        <w:t xml:space="preserve"> as their </w:t>
      </w:r>
      <w:r w:rsidR="00E3400B">
        <w:rPr>
          <w:sz w:val="20"/>
          <w:szCs w:val="20"/>
        </w:rPr>
        <w:t>senior</w:t>
      </w:r>
      <w:r w:rsidR="00B21DCA">
        <w:rPr>
          <w:sz w:val="20"/>
          <w:szCs w:val="20"/>
        </w:rPr>
        <w:t xml:space="preserve"> geologist.  He and principal</w:t>
      </w:r>
      <w:r w:rsidR="0012690D">
        <w:rPr>
          <w:sz w:val="20"/>
          <w:szCs w:val="20"/>
        </w:rPr>
        <w:t xml:space="preserve"> engineer </w:t>
      </w:r>
      <w:r w:rsidR="00DA3747" w:rsidRPr="0012690D">
        <w:rPr>
          <w:b/>
          <w:sz w:val="20"/>
          <w:szCs w:val="20"/>
        </w:rPr>
        <w:t>Dan Peluso</w:t>
      </w:r>
      <w:r w:rsidR="00DA3747">
        <w:rPr>
          <w:sz w:val="20"/>
          <w:szCs w:val="20"/>
        </w:rPr>
        <w:t>, GE (BA Geol ‘83 UCSB; MSCE ’87 SJSU)</w:t>
      </w:r>
      <w:r w:rsidR="00B21DCA">
        <w:rPr>
          <w:sz w:val="20"/>
          <w:szCs w:val="20"/>
        </w:rPr>
        <w:t xml:space="preserve"> work out of the firm’s office in San Jose. Other principals include</w:t>
      </w:r>
      <w:r w:rsidR="00DA3747">
        <w:rPr>
          <w:sz w:val="20"/>
          <w:szCs w:val="20"/>
        </w:rPr>
        <w:t xml:space="preserve"> </w:t>
      </w:r>
      <w:r w:rsidR="0012690D" w:rsidRPr="009906F8">
        <w:rPr>
          <w:b/>
          <w:sz w:val="20"/>
          <w:szCs w:val="20"/>
        </w:rPr>
        <w:t>Mark Myers</w:t>
      </w:r>
      <w:r w:rsidR="0012690D">
        <w:rPr>
          <w:sz w:val="20"/>
          <w:szCs w:val="20"/>
        </w:rPr>
        <w:t xml:space="preserve">, </w:t>
      </w:r>
      <w:r w:rsidR="0012690D">
        <w:rPr>
          <w:sz w:val="20"/>
          <w:szCs w:val="20"/>
        </w:rPr>
        <w:lastRenderedPageBreak/>
        <w:t>GE (BSCE ’93 Case Western; MS ’95 UC Davis),</w:t>
      </w:r>
      <w:r w:rsidR="00967947">
        <w:rPr>
          <w:sz w:val="20"/>
          <w:szCs w:val="20"/>
        </w:rPr>
        <w:t xml:space="preserve"> </w:t>
      </w:r>
      <w:r w:rsidR="0012690D">
        <w:rPr>
          <w:sz w:val="20"/>
          <w:szCs w:val="20"/>
        </w:rPr>
        <w:t xml:space="preserve">and </w:t>
      </w:r>
      <w:r w:rsidR="0012690D" w:rsidRPr="009906F8">
        <w:rPr>
          <w:b/>
          <w:sz w:val="20"/>
          <w:szCs w:val="20"/>
        </w:rPr>
        <w:t>Chris Hockett</w:t>
      </w:r>
      <w:r w:rsidR="0012690D">
        <w:rPr>
          <w:sz w:val="20"/>
          <w:szCs w:val="20"/>
        </w:rPr>
        <w:t xml:space="preserve">, GE (BSCE 2004 CPSLO; MS 2009 SJSU), Senior associates </w:t>
      </w:r>
      <w:r w:rsidR="00135721">
        <w:rPr>
          <w:sz w:val="20"/>
          <w:szCs w:val="20"/>
        </w:rPr>
        <w:t xml:space="preserve">have </w:t>
      </w:r>
      <w:r w:rsidR="0012690D">
        <w:rPr>
          <w:sz w:val="20"/>
          <w:szCs w:val="20"/>
        </w:rPr>
        <w:t>include</w:t>
      </w:r>
      <w:r w:rsidR="00135721">
        <w:rPr>
          <w:sz w:val="20"/>
          <w:szCs w:val="20"/>
        </w:rPr>
        <w:t>d</w:t>
      </w:r>
      <w:r w:rsidR="0012690D">
        <w:rPr>
          <w:sz w:val="20"/>
          <w:szCs w:val="20"/>
        </w:rPr>
        <w:t xml:space="preserve"> </w:t>
      </w:r>
      <w:r w:rsidR="009906F8" w:rsidRPr="009906F8">
        <w:rPr>
          <w:b/>
          <w:sz w:val="20"/>
          <w:szCs w:val="20"/>
        </w:rPr>
        <w:t>David Buscheck</w:t>
      </w:r>
      <w:r w:rsidR="009906F8">
        <w:rPr>
          <w:sz w:val="20"/>
          <w:szCs w:val="20"/>
        </w:rPr>
        <w:t>, PE</w:t>
      </w:r>
      <w:r w:rsidR="00232BED">
        <w:rPr>
          <w:sz w:val="20"/>
          <w:szCs w:val="20"/>
        </w:rPr>
        <w:t xml:space="preserve"> (BSCE ’93 Berkeley)</w:t>
      </w:r>
      <w:r w:rsidR="009906F8">
        <w:rPr>
          <w:sz w:val="20"/>
          <w:szCs w:val="20"/>
        </w:rPr>
        <w:t xml:space="preserve">, </w:t>
      </w:r>
      <w:r w:rsidR="009906F8" w:rsidRPr="009906F8">
        <w:rPr>
          <w:b/>
          <w:sz w:val="20"/>
          <w:szCs w:val="20"/>
        </w:rPr>
        <w:t>Eli Zane</w:t>
      </w:r>
      <w:r w:rsidR="009906F8">
        <w:rPr>
          <w:sz w:val="20"/>
          <w:szCs w:val="20"/>
        </w:rPr>
        <w:t>, PE</w:t>
      </w:r>
      <w:r w:rsidR="00DA3747">
        <w:rPr>
          <w:sz w:val="20"/>
          <w:szCs w:val="20"/>
        </w:rPr>
        <w:t xml:space="preserve"> (BSCE 2005 Berkeley)</w:t>
      </w:r>
      <w:r w:rsidR="009906F8">
        <w:rPr>
          <w:sz w:val="20"/>
          <w:szCs w:val="20"/>
        </w:rPr>
        <w:t xml:space="preserve">, </w:t>
      </w:r>
      <w:r w:rsidR="009906F8" w:rsidRPr="009906F8">
        <w:rPr>
          <w:b/>
          <w:sz w:val="20"/>
          <w:szCs w:val="20"/>
        </w:rPr>
        <w:t>Dave Berger</w:t>
      </w:r>
      <w:r w:rsidR="009906F8">
        <w:rPr>
          <w:sz w:val="20"/>
          <w:szCs w:val="20"/>
        </w:rPr>
        <w:t>, CEG</w:t>
      </w:r>
      <w:r w:rsidR="00E5328B">
        <w:rPr>
          <w:sz w:val="20"/>
          <w:szCs w:val="20"/>
        </w:rPr>
        <w:t xml:space="preserve"> (BS Geol 200</w:t>
      </w:r>
      <w:r w:rsidR="00754D0F">
        <w:rPr>
          <w:sz w:val="20"/>
          <w:szCs w:val="20"/>
        </w:rPr>
        <w:t>4</w:t>
      </w:r>
      <w:r w:rsidR="00E5328B">
        <w:rPr>
          <w:sz w:val="20"/>
          <w:szCs w:val="20"/>
        </w:rPr>
        <w:t xml:space="preserve"> UC Davis)</w:t>
      </w:r>
      <w:r w:rsidR="009906F8">
        <w:rPr>
          <w:sz w:val="20"/>
          <w:szCs w:val="20"/>
        </w:rPr>
        <w:t xml:space="preserve">, and </w:t>
      </w:r>
      <w:r w:rsidR="009906F8" w:rsidRPr="009906F8">
        <w:rPr>
          <w:b/>
          <w:sz w:val="20"/>
          <w:szCs w:val="20"/>
        </w:rPr>
        <w:t>Tim Keefer</w:t>
      </w:r>
      <w:r w:rsidR="009906F8">
        <w:rPr>
          <w:sz w:val="20"/>
          <w:szCs w:val="20"/>
        </w:rPr>
        <w:t>, PE</w:t>
      </w:r>
      <w:r w:rsidR="00DA3747">
        <w:rPr>
          <w:sz w:val="20"/>
          <w:szCs w:val="20"/>
        </w:rPr>
        <w:t xml:space="preserve"> (</w:t>
      </w:r>
      <w:r w:rsidR="00B21DCA">
        <w:rPr>
          <w:sz w:val="20"/>
          <w:szCs w:val="20"/>
        </w:rPr>
        <w:t xml:space="preserve">who </w:t>
      </w:r>
      <w:r w:rsidR="00DA3747">
        <w:rPr>
          <w:sz w:val="20"/>
          <w:szCs w:val="20"/>
        </w:rPr>
        <w:t>moved to Blackhawk &amp; Canyon Lakes GHADs in 2015)</w:t>
      </w:r>
      <w:r w:rsidR="009906F8">
        <w:rPr>
          <w:sz w:val="20"/>
          <w:szCs w:val="20"/>
        </w:rPr>
        <w:t xml:space="preserve">. </w:t>
      </w:r>
      <w:r>
        <w:rPr>
          <w:sz w:val="20"/>
          <w:szCs w:val="20"/>
        </w:rPr>
        <w:t xml:space="preserve">  </w:t>
      </w:r>
    </w:p>
    <w:p w14:paraId="098010D6" w14:textId="0A21A0E0" w:rsidR="00CF33B2" w:rsidRDefault="00CF33B2" w:rsidP="00CF33B2">
      <w:pPr>
        <w:pStyle w:val="NormalWeb"/>
        <w:spacing w:before="0" w:beforeAutospacing="0" w:after="0" w:afterAutospacing="0" w:line="240" w:lineRule="auto"/>
        <w:contextualSpacing/>
        <w:jc w:val="both"/>
        <w:rPr>
          <w:rFonts w:ascii="Times New Roman" w:hAnsi="Times New Roman" w:cs="Times New Roman"/>
          <w:b/>
          <w:sz w:val="22"/>
          <w:szCs w:val="22"/>
        </w:rPr>
      </w:pPr>
    </w:p>
    <w:p w14:paraId="766C1E23" w14:textId="77777777" w:rsidR="00C96B58" w:rsidRPr="00B84CE3" w:rsidRDefault="00C96B58" w:rsidP="00C96B58">
      <w:pPr>
        <w:rPr>
          <w:b/>
          <w:sz w:val="22"/>
          <w:szCs w:val="22"/>
        </w:rPr>
      </w:pPr>
      <w:r w:rsidRPr="00B84CE3">
        <w:rPr>
          <w:b/>
          <w:sz w:val="22"/>
          <w:szCs w:val="22"/>
        </w:rPr>
        <w:t xml:space="preserve">The Sutton Group (1993- </w:t>
      </w:r>
      <w:r>
        <w:rPr>
          <w:b/>
          <w:sz w:val="22"/>
          <w:szCs w:val="22"/>
        </w:rPr>
        <w:t>present</w:t>
      </w:r>
      <w:r w:rsidRPr="00B84CE3">
        <w:rPr>
          <w:b/>
          <w:sz w:val="22"/>
          <w:szCs w:val="22"/>
        </w:rPr>
        <w:t>)</w:t>
      </w:r>
      <w:r>
        <w:rPr>
          <w:b/>
          <w:sz w:val="22"/>
          <w:szCs w:val="22"/>
        </w:rPr>
        <w:t xml:space="preserve">; </w:t>
      </w:r>
    </w:p>
    <w:p w14:paraId="2CCD0CF1" w14:textId="77777777" w:rsidR="00C96B58" w:rsidRDefault="00C96B58" w:rsidP="00C96B58">
      <w:pPr>
        <w:contextualSpacing/>
        <w:jc w:val="both"/>
        <w:rPr>
          <w:sz w:val="20"/>
          <w:szCs w:val="20"/>
        </w:rPr>
      </w:pPr>
      <w:r w:rsidRPr="00B84CE3">
        <w:rPr>
          <w:sz w:val="20"/>
          <w:szCs w:val="20"/>
        </w:rPr>
        <w:tab/>
      </w:r>
      <w:r w:rsidRPr="00B84CE3">
        <w:rPr>
          <w:b/>
          <w:sz w:val="20"/>
          <w:szCs w:val="20"/>
        </w:rPr>
        <w:t>John R. Sutton</w:t>
      </w:r>
      <w:r w:rsidRPr="00B84CE3">
        <w:rPr>
          <w:sz w:val="20"/>
          <w:szCs w:val="20"/>
        </w:rPr>
        <w:t>, GE</w:t>
      </w:r>
      <w:r>
        <w:rPr>
          <w:sz w:val="20"/>
          <w:szCs w:val="20"/>
        </w:rPr>
        <w:t xml:space="preserve"> received his undergraduate degree from Sydney Technical College in Australia and worked for Ove Arup &amp; Partners. He moved to Denver in 1973 and earned his </w:t>
      </w:r>
      <w:r w:rsidRPr="00B84CE3">
        <w:rPr>
          <w:sz w:val="20"/>
          <w:szCs w:val="20"/>
        </w:rPr>
        <w:t>MSCE from Colorado</w:t>
      </w:r>
      <w:r>
        <w:rPr>
          <w:sz w:val="20"/>
          <w:szCs w:val="20"/>
        </w:rPr>
        <w:t xml:space="preserve"> in 1975, when he switched to geotechnical engineering and joined </w:t>
      </w:r>
      <w:r w:rsidRPr="00B84CE3">
        <w:rPr>
          <w:sz w:val="20"/>
          <w:szCs w:val="20"/>
        </w:rPr>
        <w:t xml:space="preserve">Woodward Clyde’s Denver office.  </w:t>
      </w:r>
      <w:r>
        <w:rPr>
          <w:sz w:val="20"/>
          <w:szCs w:val="20"/>
        </w:rPr>
        <w:t xml:space="preserve">He took a position with </w:t>
      </w:r>
      <w:r w:rsidRPr="00B84CE3">
        <w:rPr>
          <w:sz w:val="20"/>
          <w:szCs w:val="20"/>
        </w:rPr>
        <w:t>Stone and Webster’s Denver office in 1980</w:t>
      </w:r>
      <w:r>
        <w:rPr>
          <w:sz w:val="20"/>
          <w:szCs w:val="20"/>
        </w:rPr>
        <w:t xml:space="preserve">, then moved </w:t>
      </w:r>
      <w:r w:rsidRPr="00B84CE3">
        <w:rPr>
          <w:sz w:val="20"/>
          <w:szCs w:val="20"/>
        </w:rPr>
        <w:t xml:space="preserve">to the Bay Area in </w:t>
      </w:r>
      <w:r>
        <w:rPr>
          <w:sz w:val="20"/>
          <w:szCs w:val="20"/>
        </w:rPr>
        <w:t xml:space="preserve">early </w:t>
      </w:r>
      <w:r w:rsidRPr="00B84CE3">
        <w:rPr>
          <w:sz w:val="20"/>
          <w:szCs w:val="20"/>
        </w:rPr>
        <w:t>1986 to join Berlogar</w:t>
      </w:r>
      <w:r>
        <w:rPr>
          <w:sz w:val="20"/>
          <w:szCs w:val="20"/>
        </w:rPr>
        <w:t xml:space="preserve"> Geotechnical Consultants as their Engineering Manager</w:t>
      </w:r>
      <w:r w:rsidRPr="00B84CE3">
        <w:rPr>
          <w:sz w:val="20"/>
          <w:szCs w:val="20"/>
        </w:rPr>
        <w:t xml:space="preserve">. </w:t>
      </w:r>
      <w:r>
        <w:rPr>
          <w:sz w:val="20"/>
          <w:szCs w:val="20"/>
        </w:rPr>
        <w:t>Nine months later he accepted a position with</w:t>
      </w:r>
      <w:r w:rsidRPr="00B84CE3">
        <w:rPr>
          <w:sz w:val="20"/>
          <w:szCs w:val="20"/>
        </w:rPr>
        <w:t xml:space="preserve"> IT Corporation in Martinez</w:t>
      </w:r>
      <w:r>
        <w:rPr>
          <w:sz w:val="20"/>
          <w:szCs w:val="20"/>
        </w:rPr>
        <w:t xml:space="preserve">, where he served as </w:t>
      </w:r>
      <w:r w:rsidRPr="00B84CE3">
        <w:rPr>
          <w:sz w:val="20"/>
          <w:szCs w:val="20"/>
        </w:rPr>
        <w:t>Geotechnical Engineer, Project Manager</w:t>
      </w:r>
      <w:r>
        <w:rPr>
          <w:sz w:val="20"/>
          <w:szCs w:val="20"/>
        </w:rPr>
        <w:t>,</w:t>
      </w:r>
      <w:r w:rsidRPr="00B84CE3">
        <w:rPr>
          <w:sz w:val="20"/>
          <w:szCs w:val="20"/>
        </w:rPr>
        <w:t xml:space="preserve"> and </w:t>
      </w:r>
      <w:r>
        <w:rPr>
          <w:sz w:val="20"/>
          <w:szCs w:val="20"/>
        </w:rPr>
        <w:t xml:space="preserve">finally, as </w:t>
      </w:r>
      <w:r w:rsidRPr="00B84CE3">
        <w:rPr>
          <w:sz w:val="20"/>
          <w:szCs w:val="20"/>
        </w:rPr>
        <w:t>Manager of the</w:t>
      </w:r>
      <w:r>
        <w:rPr>
          <w:sz w:val="20"/>
          <w:szCs w:val="20"/>
        </w:rPr>
        <w:t>ir</w:t>
      </w:r>
      <w:r w:rsidRPr="00B84CE3">
        <w:rPr>
          <w:sz w:val="20"/>
          <w:szCs w:val="20"/>
        </w:rPr>
        <w:t xml:space="preserve"> Geoscience Department</w:t>
      </w:r>
      <w:r>
        <w:rPr>
          <w:sz w:val="20"/>
          <w:szCs w:val="20"/>
        </w:rPr>
        <w:t xml:space="preserve">. In 1990 he </w:t>
      </w:r>
      <w:r w:rsidRPr="00B84CE3">
        <w:rPr>
          <w:sz w:val="20"/>
          <w:szCs w:val="20"/>
        </w:rPr>
        <w:t xml:space="preserve">joined Kaldveer as an associate. </w:t>
      </w:r>
      <w:r>
        <w:rPr>
          <w:sz w:val="20"/>
          <w:szCs w:val="20"/>
        </w:rPr>
        <w:t xml:space="preserve">In 1993 </w:t>
      </w:r>
      <w:r w:rsidRPr="00B84CE3">
        <w:rPr>
          <w:sz w:val="20"/>
          <w:szCs w:val="20"/>
        </w:rPr>
        <w:t xml:space="preserve">he formed The Sutton Group. </w:t>
      </w:r>
      <w:r>
        <w:rPr>
          <w:sz w:val="20"/>
          <w:szCs w:val="20"/>
        </w:rPr>
        <w:t xml:space="preserve">From 2000-05 he was a partner in Diablo Engineers, Inc.  After the firm dissolved in 2005 </w:t>
      </w:r>
      <w:r w:rsidRPr="00B84CE3">
        <w:rPr>
          <w:sz w:val="20"/>
          <w:szCs w:val="20"/>
        </w:rPr>
        <w:t xml:space="preserve">he </w:t>
      </w:r>
      <w:r>
        <w:rPr>
          <w:sz w:val="20"/>
          <w:szCs w:val="20"/>
        </w:rPr>
        <w:t xml:space="preserve">continued as </w:t>
      </w:r>
      <w:r w:rsidRPr="00B84CE3">
        <w:rPr>
          <w:sz w:val="20"/>
          <w:szCs w:val="20"/>
        </w:rPr>
        <w:t>The Sutton Group in Lafayette.</w:t>
      </w:r>
    </w:p>
    <w:p w14:paraId="47257722" w14:textId="77777777" w:rsidR="00C96B58" w:rsidRDefault="00C96B58" w:rsidP="00CF33B2">
      <w:pPr>
        <w:pStyle w:val="NormalWeb"/>
        <w:spacing w:before="0" w:beforeAutospacing="0" w:after="0" w:afterAutospacing="0" w:line="240" w:lineRule="auto"/>
        <w:contextualSpacing/>
        <w:jc w:val="both"/>
        <w:rPr>
          <w:rFonts w:ascii="Times New Roman" w:hAnsi="Times New Roman" w:cs="Times New Roman"/>
          <w:b/>
          <w:sz w:val="22"/>
          <w:szCs w:val="22"/>
        </w:rPr>
      </w:pPr>
    </w:p>
    <w:p w14:paraId="6663B31E" w14:textId="33EC40D6" w:rsidR="00CF33B2" w:rsidRDefault="00CF33B2" w:rsidP="00CF33B2">
      <w:pPr>
        <w:pStyle w:val="NormalWeb"/>
        <w:spacing w:before="0" w:beforeAutospacing="0" w:after="0" w:afterAutospacing="0" w:line="240" w:lineRule="auto"/>
        <w:contextualSpacing/>
        <w:jc w:val="both"/>
        <w:rPr>
          <w:rFonts w:ascii="Times New Roman" w:hAnsi="Times New Roman" w:cs="Times New Roman"/>
          <w:b/>
          <w:sz w:val="22"/>
          <w:szCs w:val="22"/>
        </w:rPr>
      </w:pPr>
      <w:r w:rsidRPr="00434739">
        <w:rPr>
          <w:rFonts w:ascii="Times New Roman" w:hAnsi="Times New Roman" w:cs="Times New Roman"/>
          <w:b/>
          <w:sz w:val="22"/>
          <w:szCs w:val="22"/>
        </w:rPr>
        <w:t>Romig Engineers (</w:t>
      </w:r>
      <w:r>
        <w:rPr>
          <w:rFonts w:ascii="Times New Roman" w:hAnsi="Times New Roman" w:cs="Times New Roman"/>
          <w:b/>
          <w:sz w:val="22"/>
          <w:szCs w:val="22"/>
        </w:rPr>
        <w:t xml:space="preserve">1994 </w:t>
      </w:r>
      <w:r w:rsidRPr="00434739">
        <w:rPr>
          <w:rFonts w:ascii="Times New Roman" w:hAnsi="Times New Roman" w:cs="Times New Roman"/>
          <w:b/>
          <w:sz w:val="22"/>
          <w:szCs w:val="22"/>
        </w:rPr>
        <w:t>-</w:t>
      </w:r>
      <w:r>
        <w:rPr>
          <w:rFonts w:ascii="Times New Roman" w:hAnsi="Times New Roman" w:cs="Times New Roman"/>
          <w:b/>
          <w:sz w:val="22"/>
          <w:szCs w:val="22"/>
        </w:rPr>
        <w:t xml:space="preserve"> </w:t>
      </w:r>
      <w:r w:rsidRPr="00434739">
        <w:rPr>
          <w:rFonts w:ascii="Times New Roman" w:hAnsi="Times New Roman" w:cs="Times New Roman"/>
          <w:b/>
          <w:sz w:val="22"/>
          <w:szCs w:val="22"/>
        </w:rPr>
        <w:t>present)</w:t>
      </w:r>
    </w:p>
    <w:p w14:paraId="19DB75D8" w14:textId="77777777" w:rsidR="00CF33B2" w:rsidRDefault="00CF33B2" w:rsidP="00CF33B2">
      <w:pPr>
        <w:pStyle w:val="NormalWeb"/>
        <w:spacing w:before="0" w:beforeAutospacing="0" w:after="0" w:afterAutospacing="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After serving as principal engineer at Lowney Associates for 10 years, </w:t>
      </w:r>
      <w:r w:rsidRPr="00434739">
        <w:rPr>
          <w:rFonts w:ascii="Times New Roman" w:hAnsi="Times New Roman" w:cs="Times New Roman"/>
          <w:b/>
          <w:sz w:val="20"/>
          <w:szCs w:val="20"/>
        </w:rPr>
        <w:t>Glenn A. Romig</w:t>
      </w:r>
      <w:r>
        <w:rPr>
          <w:rFonts w:ascii="Times New Roman" w:hAnsi="Times New Roman" w:cs="Times New Roman"/>
          <w:sz w:val="20"/>
          <w:szCs w:val="20"/>
        </w:rPr>
        <w:t xml:space="preserve">, GE (BS GeoE ’80 Idaho; MSCE ‘84 Purdue) started his own firm, </w:t>
      </w:r>
      <w:r w:rsidRPr="00434739">
        <w:rPr>
          <w:rFonts w:ascii="Times New Roman" w:hAnsi="Times New Roman" w:cs="Times New Roman"/>
          <w:sz w:val="20"/>
          <w:szCs w:val="20"/>
        </w:rPr>
        <w:t>Romig Engineers</w:t>
      </w:r>
      <w:r>
        <w:rPr>
          <w:rFonts w:ascii="Times New Roman" w:hAnsi="Times New Roman" w:cs="Times New Roman"/>
          <w:sz w:val="20"/>
          <w:szCs w:val="20"/>
        </w:rPr>
        <w:t xml:space="preserve">, Inc. in 1994, originally based in Redwood City, San Mateo, and now San Carlos.      </w:t>
      </w:r>
    </w:p>
    <w:p w14:paraId="02D372FD" w14:textId="77777777" w:rsidR="00CF33B2" w:rsidRDefault="00CF33B2" w:rsidP="00B84CE3">
      <w:pPr>
        <w:rPr>
          <w:b/>
          <w:sz w:val="22"/>
          <w:szCs w:val="22"/>
        </w:rPr>
      </w:pPr>
    </w:p>
    <w:p w14:paraId="70ADD815" w14:textId="77777777" w:rsidR="00C96B58" w:rsidRDefault="00C96B58" w:rsidP="008D0E49">
      <w:pPr>
        <w:rPr>
          <w:b/>
          <w:sz w:val="22"/>
          <w:szCs w:val="22"/>
        </w:rPr>
      </w:pPr>
    </w:p>
    <w:p w14:paraId="551F595A" w14:textId="58131F8A" w:rsidR="00DE059D" w:rsidRPr="00DE059D" w:rsidRDefault="00DE059D" w:rsidP="008D0E49">
      <w:pPr>
        <w:rPr>
          <w:b/>
          <w:sz w:val="22"/>
          <w:szCs w:val="22"/>
        </w:rPr>
      </w:pPr>
      <w:r w:rsidRPr="00DE059D">
        <w:rPr>
          <w:b/>
          <w:sz w:val="22"/>
          <w:szCs w:val="22"/>
        </w:rPr>
        <w:t>Norfleet Consultants</w:t>
      </w:r>
      <w:r w:rsidR="0008727A">
        <w:rPr>
          <w:b/>
          <w:sz w:val="22"/>
          <w:szCs w:val="22"/>
        </w:rPr>
        <w:t xml:space="preserve"> (1994 – present)</w:t>
      </w:r>
    </w:p>
    <w:p w14:paraId="2EB3AADD" w14:textId="77777777" w:rsidR="00DE059D" w:rsidRDefault="00A17BCC" w:rsidP="001661AC">
      <w:pPr>
        <w:jc w:val="both"/>
        <w:rPr>
          <w:sz w:val="20"/>
          <w:szCs w:val="20"/>
        </w:rPr>
      </w:pPr>
      <w:r>
        <w:rPr>
          <w:sz w:val="20"/>
          <w:szCs w:val="20"/>
        </w:rPr>
        <w:t xml:space="preserve"> </w:t>
      </w:r>
      <w:r>
        <w:rPr>
          <w:sz w:val="20"/>
          <w:szCs w:val="20"/>
        </w:rPr>
        <w:tab/>
      </w:r>
      <w:r w:rsidR="001F2224">
        <w:rPr>
          <w:sz w:val="20"/>
          <w:szCs w:val="20"/>
        </w:rPr>
        <w:t>Founded</w:t>
      </w:r>
      <w:r w:rsidR="00DE059D">
        <w:rPr>
          <w:sz w:val="20"/>
          <w:szCs w:val="20"/>
        </w:rPr>
        <w:t xml:space="preserve"> </w:t>
      </w:r>
      <w:r w:rsidR="00834446">
        <w:rPr>
          <w:sz w:val="20"/>
          <w:szCs w:val="20"/>
        </w:rPr>
        <w:t xml:space="preserve">in 1994 </w:t>
      </w:r>
      <w:r w:rsidR="00DE059D">
        <w:rPr>
          <w:sz w:val="20"/>
          <w:szCs w:val="20"/>
        </w:rPr>
        <w:t xml:space="preserve">by </w:t>
      </w:r>
      <w:r w:rsidR="00DE059D" w:rsidRPr="001661AC">
        <w:rPr>
          <w:b/>
          <w:sz w:val="20"/>
          <w:szCs w:val="20"/>
        </w:rPr>
        <w:t>Sands H. Figu</w:t>
      </w:r>
      <w:r w:rsidR="0096485B">
        <w:rPr>
          <w:b/>
          <w:sz w:val="20"/>
          <w:szCs w:val="20"/>
        </w:rPr>
        <w:t>e</w:t>
      </w:r>
      <w:r w:rsidR="00DE059D" w:rsidRPr="001661AC">
        <w:rPr>
          <w:b/>
          <w:sz w:val="20"/>
          <w:szCs w:val="20"/>
        </w:rPr>
        <w:t>rs</w:t>
      </w:r>
      <w:r w:rsidR="00DE059D">
        <w:rPr>
          <w:sz w:val="20"/>
          <w:szCs w:val="20"/>
        </w:rPr>
        <w:t xml:space="preserve">, PE, CEG, </w:t>
      </w:r>
      <w:r w:rsidR="00410E5E">
        <w:rPr>
          <w:sz w:val="20"/>
          <w:szCs w:val="20"/>
        </w:rPr>
        <w:t>P</w:t>
      </w:r>
      <w:r w:rsidR="007E0DDB">
        <w:rPr>
          <w:sz w:val="20"/>
          <w:szCs w:val="20"/>
        </w:rPr>
        <w:t>GP</w:t>
      </w:r>
      <w:r w:rsidR="00DE059D">
        <w:rPr>
          <w:sz w:val="20"/>
          <w:szCs w:val="20"/>
        </w:rPr>
        <w:t>, CHG</w:t>
      </w:r>
      <w:r w:rsidR="005F2BA6">
        <w:rPr>
          <w:sz w:val="20"/>
          <w:szCs w:val="20"/>
        </w:rPr>
        <w:t xml:space="preserve"> (BA Geol’75</w:t>
      </w:r>
      <w:r w:rsidR="0002500A">
        <w:rPr>
          <w:sz w:val="20"/>
          <w:szCs w:val="20"/>
        </w:rPr>
        <w:t xml:space="preserve">; BSCE ‘79 </w:t>
      </w:r>
      <w:r w:rsidR="005F2BA6">
        <w:rPr>
          <w:sz w:val="20"/>
          <w:szCs w:val="20"/>
        </w:rPr>
        <w:t>Lafayette Col; PhD Geol ’8</w:t>
      </w:r>
      <w:r w:rsidR="0002500A">
        <w:rPr>
          <w:sz w:val="20"/>
          <w:szCs w:val="20"/>
        </w:rPr>
        <w:t>8</w:t>
      </w:r>
      <w:r w:rsidR="005F2BA6">
        <w:rPr>
          <w:sz w:val="20"/>
          <w:szCs w:val="20"/>
        </w:rPr>
        <w:t xml:space="preserve"> UTEP). </w:t>
      </w:r>
      <w:r w:rsidR="0002500A">
        <w:rPr>
          <w:sz w:val="20"/>
          <w:szCs w:val="20"/>
        </w:rPr>
        <w:t xml:space="preserve">Firm </w:t>
      </w:r>
      <w:r w:rsidR="00232BED">
        <w:rPr>
          <w:sz w:val="20"/>
          <w:szCs w:val="20"/>
        </w:rPr>
        <w:t xml:space="preserve">based in Livermore, </w:t>
      </w:r>
      <w:r w:rsidR="00394CFB">
        <w:rPr>
          <w:sz w:val="20"/>
          <w:szCs w:val="20"/>
        </w:rPr>
        <w:t xml:space="preserve">after Sandy worked for </w:t>
      </w:r>
      <w:r w:rsidR="00615099">
        <w:rPr>
          <w:sz w:val="20"/>
          <w:szCs w:val="20"/>
        </w:rPr>
        <w:t>Gulf</w:t>
      </w:r>
      <w:r w:rsidR="005F2BA6">
        <w:rPr>
          <w:sz w:val="20"/>
          <w:szCs w:val="20"/>
        </w:rPr>
        <w:t xml:space="preserve"> Oil </w:t>
      </w:r>
      <w:r w:rsidR="0035165D">
        <w:rPr>
          <w:sz w:val="20"/>
          <w:szCs w:val="20"/>
        </w:rPr>
        <w:t xml:space="preserve">in </w:t>
      </w:r>
      <w:r w:rsidR="005F2BA6">
        <w:rPr>
          <w:sz w:val="20"/>
          <w:szCs w:val="20"/>
        </w:rPr>
        <w:t>Houston</w:t>
      </w:r>
      <w:r w:rsidR="00615099">
        <w:rPr>
          <w:sz w:val="20"/>
          <w:szCs w:val="20"/>
        </w:rPr>
        <w:t>, Chevron</w:t>
      </w:r>
      <w:r w:rsidR="0035165D">
        <w:rPr>
          <w:sz w:val="20"/>
          <w:szCs w:val="20"/>
        </w:rPr>
        <w:t xml:space="preserve"> Overseas</w:t>
      </w:r>
      <w:r w:rsidR="00FC7BA8">
        <w:rPr>
          <w:sz w:val="20"/>
          <w:szCs w:val="20"/>
        </w:rPr>
        <w:t xml:space="preserve"> Petroleum in </w:t>
      </w:r>
      <w:r w:rsidR="005F2BA6">
        <w:rPr>
          <w:sz w:val="20"/>
          <w:szCs w:val="20"/>
        </w:rPr>
        <w:t>San Ramon</w:t>
      </w:r>
      <w:r w:rsidR="00615099">
        <w:rPr>
          <w:sz w:val="20"/>
          <w:szCs w:val="20"/>
        </w:rPr>
        <w:t xml:space="preserve">, and </w:t>
      </w:r>
      <w:r w:rsidR="001661AC">
        <w:rPr>
          <w:sz w:val="20"/>
          <w:szCs w:val="20"/>
        </w:rPr>
        <w:t>Rogers/Pacific.</w:t>
      </w:r>
      <w:r w:rsidR="00FC7BA8">
        <w:rPr>
          <w:sz w:val="20"/>
          <w:szCs w:val="20"/>
        </w:rPr>
        <w:t xml:space="preserve"> Sandy </w:t>
      </w:r>
      <w:r w:rsidR="008645A8">
        <w:rPr>
          <w:sz w:val="20"/>
          <w:szCs w:val="20"/>
        </w:rPr>
        <w:t xml:space="preserve">served on </w:t>
      </w:r>
      <w:r w:rsidR="008645A8" w:rsidRPr="008645A8">
        <w:rPr>
          <w:sz w:val="20"/>
          <w:szCs w:val="20"/>
        </w:rPr>
        <w:t xml:space="preserve">the </w:t>
      </w:r>
      <w:r w:rsidR="008645A8" w:rsidRPr="008645A8">
        <w:rPr>
          <w:b/>
          <w:i/>
          <w:sz w:val="20"/>
          <w:szCs w:val="20"/>
        </w:rPr>
        <w:t>California State Board of Mines and Geology</w:t>
      </w:r>
      <w:r w:rsidR="008645A8">
        <w:rPr>
          <w:sz w:val="20"/>
          <w:szCs w:val="20"/>
        </w:rPr>
        <w:t xml:space="preserve">, and has been </w:t>
      </w:r>
      <w:r w:rsidR="00FC7BA8">
        <w:rPr>
          <w:sz w:val="20"/>
          <w:szCs w:val="20"/>
        </w:rPr>
        <w:t>a</w:t>
      </w:r>
      <w:r w:rsidR="00D21D08">
        <w:rPr>
          <w:sz w:val="20"/>
          <w:szCs w:val="20"/>
        </w:rPr>
        <w:t xml:space="preserve">n elected </w:t>
      </w:r>
      <w:r w:rsidR="00FC7BA8">
        <w:rPr>
          <w:sz w:val="20"/>
          <w:szCs w:val="20"/>
        </w:rPr>
        <w:t xml:space="preserve">member of the </w:t>
      </w:r>
      <w:r w:rsidR="00FC7BA8" w:rsidRPr="008645A8">
        <w:rPr>
          <w:b/>
          <w:i/>
          <w:sz w:val="20"/>
          <w:szCs w:val="20"/>
        </w:rPr>
        <w:t>Alameda County Zone VII Water Board</w:t>
      </w:r>
      <w:r w:rsidR="00FC7BA8">
        <w:rPr>
          <w:sz w:val="20"/>
          <w:szCs w:val="20"/>
        </w:rPr>
        <w:t xml:space="preserve"> for many years. </w:t>
      </w:r>
      <w:r w:rsidR="00AC430A">
        <w:rPr>
          <w:sz w:val="20"/>
          <w:szCs w:val="20"/>
        </w:rPr>
        <w:t>He also provides consultati</w:t>
      </w:r>
      <w:r w:rsidR="007019E7">
        <w:rPr>
          <w:sz w:val="20"/>
          <w:szCs w:val="20"/>
        </w:rPr>
        <w:t xml:space="preserve">ons on </w:t>
      </w:r>
      <w:r w:rsidR="007019E7" w:rsidRPr="00AC430A">
        <w:rPr>
          <w:b/>
          <w:i/>
          <w:sz w:val="20"/>
          <w:szCs w:val="20"/>
        </w:rPr>
        <w:t>construction vibrations</w:t>
      </w:r>
      <w:r w:rsidR="007019E7">
        <w:rPr>
          <w:sz w:val="20"/>
          <w:szCs w:val="20"/>
        </w:rPr>
        <w:t xml:space="preserve">, including blasting (see </w:t>
      </w:r>
      <w:r w:rsidR="007019E7" w:rsidRPr="007019E7">
        <w:rPr>
          <w:b/>
          <w:i/>
          <w:sz w:val="20"/>
          <w:szCs w:val="20"/>
        </w:rPr>
        <w:t>Guid</w:t>
      </w:r>
      <w:r w:rsidR="007019E7">
        <w:rPr>
          <w:b/>
          <w:i/>
          <w:sz w:val="20"/>
          <w:szCs w:val="20"/>
        </w:rPr>
        <w:t>elines for Construction Vibra</w:t>
      </w:r>
      <w:r w:rsidR="007019E7" w:rsidRPr="007019E7">
        <w:rPr>
          <w:b/>
          <w:i/>
          <w:sz w:val="20"/>
          <w:szCs w:val="20"/>
        </w:rPr>
        <w:t xml:space="preserve">tions </w:t>
      </w:r>
      <w:r w:rsidR="007019E7">
        <w:rPr>
          <w:sz w:val="20"/>
          <w:szCs w:val="20"/>
        </w:rPr>
        <w:t xml:space="preserve">in the July-Aug 2017 issue of </w:t>
      </w:r>
      <w:r w:rsidR="007019E7" w:rsidRPr="007019E7">
        <w:rPr>
          <w:i/>
          <w:sz w:val="20"/>
          <w:szCs w:val="20"/>
        </w:rPr>
        <w:t>GeoStrata</w:t>
      </w:r>
      <w:r w:rsidR="007019E7">
        <w:rPr>
          <w:sz w:val="20"/>
          <w:szCs w:val="20"/>
        </w:rPr>
        <w:t>).</w:t>
      </w:r>
      <w:r w:rsidR="00FC7BA8">
        <w:rPr>
          <w:sz w:val="20"/>
          <w:szCs w:val="20"/>
        </w:rPr>
        <w:t xml:space="preserve"> </w:t>
      </w:r>
      <w:r w:rsidR="00DE059D">
        <w:rPr>
          <w:sz w:val="20"/>
          <w:szCs w:val="20"/>
        </w:rPr>
        <w:t xml:space="preserve"> </w:t>
      </w:r>
    </w:p>
    <w:p w14:paraId="3DAE999B" w14:textId="77777777" w:rsidR="009A27A6" w:rsidRDefault="009A27A6" w:rsidP="001661AC">
      <w:pPr>
        <w:jc w:val="both"/>
        <w:rPr>
          <w:sz w:val="20"/>
          <w:szCs w:val="20"/>
        </w:rPr>
      </w:pPr>
    </w:p>
    <w:p w14:paraId="6E47A76C" w14:textId="77777777" w:rsidR="00975CD4" w:rsidRPr="001F540A" w:rsidRDefault="00975CD4" w:rsidP="00975CD4">
      <w:pPr>
        <w:rPr>
          <w:b/>
          <w:sz w:val="22"/>
          <w:szCs w:val="22"/>
        </w:rPr>
      </w:pPr>
      <w:r w:rsidRPr="001F540A">
        <w:rPr>
          <w:b/>
          <w:sz w:val="22"/>
          <w:szCs w:val="22"/>
        </w:rPr>
        <w:t>William K. Langbehn, GE</w:t>
      </w:r>
      <w:r>
        <w:rPr>
          <w:b/>
          <w:sz w:val="22"/>
          <w:szCs w:val="22"/>
        </w:rPr>
        <w:t xml:space="preserve"> (1997-2001); Langbehn Geotechnical Group (2001-</w:t>
      </w:r>
      <w:r w:rsidR="00332E35">
        <w:rPr>
          <w:b/>
          <w:sz w:val="22"/>
          <w:szCs w:val="22"/>
        </w:rPr>
        <w:t>present</w:t>
      </w:r>
      <w:r>
        <w:rPr>
          <w:b/>
          <w:sz w:val="22"/>
          <w:szCs w:val="22"/>
        </w:rPr>
        <w:t xml:space="preserve"> )</w:t>
      </w:r>
    </w:p>
    <w:p w14:paraId="4DEECB73" w14:textId="66919A5E" w:rsidR="00975CD4" w:rsidRDefault="00975CD4" w:rsidP="00975CD4">
      <w:pPr>
        <w:jc w:val="both"/>
        <w:rPr>
          <w:sz w:val="20"/>
          <w:szCs w:val="20"/>
        </w:rPr>
      </w:pPr>
      <w:r>
        <w:rPr>
          <w:sz w:val="20"/>
          <w:szCs w:val="20"/>
        </w:rPr>
        <w:t xml:space="preserve"> </w:t>
      </w:r>
      <w:r>
        <w:rPr>
          <w:sz w:val="20"/>
          <w:szCs w:val="20"/>
        </w:rPr>
        <w:tab/>
        <w:t xml:space="preserve">Founded by </w:t>
      </w:r>
      <w:r w:rsidRPr="001661AC">
        <w:rPr>
          <w:b/>
          <w:sz w:val="20"/>
          <w:szCs w:val="20"/>
        </w:rPr>
        <w:t>Bill La</w:t>
      </w:r>
      <w:r>
        <w:rPr>
          <w:b/>
          <w:sz w:val="20"/>
          <w:szCs w:val="20"/>
        </w:rPr>
        <w:t>n</w:t>
      </w:r>
      <w:r w:rsidRPr="001661AC">
        <w:rPr>
          <w:b/>
          <w:sz w:val="20"/>
          <w:szCs w:val="20"/>
        </w:rPr>
        <w:t>gbehn</w:t>
      </w:r>
      <w:r>
        <w:rPr>
          <w:b/>
          <w:sz w:val="20"/>
          <w:szCs w:val="20"/>
        </w:rPr>
        <w:t>,</w:t>
      </w:r>
      <w:r>
        <w:rPr>
          <w:sz w:val="20"/>
          <w:szCs w:val="20"/>
        </w:rPr>
        <w:t xml:space="preserve"> GE (BSCE ’84; MS ’86 Berkeley) </w:t>
      </w:r>
      <w:r w:rsidR="00CF33B2">
        <w:rPr>
          <w:sz w:val="20"/>
          <w:szCs w:val="20"/>
        </w:rPr>
        <w:t xml:space="preserve">in Jan 1997 </w:t>
      </w:r>
      <w:r>
        <w:rPr>
          <w:sz w:val="20"/>
          <w:szCs w:val="20"/>
        </w:rPr>
        <w:t xml:space="preserve">in </w:t>
      </w:r>
      <w:r w:rsidRPr="00DE059D">
        <w:rPr>
          <w:sz w:val="20"/>
          <w:szCs w:val="20"/>
        </w:rPr>
        <w:t>El Sobrante</w:t>
      </w:r>
      <w:r>
        <w:rPr>
          <w:sz w:val="20"/>
          <w:szCs w:val="20"/>
        </w:rPr>
        <w:t xml:space="preserve">, </w:t>
      </w:r>
      <w:r w:rsidR="00F83E7F">
        <w:rPr>
          <w:sz w:val="20"/>
          <w:szCs w:val="20"/>
        </w:rPr>
        <w:t xml:space="preserve">and </w:t>
      </w:r>
      <w:r w:rsidR="00AC430A">
        <w:rPr>
          <w:sz w:val="20"/>
          <w:szCs w:val="20"/>
        </w:rPr>
        <w:t>later</w:t>
      </w:r>
      <w:r w:rsidR="00F83E7F">
        <w:rPr>
          <w:sz w:val="20"/>
          <w:szCs w:val="20"/>
        </w:rPr>
        <w:t xml:space="preserve"> in </w:t>
      </w:r>
      <w:r w:rsidR="00172514">
        <w:rPr>
          <w:sz w:val="20"/>
          <w:szCs w:val="20"/>
        </w:rPr>
        <w:t>E</w:t>
      </w:r>
      <w:r>
        <w:rPr>
          <w:sz w:val="20"/>
          <w:szCs w:val="20"/>
        </w:rPr>
        <w:t>l Cerrito. Bill had previously worked for Alan Kropp &amp; Associates and Rogers/Pacific and specializes in</w:t>
      </w:r>
      <w:r w:rsidR="00172514">
        <w:rPr>
          <w:sz w:val="20"/>
          <w:szCs w:val="20"/>
        </w:rPr>
        <w:t xml:space="preserve"> geotechnical studies </w:t>
      </w:r>
      <w:r>
        <w:rPr>
          <w:sz w:val="20"/>
          <w:szCs w:val="20"/>
        </w:rPr>
        <w:t>of the northern Berkeley and El Sobrante Hills, including assessment of active faults and ancient landslides</w:t>
      </w:r>
      <w:r w:rsidR="00172514">
        <w:rPr>
          <w:sz w:val="20"/>
          <w:szCs w:val="20"/>
        </w:rPr>
        <w:t>. He co</w:t>
      </w:r>
      <w:r>
        <w:rPr>
          <w:sz w:val="20"/>
          <w:szCs w:val="20"/>
        </w:rPr>
        <w:t>ntinu</w:t>
      </w:r>
      <w:r w:rsidR="00172514">
        <w:rPr>
          <w:sz w:val="20"/>
          <w:szCs w:val="20"/>
        </w:rPr>
        <w:t>ed</w:t>
      </w:r>
      <w:r>
        <w:rPr>
          <w:sz w:val="20"/>
          <w:szCs w:val="20"/>
        </w:rPr>
        <w:t xml:space="preserve"> </w:t>
      </w:r>
      <w:r w:rsidR="00172514">
        <w:rPr>
          <w:sz w:val="20"/>
          <w:szCs w:val="20"/>
        </w:rPr>
        <w:t xml:space="preserve">the </w:t>
      </w:r>
      <w:r w:rsidR="008E682F">
        <w:rPr>
          <w:sz w:val="20"/>
          <w:szCs w:val="20"/>
        </w:rPr>
        <w:t xml:space="preserve">landslide </w:t>
      </w:r>
      <w:r>
        <w:rPr>
          <w:sz w:val="20"/>
          <w:szCs w:val="20"/>
        </w:rPr>
        <w:t>mapping begun by Dave Rogers in 1983-</w:t>
      </w:r>
      <w:r w:rsidR="00F83E7F">
        <w:rPr>
          <w:sz w:val="20"/>
          <w:szCs w:val="20"/>
        </w:rPr>
        <w:t>86</w:t>
      </w:r>
      <w:r>
        <w:rPr>
          <w:sz w:val="20"/>
          <w:szCs w:val="20"/>
        </w:rPr>
        <w:t xml:space="preserve"> and Alan Kropp </w:t>
      </w:r>
      <w:r w:rsidR="00AC430A">
        <w:rPr>
          <w:sz w:val="20"/>
          <w:szCs w:val="20"/>
        </w:rPr>
        <w:t xml:space="preserve">in </w:t>
      </w:r>
      <w:r>
        <w:rPr>
          <w:sz w:val="20"/>
          <w:szCs w:val="20"/>
        </w:rPr>
        <w:t xml:space="preserve">1986-95 of the </w:t>
      </w:r>
      <w:r w:rsidR="008E682F">
        <w:rPr>
          <w:sz w:val="20"/>
          <w:szCs w:val="20"/>
        </w:rPr>
        <w:t>ancient</w:t>
      </w:r>
      <w:r>
        <w:rPr>
          <w:sz w:val="20"/>
          <w:szCs w:val="20"/>
        </w:rPr>
        <w:t xml:space="preserve"> </w:t>
      </w:r>
      <w:r w:rsidR="00172514">
        <w:rPr>
          <w:sz w:val="20"/>
          <w:szCs w:val="20"/>
        </w:rPr>
        <w:t>land</w:t>
      </w:r>
      <w:r>
        <w:rPr>
          <w:sz w:val="20"/>
          <w:szCs w:val="20"/>
        </w:rPr>
        <w:t>slides mantling the slope</w:t>
      </w:r>
      <w:r w:rsidR="008E682F">
        <w:rPr>
          <w:sz w:val="20"/>
          <w:szCs w:val="20"/>
        </w:rPr>
        <w:t>s</w:t>
      </w:r>
      <w:r>
        <w:rPr>
          <w:sz w:val="20"/>
          <w:szCs w:val="20"/>
        </w:rPr>
        <w:t xml:space="preserve"> of the Berkeley </w:t>
      </w:r>
      <w:r w:rsidR="00232BED">
        <w:rPr>
          <w:sz w:val="20"/>
          <w:szCs w:val="20"/>
        </w:rPr>
        <w:t xml:space="preserve">and Oakland </w:t>
      </w:r>
      <w:r>
        <w:rPr>
          <w:sz w:val="20"/>
          <w:szCs w:val="20"/>
        </w:rPr>
        <w:t>Hills</w:t>
      </w:r>
      <w:r w:rsidR="0084543C">
        <w:rPr>
          <w:sz w:val="20"/>
          <w:szCs w:val="20"/>
        </w:rPr>
        <w:t>, based on aerial photo interpretation, broken curbs</w:t>
      </w:r>
      <w:r w:rsidR="00232BED">
        <w:rPr>
          <w:sz w:val="20"/>
          <w:szCs w:val="20"/>
        </w:rPr>
        <w:t xml:space="preserve">, severed </w:t>
      </w:r>
      <w:r w:rsidR="0084543C">
        <w:rPr>
          <w:sz w:val="20"/>
          <w:szCs w:val="20"/>
        </w:rPr>
        <w:t xml:space="preserve">utilities, </w:t>
      </w:r>
      <w:r w:rsidR="00AC430A">
        <w:rPr>
          <w:sz w:val="20"/>
          <w:szCs w:val="20"/>
        </w:rPr>
        <w:t xml:space="preserve">pavement cracks, </w:t>
      </w:r>
      <w:r w:rsidR="0084543C">
        <w:rPr>
          <w:sz w:val="20"/>
          <w:szCs w:val="20"/>
        </w:rPr>
        <w:t xml:space="preserve">etc. </w:t>
      </w:r>
      <w:r w:rsidR="008E682F">
        <w:rPr>
          <w:sz w:val="20"/>
          <w:szCs w:val="20"/>
        </w:rPr>
        <w:t xml:space="preserve">The firm’s senior staff engineer is </w:t>
      </w:r>
      <w:r w:rsidR="008E682F" w:rsidRPr="008E682F">
        <w:rPr>
          <w:b/>
          <w:sz w:val="20"/>
          <w:szCs w:val="20"/>
        </w:rPr>
        <w:t>Orion Agnew</w:t>
      </w:r>
      <w:r w:rsidR="008E682F">
        <w:rPr>
          <w:sz w:val="20"/>
          <w:szCs w:val="20"/>
        </w:rPr>
        <w:t>, FE</w:t>
      </w:r>
      <w:r>
        <w:rPr>
          <w:sz w:val="20"/>
          <w:szCs w:val="20"/>
        </w:rPr>
        <w:t xml:space="preserve"> </w:t>
      </w:r>
      <w:r w:rsidR="008E682F">
        <w:rPr>
          <w:sz w:val="20"/>
          <w:szCs w:val="20"/>
        </w:rPr>
        <w:t>(BSEnvE 2010 UC Merced).</w:t>
      </w:r>
    </w:p>
    <w:p w14:paraId="5CFFE64C" w14:textId="77777777" w:rsidR="00975CD4" w:rsidRDefault="00975CD4" w:rsidP="00975CD4">
      <w:pPr>
        <w:jc w:val="both"/>
        <w:rPr>
          <w:sz w:val="20"/>
          <w:szCs w:val="20"/>
        </w:rPr>
      </w:pPr>
    </w:p>
    <w:p w14:paraId="6032E48C" w14:textId="77777777" w:rsidR="00975CD4" w:rsidRPr="00677CAD" w:rsidRDefault="00975CD4" w:rsidP="00975CD4">
      <w:pPr>
        <w:rPr>
          <w:b/>
          <w:sz w:val="22"/>
          <w:szCs w:val="22"/>
        </w:rPr>
      </w:pPr>
      <w:r w:rsidRPr="00677CAD">
        <w:rPr>
          <w:b/>
          <w:sz w:val="22"/>
          <w:szCs w:val="22"/>
        </w:rPr>
        <w:t>Peters &amp; Ross</w:t>
      </w:r>
      <w:r>
        <w:rPr>
          <w:b/>
          <w:sz w:val="22"/>
          <w:szCs w:val="22"/>
        </w:rPr>
        <w:t xml:space="preserve"> (1997-present)</w:t>
      </w:r>
    </w:p>
    <w:p w14:paraId="1B76C121" w14:textId="77777777" w:rsidR="00975CD4" w:rsidRDefault="00975CD4" w:rsidP="00975CD4">
      <w:pPr>
        <w:jc w:val="both"/>
        <w:rPr>
          <w:sz w:val="20"/>
          <w:szCs w:val="20"/>
        </w:rPr>
      </w:pPr>
      <w:r>
        <w:rPr>
          <w:sz w:val="20"/>
          <w:szCs w:val="20"/>
        </w:rPr>
        <w:tab/>
        <w:t xml:space="preserve">Geotechnical and geoenvironmental consulting firm </w:t>
      </w:r>
      <w:r w:rsidR="00B62850">
        <w:rPr>
          <w:sz w:val="20"/>
          <w:szCs w:val="20"/>
        </w:rPr>
        <w:t xml:space="preserve">established in 1997 </w:t>
      </w:r>
      <w:r>
        <w:rPr>
          <w:sz w:val="20"/>
          <w:szCs w:val="20"/>
        </w:rPr>
        <w:t xml:space="preserve">by </w:t>
      </w:r>
      <w:r w:rsidRPr="00677CAD">
        <w:rPr>
          <w:b/>
          <w:sz w:val="20"/>
          <w:szCs w:val="20"/>
        </w:rPr>
        <w:t>Peter K. Mundy</w:t>
      </w:r>
      <w:r>
        <w:rPr>
          <w:sz w:val="20"/>
          <w:szCs w:val="20"/>
        </w:rPr>
        <w:t>, GE (BSCE ‘80 Pittsburgh; MS ’86 Michigan) and based in Pleasant Hill. Pete had previously worked for Alan Kropp (1981-83), Warzyn’s Chicago office (1985-88), Rogers/Pacific (1988-90), and Golder Associates</w:t>
      </w:r>
      <w:r w:rsidR="003B7FD1">
        <w:rPr>
          <w:sz w:val="20"/>
          <w:szCs w:val="20"/>
        </w:rPr>
        <w:t>’</w:t>
      </w:r>
      <w:r>
        <w:rPr>
          <w:sz w:val="20"/>
          <w:szCs w:val="20"/>
        </w:rPr>
        <w:t xml:space="preserve"> </w:t>
      </w:r>
      <w:r w:rsidR="00F93257">
        <w:rPr>
          <w:sz w:val="20"/>
          <w:szCs w:val="20"/>
        </w:rPr>
        <w:t xml:space="preserve">office </w:t>
      </w:r>
      <w:r>
        <w:rPr>
          <w:sz w:val="20"/>
          <w:szCs w:val="20"/>
        </w:rPr>
        <w:t xml:space="preserve">in Alameda.  </w:t>
      </w:r>
    </w:p>
    <w:p w14:paraId="35DBC28A" w14:textId="77777777" w:rsidR="009826C7" w:rsidRDefault="009826C7" w:rsidP="00975CD4">
      <w:pPr>
        <w:rPr>
          <w:b/>
          <w:sz w:val="22"/>
          <w:szCs w:val="22"/>
        </w:rPr>
      </w:pPr>
    </w:p>
    <w:p w14:paraId="4AC300C6" w14:textId="77777777" w:rsidR="00975CD4" w:rsidRPr="00DE059D" w:rsidRDefault="00975CD4" w:rsidP="00975CD4">
      <w:pPr>
        <w:rPr>
          <w:b/>
          <w:sz w:val="22"/>
          <w:szCs w:val="22"/>
        </w:rPr>
      </w:pPr>
      <w:r w:rsidRPr="00DE059D">
        <w:rPr>
          <w:b/>
          <w:sz w:val="22"/>
          <w:szCs w:val="22"/>
        </w:rPr>
        <w:t>Geolith Consultants, Inc. (1998-2001)</w:t>
      </w:r>
    </w:p>
    <w:p w14:paraId="36018133" w14:textId="77777777" w:rsidR="00975CD4" w:rsidRDefault="00975CD4" w:rsidP="00975CD4">
      <w:pPr>
        <w:ind w:firstLine="720"/>
        <w:jc w:val="both"/>
        <w:rPr>
          <w:sz w:val="20"/>
          <w:szCs w:val="20"/>
        </w:rPr>
      </w:pPr>
      <w:r>
        <w:rPr>
          <w:sz w:val="20"/>
          <w:szCs w:val="20"/>
        </w:rPr>
        <w:t xml:space="preserve">Founded by </w:t>
      </w:r>
      <w:r w:rsidRPr="0005756B">
        <w:rPr>
          <w:sz w:val="20"/>
          <w:szCs w:val="20"/>
        </w:rPr>
        <w:t>Dave Rogers</w:t>
      </w:r>
      <w:r>
        <w:rPr>
          <w:sz w:val="20"/>
          <w:szCs w:val="20"/>
        </w:rPr>
        <w:t xml:space="preserve"> of Rogers/Pacific </w:t>
      </w:r>
      <w:r w:rsidR="00EA2E96">
        <w:rPr>
          <w:sz w:val="20"/>
          <w:szCs w:val="20"/>
        </w:rPr>
        <w:t xml:space="preserve">(profiled above) </w:t>
      </w:r>
      <w:r>
        <w:rPr>
          <w:sz w:val="20"/>
          <w:szCs w:val="20"/>
        </w:rPr>
        <w:t xml:space="preserve">in January 1998. Principals </w:t>
      </w:r>
      <w:r w:rsidR="00EA2E96">
        <w:rPr>
          <w:sz w:val="20"/>
          <w:szCs w:val="20"/>
        </w:rPr>
        <w:t xml:space="preserve">were </w:t>
      </w:r>
      <w:r w:rsidRPr="001661AC">
        <w:rPr>
          <w:b/>
          <w:sz w:val="20"/>
          <w:szCs w:val="20"/>
        </w:rPr>
        <w:t>J. David Rogers</w:t>
      </w:r>
      <w:r>
        <w:rPr>
          <w:sz w:val="20"/>
          <w:szCs w:val="20"/>
        </w:rPr>
        <w:t xml:space="preserve">, CEG, CHG, </w:t>
      </w:r>
      <w:r w:rsidRPr="00615099">
        <w:rPr>
          <w:b/>
          <w:sz w:val="20"/>
          <w:szCs w:val="20"/>
        </w:rPr>
        <w:t>Patrick L. Drumm</w:t>
      </w:r>
      <w:r>
        <w:rPr>
          <w:sz w:val="20"/>
          <w:szCs w:val="20"/>
        </w:rPr>
        <w:t xml:space="preserve">, CEG, CHG (BS Geol ‘85 West Virginia; MS ’99 CSULA), and </w:t>
      </w:r>
      <w:r w:rsidRPr="00615099">
        <w:rPr>
          <w:b/>
          <w:sz w:val="20"/>
          <w:szCs w:val="20"/>
        </w:rPr>
        <w:t>Fred H.P. Chin</w:t>
      </w:r>
      <w:r>
        <w:rPr>
          <w:sz w:val="20"/>
          <w:szCs w:val="20"/>
        </w:rPr>
        <w:t xml:space="preserve">, PE (PhD ’85 Berkeley). </w:t>
      </w:r>
      <w:r w:rsidR="00EA2E96">
        <w:rPr>
          <w:sz w:val="20"/>
          <w:szCs w:val="20"/>
        </w:rPr>
        <w:t>The firm was b</w:t>
      </w:r>
      <w:r>
        <w:rPr>
          <w:sz w:val="20"/>
          <w:szCs w:val="20"/>
        </w:rPr>
        <w:t>ased in Pleasant Hill</w:t>
      </w:r>
      <w:r w:rsidR="00EA2E96">
        <w:rPr>
          <w:sz w:val="20"/>
          <w:szCs w:val="20"/>
        </w:rPr>
        <w:t>, until Rogers moved to Missouri in August 2001, and the firm closed</w:t>
      </w:r>
      <w:r>
        <w:rPr>
          <w:sz w:val="20"/>
          <w:szCs w:val="20"/>
        </w:rPr>
        <w:t xml:space="preserve">. </w:t>
      </w:r>
      <w:r w:rsidR="00EA4B8F">
        <w:rPr>
          <w:sz w:val="20"/>
          <w:szCs w:val="20"/>
        </w:rPr>
        <w:t>Senior staff included</w:t>
      </w:r>
      <w:r w:rsidR="003A0EE8">
        <w:rPr>
          <w:sz w:val="20"/>
          <w:szCs w:val="20"/>
        </w:rPr>
        <w:t xml:space="preserve"> office manager </w:t>
      </w:r>
      <w:r w:rsidR="003A0EE8" w:rsidRPr="003A0EE8">
        <w:rPr>
          <w:b/>
          <w:sz w:val="20"/>
          <w:szCs w:val="20"/>
        </w:rPr>
        <w:t>Gene Williams</w:t>
      </w:r>
      <w:r w:rsidR="003A0EE8">
        <w:rPr>
          <w:sz w:val="20"/>
          <w:szCs w:val="20"/>
        </w:rPr>
        <w:t xml:space="preserve"> (BS ’60 New Hampshire), </w:t>
      </w:r>
      <w:r w:rsidR="00EA4B8F" w:rsidRPr="00EA4B8F">
        <w:rPr>
          <w:b/>
          <w:sz w:val="20"/>
          <w:szCs w:val="20"/>
        </w:rPr>
        <w:t>J. Brooks Ramsdell</w:t>
      </w:r>
      <w:r w:rsidR="00EA4B8F">
        <w:rPr>
          <w:sz w:val="20"/>
          <w:szCs w:val="20"/>
        </w:rPr>
        <w:t xml:space="preserve">, CEG (BS ’96 CSUH; MA ’99 USC) and </w:t>
      </w:r>
      <w:r w:rsidR="00EA4B8F" w:rsidRPr="00EA4B8F">
        <w:rPr>
          <w:b/>
          <w:sz w:val="20"/>
          <w:szCs w:val="20"/>
        </w:rPr>
        <w:t>Kaini Butte</w:t>
      </w:r>
      <w:r w:rsidR="00EA4B8F">
        <w:rPr>
          <w:sz w:val="20"/>
          <w:szCs w:val="20"/>
        </w:rPr>
        <w:t>, PE (BSCE ’9</w:t>
      </w:r>
      <w:r w:rsidR="004219B3">
        <w:rPr>
          <w:sz w:val="20"/>
          <w:szCs w:val="20"/>
        </w:rPr>
        <w:t>6</w:t>
      </w:r>
      <w:r w:rsidR="00EA4B8F">
        <w:rPr>
          <w:sz w:val="20"/>
          <w:szCs w:val="20"/>
        </w:rPr>
        <w:t xml:space="preserve"> Berkeley).</w:t>
      </w:r>
      <w:r w:rsidR="00CF5935">
        <w:rPr>
          <w:sz w:val="20"/>
          <w:szCs w:val="20"/>
        </w:rPr>
        <w:t xml:space="preserve"> </w:t>
      </w:r>
      <w:r w:rsidR="00EA2E96">
        <w:rPr>
          <w:sz w:val="20"/>
          <w:szCs w:val="20"/>
        </w:rPr>
        <w:t>C</w:t>
      </w:r>
      <w:r w:rsidR="00CF5935">
        <w:rPr>
          <w:sz w:val="20"/>
          <w:szCs w:val="20"/>
        </w:rPr>
        <w:t xml:space="preserve">onsultants included </w:t>
      </w:r>
      <w:r w:rsidR="00CF5935" w:rsidRPr="00CF5935">
        <w:rPr>
          <w:b/>
          <w:sz w:val="20"/>
          <w:szCs w:val="20"/>
        </w:rPr>
        <w:t>Leo A. Devito</w:t>
      </w:r>
      <w:r w:rsidR="00CF5935">
        <w:rPr>
          <w:sz w:val="20"/>
          <w:szCs w:val="20"/>
        </w:rPr>
        <w:t>, CEG</w:t>
      </w:r>
      <w:r w:rsidR="00EA2E96">
        <w:rPr>
          <w:sz w:val="20"/>
          <w:szCs w:val="20"/>
        </w:rPr>
        <w:t xml:space="preserve">, </w:t>
      </w:r>
      <w:r w:rsidR="00EA2E96" w:rsidRPr="00EA2E96">
        <w:rPr>
          <w:b/>
          <w:sz w:val="20"/>
          <w:szCs w:val="20"/>
        </w:rPr>
        <w:t>Roger Greensfelder</w:t>
      </w:r>
      <w:r w:rsidR="00EA2E96">
        <w:rPr>
          <w:sz w:val="20"/>
          <w:szCs w:val="20"/>
        </w:rPr>
        <w:t>,</w:t>
      </w:r>
      <w:r w:rsidR="00CF5935">
        <w:rPr>
          <w:sz w:val="20"/>
          <w:szCs w:val="20"/>
        </w:rPr>
        <w:t xml:space="preserve"> </w:t>
      </w:r>
      <w:r w:rsidR="00EA2E96">
        <w:rPr>
          <w:sz w:val="20"/>
          <w:szCs w:val="20"/>
        </w:rPr>
        <w:t xml:space="preserve">PhD, RG, </w:t>
      </w:r>
      <w:r w:rsidR="00EA2E96" w:rsidRPr="00EA2E96">
        <w:rPr>
          <w:b/>
          <w:sz w:val="20"/>
          <w:szCs w:val="20"/>
        </w:rPr>
        <w:t>Glenn Borchardt</w:t>
      </w:r>
      <w:r w:rsidR="00EA2E96">
        <w:rPr>
          <w:sz w:val="20"/>
          <w:szCs w:val="20"/>
        </w:rPr>
        <w:t xml:space="preserve">, PhD, </w:t>
      </w:r>
      <w:r w:rsidR="00CF5935">
        <w:rPr>
          <w:sz w:val="20"/>
          <w:szCs w:val="20"/>
        </w:rPr>
        <w:t xml:space="preserve">and </w:t>
      </w:r>
      <w:r w:rsidR="00CF5935" w:rsidRPr="00CF5935">
        <w:rPr>
          <w:b/>
          <w:sz w:val="20"/>
          <w:szCs w:val="20"/>
        </w:rPr>
        <w:t>Ron Crane</w:t>
      </w:r>
      <w:r w:rsidR="00CF5935">
        <w:rPr>
          <w:sz w:val="20"/>
          <w:szCs w:val="20"/>
        </w:rPr>
        <w:t xml:space="preserve">, PhD, RG.   </w:t>
      </w:r>
    </w:p>
    <w:p w14:paraId="72C65020" w14:textId="77777777" w:rsidR="00655D35" w:rsidRDefault="00655D35" w:rsidP="00600BAF">
      <w:pPr>
        <w:rPr>
          <w:b/>
          <w:sz w:val="22"/>
          <w:szCs w:val="22"/>
        </w:rPr>
      </w:pPr>
    </w:p>
    <w:p w14:paraId="3CFCCA38" w14:textId="77777777" w:rsidR="00600BAF" w:rsidRPr="00C25E82" w:rsidRDefault="00600BAF" w:rsidP="00600BAF">
      <w:pPr>
        <w:rPr>
          <w:b/>
          <w:sz w:val="22"/>
          <w:szCs w:val="22"/>
        </w:rPr>
      </w:pPr>
      <w:r w:rsidRPr="00C25E82">
        <w:rPr>
          <w:b/>
          <w:sz w:val="22"/>
          <w:szCs w:val="22"/>
        </w:rPr>
        <w:t>Redwood Geotechnical Engineering</w:t>
      </w:r>
      <w:r>
        <w:rPr>
          <w:b/>
          <w:sz w:val="22"/>
          <w:szCs w:val="22"/>
        </w:rPr>
        <w:t xml:space="preserve"> (1998-present)</w:t>
      </w:r>
    </w:p>
    <w:p w14:paraId="48E6A414" w14:textId="77777777" w:rsidR="00600BAF" w:rsidRPr="00C25E82" w:rsidRDefault="00600BAF" w:rsidP="00600BAF">
      <w:pPr>
        <w:rPr>
          <w:sz w:val="20"/>
          <w:szCs w:val="20"/>
        </w:rPr>
      </w:pPr>
      <w:r>
        <w:rPr>
          <w:sz w:val="20"/>
          <w:szCs w:val="20"/>
        </w:rPr>
        <w:lastRenderedPageBreak/>
        <w:tab/>
        <w:t xml:space="preserve">Founded by geotechnical engineer </w:t>
      </w:r>
      <w:r w:rsidRPr="005A2AA9">
        <w:rPr>
          <w:b/>
          <w:sz w:val="20"/>
          <w:szCs w:val="20"/>
        </w:rPr>
        <w:t>N. Joseph</w:t>
      </w:r>
      <w:r>
        <w:rPr>
          <w:sz w:val="20"/>
          <w:szCs w:val="20"/>
        </w:rPr>
        <w:t xml:space="preserve"> “</w:t>
      </w:r>
      <w:r w:rsidRPr="00C25E82">
        <w:rPr>
          <w:b/>
          <w:sz w:val="20"/>
          <w:szCs w:val="20"/>
        </w:rPr>
        <w:t>Joe</w:t>
      </w:r>
      <w:r>
        <w:rPr>
          <w:b/>
          <w:sz w:val="20"/>
          <w:szCs w:val="20"/>
        </w:rPr>
        <w:t>”</w:t>
      </w:r>
      <w:r w:rsidRPr="00C25E82">
        <w:rPr>
          <w:b/>
          <w:sz w:val="20"/>
          <w:szCs w:val="20"/>
        </w:rPr>
        <w:t xml:space="preserve"> Rafferty</w:t>
      </w:r>
      <w:r>
        <w:rPr>
          <w:sz w:val="20"/>
          <w:szCs w:val="20"/>
        </w:rPr>
        <w:t xml:space="preserve">, GE (BSCE ’73 CSU Chico; MS SJSU) in Morgan Hill, after Terratech broke up in 1998.  </w:t>
      </w:r>
    </w:p>
    <w:p w14:paraId="53317605" w14:textId="77777777" w:rsidR="00600BAF" w:rsidRDefault="00600BAF" w:rsidP="0075168B">
      <w:pPr>
        <w:pStyle w:val="NormalWeb"/>
        <w:spacing w:before="0" w:beforeAutospacing="0" w:after="0" w:afterAutospacing="0" w:line="240" w:lineRule="auto"/>
        <w:contextualSpacing/>
        <w:jc w:val="both"/>
        <w:rPr>
          <w:rFonts w:ascii="Times New Roman" w:hAnsi="Times New Roman" w:cs="Times New Roman"/>
          <w:b/>
          <w:sz w:val="22"/>
          <w:szCs w:val="22"/>
        </w:rPr>
      </w:pPr>
    </w:p>
    <w:p w14:paraId="3C385BA7" w14:textId="77777777" w:rsidR="00976F8F" w:rsidRDefault="00976F8F" w:rsidP="008D0E49">
      <w:pPr>
        <w:rPr>
          <w:b/>
          <w:sz w:val="22"/>
          <w:szCs w:val="22"/>
        </w:rPr>
      </w:pPr>
      <w:r>
        <w:rPr>
          <w:b/>
          <w:sz w:val="22"/>
          <w:szCs w:val="22"/>
        </w:rPr>
        <w:t>Stevens, Ferrone &amp; Bailey (2000-present)</w:t>
      </w:r>
    </w:p>
    <w:p w14:paraId="5920E4DE" w14:textId="77777777" w:rsidR="00976F8F" w:rsidRDefault="00976F8F" w:rsidP="00976F8F">
      <w:pPr>
        <w:jc w:val="both"/>
        <w:rPr>
          <w:b/>
          <w:sz w:val="22"/>
          <w:szCs w:val="22"/>
        </w:rPr>
      </w:pPr>
      <w:r>
        <w:rPr>
          <w:sz w:val="20"/>
          <w:szCs w:val="20"/>
        </w:rPr>
        <w:t xml:space="preserve"> </w:t>
      </w:r>
      <w:r>
        <w:rPr>
          <w:sz w:val="20"/>
          <w:szCs w:val="20"/>
        </w:rPr>
        <w:tab/>
        <w:t xml:space="preserve">Geotechnical, engineering geology, and construction testing firm founded in 2000 by </w:t>
      </w:r>
      <w:r w:rsidRPr="00976F8F">
        <w:rPr>
          <w:b/>
          <w:sz w:val="20"/>
          <w:szCs w:val="20"/>
        </w:rPr>
        <w:t>Patrick D. Stevens</w:t>
      </w:r>
      <w:r>
        <w:rPr>
          <w:sz w:val="20"/>
          <w:szCs w:val="20"/>
        </w:rPr>
        <w:t xml:space="preserve">, GE (MSCE SJSU) (1951-2013), </w:t>
      </w:r>
      <w:r w:rsidRPr="00976F8F">
        <w:rPr>
          <w:b/>
          <w:sz w:val="20"/>
          <w:szCs w:val="20"/>
        </w:rPr>
        <w:t>Kenneth C. Ferrone</w:t>
      </w:r>
      <w:r>
        <w:rPr>
          <w:sz w:val="20"/>
          <w:szCs w:val="20"/>
        </w:rPr>
        <w:t xml:space="preserve">, GE, CEG (BS Geol 1985 Dickinson; MSGeoE 1990 UN Reno), and </w:t>
      </w:r>
      <w:r w:rsidRPr="00976F8F">
        <w:rPr>
          <w:b/>
          <w:sz w:val="20"/>
          <w:szCs w:val="20"/>
        </w:rPr>
        <w:t>Jonathan Bailey</w:t>
      </w:r>
      <w:r>
        <w:rPr>
          <w:sz w:val="20"/>
          <w:szCs w:val="20"/>
        </w:rPr>
        <w:t xml:space="preserve">, GE (BSCE 1988; MS 1990 Berkeley) and based in Concord.  All three partners had previously worked for Harza Kaldveer in Oakland. After Stevens’ death in March 2013, Ferrone became president and Bailey the vice president.   </w:t>
      </w:r>
      <w:r>
        <w:rPr>
          <w:b/>
          <w:sz w:val="22"/>
          <w:szCs w:val="22"/>
        </w:rPr>
        <w:t xml:space="preserve"> </w:t>
      </w:r>
    </w:p>
    <w:p w14:paraId="5DF8F243" w14:textId="77777777" w:rsidR="00976F8F" w:rsidRDefault="00976F8F" w:rsidP="008D0E49">
      <w:pPr>
        <w:rPr>
          <w:b/>
          <w:sz w:val="22"/>
          <w:szCs w:val="22"/>
        </w:rPr>
      </w:pPr>
    </w:p>
    <w:p w14:paraId="3272D779" w14:textId="77777777" w:rsidR="00870B3A" w:rsidRPr="00870B3A" w:rsidRDefault="00870B3A" w:rsidP="008D0E49">
      <w:pPr>
        <w:rPr>
          <w:b/>
          <w:sz w:val="22"/>
          <w:szCs w:val="22"/>
        </w:rPr>
      </w:pPr>
      <w:r w:rsidRPr="00870B3A">
        <w:rPr>
          <w:b/>
          <w:sz w:val="22"/>
          <w:szCs w:val="22"/>
        </w:rPr>
        <w:t>EarthFocus Geological Service</w:t>
      </w:r>
      <w:r>
        <w:rPr>
          <w:b/>
          <w:sz w:val="22"/>
          <w:szCs w:val="22"/>
        </w:rPr>
        <w:t>s</w:t>
      </w:r>
      <w:r w:rsidRPr="00870B3A">
        <w:rPr>
          <w:b/>
          <w:sz w:val="22"/>
          <w:szCs w:val="22"/>
        </w:rPr>
        <w:t xml:space="preserve"> (2002-present) </w:t>
      </w:r>
    </w:p>
    <w:p w14:paraId="7AC0FC58" w14:textId="31E45F8E" w:rsidR="002528D1" w:rsidRDefault="00870B3A" w:rsidP="00FC7BA8">
      <w:pPr>
        <w:jc w:val="both"/>
        <w:rPr>
          <w:sz w:val="20"/>
          <w:szCs w:val="20"/>
        </w:rPr>
      </w:pPr>
      <w:r>
        <w:rPr>
          <w:sz w:val="20"/>
          <w:szCs w:val="20"/>
        </w:rPr>
        <w:tab/>
      </w:r>
      <w:r w:rsidR="001623D8">
        <w:rPr>
          <w:sz w:val="20"/>
          <w:szCs w:val="20"/>
        </w:rPr>
        <w:t>Founded</w:t>
      </w:r>
      <w:r>
        <w:rPr>
          <w:sz w:val="20"/>
          <w:szCs w:val="20"/>
        </w:rPr>
        <w:t xml:space="preserve"> by </w:t>
      </w:r>
      <w:r w:rsidRPr="00870B3A">
        <w:rPr>
          <w:b/>
          <w:sz w:val="20"/>
          <w:szCs w:val="20"/>
        </w:rPr>
        <w:t>Patrick L. Drumm</w:t>
      </w:r>
      <w:r>
        <w:rPr>
          <w:sz w:val="20"/>
          <w:szCs w:val="20"/>
        </w:rPr>
        <w:t xml:space="preserve">, CEG, CHG </w:t>
      </w:r>
      <w:r w:rsidR="005F2BA6">
        <w:rPr>
          <w:sz w:val="20"/>
          <w:szCs w:val="20"/>
        </w:rPr>
        <w:t xml:space="preserve">(BA Geol ’79 West Virginia, MS ’99 CSULA) </w:t>
      </w:r>
      <w:r>
        <w:rPr>
          <w:sz w:val="20"/>
          <w:szCs w:val="20"/>
        </w:rPr>
        <w:t>in 2002 and based in Fremont</w:t>
      </w:r>
      <w:r w:rsidR="005F2BA6">
        <w:rPr>
          <w:sz w:val="20"/>
          <w:szCs w:val="20"/>
        </w:rPr>
        <w:t xml:space="preserve">. Previous experience with RSA, Inc and Leighton </w:t>
      </w:r>
      <w:r w:rsidR="0075168B">
        <w:rPr>
          <w:sz w:val="20"/>
          <w:szCs w:val="20"/>
        </w:rPr>
        <w:t xml:space="preserve">&amp; Associates </w:t>
      </w:r>
      <w:r w:rsidR="005F2BA6">
        <w:rPr>
          <w:sz w:val="20"/>
          <w:szCs w:val="20"/>
        </w:rPr>
        <w:t>in southern C</w:t>
      </w:r>
      <w:r w:rsidR="001623D8">
        <w:rPr>
          <w:sz w:val="20"/>
          <w:szCs w:val="20"/>
        </w:rPr>
        <w:t>alifornia</w:t>
      </w:r>
      <w:r w:rsidR="006D00D5">
        <w:rPr>
          <w:sz w:val="20"/>
          <w:szCs w:val="20"/>
        </w:rPr>
        <w:t xml:space="preserve"> with</w:t>
      </w:r>
      <w:r w:rsidR="00967947">
        <w:rPr>
          <w:sz w:val="20"/>
          <w:szCs w:val="20"/>
        </w:rPr>
        <w:t xml:space="preserve"> Mike Scullin</w:t>
      </w:r>
      <w:r w:rsidR="00FC7BA8">
        <w:rPr>
          <w:sz w:val="20"/>
          <w:szCs w:val="20"/>
        </w:rPr>
        <w:t>, Rogers/Pacific (1994-97), Geolith (1998-2001), and Gilpin &amp; Associates (2001-02)</w:t>
      </w:r>
      <w:r w:rsidR="00967947">
        <w:rPr>
          <w:sz w:val="20"/>
          <w:szCs w:val="20"/>
        </w:rPr>
        <w:t>.</w:t>
      </w:r>
    </w:p>
    <w:p w14:paraId="5145A075" w14:textId="77777777" w:rsidR="008A7916" w:rsidRDefault="008A7916" w:rsidP="00D56258">
      <w:pPr>
        <w:rPr>
          <w:b/>
          <w:sz w:val="22"/>
          <w:szCs w:val="22"/>
        </w:rPr>
      </w:pPr>
    </w:p>
    <w:p w14:paraId="34600BB8" w14:textId="7745F143" w:rsidR="00471239" w:rsidRDefault="00471239" w:rsidP="00D56258">
      <w:pPr>
        <w:rPr>
          <w:sz w:val="20"/>
          <w:szCs w:val="20"/>
        </w:rPr>
      </w:pPr>
      <w:r>
        <w:rPr>
          <w:b/>
          <w:sz w:val="22"/>
          <w:szCs w:val="22"/>
        </w:rPr>
        <w:t>Slope Reinforcement Technology (2004-12)</w:t>
      </w:r>
    </w:p>
    <w:p w14:paraId="63AE55E0" w14:textId="026F660D" w:rsidR="00471239" w:rsidRDefault="00471239" w:rsidP="00471239">
      <w:pPr>
        <w:ind w:firstLine="720"/>
        <w:jc w:val="both"/>
        <w:rPr>
          <w:sz w:val="20"/>
          <w:szCs w:val="20"/>
        </w:rPr>
      </w:pPr>
      <w:r>
        <w:rPr>
          <w:sz w:val="20"/>
          <w:szCs w:val="20"/>
        </w:rPr>
        <w:t xml:space="preserve">After the absorption of Kaldveer &amp; Associates by Harza in 1992 (described above), Kaldveer VP </w:t>
      </w:r>
      <w:r w:rsidRPr="007F2FF7">
        <w:rPr>
          <w:b/>
          <w:sz w:val="20"/>
          <w:szCs w:val="20"/>
        </w:rPr>
        <w:t xml:space="preserve">Richard D. </w:t>
      </w:r>
      <w:r w:rsidRPr="001660B5">
        <w:rPr>
          <w:b/>
          <w:sz w:val="20"/>
          <w:szCs w:val="20"/>
        </w:rPr>
        <w:t>Short</w:t>
      </w:r>
      <w:r>
        <w:rPr>
          <w:sz w:val="20"/>
          <w:szCs w:val="20"/>
        </w:rPr>
        <w:t xml:space="preserve">, GE </w:t>
      </w:r>
      <w:r w:rsidRPr="001660B5">
        <w:rPr>
          <w:sz w:val="20"/>
          <w:szCs w:val="20"/>
        </w:rPr>
        <w:t>(</w:t>
      </w:r>
      <w:r>
        <w:rPr>
          <w:sz w:val="20"/>
          <w:szCs w:val="20"/>
        </w:rPr>
        <w:t xml:space="preserve">BSCE ’66 UNR; </w:t>
      </w:r>
      <w:r w:rsidRPr="001660B5">
        <w:rPr>
          <w:sz w:val="20"/>
          <w:szCs w:val="20"/>
        </w:rPr>
        <w:t>MS ’72 Berkeley</w:t>
      </w:r>
      <w:r>
        <w:rPr>
          <w:sz w:val="20"/>
          <w:szCs w:val="20"/>
        </w:rPr>
        <w:t>) managed the Oakland office of Klienfelder Associates. Through Klienfelder he was then named General Manager of the Blackhawk Geologic Hazard Abatement District</w:t>
      </w:r>
      <w:r w:rsidR="00155E33">
        <w:rPr>
          <w:sz w:val="20"/>
          <w:szCs w:val="20"/>
        </w:rPr>
        <w:t xml:space="preserve"> (GHAD)</w:t>
      </w:r>
      <w:r>
        <w:rPr>
          <w:sz w:val="20"/>
          <w:szCs w:val="20"/>
        </w:rPr>
        <w:t xml:space="preserve">, where in 2003 he developed “plate piles” to mitigate shallow slope failures that occurred in Dec 2002. In 2004, he started </w:t>
      </w:r>
      <w:r w:rsidRPr="0038067D">
        <w:rPr>
          <w:b/>
          <w:sz w:val="20"/>
          <w:szCs w:val="20"/>
        </w:rPr>
        <w:t>Slope Reinforcement Technology</w:t>
      </w:r>
      <w:r>
        <w:rPr>
          <w:sz w:val="20"/>
          <w:szCs w:val="20"/>
        </w:rPr>
        <w:t xml:space="preserve">, based in Danville, which designed and oversaw installation of plate piles for public and private clients. In August 2012 they were purchased by </w:t>
      </w:r>
      <w:r w:rsidRPr="007F2FF7">
        <w:rPr>
          <w:b/>
          <w:sz w:val="20"/>
          <w:szCs w:val="20"/>
        </w:rPr>
        <w:t>Geopier Foundations</w:t>
      </w:r>
      <w:r>
        <w:rPr>
          <w:sz w:val="20"/>
          <w:szCs w:val="20"/>
        </w:rPr>
        <w:t xml:space="preserve">, a subsidiary of </w:t>
      </w:r>
      <w:r w:rsidRPr="007F2FF7">
        <w:rPr>
          <w:b/>
          <w:sz w:val="20"/>
          <w:szCs w:val="20"/>
        </w:rPr>
        <w:t>Tensar</w:t>
      </w:r>
      <w:r>
        <w:rPr>
          <w:sz w:val="20"/>
          <w:szCs w:val="20"/>
        </w:rPr>
        <w:t xml:space="preserve">.  </w:t>
      </w:r>
    </w:p>
    <w:p w14:paraId="32216FE2" w14:textId="77777777" w:rsidR="00471239" w:rsidRPr="00471239" w:rsidRDefault="00471239" w:rsidP="00D56258">
      <w:pPr>
        <w:rPr>
          <w:sz w:val="20"/>
          <w:szCs w:val="20"/>
        </w:rPr>
      </w:pPr>
    </w:p>
    <w:p w14:paraId="47CDEE18" w14:textId="77777777" w:rsidR="00571E41" w:rsidRPr="00AE17C4" w:rsidRDefault="00571E41" w:rsidP="00571E41">
      <w:pPr>
        <w:rPr>
          <w:sz w:val="22"/>
          <w:szCs w:val="22"/>
        </w:rPr>
      </w:pPr>
      <w:r w:rsidRPr="00AE17C4">
        <w:rPr>
          <w:b/>
          <w:sz w:val="22"/>
          <w:szCs w:val="22"/>
        </w:rPr>
        <w:t>Geo-Logic Associates (</w:t>
      </w:r>
      <w:r>
        <w:rPr>
          <w:b/>
          <w:sz w:val="22"/>
          <w:szCs w:val="22"/>
        </w:rPr>
        <w:t>2007</w:t>
      </w:r>
      <w:r w:rsidRPr="00AE17C4">
        <w:rPr>
          <w:b/>
          <w:sz w:val="22"/>
          <w:szCs w:val="22"/>
        </w:rPr>
        <w:t>-present)</w:t>
      </w:r>
    </w:p>
    <w:p w14:paraId="4233E303" w14:textId="77777777" w:rsidR="00571E41" w:rsidRPr="00AE17C4" w:rsidRDefault="00571E41" w:rsidP="00571E41">
      <w:pPr>
        <w:jc w:val="both"/>
        <w:rPr>
          <w:sz w:val="20"/>
          <w:szCs w:val="20"/>
        </w:rPr>
      </w:pPr>
      <w:r>
        <w:rPr>
          <w:sz w:val="20"/>
          <w:szCs w:val="20"/>
        </w:rPr>
        <w:tab/>
        <w:t xml:space="preserve">Founded in March 1991 by </w:t>
      </w:r>
      <w:r w:rsidRPr="00AE17C4">
        <w:rPr>
          <w:b/>
          <w:sz w:val="20"/>
          <w:szCs w:val="20"/>
        </w:rPr>
        <w:t>Gary L. Lass</w:t>
      </w:r>
      <w:r>
        <w:rPr>
          <w:sz w:val="20"/>
          <w:szCs w:val="20"/>
        </w:rPr>
        <w:t xml:space="preserve">, CEG, CHG (BS Geol ’74 UCLA; MS ’78 CSULA) and based in Claremont. He originally used </w:t>
      </w:r>
      <w:r w:rsidRPr="00AE17C4">
        <w:rPr>
          <w:b/>
          <w:sz w:val="20"/>
          <w:szCs w:val="20"/>
        </w:rPr>
        <w:t>Bryan A. Stirrat</w:t>
      </w:r>
      <w:r>
        <w:rPr>
          <w:sz w:val="20"/>
          <w:szCs w:val="20"/>
        </w:rPr>
        <w:t>, PE (BSCE ’68 MSM-Rolla; MS Pet Eng ’72 and EnvEng ’74 USC) of Bryan A. Stirrat &amp; Associates (BAS) in Diamond Bar as his engineer, until about 1999. Prior to the start-up Gary Lass had worked for Moore &amp; Taber (1977-90), serving as President and Principal Geologist.  The firm specializes in geoenvironmental engineering, with particular emphasis on landfills. Around 2005-07 they opened up branch offices in Grass Valley and Morgan Hill.</w:t>
      </w:r>
      <w:r w:rsidRPr="00AE17C4">
        <w:rPr>
          <w:rStyle w:val="text0"/>
          <w:b/>
          <w:bCs/>
          <w:sz w:val="20"/>
          <w:szCs w:val="20"/>
        </w:rPr>
        <w:t xml:space="preserve"> </w:t>
      </w:r>
      <w:r w:rsidRPr="00AE17C4">
        <w:rPr>
          <w:b/>
          <w:sz w:val="20"/>
          <w:szCs w:val="20"/>
        </w:rPr>
        <w:t>Robbie M. Warner</w:t>
      </w:r>
      <w:r w:rsidRPr="00AE17C4">
        <w:rPr>
          <w:sz w:val="20"/>
          <w:szCs w:val="20"/>
        </w:rPr>
        <w:t xml:space="preserve">, </w:t>
      </w:r>
      <w:r>
        <w:rPr>
          <w:sz w:val="20"/>
          <w:szCs w:val="20"/>
        </w:rPr>
        <w:t xml:space="preserve">GE </w:t>
      </w:r>
      <w:r w:rsidRPr="00AE17C4">
        <w:rPr>
          <w:sz w:val="20"/>
          <w:szCs w:val="20"/>
        </w:rPr>
        <w:t xml:space="preserve">(BA </w:t>
      </w:r>
      <w:r>
        <w:rPr>
          <w:sz w:val="20"/>
          <w:szCs w:val="20"/>
        </w:rPr>
        <w:t xml:space="preserve">’86 </w:t>
      </w:r>
      <w:r w:rsidRPr="00AE17C4">
        <w:rPr>
          <w:sz w:val="20"/>
          <w:szCs w:val="20"/>
        </w:rPr>
        <w:t>UCSC</w:t>
      </w:r>
      <w:r>
        <w:rPr>
          <w:sz w:val="20"/>
          <w:szCs w:val="20"/>
        </w:rPr>
        <w:t>; BSCE ’87 and MS Berkeley, formerly with Caltrans and Rizzo &amp; Assoc</w:t>
      </w:r>
      <w:r w:rsidRPr="00AE17C4">
        <w:rPr>
          <w:sz w:val="20"/>
          <w:szCs w:val="20"/>
        </w:rPr>
        <w:t>)</w:t>
      </w:r>
      <w:r>
        <w:rPr>
          <w:sz w:val="20"/>
          <w:szCs w:val="20"/>
        </w:rPr>
        <w:t xml:space="preserve"> in Morgan Hill</w:t>
      </w:r>
      <w:r w:rsidRPr="00AE17C4">
        <w:rPr>
          <w:sz w:val="20"/>
          <w:szCs w:val="20"/>
        </w:rPr>
        <w:t xml:space="preserve">; </w:t>
      </w:r>
      <w:r w:rsidRPr="00AE17C4">
        <w:rPr>
          <w:rStyle w:val="text0"/>
          <w:b/>
          <w:bCs/>
          <w:sz w:val="20"/>
          <w:szCs w:val="20"/>
        </w:rPr>
        <w:t>Ken Criley</w:t>
      </w:r>
      <w:r>
        <w:rPr>
          <w:rStyle w:val="text0"/>
          <w:bCs/>
          <w:sz w:val="20"/>
          <w:szCs w:val="20"/>
        </w:rPr>
        <w:t>,</w:t>
      </w:r>
      <w:r w:rsidRPr="00AE17C4">
        <w:rPr>
          <w:rStyle w:val="text0"/>
          <w:bCs/>
          <w:sz w:val="20"/>
          <w:szCs w:val="20"/>
        </w:rPr>
        <w:t xml:space="preserve"> Laboratory Manager in </w:t>
      </w:r>
      <w:r>
        <w:rPr>
          <w:rStyle w:val="text0"/>
          <w:bCs/>
          <w:sz w:val="20"/>
          <w:szCs w:val="20"/>
        </w:rPr>
        <w:t>Grass Valley</w:t>
      </w:r>
      <w:r w:rsidRPr="00AE17C4">
        <w:rPr>
          <w:rStyle w:val="text0"/>
          <w:bCs/>
          <w:sz w:val="20"/>
          <w:szCs w:val="20"/>
        </w:rPr>
        <w:t>;</w:t>
      </w:r>
      <w:r>
        <w:rPr>
          <w:rStyle w:val="text0"/>
          <w:b/>
          <w:bCs/>
        </w:rPr>
        <w:t xml:space="preserve"> </w:t>
      </w:r>
      <w:r w:rsidRPr="00AE17C4">
        <w:rPr>
          <w:rStyle w:val="text0"/>
          <w:b/>
          <w:bCs/>
          <w:sz w:val="20"/>
          <w:szCs w:val="20"/>
        </w:rPr>
        <w:t>Chalerm (Beeson) Liang</w:t>
      </w:r>
      <w:r w:rsidRPr="00AE17C4">
        <w:rPr>
          <w:rStyle w:val="text0"/>
          <w:bCs/>
          <w:sz w:val="20"/>
          <w:szCs w:val="20"/>
        </w:rPr>
        <w:t>, PE, GE</w:t>
      </w:r>
      <w:r>
        <w:rPr>
          <w:rStyle w:val="text0"/>
          <w:bCs/>
          <w:sz w:val="20"/>
          <w:szCs w:val="20"/>
        </w:rPr>
        <w:t xml:space="preserve"> (</w:t>
      </w:r>
      <w:r w:rsidRPr="00AE17C4">
        <w:rPr>
          <w:rStyle w:val="text0"/>
          <w:bCs/>
          <w:sz w:val="20"/>
          <w:szCs w:val="20"/>
        </w:rPr>
        <w:t>Pacific Geotechnical Engineering</w:t>
      </w:r>
      <w:r>
        <w:rPr>
          <w:rStyle w:val="text0"/>
          <w:bCs/>
          <w:sz w:val="20"/>
          <w:szCs w:val="20"/>
        </w:rPr>
        <w:t xml:space="preserve">), </w:t>
      </w:r>
      <w:r w:rsidRPr="00AE17C4">
        <w:rPr>
          <w:rStyle w:val="text0"/>
          <w:bCs/>
          <w:sz w:val="20"/>
          <w:szCs w:val="20"/>
        </w:rPr>
        <w:t>Principal Geotechnical Engineer</w:t>
      </w:r>
      <w:r>
        <w:rPr>
          <w:rStyle w:val="text0"/>
          <w:bCs/>
          <w:sz w:val="20"/>
          <w:szCs w:val="20"/>
        </w:rPr>
        <w:t xml:space="preserve"> in Morgan Hill</w:t>
      </w:r>
      <w:r w:rsidRPr="00AE17C4">
        <w:rPr>
          <w:rStyle w:val="text0"/>
          <w:bCs/>
          <w:sz w:val="20"/>
          <w:szCs w:val="20"/>
        </w:rPr>
        <w:t>;</w:t>
      </w:r>
      <w:r>
        <w:rPr>
          <w:rStyle w:val="text0"/>
          <w:bCs/>
          <w:sz w:val="20"/>
          <w:szCs w:val="20"/>
        </w:rPr>
        <w:t xml:space="preserve"> </w:t>
      </w:r>
      <w:r w:rsidRPr="00AE17C4">
        <w:rPr>
          <w:rStyle w:val="text0"/>
          <w:b/>
          <w:bCs/>
          <w:sz w:val="20"/>
          <w:szCs w:val="20"/>
        </w:rPr>
        <w:t>Jake Russell</w:t>
      </w:r>
      <w:r w:rsidRPr="00AE17C4">
        <w:rPr>
          <w:rStyle w:val="text0"/>
          <w:bCs/>
          <w:sz w:val="20"/>
          <w:szCs w:val="20"/>
        </w:rPr>
        <w:t>, PE - Manager, Engineering Services Manager</w:t>
      </w:r>
      <w:r>
        <w:rPr>
          <w:rStyle w:val="text0"/>
          <w:bCs/>
          <w:sz w:val="20"/>
          <w:szCs w:val="20"/>
        </w:rPr>
        <w:t xml:space="preserve"> in Grass Valley</w:t>
      </w:r>
      <w:r w:rsidRPr="00AE17C4">
        <w:rPr>
          <w:rStyle w:val="text0"/>
          <w:bCs/>
          <w:sz w:val="20"/>
          <w:szCs w:val="20"/>
        </w:rPr>
        <w:t xml:space="preserve">; </w:t>
      </w:r>
      <w:r w:rsidRPr="00AE17C4">
        <w:rPr>
          <w:rStyle w:val="text0"/>
          <w:b/>
          <w:bCs/>
          <w:sz w:val="20"/>
          <w:szCs w:val="20"/>
        </w:rPr>
        <w:t>Monte Christie</w:t>
      </w:r>
      <w:r w:rsidRPr="00AE17C4">
        <w:rPr>
          <w:rStyle w:val="text0"/>
          <w:bCs/>
          <w:sz w:val="20"/>
          <w:szCs w:val="20"/>
        </w:rPr>
        <w:t xml:space="preserve">, PE, GE </w:t>
      </w:r>
      <w:r>
        <w:rPr>
          <w:rStyle w:val="text0"/>
          <w:bCs/>
          <w:sz w:val="20"/>
          <w:szCs w:val="20"/>
        </w:rPr>
        <w:t>(BSCE ’92; MS ’97 Berkeley) is their</w:t>
      </w:r>
      <w:r w:rsidRPr="00AE17C4">
        <w:rPr>
          <w:rStyle w:val="text0"/>
          <w:bCs/>
          <w:sz w:val="20"/>
          <w:szCs w:val="20"/>
        </w:rPr>
        <w:t xml:space="preserve"> Mining Services Manager</w:t>
      </w:r>
      <w:r>
        <w:rPr>
          <w:rStyle w:val="text0"/>
          <w:bCs/>
          <w:sz w:val="20"/>
          <w:szCs w:val="20"/>
        </w:rPr>
        <w:t xml:space="preserve"> in Nevada City</w:t>
      </w:r>
      <w:r w:rsidRPr="00AE17C4">
        <w:rPr>
          <w:rStyle w:val="text0"/>
          <w:bCs/>
          <w:sz w:val="20"/>
          <w:szCs w:val="20"/>
        </w:rPr>
        <w:t xml:space="preserve">; </w:t>
      </w:r>
      <w:r w:rsidRPr="00AE17C4">
        <w:rPr>
          <w:rStyle w:val="text0"/>
          <w:b/>
          <w:bCs/>
          <w:sz w:val="20"/>
          <w:szCs w:val="20"/>
        </w:rPr>
        <w:t>Scott Purdy</w:t>
      </w:r>
      <w:r w:rsidRPr="00AE17C4">
        <w:rPr>
          <w:rStyle w:val="text0"/>
          <w:bCs/>
          <w:sz w:val="20"/>
          <w:szCs w:val="20"/>
        </w:rPr>
        <w:t xml:space="preserve">, CEG, PG </w:t>
      </w:r>
      <w:r>
        <w:rPr>
          <w:rStyle w:val="text0"/>
          <w:bCs/>
          <w:sz w:val="20"/>
          <w:szCs w:val="20"/>
        </w:rPr>
        <w:t xml:space="preserve">is the </w:t>
      </w:r>
      <w:r w:rsidRPr="00AE17C4">
        <w:rPr>
          <w:rStyle w:val="text0"/>
          <w:bCs/>
          <w:sz w:val="20"/>
          <w:szCs w:val="20"/>
        </w:rPr>
        <w:t>Principal Geologist</w:t>
      </w:r>
      <w:r>
        <w:rPr>
          <w:rStyle w:val="text0"/>
          <w:bCs/>
          <w:sz w:val="20"/>
          <w:szCs w:val="20"/>
        </w:rPr>
        <w:t xml:space="preserve"> in Grass Valley.</w:t>
      </w:r>
      <w:r w:rsidRPr="00AE17C4">
        <w:rPr>
          <w:sz w:val="20"/>
          <w:szCs w:val="20"/>
        </w:rPr>
        <w:t xml:space="preserve">  </w:t>
      </w:r>
      <w:r>
        <w:rPr>
          <w:sz w:val="20"/>
          <w:szCs w:val="20"/>
        </w:rPr>
        <w:t xml:space="preserve">In 2010 they acquired </w:t>
      </w:r>
      <w:r w:rsidRPr="00571E41">
        <w:rPr>
          <w:b/>
          <w:sz w:val="20"/>
          <w:szCs w:val="20"/>
        </w:rPr>
        <w:t>Pacific Geotechnical Engineering</w:t>
      </w:r>
      <w:r>
        <w:rPr>
          <w:sz w:val="20"/>
          <w:szCs w:val="20"/>
        </w:rPr>
        <w:t xml:space="preserve"> of Morgan Hill (profiled above).</w:t>
      </w:r>
    </w:p>
    <w:p w14:paraId="5B98D131" w14:textId="77777777" w:rsidR="00571E41" w:rsidRDefault="00571E41" w:rsidP="00D56258">
      <w:pPr>
        <w:rPr>
          <w:b/>
          <w:sz w:val="22"/>
          <w:szCs w:val="22"/>
        </w:rPr>
      </w:pPr>
    </w:p>
    <w:p w14:paraId="109E1C3F" w14:textId="77777777" w:rsidR="00600BAF" w:rsidRPr="00DF44EF" w:rsidRDefault="00600BAF" w:rsidP="00600BAF">
      <w:pPr>
        <w:autoSpaceDE w:val="0"/>
        <w:autoSpaceDN w:val="0"/>
        <w:adjustRightInd w:val="0"/>
        <w:jc w:val="both"/>
        <w:rPr>
          <w:b/>
          <w:color w:val="333333"/>
          <w:sz w:val="22"/>
          <w:szCs w:val="22"/>
        </w:rPr>
      </w:pPr>
      <w:r w:rsidRPr="00DF44EF">
        <w:rPr>
          <w:b/>
          <w:color w:val="333333"/>
          <w:sz w:val="22"/>
          <w:szCs w:val="22"/>
        </w:rPr>
        <w:t>Cornerstone Earth Group</w:t>
      </w:r>
      <w:r>
        <w:rPr>
          <w:b/>
          <w:color w:val="333333"/>
          <w:sz w:val="22"/>
          <w:szCs w:val="22"/>
        </w:rPr>
        <w:t xml:space="preserve"> (2007- present)</w:t>
      </w:r>
    </w:p>
    <w:p w14:paraId="1CAE4F64" w14:textId="77777777" w:rsidR="00600BAF" w:rsidRPr="00DF44EF" w:rsidRDefault="00600BAF" w:rsidP="00600BAF">
      <w:pPr>
        <w:autoSpaceDE w:val="0"/>
        <w:autoSpaceDN w:val="0"/>
        <w:adjustRightInd w:val="0"/>
        <w:jc w:val="both"/>
        <w:rPr>
          <w:sz w:val="20"/>
          <w:szCs w:val="20"/>
        </w:rPr>
      </w:pPr>
      <w:r>
        <w:rPr>
          <w:color w:val="333333"/>
          <w:sz w:val="20"/>
          <w:szCs w:val="20"/>
        </w:rPr>
        <w:tab/>
        <w:t xml:space="preserve">Firm founded in 2007 by several principals from Lowney Associates, with offices in Sunnyvale and Walnut Creek. Their geotechnical principals include: </w:t>
      </w:r>
      <w:r w:rsidRPr="00DF44EF">
        <w:rPr>
          <w:b/>
          <w:sz w:val="20"/>
          <w:szCs w:val="20"/>
        </w:rPr>
        <w:t>C. Barry Butler</w:t>
      </w:r>
      <w:r w:rsidRPr="00DF44EF">
        <w:rPr>
          <w:sz w:val="20"/>
          <w:szCs w:val="20"/>
        </w:rPr>
        <w:t>, GE</w:t>
      </w:r>
      <w:r w:rsidR="004B109A">
        <w:rPr>
          <w:sz w:val="20"/>
          <w:szCs w:val="20"/>
        </w:rPr>
        <w:t xml:space="preserve"> (BSCE ’85 CPSLO;MS ’93 Berkeley)</w:t>
      </w:r>
      <w:r w:rsidRPr="00DF44EF">
        <w:rPr>
          <w:sz w:val="20"/>
          <w:szCs w:val="20"/>
        </w:rPr>
        <w:t xml:space="preserve">, </w:t>
      </w:r>
      <w:r w:rsidRPr="00DF44EF">
        <w:rPr>
          <w:b/>
          <w:sz w:val="20"/>
          <w:szCs w:val="20"/>
        </w:rPr>
        <w:t>John R. Dye</w:t>
      </w:r>
      <w:r w:rsidRPr="00DF44EF">
        <w:rPr>
          <w:sz w:val="20"/>
          <w:szCs w:val="20"/>
        </w:rPr>
        <w:t xml:space="preserve">, GE, </w:t>
      </w:r>
      <w:r w:rsidRPr="00DF44EF">
        <w:rPr>
          <w:b/>
          <w:sz w:val="20"/>
          <w:szCs w:val="20"/>
        </w:rPr>
        <w:t>Scott E. Fitinghoff</w:t>
      </w:r>
      <w:r w:rsidRPr="00DF44EF">
        <w:rPr>
          <w:sz w:val="20"/>
          <w:szCs w:val="20"/>
        </w:rPr>
        <w:t xml:space="preserve">, GE, </w:t>
      </w:r>
      <w:r w:rsidRPr="00DF44EF">
        <w:rPr>
          <w:b/>
          <w:sz w:val="20"/>
          <w:szCs w:val="20"/>
        </w:rPr>
        <w:t>Laura C. Knutson</w:t>
      </w:r>
      <w:r w:rsidRPr="00DF44EF">
        <w:rPr>
          <w:sz w:val="20"/>
          <w:szCs w:val="20"/>
        </w:rPr>
        <w:t xml:space="preserve">, GE, </w:t>
      </w:r>
      <w:r w:rsidRPr="00DF44EF">
        <w:rPr>
          <w:b/>
          <w:sz w:val="20"/>
          <w:szCs w:val="20"/>
        </w:rPr>
        <w:t>Danh T. Tran</w:t>
      </w:r>
      <w:r w:rsidRPr="00DF44EF">
        <w:rPr>
          <w:sz w:val="20"/>
          <w:szCs w:val="20"/>
        </w:rPr>
        <w:t>, PE</w:t>
      </w:r>
      <w:r>
        <w:rPr>
          <w:sz w:val="20"/>
          <w:szCs w:val="20"/>
        </w:rPr>
        <w:t xml:space="preserve">, and their senior engineering geologist was </w:t>
      </w:r>
      <w:r w:rsidRPr="00C4553E">
        <w:rPr>
          <w:b/>
          <w:sz w:val="20"/>
          <w:szCs w:val="20"/>
        </w:rPr>
        <w:t>Philip A. Frame</w:t>
      </w:r>
      <w:r>
        <w:rPr>
          <w:sz w:val="20"/>
          <w:szCs w:val="20"/>
        </w:rPr>
        <w:t>, CEG (1946-2010)</w:t>
      </w:r>
      <w:r w:rsidR="00181223">
        <w:rPr>
          <w:sz w:val="20"/>
          <w:szCs w:val="20"/>
        </w:rPr>
        <w:t xml:space="preserve">, with </w:t>
      </w:r>
      <w:r w:rsidR="00181223" w:rsidRPr="00181223">
        <w:rPr>
          <w:b/>
          <w:sz w:val="20"/>
          <w:szCs w:val="20"/>
        </w:rPr>
        <w:t>Sarah Kalika</w:t>
      </w:r>
      <w:r w:rsidR="00181223">
        <w:rPr>
          <w:sz w:val="20"/>
          <w:szCs w:val="20"/>
        </w:rPr>
        <w:t>, PG joining in 2011</w:t>
      </w:r>
      <w:r w:rsidRPr="00DF44EF">
        <w:rPr>
          <w:sz w:val="20"/>
          <w:szCs w:val="20"/>
        </w:rPr>
        <w:t xml:space="preserve">.  </w:t>
      </w:r>
      <w:r w:rsidR="00267FEF" w:rsidRPr="00267FEF">
        <w:rPr>
          <w:b/>
          <w:sz w:val="20"/>
          <w:szCs w:val="20"/>
        </w:rPr>
        <w:t>Andre Ashour</w:t>
      </w:r>
      <w:r w:rsidR="00267FEF">
        <w:rPr>
          <w:sz w:val="20"/>
          <w:szCs w:val="20"/>
        </w:rPr>
        <w:t xml:space="preserve">, PE (MSCE 2012 Cal Poly Pomona) is a project manager. </w:t>
      </w:r>
      <w:r w:rsidRPr="00DF44EF">
        <w:rPr>
          <w:sz w:val="20"/>
          <w:szCs w:val="20"/>
        </w:rPr>
        <w:t xml:space="preserve">Environmental principals include: </w:t>
      </w:r>
      <w:r w:rsidRPr="00DF44EF">
        <w:rPr>
          <w:b/>
          <w:sz w:val="20"/>
          <w:szCs w:val="20"/>
        </w:rPr>
        <w:t>Ron L. Helm</w:t>
      </w:r>
      <w:r w:rsidRPr="00DF44EF">
        <w:rPr>
          <w:sz w:val="20"/>
          <w:szCs w:val="20"/>
        </w:rPr>
        <w:t xml:space="preserve">, CEG, REA, </w:t>
      </w:r>
      <w:r w:rsidRPr="00DF44EF">
        <w:rPr>
          <w:b/>
          <w:sz w:val="20"/>
          <w:szCs w:val="20"/>
        </w:rPr>
        <w:t>Peter M. Langtry</w:t>
      </w:r>
      <w:r w:rsidRPr="00DF44EF">
        <w:rPr>
          <w:sz w:val="20"/>
          <w:szCs w:val="20"/>
        </w:rPr>
        <w:t xml:space="preserve">, CHG, CEG, </w:t>
      </w:r>
      <w:r w:rsidR="00267FEF">
        <w:rPr>
          <w:sz w:val="20"/>
          <w:szCs w:val="20"/>
        </w:rPr>
        <w:t>and</w:t>
      </w:r>
      <w:r w:rsidRPr="00DF44EF">
        <w:rPr>
          <w:sz w:val="20"/>
          <w:szCs w:val="20"/>
        </w:rPr>
        <w:t xml:space="preserve"> </w:t>
      </w:r>
      <w:r w:rsidRPr="00DF44EF">
        <w:rPr>
          <w:b/>
          <w:sz w:val="20"/>
          <w:szCs w:val="20"/>
        </w:rPr>
        <w:t>Kurt M. Soenen</w:t>
      </w:r>
      <w:r w:rsidRPr="00A9589F">
        <w:rPr>
          <w:sz w:val="20"/>
          <w:szCs w:val="20"/>
        </w:rPr>
        <w:t>, PE.</w:t>
      </w:r>
    </w:p>
    <w:p w14:paraId="66287323" w14:textId="77777777" w:rsidR="00600BAF" w:rsidRPr="00DF44EF" w:rsidRDefault="00600BAF" w:rsidP="00600BAF">
      <w:pPr>
        <w:autoSpaceDE w:val="0"/>
        <w:autoSpaceDN w:val="0"/>
        <w:adjustRightInd w:val="0"/>
        <w:jc w:val="both"/>
        <w:rPr>
          <w:color w:val="333333"/>
          <w:sz w:val="20"/>
          <w:szCs w:val="20"/>
        </w:rPr>
      </w:pPr>
    </w:p>
    <w:p w14:paraId="38D5EE51" w14:textId="77777777" w:rsidR="00975CD4" w:rsidRDefault="00975CD4" w:rsidP="00975CD4">
      <w:pPr>
        <w:rPr>
          <w:b/>
          <w:sz w:val="22"/>
          <w:szCs w:val="22"/>
        </w:rPr>
      </w:pPr>
      <w:r w:rsidRPr="00ED0705">
        <w:rPr>
          <w:b/>
          <w:sz w:val="22"/>
          <w:szCs w:val="22"/>
        </w:rPr>
        <w:t>A3GEO, Inc. (2010 – present)</w:t>
      </w:r>
    </w:p>
    <w:p w14:paraId="022462C9" w14:textId="15557880" w:rsidR="00975CD4" w:rsidRDefault="00975CD4" w:rsidP="00975CD4">
      <w:pPr>
        <w:jc w:val="both"/>
        <w:rPr>
          <w:sz w:val="20"/>
          <w:szCs w:val="20"/>
        </w:rPr>
      </w:pPr>
      <w:r>
        <w:rPr>
          <w:sz w:val="20"/>
          <w:szCs w:val="20"/>
        </w:rPr>
        <w:t xml:space="preserve"> </w:t>
      </w:r>
      <w:r>
        <w:rPr>
          <w:sz w:val="20"/>
          <w:szCs w:val="20"/>
        </w:rPr>
        <w:tab/>
      </w:r>
      <w:r w:rsidRPr="00967947">
        <w:rPr>
          <w:sz w:val="20"/>
          <w:szCs w:val="20"/>
        </w:rPr>
        <w:t xml:space="preserve">Founded by </w:t>
      </w:r>
      <w:r w:rsidRPr="00967947">
        <w:rPr>
          <w:b/>
          <w:sz w:val="20"/>
          <w:szCs w:val="20"/>
        </w:rPr>
        <w:t>Wayne D. Magnusen</w:t>
      </w:r>
      <w:r w:rsidRPr="00967947">
        <w:rPr>
          <w:sz w:val="20"/>
          <w:szCs w:val="20"/>
        </w:rPr>
        <w:t>, GE (BSCE ’83</w:t>
      </w:r>
      <w:r>
        <w:rPr>
          <w:sz w:val="20"/>
          <w:szCs w:val="20"/>
        </w:rPr>
        <w:t>;</w:t>
      </w:r>
      <w:r w:rsidRPr="00967947">
        <w:rPr>
          <w:sz w:val="20"/>
          <w:szCs w:val="20"/>
        </w:rPr>
        <w:t xml:space="preserve"> MS ‘88 Berkeley) in October 2010, after having worked for Alan Kropp &amp; Associates (2005-10)</w:t>
      </w:r>
      <w:r w:rsidR="00ED0370">
        <w:rPr>
          <w:sz w:val="20"/>
          <w:szCs w:val="20"/>
        </w:rPr>
        <w:t>,</w:t>
      </w:r>
      <w:r w:rsidRPr="00967947">
        <w:rPr>
          <w:sz w:val="20"/>
          <w:szCs w:val="20"/>
        </w:rPr>
        <w:t xml:space="preserve"> Fugro-Subsurface Consultants (1998-2005)</w:t>
      </w:r>
      <w:r w:rsidR="00ED0370">
        <w:rPr>
          <w:sz w:val="20"/>
          <w:szCs w:val="20"/>
        </w:rPr>
        <w:t>, and Harding Lawson (1983-92).</w:t>
      </w:r>
      <w:r w:rsidRPr="00967947">
        <w:rPr>
          <w:sz w:val="20"/>
          <w:szCs w:val="20"/>
        </w:rPr>
        <w:t xml:space="preserve"> The other partner is </w:t>
      </w:r>
      <w:r w:rsidRPr="00967947">
        <w:rPr>
          <w:b/>
          <w:sz w:val="20"/>
          <w:szCs w:val="20"/>
        </w:rPr>
        <w:t>Dona Mann</w:t>
      </w:r>
      <w:r w:rsidRPr="00967947">
        <w:rPr>
          <w:sz w:val="20"/>
          <w:szCs w:val="20"/>
        </w:rPr>
        <w:t xml:space="preserve">, GE, </w:t>
      </w:r>
      <w:r>
        <w:rPr>
          <w:sz w:val="20"/>
          <w:szCs w:val="20"/>
        </w:rPr>
        <w:t>(BSCE ‘95 Virginia Tech; MS ’98 Berkeley). Mann also worked for Alan Kropp between 2005-10. Magnusen serves as the President and Mann as the</w:t>
      </w:r>
      <w:r w:rsidRPr="00967947">
        <w:rPr>
          <w:sz w:val="20"/>
          <w:szCs w:val="20"/>
        </w:rPr>
        <w:t xml:space="preserve"> Vice President</w:t>
      </w:r>
      <w:r w:rsidR="00ED0370">
        <w:rPr>
          <w:sz w:val="20"/>
          <w:szCs w:val="20"/>
        </w:rPr>
        <w:t xml:space="preserve"> of the </w:t>
      </w:r>
      <w:r>
        <w:rPr>
          <w:sz w:val="20"/>
          <w:szCs w:val="20"/>
        </w:rPr>
        <w:t>Berkeley</w:t>
      </w:r>
      <w:r w:rsidR="00ED0370">
        <w:rPr>
          <w:sz w:val="20"/>
          <w:szCs w:val="20"/>
        </w:rPr>
        <w:t>-based firm</w:t>
      </w:r>
      <w:r>
        <w:rPr>
          <w:sz w:val="20"/>
          <w:szCs w:val="20"/>
        </w:rPr>
        <w:t>.</w:t>
      </w:r>
    </w:p>
    <w:p w14:paraId="0AFC7569" w14:textId="2D8DAE9B" w:rsidR="00F212A3" w:rsidRDefault="00F212A3" w:rsidP="00975CD4">
      <w:pPr>
        <w:jc w:val="both"/>
        <w:rPr>
          <w:sz w:val="20"/>
          <w:szCs w:val="20"/>
        </w:rPr>
      </w:pPr>
    </w:p>
    <w:p w14:paraId="2F703D1D" w14:textId="5F43550B" w:rsidR="00F212A3" w:rsidRPr="00F212A3" w:rsidRDefault="00F212A3" w:rsidP="00975CD4">
      <w:pPr>
        <w:jc w:val="both"/>
        <w:rPr>
          <w:b/>
          <w:sz w:val="22"/>
          <w:szCs w:val="22"/>
        </w:rPr>
      </w:pPr>
      <w:r w:rsidRPr="00F212A3">
        <w:rPr>
          <w:b/>
          <w:sz w:val="22"/>
          <w:szCs w:val="22"/>
        </w:rPr>
        <w:t>Bear Engineering Group, Inc. (2010-present)</w:t>
      </w:r>
    </w:p>
    <w:p w14:paraId="35226BA0" w14:textId="31CE76D6" w:rsidR="00F212A3" w:rsidRDefault="00F212A3" w:rsidP="00975CD4">
      <w:pPr>
        <w:jc w:val="both"/>
        <w:rPr>
          <w:sz w:val="20"/>
          <w:szCs w:val="20"/>
        </w:rPr>
      </w:pPr>
      <w:r>
        <w:rPr>
          <w:sz w:val="20"/>
          <w:szCs w:val="20"/>
        </w:rPr>
        <w:lastRenderedPageBreak/>
        <w:tab/>
        <w:t xml:space="preserve">Geotechnical firm founded by </w:t>
      </w:r>
      <w:r w:rsidRPr="00F212A3">
        <w:rPr>
          <w:b/>
          <w:sz w:val="20"/>
          <w:szCs w:val="20"/>
        </w:rPr>
        <w:t>Mark Schroeder</w:t>
      </w:r>
      <w:r>
        <w:rPr>
          <w:sz w:val="20"/>
          <w:szCs w:val="20"/>
        </w:rPr>
        <w:t xml:space="preserve">, PE (BSCE 1996 SJSU) founded in 2010 in Antioch.  Schroeder had previously worked for Romig &amp; Associates, Purcell Rhoades, and the Buller Group, dating back to 1990.   </w:t>
      </w:r>
    </w:p>
    <w:p w14:paraId="155CE93B" w14:textId="50433496" w:rsidR="00F212A3" w:rsidRDefault="00F212A3" w:rsidP="00D14EC0">
      <w:pPr>
        <w:rPr>
          <w:b/>
          <w:sz w:val="28"/>
          <w:szCs w:val="28"/>
          <w:u w:val="single"/>
        </w:rPr>
      </w:pPr>
    </w:p>
    <w:p w14:paraId="7CC54151" w14:textId="77777777" w:rsidR="000F6E74" w:rsidRPr="000F6E74" w:rsidRDefault="000F6E74" w:rsidP="00D14EC0">
      <w:pPr>
        <w:rPr>
          <w:b/>
          <w:sz w:val="28"/>
          <w:szCs w:val="28"/>
          <w:u w:val="single"/>
        </w:rPr>
      </w:pPr>
      <w:r w:rsidRPr="000F6E74">
        <w:rPr>
          <w:b/>
          <w:sz w:val="28"/>
          <w:szCs w:val="28"/>
          <w:u w:val="single"/>
        </w:rPr>
        <w:t>Geotechnical firms in the Sacramento area</w:t>
      </w:r>
    </w:p>
    <w:p w14:paraId="3667C653" w14:textId="77777777" w:rsidR="000F6E74" w:rsidRDefault="000F6E74" w:rsidP="00D14EC0">
      <w:pPr>
        <w:rPr>
          <w:b/>
          <w:sz w:val="22"/>
          <w:szCs w:val="22"/>
          <w:u w:val="single"/>
        </w:rPr>
      </w:pPr>
    </w:p>
    <w:p w14:paraId="46302868" w14:textId="77777777" w:rsidR="004076ED" w:rsidRDefault="00DB4114" w:rsidP="004076ED">
      <w:pPr>
        <w:ind w:firstLine="720"/>
        <w:jc w:val="both"/>
        <w:rPr>
          <w:sz w:val="20"/>
          <w:szCs w:val="20"/>
        </w:rPr>
      </w:pPr>
      <w:r w:rsidRPr="00DB4114">
        <w:rPr>
          <w:sz w:val="20"/>
          <w:szCs w:val="20"/>
        </w:rPr>
        <w:t xml:space="preserve">The earliest </w:t>
      </w:r>
      <w:r>
        <w:rPr>
          <w:sz w:val="20"/>
          <w:szCs w:val="20"/>
        </w:rPr>
        <w:t xml:space="preserve">geotechnical firm </w:t>
      </w:r>
      <w:r w:rsidR="00924847">
        <w:rPr>
          <w:sz w:val="20"/>
          <w:szCs w:val="20"/>
        </w:rPr>
        <w:t>operating</w:t>
      </w:r>
      <w:r>
        <w:rPr>
          <w:sz w:val="20"/>
          <w:szCs w:val="20"/>
        </w:rPr>
        <w:t xml:space="preserve"> in the Sacramento area was </w:t>
      </w:r>
      <w:r w:rsidRPr="00DB4114">
        <w:rPr>
          <w:b/>
          <w:sz w:val="20"/>
          <w:szCs w:val="20"/>
        </w:rPr>
        <w:t>O. J. Porter &amp; Co</w:t>
      </w:r>
      <w:r>
        <w:rPr>
          <w:sz w:val="20"/>
          <w:szCs w:val="20"/>
        </w:rPr>
        <w:t>.</w:t>
      </w:r>
      <w:r w:rsidR="00201E07">
        <w:rPr>
          <w:sz w:val="20"/>
          <w:szCs w:val="20"/>
        </w:rPr>
        <w:t>,</w:t>
      </w:r>
      <w:r>
        <w:rPr>
          <w:sz w:val="20"/>
          <w:szCs w:val="20"/>
        </w:rPr>
        <w:t xml:space="preserve"> established in 1942</w:t>
      </w:r>
      <w:r w:rsidR="00D916D7">
        <w:rPr>
          <w:sz w:val="20"/>
          <w:szCs w:val="20"/>
        </w:rPr>
        <w:t>,</w:t>
      </w:r>
      <w:r>
        <w:rPr>
          <w:sz w:val="20"/>
          <w:szCs w:val="20"/>
        </w:rPr>
        <w:t xml:space="preserve"> and headquartered in Sacramento (described </w:t>
      </w:r>
      <w:r w:rsidR="00201E07">
        <w:rPr>
          <w:sz w:val="20"/>
          <w:szCs w:val="20"/>
        </w:rPr>
        <w:t>in the Caltrans thread</w:t>
      </w:r>
      <w:r>
        <w:rPr>
          <w:sz w:val="20"/>
          <w:szCs w:val="20"/>
        </w:rPr>
        <w:t xml:space="preserve">). In March 1953 </w:t>
      </w:r>
      <w:r w:rsidRPr="00506FDB">
        <w:rPr>
          <w:b/>
          <w:sz w:val="20"/>
          <w:szCs w:val="20"/>
        </w:rPr>
        <w:t>C. Lee Lowry</w:t>
      </w:r>
      <w:r>
        <w:rPr>
          <w:sz w:val="20"/>
          <w:szCs w:val="20"/>
        </w:rPr>
        <w:t xml:space="preserve"> joined Porter’s firm, working out of their Bay Area and Sacramento offices until April 1960, when he formed a partnership with </w:t>
      </w:r>
      <w:r w:rsidRPr="000D4533">
        <w:rPr>
          <w:b/>
          <w:sz w:val="20"/>
          <w:szCs w:val="20"/>
        </w:rPr>
        <w:t>Bruce McCreary</w:t>
      </w:r>
      <w:r>
        <w:rPr>
          <w:sz w:val="20"/>
          <w:szCs w:val="20"/>
        </w:rPr>
        <w:t xml:space="preserve"> and </w:t>
      </w:r>
      <w:r w:rsidRPr="000D4533">
        <w:rPr>
          <w:b/>
          <w:sz w:val="20"/>
          <w:szCs w:val="20"/>
        </w:rPr>
        <w:t>Leland Roberts</w:t>
      </w:r>
      <w:r>
        <w:rPr>
          <w:sz w:val="20"/>
          <w:szCs w:val="20"/>
        </w:rPr>
        <w:t xml:space="preserve"> (described below</w:t>
      </w:r>
      <w:r w:rsidR="00D356B9">
        <w:rPr>
          <w:sz w:val="20"/>
          <w:szCs w:val="20"/>
        </w:rPr>
        <w:t>,</w:t>
      </w:r>
      <w:r>
        <w:rPr>
          <w:sz w:val="20"/>
          <w:szCs w:val="20"/>
        </w:rPr>
        <w:t xml:space="preserve"> under Lowry &amp; Associates). </w:t>
      </w:r>
      <w:r w:rsidR="004076ED">
        <w:rPr>
          <w:sz w:val="20"/>
          <w:szCs w:val="20"/>
        </w:rPr>
        <w:t xml:space="preserve">In the 1960s Porter’s </w:t>
      </w:r>
      <w:r w:rsidR="004076ED" w:rsidRPr="00496EDA">
        <w:rPr>
          <w:sz w:val="20"/>
          <w:szCs w:val="20"/>
        </w:rPr>
        <w:t xml:space="preserve">Sacramento office </w:t>
      </w:r>
      <w:r w:rsidR="004076ED">
        <w:rPr>
          <w:sz w:val="20"/>
          <w:szCs w:val="20"/>
        </w:rPr>
        <w:t xml:space="preserve">operated under the name </w:t>
      </w:r>
      <w:r w:rsidR="004076ED" w:rsidRPr="00356B7D">
        <w:rPr>
          <w:b/>
          <w:sz w:val="20"/>
          <w:szCs w:val="20"/>
        </w:rPr>
        <w:t>Porter, O'Brien, Consulting Engineers</w:t>
      </w:r>
      <w:r w:rsidR="00664351">
        <w:rPr>
          <w:sz w:val="20"/>
          <w:szCs w:val="20"/>
        </w:rPr>
        <w:t xml:space="preserve">, </w:t>
      </w:r>
      <w:r w:rsidR="004076ED">
        <w:rPr>
          <w:sz w:val="20"/>
          <w:szCs w:val="20"/>
        </w:rPr>
        <w:t>until</w:t>
      </w:r>
      <w:r w:rsidR="004076ED" w:rsidRPr="00496EDA">
        <w:rPr>
          <w:sz w:val="20"/>
          <w:szCs w:val="20"/>
        </w:rPr>
        <w:t xml:space="preserve"> February 1966. </w:t>
      </w:r>
      <w:r w:rsidR="004076ED">
        <w:rPr>
          <w:sz w:val="20"/>
          <w:szCs w:val="20"/>
        </w:rPr>
        <w:t xml:space="preserve">That year the name of the Sacramento operation was changed to </w:t>
      </w:r>
      <w:r w:rsidR="004076ED" w:rsidRPr="0025597D">
        <w:rPr>
          <w:b/>
          <w:sz w:val="20"/>
          <w:szCs w:val="20"/>
        </w:rPr>
        <w:t>Porter, Armstrong, Ripa &amp; Associates</w:t>
      </w:r>
      <w:r w:rsidR="004076ED">
        <w:rPr>
          <w:sz w:val="20"/>
          <w:szCs w:val="20"/>
        </w:rPr>
        <w:t>,</w:t>
      </w:r>
      <w:r w:rsidR="004076ED" w:rsidRPr="00496EDA">
        <w:rPr>
          <w:sz w:val="20"/>
          <w:szCs w:val="20"/>
        </w:rPr>
        <w:t xml:space="preserve"> </w:t>
      </w:r>
      <w:r w:rsidR="004076ED">
        <w:rPr>
          <w:sz w:val="20"/>
          <w:szCs w:val="20"/>
        </w:rPr>
        <w:t xml:space="preserve">the same as that of the </w:t>
      </w:r>
      <w:r w:rsidR="004076ED" w:rsidRPr="00496EDA">
        <w:rPr>
          <w:sz w:val="20"/>
          <w:szCs w:val="20"/>
        </w:rPr>
        <w:t xml:space="preserve">Newark, NJ </w:t>
      </w:r>
      <w:r w:rsidR="004076ED">
        <w:rPr>
          <w:sz w:val="20"/>
          <w:szCs w:val="20"/>
        </w:rPr>
        <w:t>office</w:t>
      </w:r>
      <w:r w:rsidR="004076ED" w:rsidRPr="00496EDA">
        <w:rPr>
          <w:sz w:val="20"/>
          <w:szCs w:val="20"/>
        </w:rPr>
        <w:t xml:space="preserve">. </w:t>
      </w:r>
      <w:r w:rsidR="004076ED">
        <w:rPr>
          <w:sz w:val="20"/>
          <w:szCs w:val="20"/>
        </w:rPr>
        <w:t xml:space="preserve"> Pappy </w:t>
      </w:r>
      <w:r w:rsidR="004076ED" w:rsidRPr="00496EDA">
        <w:rPr>
          <w:sz w:val="20"/>
          <w:szCs w:val="20"/>
        </w:rPr>
        <w:t xml:space="preserve">Porter's son, </w:t>
      </w:r>
      <w:r w:rsidR="004076ED" w:rsidRPr="00496EDA">
        <w:rPr>
          <w:b/>
          <w:sz w:val="20"/>
          <w:szCs w:val="20"/>
        </w:rPr>
        <w:t>James Porter</w:t>
      </w:r>
      <w:r w:rsidR="004076ED" w:rsidRPr="00496EDA">
        <w:rPr>
          <w:sz w:val="20"/>
          <w:szCs w:val="20"/>
        </w:rPr>
        <w:t xml:space="preserve"> (1928-1987), was the Vice President of his father's companies at that time, </w:t>
      </w:r>
      <w:r w:rsidR="004076ED">
        <w:rPr>
          <w:sz w:val="20"/>
          <w:szCs w:val="20"/>
        </w:rPr>
        <w:t xml:space="preserve">and managing the Sacramento office. On December 18, 1967 Pappy Porter died at age 66 in Madison, New Jersey. A few months later </w:t>
      </w:r>
      <w:r w:rsidR="004076ED" w:rsidRPr="00D01BA6">
        <w:rPr>
          <w:b/>
          <w:sz w:val="20"/>
          <w:szCs w:val="20"/>
        </w:rPr>
        <w:t>Jim Kleinfelder</w:t>
      </w:r>
      <w:r w:rsidR="004076ED">
        <w:rPr>
          <w:sz w:val="20"/>
          <w:szCs w:val="20"/>
        </w:rPr>
        <w:t xml:space="preserve"> made his first acquisition of another firm, purchasing the assets of </w:t>
      </w:r>
      <w:r w:rsidR="004076ED" w:rsidRPr="00D01BA6">
        <w:rPr>
          <w:sz w:val="20"/>
          <w:szCs w:val="20"/>
        </w:rPr>
        <w:t>Porter</w:t>
      </w:r>
      <w:r w:rsidR="004076ED">
        <w:rPr>
          <w:sz w:val="20"/>
          <w:szCs w:val="20"/>
        </w:rPr>
        <w:t>,</w:t>
      </w:r>
      <w:r w:rsidR="004076ED" w:rsidRPr="00D01BA6">
        <w:rPr>
          <w:sz w:val="20"/>
          <w:szCs w:val="20"/>
        </w:rPr>
        <w:t xml:space="preserve"> Armstrong</w:t>
      </w:r>
      <w:r w:rsidR="004076ED">
        <w:rPr>
          <w:sz w:val="20"/>
          <w:szCs w:val="20"/>
        </w:rPr>
        <w:t xml:space="preserve"> &amp;</w:t>
      </w:r>
      <w:r w:rsidR="004076ED" w:rsidRPr="00D01BA6">
        <w:rPr>
          <w:sz w:val="20"/>
          <w:szCs w:val="20"/>
        </w:rPr>
        <w:t xml:space="preserve"> Ripa</w:t>
      </w:r>
      <w:r w:rsidR="004076ED">
        <w:rPr>
          <w:sz w:val="20"/>
          <w:szCs w:val="20"/>
        </w:rPr>
        <w:t>’s office in Sacramento</w:t>
      </w:r>
      <w:r w:rsidR="00363901">
        <w:rPr>
          <w:sz w:val="20"/>
          <w:szCs w:val="20"/>
        </w:rPr>
        <w:t xml:space="preserve">, which became Kleinfelder’s Sacramento </w:t>
      </w:r>
      <w:r w:rsidR="00924847">
        <w:rPr>
          <w:sz w:val="20"/>
          <w:szCs w:val="20"/>
        </w:rPr>
        <w:t>office</w:t>
      </w:r>
      <w:r w:rsidR="00363901">
        <w:rPr>
          <w:sz w:val="20"/>
          <w:szCs w:val="20"/>
        </w:rPr>
        <w:t xml:space="preserve">, managed by </w:t>
      </w:r>
      <w:r w:rsidR="00924847" w:rsidRPr="00F5404D">
        <w:rPr>
          <w:b/>
          <w:sz w:val="20"/>
          <w:szCs w:val="20"/>
        </w:rPr>
        <w:t>Michael</w:t>
      </w:r>
      <w:r w:rsidR="00363901" w:rsidRPr="00F5404D">
        <w:rPr>
          <w:b/>
          <w:sz w:val="20"/>
          <w:szCs w:val="20"/>
        </w:rPr>
        <w:t xml:space="preserve"> E. Mahoney</w:t>
      </w:r>
      <w:r w:rsidR="00363901">
        <w:rPr>
          <w:sz w:val="20"/>
          <w:szCs w:val="20"/>
        </w:rPr>
        <w:t xml:space="preserve">, PE </w:t>
      </w:r>
      <w:r w:rsidR="004076ED">
        <w:rPr>
          <w:sz w:val="20"/>
          <w:szCs w:val="20"/>
        </w:rPr>
        <w:t xml:space="preserve"> (described </w:t>
      </w:r>
      <w:r w:rsidR="00363901">
        <w:rPr>
          <w:sz w:val="20"/>
          <w:szCs w:val="20"/>
        </w:rPr>
        <w:t>in the Kleinfelder threadline</w:t>
      </w:r>
      <w:r w:rsidR="004076ED">
        <w:rPr>
          <w:sz w:val="20"/>
          <w:szCs w:val="20"/>
        </w:rPr>
        <w:t>).</w:t>
      </w:r>
    </w:p>
    <w:p w14:paraId="408AF7D8" w14:textId="77777777" w:rsidR="002B58B4" w:rsidRDefault="002B58B4" w:rsidP="004076ED">
      <w:pPr>
        <w:ind w:firstLine="720"/>
        <w:jc w:val="both"/>
        <w:rPr>
          <w:sz w:val="20"/>
          <w:szCs w:val="20"/>
        </w:rPr>
      </w:pPr>
    </w:p>
    <w:p w14:paraId="6627A441" w14:textId="77777777" w:rsidR="00FD1401" w:rsidRDefault="00FD1401" w:rsidP="000F6E74">
      <w:pPr>
        <w:jc w:val="both"/>
        <w:rPr>
          <w:b/>
          <w:sz w:val="22"/>
          <w:szCs w:val="22"/>
        </w:rPr>
      </w:pPr>
    </w:p>
    <w:p w14:paraId="2E53000C" w14:textId="2714DB23" w:rsidR="000F6E74" w:rsidRPr="00A744B9" w:rsidRDefault="000F6E74" w:rsidP="000F6E74">
      <w:pPr>
        <w:jc w:val="both"/>
        <w:rPr>
          <w:b/>
          <w:sz w:val="22"/>
          <w:szCs w:val="22"/>
        </w:rPr>
      </w:pPr>
      <w:r w:rsidRPr="00AC6EA2">
        <w:rPr>
          <w:b/>
          <w:sz w:val="22"/>
          <w:szCs w:val="22"/>
        </w:rPr>
        <w:t>Moore &amp; Taber, Engineers and Geologists (195</w:t>
      </w:r>
      <w:r>
        <w:rPr>
          <w:b/>
          <w:sz w:val="22"/>
          <w:szCs w:val="22"/>
        </w:rPr>
        <w:t>6-74</w:t>
      </w:r>
      <w:r w:rsidRPr="00AC6EA2">
        <w:rPr>
          <w:b/>
          <w:sz w:val="22"/>
          <w:szCs w:val="22"/>
        </w:rPr>
        <w:t>)</w:t>
      </w:r>
      <w:r>
        <w:rPr>
          <w:b/>
          <w:sz w:val="22"/>
          <w:szCs w:val="22"/>
        </w:rPr>
        <w:t xml:space="preserve">; Moore &amp; Taber </w:t>
      </w:r>
      <w:r w:rsidR="00924847">
        <w:rPr>
          <w:b/>
          <w:sz w:val="22"/>
          <w:szCs w:val="22"/>
        </w:rPr>
        <w:t>Geotechnical</w:t>
      </w:r>
      <w:r>
        <w:rPr>
          <w:b/>
          <w:sz w:val="22"/>
          <w:szCs w:val="22"/>
        </w:rPr>
        <w:t xml:space="preserve"> Engineers &amp; Geologists (1974-90); Taber Consultants (1983-</w:t>
      </w:r>
      <w:r w:rsidR="005B3A95">
        <w:rPr>
          <w:b/>
          <w:sz w:val="22"/>
          <w:szCs w:val="22"/>
        </w:rPr>
        <w:t>2016</w:t>
      </w:r>
      <w:r>
        <w:rPr>
          <w:b/>
          <w:sz w:val="22"/>
          <w:szCs w:val="22"/>
        </w:rPr>
        <w:t xml:space="preserve">) </w:t>
      </w:r>
    </w:p>
    <w:p w14:paraId="41359963" w14:textId="77777777" w:rsidR="00840B42" w:rsidRDefault="003E2AC6" w:rsidP="000F6E74">
      <w:pPr>
        <w:ind w:firstLine="720"/>
        <w:jc w:val="both"/>
        <w:rPr>
          <w:sz w:val="20"/>
          <w:szCs w:val="20"/>
        </w:rPr>
      </w:pPr>
      <w:r>
        <w:rPr>
          <w:sz w:val="20"/>
          <w:szCs w:val="20"/>
        </w:rPr>
        <w:t>Firm founded by</w:t>
      </w:r>
      <w:r w:rsidR="000F6E74">
        <w:rPr>
          <w:sz w:val="20"/>
          <w:szCs w:val="20"/>
        </w:rPr>
        <w:t xml:space="preserve"> </w:t>
      </w:r>
      <w:r w:rsidR="000F6E74" w:rsidRPr="00DC2B9F">
        <w:rPr>
          <w:b/>
          <w:sz w:val="20"/>
          <w:szCs w:val="20"/>
        </w:rPr>
        <w:t xml:space="preserve">Return F. </w:t>
      </w:r>
      <w:r w:rsidR="000F6E74">
        <w:rPr>
          <w:b/>
          <w:sz w:val="20"/>
          <w:szCs w:val="20"/>
        </w:rPr>
        <w:t xml:space="preserve">“Ret” </w:t>
      </w:r>
      <w:r w:rsidR="000F6E74" w:rsidRPr="00DC2B9F">
        <w:rPr>
          <w:b/>
          <w:sz w:val="20"/>
          <w:szCs w:val="20"/>
        </w:rPr>
        <w:t>Moore</w:t>
      </w:r>
      <w:r w:rsidR="000F6E74">
        <w:rPr>
          <w:sz w:val="20"/>
          <w:szCs w:val="20"/>
        </w:rPr>
        <w:t>, PE, CEG (</w:t>
      </w:r>
      <w:r w:rsidR="00840B42">
        <w:rPr>
          <w:sz w:val="20"/>
          <w:szCs w:val="20"/>
        </w:rPr>
        <w:t>1923-2015</w:t>
      </w:r>
      <w:r w:rsidR="000759BF">
        <w:rPr>
          <w:sz w:val="20"/>
          <w:szCs w:val="20"/>
        </w:rPr>
        <w:t xml:space="preserve">) and </w:t>
      </w:r>
      <w:r w:rsidR="000759BF" w:rsidRPr="000759BF">
        <w:rPr>
          <w:b/>
          <w:sz w:val="20"/>
          <w:szCs w:val="20"/>
        </w:rPr>
        <w:t>Harmon Ray Taber</w:t>
      </w:r>
      <w:r w:rsidR="000759BF">
        <w:rPr>
          <w:sz w:val="20"/>
          <w:szCs w:val="20"/>
        </w:rPr>
        <w:t xml:space="preserve">, PE, CEG (1927-2011). </w:t>
      </w:r>
      <w:r w:rsidR="00840B42">
        <w:rPr>
          <w:sz w:val="20"/>
          <w:szCs w:val="20"/>
        </w:rPr>
        <w:t xml:space="preserve">Moore was born in Los Angerles in 1923, but grew up in Long Beach. He was valedictorian of David Starr Jordan High School in 1941, </w:t>
      </w:r>
      <w:r w:rsidR="000759BF">
        <w:rPr>
          <w:sz w:val="20"/>
          <w:szCs w:val="20"/>
        </w:rPr>
        <w:t xml:space="preserve">and </w:t>
      </w:r>
      <w:r w:rsidR="00840B42">
        <w:rPr>
          <w:sz w:val="20"/>
          <w:szCs w:val="20"/>
        </w:rPr>
        <w:t xml:space="preserve">attended Long Beach City College, graduating in June 1943. In July he enrolled at Caltech in the Navy’s V-12 program, majoring in civil engineering. In the </w:t>
      </w:r>
      <w:r w:rsidR="00302FD9">
        <w:rPr>
          <w:sz w:val="20"/>
          <w:szCs w:val="20"/>
        </w:rPr>
        <w:t xml:space="preserve">late </w:t>
      </w:r>
      <w:r w:rsidR="00840B42">
        <w:rPr>
          <w:sz w:val="20"/>
          <w:szCs w:val="20"/>
        </w:rPr>
        <w:t>summer of 1944 he was commissioned in the Navy Seabees and assigned to the 17</w:t>
      </w:r>
      <w:r w:rsidR="00840B42" w:rsidRPr="00840B42">
        <w:rPr>
          <w:sz w:val="20"/>
          <w:szCs w:val="20"/>
          <w:vertAlign w:val="superscript"/>
        </w:rPr>
        <w:t>th</w:t>
      </w:r>
      <w:r w:rsidR="00840B42">
        <w:rPr>
          <w:sz w:val="20"/>
          <w:szCs w:val="20"/>
        </w:rPr>
        <w:t xml:space="preserve"> Naval Construction Battalion</w:t>
      </w:r>
      <w:r w:rsidR="00302FD9">
        <w:rPr>
          <w:sz w:val="20"/>
          <w:szCs w:val="20"/>
        </w:rPr>
        <w:t>, which sailed from Port Hueneme in September 1944, arriving on Saipan,</w:t>
      </w:r>
      <w:r w:rsidR="00840B42">
        <w:rPr>
          <w:sz w:val="20"/>
          <w:szCs w:val="20"/>
        </w:rPr>
        <w:t xml:space="preserve"> </w:t>
      </w:r>
      <w:r w:rsidR="00302FD9">
        <w:rPr>
          <w:sz w:val="20"/>
          <w:szCs w:val="20"/>
        </w:rPr>
        <w:t>where they built</w:t>
      </w:r>
      <w:r w:rsidR="00840B42">
        <w:rPr>
          <w:sz w:val="20"/>
          <w:szCs w:val="20"/>
        </w:rPr>
        <w:t xml:space="preserve"> air</w:t>
      </w:r>
      <w:r w:rsidR="00812576">
        <w:rPr>
          <w:sz w:val="20"/>
          <w:szCs w:val="20"/>
        </w:rPr>
        <w:t>fields</w:t>
      </w:r>
      <w:r w:rsidR="00840B42">
        <w:rPr>
          <w:sz w:val="20"/>
          <w:szCs w:val="20"/>
        </w:rPr>
        <w:t>. From there</w:t>
      </w:r>
      <w:r w:rsidR="00302FD9">
        <w:rPr>
          <w:sz w:val="20"/>
          <w:szCs w:val="20"/>
        </w:rPr>
        <w:t>,</w:t>
      </w:r>
      <w:r w:rsidR="00840B42">
        <w:rPr>
          <w:sz w:val="20"/>
          <w:szCs w:val="20"/>
        </w:rPr>
        <w:t xml:space="preserve"> he moved to Okinawa in </w:t>
      </w:r>
      <w:r w:rsidR="00302FD9">
        <w:rPr>
          <w:sz w:val="20"/>
          <w:szCs w:val="20"/>
        </w:rPr>
        <w:t>late June</w:t>
      </w:r>
      <w:r w:rsidR="00840B42">
        <w:rPr>
          <w:sz w:val="20"/>
          <w:szCs w:val="20"/>
        </w:rPr>
        <w:t xml:space="preserve"> 1945. He was discharged from the Navy in June 1946 and enrolled at Caltech, where he completed his BSCE in civil engineering in June 1947, and spent another year and a half working on BS and MS degrees in geology (but never completing </w:t>
      </w:r>
      <w:r w:rsidR="00812576">
        <w:rPr>
          <w:sz w:val="20"/>
          <w:szCs w:val="20"/>
        </w:rPr>
        <w:t xml:space="preserve">the required </w:t>
      </w:r>
      <w:r w:rsidR="00840B42">
        <w:rPr>
          <w:sz w:val="20"/>
          <w:szCs w:val="20"/>
        </w:rPr>
        <w:t xml:space="preserve">thesis). </w:t>
      </w:r>
      <w:r w:rsidR="000759BF" w:rsidRPr="00812576">
        <w:rPr>
          <w:b/>
          <w:i/>
          <w:sz w:val="20"/>
          <w:szCs w:val="20"/>
        </w:rPr>
        <w:t>In December 1948 h</w:t>
      </w:r>
      <w:r w:rsidR="00840B42" w:rsidRPr="00812576">
        <w:rPr>
          <w:b/>
          <w:i/>
          <w:sz w:val="20"/>
          <w:szCs w:val="20"/>
        </w:rPr>
        <w:t xml:space="preserve">e </w:t>
      </w:r>
      <w:r w:rsidR="000759BF" w:rsidRPr="00812576">
        <w:rPr>
          <w:b/>
          <w:i/>
          <w:sz w:val="20"/>
          <w:szCs w:val="20"/>
        </w:rPr>
        <w:t xml:space="preserve">accepted </w:t>
      </w:r>
      <w:r w:rsidR="00840B42" w:rsidRPr="00812576">
        <w:rPr>
          <w:b/>
          <w:i/>
          <w:sz w:val="20"/>
          <w:szCs w:val="20"/>
        </w:rPr>
        <w:t xml:space="preserve">the first “engineering geologist” position </w:t>
      </w:r>
      <w:r w:rsidR="000759BF" w:rsidRPr="00812576">
        <w:rPr>
          <w:b/>
          <w:i/>
          <w:sz w:val="20"/>
          <w:szCs w:val="20"/>
        </w:rPr>
        <w:t xml:space="preserve">with the Foundation Investigation Section of </w:t>
      </w:r>
      <w:r w:rsidR="00840B42" w:rsidRPr="00812576">
        <w:rPr>
          <w:b/>
          <w:i/>
          <w:sz w:val="20"/>
          <w:szCs w:val="20"/>
        </w:rPr>
        <w:t xml:space="preserve">the State Division of Highways </w:t>
      </w:r>
      <w:r w:rsidR="000759BF" w:rsidRPr="00812576">
        <w:rPr>
          <w:b/>
          <w:i/>
          <w:sz w:val="20"/>
          <w:szCs w:val="20"/>
        </w:rPr>
        <w:t xml:space="preserve">Bridge Department </w:t>
      </w:r>
      <w:r w:rsidR="00840B42" w:rsidRPr="00812576">
        <w:rPr>
          <w:b/>
          <w:i/>
          <w:sz w:val="20"/>
          <w:szCs w:val="20"/>
        </w:rPr>
        <w:t>in Sacramento</w:t>
      </w:r>
      <w:r w:rsidR="00840B42">
        <w:rPr>
          <w:sz w:val="20"/>
          <w:szCs w:val="20"/>
        </w:rPr>
        <w:t>.</w:t>
      </w:r>
      <w:r w:rsidR="0044304C">
        <w:rPr>
          <w:sz w:val="20"/>
          <w:szCs w:val="20"/>
        </w:rPr>
        <w:t xml:space="preserve"> </w:t>
      </w:r>
    </w:p>
    <w:p w14:paraId="404A3A50" w14:textId="77777777" w:rsidR="000F6E74" w:rsidRDefault="000F6E74" w:rsidP="000F6E74">
      <w:pPr>
        <w:ind w:firstLine="720"/>
        <w:jc w:val="both"/>
        <w:rPr>
          <w:sz w:val="20"/>
          <w:szCs w:val="20"/>
        </w:rPr>
      </w:pPr>
      <w:r w:rsidRPr="00037F79">
        <w:rPr>
          <w:b/>
          <w:sz w:val="20"/>
          <w:szCs w:val="20"/>
        </w:rPr>
        <w:t>Harmon Ray Taber</w:t>
      </w:r>
      <w:r>
        <w:rPr>
          <w:sz w:val="20"/>
          <w:szCs w:val="20"/>
        </w:rPr>
        <w:t>, PE, CEG (1927-2011) (BS Geol ’48 Stanford) was from a pioneer family that ranched the Capay Valley near Esparto. He attended Stanford for about a year on the Navy V-12 program during the Second World War, then deployed to the Pacific</w:t>
      </w:r>
      <w:r w:rsidR="00302FD9">
        <w:rPr>
          <w:sz w:val="20"/>
          <w:szCs w:val="20"/>
        </w:rPr>
        <w:t xml:space="preserve"> as an enlisted electronics tech</w:t>
      </w:r>
      <w:r>
        <w:rPr>
          <w:sz w:val="20"/>
          <w:szCs w:val="20"/>
        </w:rPr>
        <w:t xml:space="preserve">. </w:t>
      </w:r>
      <w:r w:rsidR="00302FD9">
        <w:rPr>
          <w:sz w:val="20"/>
          <w:szCs w:val="20"/>
        </w:rPr>
        <w:t>In mid-1946 h</w:t>
      </w:r>
      <w:r>
        <w:rPr>
          <w:sz w:val="20"/>
          <w:szCs w:val="20"/>
        </w:rPr>
        <w:t xml:space="preserve">e returned to Stanford and finished his BS in geology in 1948. In 1949-50 he returned </w:t>
      </w:r>
      <w:r w:rsidR="00302FD9">
        <w:rPr>
          <w:sz w:val="20"/>
          <w:szCs w:val="20"/>
        </w:rPr>
        <w:t>t</w:t>
      </w:r>
      <w:r>
        <w:rPr>
          <w:sz w:val="20"/>
          <w:szCs w:val="20"/>
        </w:rPr>
        <w:t xml:space="preserve">o </w:t>
      </w:r>
      <w:r w:rsidR="00302FD9">
        <w:rPr>
          <w:sz w:val="20"/>
          <w:szCs w:val="20"/>
        </w:rPr>
        <w:t>undertake</w:t>
      </w:r>
      <w:r>
        <w:rPr>
          <w:sz w:val="20"/>
          <w:szCs w:val="20"/>
        </w:rPr>
        <w:t xml:space="preserve"> graduate work in civil engineering so he could secure an engineering position with the Division of Highways in Sacramento. In June 1950 he began working in the bridge department. From 1950-55 Moore and Taber developed written procedures to guide bridge engineering studies, which included a thorough engineering geologic examination of all sites, including borings on both upstream and downstream ends of any supporting bent. </w:t>
      </w:r>
    </w:p>
    <w:p w14:paraId="7AABF69C" w14:textId="77777777" w:rsidR="000F6E74" w:rsidRDefault="000F6E74" w:rsidP="000F6E74">
      <w:pPr>
        <w:ind w:firstLine="720"/>
        <w:jc w:val="both"/>
        <w:rPr>
          <w:sz w:val="20"/>
          <w:szCs w:val="20"/>
        </w:rPr>
      </w:pPr>
      <w:r w:rsidRPr="00B34BD3">
        <w:rPr>
          <w:sz w:val="20"/>
          <w:szCs w:val="20"/>
        </w:rPr>
        <w:t>In 1955</w:t>
      </w:r>
      <w:r>
        <w:rPr>
          <w:b/>
          <w:sz w:val="20"/>
          <w:szCs w:val="20"/>
        </w:rPr>
        <w:t xml:space="preserve"> </w:t>
      </w:r>
      <w:r w:rsidRPr="00B34BD3">
        <w:rPr>
          <w:b/>
          <w:sz w:val="20"/>
          <w:szCs w:val="20"/>
        </w:rPr>
        <w:t>Ret Moore</w:t>
      </w:r>
      <w:r>
        <w:rPr>
          <w:sz w:val="20"/>
          <w:szCs w:val="20"/>
        </w:rPr>
        <w:t xml:space="preserve"> left the Division of Highways and founded his own firm, named </w:t>
      </w:r>
      <w:r w:rsidRPr="004A5BD3">
        <w:rPr>
          <w:b/>
          <w:sz w:val="20"/>
          <w:szCs w:val="20"/>
        </w:rPr>
        <w:t>Geo-Engineering.</w:t>
      </w:r>
      <w:r>
        <w:rPr>
          <w:sz w:val="20"/>
          <w:szCs w:val="20"/>
        </w:rPr>
        <w:t xml:space="preserve"> About seven months later he persuaded </w:t>
      </w:r>
      <w:r w:rsidRPr="007400B8">
        <w:rPr>
          <w:b/>
          <w:sz w:val="20"/>
          <w:szCs w:val="20"/>
        </w:rPr>
        <w:t>Ray Taber</w:t>
      </w:r>
      <w:r>
        <w:rPr>
          <w:sz w:val="20"/>
          <w:szCs w:val="20"/>
        </w:rPr>
        <w:t xml:space="preserve"> to join him as a principal. In 1956 they formed </w:t>
      </w:r>
      <w:r w:rsidRPr="00AE35A9">
        <w:rPr>
          <w:b/>
          <w:sz w:val="20"/>
          <w:szCs w:val="20"/>
        </w:rPr>
        <w:t>Moore &amp; Taber</w:t>
      </w:r>
      <w:r>
        <w:rPr>
          <w:sz w:val="20"/>
          <w:szCs w:val="20"/>
        </w:rPr>
        <w:t xml:space="preserve">, with Moore as president, and shortly thereafter, Ret Moore opened their office in southern California, while Ray Taber operated the office in Sacramento. Ray was a charter member of the California Association of Engineering Geologists in 1957 and served as AEG President in 1963-64, when the association went national. </w:t>
      </w:r>
    </w:p>
    <w:p w14:paraId="3220BFED" w14:textId="5D4781A5" w:rsidR="00DA60A5" w:rsidRDefault="000F6E74" w:rsidP="000F6E74">
      <w:pPr>
        <w:jc w:val="both"/>
        <w:rPr>
          <w:sz w:val="20"/>
          <w:szCs w:val="20"/>
        </w:rPr>
      </w:pPr>
      <w:r>
        <w:rPr>
          <w:sz w:val="20"/>
          <w:szCs w:val="20"/>
        </w:rPr>
        <w:tab/>
        <w:t xml:space="preserve">The firm’s southern California office was located in Fullerton, and later, in Anaheim, with branch offices in Bakersfield, Sacramento, and San Diego. Ray Taber lived in Davis and worked out of the northern California office in West Sacramento. During the late 1960s Moore &amp; Taber also opened a branch office in Santa Rosa. The senior engineering geologist at that office was </w:t>
      </w:r>
      <w:r w:rsidRPr="00BE5103">
        <w:rPr>
          <w:b/>
          <w:sz w:val="20"/>
          <w:szCs w:val="20"/>
        </w:rPr>
        <w:t>William N. Schlax</w:t>
      </w:r>
      <w:r w:rsidRPr="00DE0559">
        <w:rPr>
          <w:sz w:val="20"/>
          <w:szCs w:val="20"/>
        </w:rPr>
        <w:t xml:space="preserve">, assisted by </w:t>
      </w:r>
      <w:r>
        <w:rPr>
          <w:b/>
          <w:sz w:val="20"/>
          <w:szCs w:val="20"/>
        </w:rPr>
        <w:t xml:space="preserve">Charles L. “Van” Van Alstine, </w:t>
      </w:r>
      <w:r>
        <w:rPr>
          <w:sz w:val="20"/>
          <w:szCs w:val="20"/>
        </w:rPr>
        <w:t>GE, CEG</w:t>
      </w:r>
      <w:r w:rsidRPr="00DE0559">
        <w:rPr>
          <w:sz w:val="20"/>
          <w:szCs w:val="20"/>
        </w:rPr>
        <w:t xml:space="preserve"> </w:t>
      </w:r>
      <w:r>
        <w:rPr>
          <w:sz w:val="20"/>
          <w:szCs w:val="20"/>
        </w:rPr>
        <w:t>(</w:t>
      </w:r>
      <w:r w:rsidR="00516DDD">
        <w:rPr>
          <w:sz w:val="20"/>
          <w:szCs w:val="20"/>
        </w:rPr>
        <w:t xml:space="preserve">BS Geol ’65 Montana Mines; </w:t>
      </w:r>
      <w:r>
        <w:rPr>
          <w:sz w:val="20"/>
          <w:szCs w:val="20"/>
        </w:rPr>
        <w:t>MS</w:t>
      </w:r>
      <w:r w:rsidR="00C771CA">
        <w:rPr>
          <w:sz w:val="20"/>
          <w:szCs w:val="20"/>
        </w:rPr>
        <w:t>Geo</w:t>
      </w:r>
      <w:r>
        <w:rPr>
          <w:sz w:val="20"/>
          <w:szCs w:val="20"/>
        </w:rPr>
        <w:t>E ’6</w:t>
      </w:r>
      <w:r w:rsidR="00C771CA">
        <w:rPr>
          <w:sz w:val="20"/>
          <w:szCs w:val="20"/>
        </w:rPr>
        <w:t>7</w:t>
      </w:r>
      <w:r>
        <w:rPr>
          <w:sz w:val="20"/>
          <w:szCs w:val="20"/>
        </w:rPr>
        <w:t xml:space="preserve"> Berkeley)</w:t>
      </w:r>
      <w:r w:rsidR="0078126F">
        <w:rPr>
          <w:sz w:val="20"/>
          <w:szCs w:val="20"/>
        </w:rPr>
        <w:t xml:space="preserve"> and </w:t>
      </w:r>
      <w:r w:rsidR="0078126F" w:rsidRPr="0078126F">
        <w:rPr>
          <w:b/>
          <w:sz w:val="20"/>
          <w:szCs w:val="20"/>
        </w:rPr>
        <w: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ace="preserve"> was shut down during the recession of the early 1970s. </w:t>
      </w:r>
    </w:p>
    <w:p w14:paraId="2D6FA750" w14:textId="77777777" w:rsidR="000F6E74" w:rsidRDefault="000F6E74" w:rsidP="00DA60A5">
      <w:pPr>
        <w:ind w:firstLine="720"/>
        <w:jc w:val="both"/>
        <w:rPr>
          <w:sz w:val="20"/>
          <w:szCs w:val="20"/>
        </w:rPr>
      </w:pPr>
      <w:r>
        <w:rPr>
          <w:sz w:val="20"/>
          <w:szCs w:val="20"/>
        </w:rPr>
        <w:lastRenderedPageBreak/>
        <w:t xml:space="preserve">In 1974 the </w:t>
      </w:r>
      <w:r w:rsidR="00302FD9">
        <w:rPr>
          <w:sz w:val="20"/>
          <w:szCs w:val="20"/>
        </w:rPr>
        <w:t>company</w:t>
      </w:r>
      <w:r>
        <w:rPr>
          <w:sz w:val="20"/>
          <w:szCs w:val="20"/>
        </w:rPr>
        <w:t xml:space="preserve"> split into two separate firms, </w:t>
      </w:r>
      <w:r w:rsidRPr="00DC2B9F">
        <w:rPr>
          <w:b/>
          <w:sz w:val="20"/>
          <w:szCs w:val="20"/>
        </w:rPr>
        <w:t>Moore &amp; Taber Northern California</w:t>
      </w:r>
      <w:r>
        <w:rPr>
          <w:sz w:val="20"/>
          <w:szCs w:val="20"/>
        </w:rPr>
        <w:t xml:space="preserve"> and </w:t>
      </w:r>
      <w:r w:rsidRPr="00DC2B9F">
        <w:rPr>
          <w:b/>
          <w:sz w:val="20"/>
          <w:szCs w:val="20"/>
        </w:rPr>
        <w:t>Southern California</w:t>
      </w:r>
      <w:r>
        <w:rPr>
          <w:sz w:val="20"/>
          <w:szCs w:val="20"/>
        </w:rPr>
        <w:t xml:space="preserve">. In 1983 the northern California entity was renamed </w:t>
      </w:r>
      <w:r w:rsidRPr="00DC2B9F">
        <w:rPr>
          <w:b/>
          <w:sz w:val="20"/>
          <w:szCs w:val="20"/>
        </w:rPr>
        <w:t>Taber Consultants</w:t>
      </w:r>
      <w:r>
        <w:rPr>
          <w:sz w:val="20"/>
          <w:szCs w:val="20"/>
        </w:rPr>
        <w:t>, and remained in West Sacramento. Ray Taber continued working until 1990, when he retired</w:t>
      </w:r>
      <w:r w:rsidR="00DA60A5">
        <w:rPr>
          <w:sz w:val="20"/>
          <w:szCs w:val="20"/>
        </w:rPr>
        <w:t xml:space="preserve"> (h</w:t>
      </w:r>
      <w:r>
        <w:rPr>
          <w:sz w:val="20"/>
          <w:szCs w:val="20"/>
        </w:rPr>
        <w:t>e passed away in 2011</w:t>
      </w:r>
      <w:r w:rsidR="00DA60A5">
        <w:rPr>
          <w:sz w:val="20"/>
          <w:szCs w:val="20"/>
        </w:rPr>
        <w:t>)</w:t>
      </w:r>
      <w:r>
        <w:rPr>
          <w:sz w:val="20"/>
          <w:szCs w:val="20"/>
        </w:rPr>
        <w:t>.</w:t>
      </w:r>
      <w:r w:rsidR="00B63B09">
        <w:rPr>
          <w:sz w:val="20"/>
          <w:szCs w:val="20"/>
        </w:rPr>
        <w:t xml:space="preserve"> </w:t>
      </w:r>
      <w:r w:rsidR="00B63B09" w:rsidRPr="00B63B09">
        <w:rPr>
          <w:b/>
          <w:sz w:val="20"/>
          <w:szCs w:val="20"/>
        </w:rPr>
        <w:t>Frank Taber</w:t>
      </w:r>
      <w:r w:rsidR="00B63B09">
        <w:rPr>
          <w:sz w:val="20"/>
          <w:szCs w:val="20"/>
        </w:rPr>
        <w:t xml:space="preserve">, GE (BSE 1979 UCD; Geol courses ’81 CSUS) served as the firm’s president </w:t>
      </w:r>
      <w:r w:rsidR="00812576">
        <w:rPr>
          <w:sz w:val="20"/>
          <w:szCs w:val="20"/>
        </w:rPr>
        <w:t>from June 1979 until 2016</w:t>
      </w:r>
      <w:r w:rsidR="00B63B09">
        <w:rPr>
          <w:sz w:val="20"/>
          <w:szCs w:val="20"/>
        </w:rPr>
        <w:t xml:space="preserve">. </w:t>
      </w:r>
      <w:r w:rsidR="00B63B09">
        <w:rPr>
          <w:b/>
          <w:sz w:val="20"/>
          <w:szCs w:val="20"/>
        </w:rPr>
        <w:t>Andy Tabe</w:t>
      </w:r>
      <w:r w:rsidR="00B63B09" w:rsidRPr="00B63B09">
        <w:rPr>
          <w:b/>
          <w:sz w:val="20"/>
          <w:szCs w:val="20"/>
        </w:rPr>
        <w:t>r</w:t>
      </w:r>
      <w:r w:rsidR="00B63B09">
        <w:rPr>
          <w:sz w:val="20"/>
          <w:szCs w:val="20"/>
        </w:rPr>
        <w:t xml:space="preserve"> (MBA ’77 UCR) serve</w:t>
      </w:r>
      <w:r w:rsidR="00812576">
        <w:rPr>
          <w:sz w:val="20"/>
          <w:szCs w:val="20"/>
        </w:rPr>
        <w:t>d</w:t>
      </w:r>
      <w:r w:rsidR="00B63B09">
        <w:rPr>
          <w:sz w:val="20"/>
          <w:szCs w:val="20"/>
        </w:rPr>
        <w:t xml:space="preserve"> as the firm’s </w:t>
      </w:r>
      <w:r w:rsidR="00812576">
        <w:rPr>
          <w:sz w:val="20"/>
          <w:szCs w:val="20"/>
        </w:rPr>
        <w:t>Chairman</w:t>
      </w:r>
      <w:r w:rsidR="00B63B09">
        <w:rPr>
          <w:sz w:val="20"/>
          <w:szCs w:val="20"/>
        </w:rPr>
        <w:t>, while</w:t>
      </w:r>
      <w:r w:rsidR="00812576">
        <w:rPr>
          <w:sz w:val="20"/>
          <w:szCs w:val="20"/>
        </w:rPr>
        <w:t xml:space="preserve"> Exec VP</w:t>
      </w:r>
      <w:r w:rsidR="00B63B09">
        <w:rPr>
          <w:sz w:val="20"/>
          <w:szCs w:val="20"/>
        </w:rPr>
        <w:t xml:space="preserve"> </w:t>
      </w:r>
      <w:r w:rsidRPr="00B867EF">
        <w:rPr>
          <w:b/>
          <w:sz w:val="20"/>
          <w:szCs w:val="20"/>
        </w:rPr>
        <w:t>Martin W. McIlroy</w:t>
      </w:r>
      <w:r>
        <w:rPr>
          <w:sz w:val="20"/>
          <w:szCs w:val="20"/>
        </w:rPr>
        <w:t xml:space="preserve">, PE, CEG </w:t>
      </w:r>
      <w:r w:rsidR="004D25D4">
        <w:rPr>
          <w:sz w:val="20"/>
          <w:szCs w:val="20"/>
        </w:rPr>
        <w:t xml:space="preserve">(BS Geol 1994 UC Davis) </w:t>
      </w:r>
      <w:r>
        <w:rPr>
          <w:sz w:val="20"/>
          <w:szCs w:val="20"/>
        </w:rPr>
        <w:t>manage</w:t>
      </w:r>
      <w:r w:rsidR="00812576">
        <w:rPr>
          <w:sz w:val="20"/>
          <w:szCs w:val="20"/>
        </w:rPr>
        <w:t>d</w:t>
      </w:r>
      <w:r>
        <w:rPr>
          <w:sz w:val="20"/>
          <w:szCs w:val="20"/>
        </w:rPr>
        <w:t xml:space="preserve"> the firm’s West Sacramento office</w:t>
      </w:r>
      <w:r w:rsidR="00812576">
        <w:rPr>
          <w:sz w:val="20"/>
          <w:szCs w:val="20"/>
        </w:rPr>
        <w:t xml:space="preserve"> until Feb 2016, when he joined Shannon &amp; Wilson.</w:t>
      </w:r>
      <w:r w:rsidR="00B63B09">
        <w:rPr>
          <w:sz w:val="20"/>
          <w:szCs w:val="20"/>
        </w:rPr>
        <w:t xml:space="preserve"> Other senior staff include</w:t>
      </w:r>
      <w:r w:rsidR="00F62A09">
        <w:rPr>
          <w:sz w:val="20"/>
          <w:szCs w:val="20"/>
        </w:rPr>
        <w:t>d</w:t>
      </w:r>
      <w:r w:rsidR="00B63B09">
        <w:rPr>
          <w:sz w:val="20"/>
          <w:szCs w:val="20"/>
        </w:rPr>
        <w:t xml:space="preserve"> </w:t>
      </w:r>
      <w:r w:rsidR="00F62A09">
        <w:rPr>
          <w:sz w:val="20"/>
          <w:szCs w:val="20"/>
        </w:rPr>
        <w:t>VP</w:t>
      </w:r>
      <w:r w:rsidR="00E641D7">
        <w:rPr>
          <w:sz w:val="20"/>
          <w:szCs w:val="20"/>
        </w:rPr>
        <w:t xml:space="preserve"> </w:t>
      </w:r>
      <w:r w:rsidR="00E641D7" w:rsidRPr="00E641D7">
        <w:rPr>
          <w:b/>
          <w:sz w:val="20"/>
          <w:szCs w:val="20"/>
        </w:rPr>
        <w:t>Dave Kitzmann</w:t>
      </w:r>
      <w:r w:rsidR="00E641D7">
        <w:rPr>
          <w:sz w:val="20"/>
          <w:szCs w:val="20"/>
        </w:rPr>
        <w:t xml:space="preserve">, PE, CEG (BS Geol 2002 Old Dominion), </w:t>
      </w:r>
      <w:r w:rsidR="00B63B09">
        <w:rPr>
          <w:sz w:val="20"/>
          <w:szCs w:val="20"/>
        </w:rPr>
        <w:t xml:space="preserve">senior engineering geologist </w:t>
      </w:r>
      <w:r w:rsidR="00B63B09" w:rsidRPr="00B63B09">
        <w:rPr>
          <w:b/>
          <w:sz w:val="20"/>
          <w:szCs w:val="20"/>
        </w:rPr>
        <w:t>Eric Nichols</w:t>
      </w:r>
      <w:r w:rsidR="00B63B09">
        <w:rPr>
          <w:sz w:val="20"/>
          <w:szCs w:val="20"/>
        </w:rPr>
        <w:t xml:space="preserve">, PE, CEG (BSGE 1990 UNR), </w:t>
      </w:r>
      <w:r w:rsidR="00DA60A5">
        <w:rPr>
          <w:sz w:val="20"/>
          <w:szCs w:val="20"/>
        </w:rPr>
        <w:t xml:space="preserve">and </w:t>
      </w:r>
      <w:r w:rsidR="00DA60A5" w:rsidRPr="00DA60A5">
        <w:rPr>
          <w:b/>
          <w:sz w:val="20"/>
          <w:szCs w:val="20"/>
        </w:rPr>
        <w:t>Tom Ballard</w:t>
      </w:r>
      <w:r w:rsidR="00DA60A5">
        <w:rPr>
          <w:sz w:val="20"/>
          <w:szCs w:val="20"/>
        </w:rPr>
        <w:t>, CHG (BA Geol ’78 Montana; MBA ’88 Denver), who serve</w:t>
      </w:r>
      <w:r w:rsidR="00F62A09">
        <w:rPr>
          <w:sz w:val="20"/>
          <w:szCs w:val="20"/>
        </w:rPr>
        <w:t>d</w:t>
      </w:r>
      <w:r w:rsidR="00DA60A5">
        <w:rPr>
          <w:sz w:val="20"/>
          <w:szCs w:val="20"/>
        </w:rPr>
        <w:t xml:space="preserve"> as the firm’s principal hydrogeologist</w:t>
      </w:r>
      <w:r>
        <w:rPr>
          <w:sz w:val="20"/>
          <w:szCs w:val="20"/>
        </w:rPr>
        <w:t xml:space="preserve">. </w:t>
      </w:r>
      <w:r w:rsidR="00812576">
        <w:rPr>
          <w:sz w:val="20"/>
          <w:szCs w:val="20"/>
        </w:rPr>
        <w:t>Other senior staff include</w:t>
      </w:r>
      <w:r w:rsidR="00F62A09">
        <w:rPr>
          <w:sz w:val="20"/>
          <w:szCs w:val="20"/>
        </w:rPr>
        <w:t>d:</w:t>
      </w:r>
      <w:r w:rsidR="00812576">
        <w:rPr>
          <w:sz w:val="20"/>
          <w:szCs w:val="20"/>
        </w:rPr>
        <w:t xml:space="preserve"> </w:t>
      </w:r>
      <w:r w:rsidR="00812576" w:rsidRPr="00812576">
        <w:rPr>
          <w:b/>
          <w:sz w:val="20"/>
          <w:szCs w:val="20"/>
        </w:rPr>
        <w:t>Ron Loutzenhiser</w:t>
      </w:r>
      <w:r w:rsidR="00812576">
        <w:rPr>
          <w:sz w:val="20"/>
          <w:szCs w:val="20"/>
        </w:rPr>
        <w:t xml:space="preserve">, GE, </w:t>
      </w:r>
      <w:r w:rsidR="00812576" w:rsidRPr="00812576">
        <w:rPr>
          <w:b/>
          <w:sz w:val="20"/>
          <w:szCs w:val="20"/>
        </w:rPr>
        <w:t>Glen Wade</w:t>
      </w:r>
      <w:r w:rsidR="00812576">
        <w:rPr>
          <w:sz w:val="20"/>
          <w:szCs w:val="20"/>
        </w:rPr>
        <w:t xml:space="preserve">, PG, and </w:t>
      </w:r>
      <w:r w:rsidR="00812576" w:rsidRPr="00812576">
        <w:rPr>
          <w:b/>
          <w:sz w:val="20"/>
          <w:szCs w:val="20"/>
        </w:rPr>
        <w:t>Eric Hilmer</w:t>
      </w:r>
      <w:r w:rsidR="00812576">
        <w:rPr>
          <w:sz w:val="20"/>
          <w:szCs w:val="20"/>
        </w:rPr>
        <w:t>, CEG.</w:t>
      </w:r>
      <w:r w:rsidR="00B21F4E">
        <w:rPr>
          <w:sz w:val="20"/>
          <w:szCs w:val="20"/>
        </w:rPr>
        <w:t xml:space="preserve"> </w:t>
      </w:r>
      <w:r w:rsidR="005B3A95">
        <w:rPr>
          <w:sz w:val="20"/>
          <w:szCs w:val="20"/>
        </w:rPr>
        <w:t xml:space="preserve">The firm was purchased by Crawford &amp; Associates in the spring of 2016, and Rick Sowers and Frank Taber now work for Crawford. </w:t>
      </w:r>
      <w:r>
        <w:rPr>
          <w:sz w:val="20"/>
          <w:szCs w:val="20"/>
        </w:rPr>
        <w:t xml:space="preserve"> </w:t>
      </w:r>
    </w:p>
    <w:p w14:paraId="2F727517" w14:textId="77777777" w:rsidR="00363901" w:rsidRDefault="00363901" w:rsidP="00DB4114">
      <w:pPr>
        <w:jc w:val="both"/>
        <w:rPr>
          <w:b/>
          <w:sz w:val="22"/>
          <w:szCs w:val="22"/>
        </w:rPr>
      </w:pPr>
    </w:p>
    <w:p w14:paraId="5502C2B4" w14:textId="77777777" w:rsidR="00DB4114" w:rsidRDefault="00DB4114" w:rsidP="00DB4114">
      <w:pPr>
        <w:jc w:val="both"/>
        <w:rPr>
          <w:b/>
          <w:sz w:val="22"/>
          <w:szCs w:val="22"/>
        </w:rPr>
      </w:pPr>
      <w:r>
        <w:rPr>
          <w:b/>
          <w:sz w:val="22"/>
          <w:szCs w:val="22"/>
        </w:rPr>
        <w:t>Lowry &amp; Associates (1960-9</w:t>
      </w:r>
      <w:r w:rsidR="00D356B9">
        <w:rPr>
          <w:b/>
          <w:sz w:val="22"/>
          <w:szCs w:val="22"/>
        </w:rPr>
        <w:t>5</w:t>
      </w:r>
      <w:r>
        <w:rPr>
          <w:b/>
          <w:sz w:val="22"/>
          <w:szCs w:val="22"/>
        </w:rPr>
        <w:t>)</w:t>
      </w:r>
    </w:p>
    <w:p w14:paraId="65F45AF1" w14:textId="77777777" w:rsidR="00DB4114" w:rsidRDefault="00DB4114" w:rsidP="00DB4114">
      <w:pPr>
        <w:jc w:val="both"/>
        <w:rPr>
          <w:sz w:val="20"/>
          <w:szCs w:val="20"/>
        </w:rPr>
      </w:pPr>
      <w:r>
        <w:rPr>
          <w:b/>
          <w:sz w:val="22"/>
          <w:szCs w:val="22"/>
        </w:rPr>
        <w:tab/>
      </w:r>
      <w:r w:rsidRPr="000D2D96">
        <w:rPr>
          <w:b/>
          <w:sz w:val="20"/>
          <w:szCs w:val="20"/>
        </w:rPr>
        <w:t>C.</w:t>
      </w:r>
      <w:r w:rsidRPr="000D2D96">
        <w:rPr>
          <w:b/>
          <w:sz w:val="22"/>
          <w:szCs w:val="22"/>
        </w:rPr>
        <w:t xml:space="preserve"> </w:t>
      </w:r>
      <w:r w:rsidRPr="000D2D96">
        <w:rPr>
          <w:b/>
          <w:sz w:val="20"/>
          <w:szCs w:val="20"/>
        </w:rPr>
        <w:t>Lee Lowry, Jr.</w:t>
      </w:r>
      <w:r>
        <w:rPr>
          <w:sz w:val="20"/>
          <w:szCs w:val="20"/>
        </w:rPr>
        <w:t>, GE (1926-2009) was born and raised in the Fresno area and served in the Navy during the Second World War. After the war</w:t>
      </w:r>
      <w:r w:rsidR="00332E35">
        <w:rPr>
          <w:sz w:val="20"/>
          <w:szCs w:val="20"/>
        </w:rPr>
        <w:t>,</w:t>
      </w:r>
      <w:r>
        <w:rPr>
          <w:sz w:val="20"/>
          <w:szCs w:val="20"/>
        </w:rPr>
        <w:t xml:space="preserve"> he attended Fresno State College (1947-48) and U.C. Berkeley, where he received his BSCE degree in January 1951. He took a position with the State’s San Francisco Bay Toll Crossings of the Department of Public Works, working on the design of the Richmond-San Rafael Bridge</w:t>
      </w:r>
      <w:r w:rsidR="00D356B9">
        <w:rPr>
          <w:sz w:val="20"/>
          <w:szCs w:val="20"/>
        </w:rPr>
        <w:t>,</w:t>
      </w:r>
      <w:r>
        <w:rPr>
          <w:sz w:val="20"/>
          <w:szCs w:val="20"/>
        </w:rPr>
        <w:t xml:space="preserve"> between 1951-53. In March 1953 he took a position with </w:t>
      </w:r>
      <w:r w:rsidRPr="00506FDB">
        <w:rPr>
          <w:b/>
          <w:sz w:val="20"/>
          <w:szCs w:val="20"/>
        </w:rPr>
        <w:t>O.J. Porter &amp; Co</w:t>
      </w:r>
      <w:r>
        <w:rPr>
          <w:sz w:val="20"/>
          <w:szCs w:val="20"/>
        </w:rPr>
        <w:t xml:space="preserve">., </w:t>
      </w:r>
      <w:r w:rsidR="00D356B9">
        <w:rPr>
          <w:sz w:val="20"/>
          <w:szCs w:val="20"/>
        </w:rPr>
        <w:t xml:space="preserve">and </w:t>
      </w:r>
      <w:r>
        <w:rPr>
          <w:sz w:val="20"/>
          <w:szCs w:val="20"/>
        </w:rPr>
        <w:t>became RCE 9104 in July 1954</w:t>
      </w:r>
      <w:r w:rsidR="00D356B9">
        <w:rPr>
          <w:sz w:val="20"/>
          <w:szCs w:val="20"/>
        </w:rPr>
        <w:t>.  He</w:t>
      </w:r>
      <w:r>
        <w:rPr>
          <w:sz w:val="20"/>
          <w:szCs w:val="20"/>
        </w:rPr>
        <w:t xml:space="preserve"> remained with Porter until 1960. </w:t>
      </w:r>
    </w:p>
    <w:p w14:paraId="6A51AA70" w14:textId="4AC9834E" w:rsidR="00DB4114" w:rsidRDefault="00DB4114" w:rsidP="00DB4114">
      <w:pPr>
        <w:jc w:val="both"/>
        <w:rPr>
          <w:b/>
          <w:sz w:val="22"/>
          <w:szCs w:val="22"/>
        </w:rPr>
      </w:pPr>
      <w:r>
        <w:rPr>
          <w:sz w:val="20"/>
          <w:szCs w:val="20"/>
        </w:rPr>
        <w:tab/>
        <w:t xml:space="preserve">In April 1960 he formed </w:t>
      </w:r>
      <w:r w:rsidRPr="00853E8B">
        <w:rPr>
          <w:b/>
          <w:sz w:val="20"/>
          <w:szCs w:val="20"/>
        </w:rPr>
        <w:t>Lowry &amp; Associates</w:t>
      </w:r>
      <w:r>
        <w:rPr>
          <w:sz w:val="20"/>
          <w:szCs w:val="20"/>
        </w:rPr>
        <w:t xml:space="preserve"> in partnership with </w:t>
      </w:r>
      <w:r w:rsidRPr="00967550">
        <w:rPr>
          <w:b/>
          <w:sz w:val="20"/>
          <w:szCs w:val="20"/>
        </w:rPr>
        <w:t>Bruce McCreary</w:t>
      </w:r>
      <w:r>
        <w:rPr>
          <w:sz w:val="20"/>
          <w:szCs w:val="20"/>
        </w:rPr>
        <w:t xml:space="preserve"> and </w:t>
      </w:r>
      <w:r w:rsidRPr="00967550">
        <w:rPr>
          <w:b/>
          <w:sz w:val="20"/>
          <w:szCs w:val="20"/>
        </w:rPr>
        <w:t>Leland Roberts,</w:t>
      </w:r>
      <w:r>
        <w:rPr>
          <w:sz w:val="20"/>
          <w:szCs w:val="20"/>
        </w:rPr>
        <w:t xml:space="preserve"> based in Sacramento (at the same time </w:t>
      </w:r>
      <w:r w:rsidRPr="000D4533">
        <w:rPr>
          <w:sz w:val="20"/>
          <w:szCs w:val="20"/>
        </w:rPr>
        <w:t>McCreary-Koretsky Engineers</w:t>
      </w:r>
      <w:r>
        <w:rPr>
          <w:sz w:val="20"/>
          <w:szCs w:val="20"/>
        </w:rPr>
        <w:t xml:space="preserve"> was formed, described </w:t>
      </w:r>
      <w:r w:rsidR="00D916D7">
        <w:rPr>
          <w:sz w:val="20"/>
          <w:szCs w:val="20"/>
        </w:rPr>
        <w:t>in the Caltrans threadline</w:t>
      </w:r>
      <w:r>
        <w:rPr>
          <w:sz w:val="20"/>
          <w:szCs w:val="20"/>
        </w:rPr>
        <w:t xml:space="preserve">). The firm provided consultations in soils engineering, pavement design, and materials testing for the Sacramento-San Joaquin Delta area. In </w:t>
      </w:r>
      <w:r w:rsidR="00613E2E">
        <w:rPr>
          <w:sz w:val="20"/>
          <w:szCs w:val="20"/>
        </w:rPr>
        <w:t xml:space="preserve">March </w:t>
      </w:r>
      <w:r>
        <w:rPr>
          <w:sz w:val="20"/>
          <w:szCs w:val="20"/>
        </w:rPr>
        <w:t xml:space="preserve">1962 he purchased Roberts’ interest and the firm was restructured from a partnership to a corporation, with Lowry and McCreary as the principal stockholders. That same year McCreary introduced Lee to Joan Taylor, whom he married in September 1962, </w:t>
      </w:r>
      <w:r w:rsidR="00D356B9">
        <w:rPr>
          <w:sz w:val="20"/>
          <w:szCs w:val="20"/>
        </w:rPr>
        <w:t xml:space="preserve">and </w:t>
      </w:r>
      <w:r w:rsidR="00B07525">
        <w:rPr>
          <w:sz w:val="20"/>
          <w:szCs w:val="20"/>
        </w:rPr>
        <w:t xml:space="preserve">they </w:t>
      </w:r>
      <w:r>
        <w:rPr>
          <w:sz w:val="20"/>
          <w:szCs w:val="20"/>
        </w:rPr>
        <w:t>mov</w:t>
      </w:r>
      <w:r w:rsidR="00D356B9">
        <w:rPr>
          <w:sz w:val="20"/>
          <w:szCs w:val="20"/>
        </w:rPr>
        <w:t>ed</w:t>
      </w:r>
      <w:r>
        <w:rPr>
          <w:sz w:val="20"/>
          <w:szCs w:val="20"/>
        </w:rPr>
        <w:t xml:space="preserve"> to Roseville. Between 1968-72 </w:t>
      </w:r>
      <w:r w:rsidRPr="000D2D96">
        <w:rPr>
          <w:b/>
          <w:sz w:val="20"/>
          <w:szCs w:val="20"/>
        </w:rPr>
        <w:t>Leonard O. Long</w:t>
      </w:r>
      <w:r>
        <w:rPr>
          <w:sz w:val="20"/>
          <w:szCs w:val="20"/>
        </w:rPr>
        <w:t xml:space="preserve">, PE managed a </w:t>
      </w:r>
      <w:r w:rsidR="00D916D7">
        <w:rPr>
          <w:sz w:val="20"/>
          <w:szCs w:val="20"/>
        </w:rPr>
        <w:t xml:space="preserve">branch </w:t>
      </w:r>
      <w:r>
        <w:rPr>
          <w:sz w:val="20"/>
          <w:szCs w:val="20"/>
        </w:rPr>
        <w:t xml:space="preserve">office of Lowry </w:t>
      </w:r>
      <w:r w:rsidR="00D916D7">
        <w:rPr>
          <w:sz w:val="20"/>
          <w:szCs w:val="20"/>
        </w:rPr>
        <w:t>&amp;</w:t>
      </w:r>
      <w:r>
        <w:rPr>
          <w:sz w:val="20"/>
          <w:szCs w:val="20"/>
        </w:rPr>
        <w:t xml:space="preserve"> Associates in Alameda. Lowry served as ASFE President in 1975-76. </w:t>
      </w:r>
      <w:r w:rsidR="00613E2E">
        <w:rPr>
          <w:sz w:val="20"/>
          <w:szCs w:val="20"/>
        </w:rPr>
        <w:t>Sometime in the late 1980s h</w:t>
      </w:r>
      <w:r>
        <w:rPr>
          <w:sz w:val="20"/>
          <w:szCs w:val="20"/>
        </w:rPr>
        <w:t>e moved the firm</w:t>
      </w:r>
      <w:r w:rsidR="00613E2E">
        <w:rPr>
          <w:sz w:val="20"/>
          <w:szCs w:val="20"/>
        </w:rPr>
        <w:t>’s office closer to his home, in</w:t>
      </w:r>
      <w:r>
        <w:rPr>
          <w:sz w:val="20"/>
          <w:szCs w:val="20"/>
        </w:rPr>
        <w:t xml:space="preserve"> Roseville. </w:t>
      </w:r>
      <w:r w:rsidR="00233293">
        <w:rPr>
          <w:sz w:val="20"/>
          <w:szCs w:val="20"/>
        </w:rPr>
        <w:t>Two of</w:t>
      </w:r>
      <w:r>
        <w:rPr>
          <w:sz w:val="20"/>
          <w:szCs w:val="20"/>
        </w:rPr>
        <w:t xml:space="preserve"> his </w:t>
      </w:r>
      <w:r w:rsidR="00233293">
        <w:rPr>
          <w:sz w:val="20"/>
          <w:szCs w:val="20"/>
        </w:rPr>
        <w:t xml:space="preserve">principal </w:t>
      </w:r>
      <w:r>
        <w:rPr>
          <w:sz w:val="20"/>
          <w:szCs w:val="20"/>
        </w:rPr>
        <w:t xml:space="preserve">engineers included </w:t>
      </w:r>
      <w:r w:rsidRPr="000D2D96">
        <w:rPr>
          <w:b/>
          <w:sz w:val="20"/>
          <w:szCs w:val="20"/>
        </w:rPr>
        <w:t>Tom Wallace</w:t>
      </w:r>
      <w:r w:rsidRPr="004D0493">
        <w:rPr>
          <w:sz w:val="20"/>
          <w:szCs w:val="20"/>
        </w:rPr>
        <w:t>, GE</w:t>
      </w:r>
      <w:r>
        <w:rPr>
          <w:sz w:val="20"/>
          <w:szCs w:val="20"/>
        </w:rPr>
        <w:t>, who served as President of SAFEA in 1977-78</w:t>
      </w:r>
      <w:r w:rsidR="00402184">
        <w:rPr>
          <w:sz w:val="20"/>
          <w:szCs w:val="20"/>
        </w:rPr>
        <w:t>,</w:t>
      </w:r>
      <w:r>
        <w:rPr>
          <w:sz w:val="20"/>
          <w:szCs w:val="20"/>
        </w:rPr>
        <w:t xml:space="preserve"> and founded Wallace-Kuhl Consultants in 1984 (profiled below), and</w:t>
      </w:r>
      <w:r w:rsidR="00233293">
        <w:rPr>
          <w:sz w:val="20"/>
          <w:szCs w:val="20"/>
        </w:rPr>
        <w:t xml:space="preserve"> from 1974-87,</w:t>
      </w:r>
      <w:r>
        <w:rPr>
          <w:sz w:val="20"/>
          <w:szCs w:val="20"/>
        </w:rPr>
        <w:t xml:space="preserve"> </w:t>
      </w:r>
      <w:r w:rsidRPr="00DE524A">
        <w:rPr>
          <w:b/>
          <w:sz w:val="20"/>
          <w:szCs w:val="20"/>
        </w:rPr>
        <w:t xml:space="preserve">Paul </w:t>
      </w:r>
      <w:r w:rsidR="00233293">
        <w:rPr>
          <w:b/>
          <w:sz w:val="20"/>
          <w:szCs w:val="20"/>
        </w:rPr>
        <w:t xml:space="preserve">C. </w:t>
      </w:r>
      <w:r w:rsidRPr="00DE524A">
        <w:rPr>
          <w:b/>
          <w:sz w:val="20"/>
          <w:szCs w:val="20"/>
        </w:rPr>
        <w:t>Weidig</w:t>
      </w:r>
      <w:r>
        <w:rPr>
          <w:sz w:val="20"/>
          <w:szCs w:val="20"/>
        </w:rPr>
        <w:t xml:space="preserve">, </w:t>
      </w:r>
      <w:r w:rsidR="00233293">
        <w:rPr>
          <w:sz w:val="20"/>
          <w:szCs w:val="20"/>
        </w:rPr>
        <w:t>G</w:t>
      </w:r>
      <w:r>
        <w:rPr>
          <w:sz w:val="20"/>
          <w:szCs w:val="20"/>
        </w:rPr>
        <w:t>E</w:t>
      </w:r>
      <w:r w:rsidR="00233293">
        <w:rPr>
          <w:sz w:val="20"/>
          <w:szCs w:val="20"/>
        </w:rPr>
        <w:t>, CEG (BS Geol ’66 Case Western)</w:t>
      </w:r>
      <w:r>
        <w:rPr>
          <w:sz w:val="20"/>
          <w:szCs w:val="20"/>
        </w:rPr>
        <w:t xml:space="preserve">. </w:t>
      </w:r>
      <w:r w:rsidR="00D356B9">
        <w:rPr>
          <w:sz w:val="20"/>
          <w:szCs w:val="20"/>
        </w:rPr>
        <w:t xml:space="preserve">The firm ceased doing business in early 1995. </w:t>
      </w:r>
    </w:p>
    <w:p w14:paraId="5A047130" w14:textId="77777777" w:rsidR="00826298" w:rsidRDefault="00826298" w:rsidP="00DB4114">
      <w:pPr>
        <w:rPr>
          <w:b/>
          <w:sz w:val="22"/>
          <w:szCs w:val="22"/>
        </w:rPr>
      </w:pPr>
    </w:p>
    <w:p w14:paraId="77772ADB" w14:textId="77777777" w:rsidR="00DB4114" w:rsidRPr="00437E69" w:rsidRDefault="00DB4114" w:rsidP="004320D6">
      <w:pPr>
        <w:jc w:val="both"/>
        <w:rPr>
          <w:b/>
          <w:sz w:val="22"/>
          <w:szCs w:val="22"/>
        </w:rPr>
      </w:pPr>
      <w:r w:rsidRPr="00437E69">
        <w:rPr>
          <w:b/>
          <w:sz w:val="22"/>
          <w:szCs w:val="22"/>
        </w:rPr>
        <w:t>Geomechanics (197</w:t>
      </w:r>
      <w:r>
        <w:rPr>
          <w:b/>
          <w:sz w:val="22"/>
          <w:szCs w:val="22"/>
        </w:rPr>
        <w:t>5-</w:t>
      </w:r>
      <w:r w:rsidRPr="00437E69">
        <w:rPr>
          <w:b/>
          <w:sz w:val="22"/>
          <w:szCs w:val="22"/>
        </w:rPr>
        <w:t>84)</w:t>
      </w:r>
      <w:r>
        <w:rPr>
          <w:b/>
          <w:sz w:val="22"/>
          <w:szCs w:val="22"/>
        </w:rPr>
        <w:t>;</w:t>
      </w:r>
      <w:r w:rsidRPr="00437E69">
        <w:rPr>
          <w:b/>
          <w:sz w:val="22"/>
          <w:szCs w:val="22"/>
        </w:rPr>
        <w:t xml:space="preserve"> Anderson </w:t>
      </w:r>
      <w:r w:rsidR="00AB69F6">
        <w:rPr>
          <w:b/>
          <w:sz w:val="22"/>
          <w:szCs w:val="22"/>
        </w:rPr>
        <w:t xml:space="preserve">Geotechnical Consultants (1984-94); Anderson </w:t>
      </w:r>
      <w:r>
        <w:rPr>
          <w:b/>
          <w:sz w:val="22"/>
          <w:szCs w:val="22"/>
        </w:rPr>
        <w:t>Consulting Group</w:t>
      </w:r>
      <w:r w:rsidRPr="00437E69">
        <w:rPr>
          <w:b/>
          <w:sz w:val="22"/>
          <w:szCs w:val="22"/>
        </w:rPr>
        <w:t xml:space="preserve"> (19</w:t>
      </w:r>
      <w:r w:rsidR="00AB69F6">
        <w:rPr>
          <w:b/>
          <w:sz w:val="22"/>
          <w:szCs w:val="22"/>
        </w:rPr>
        <w:t>9</w:t>
      </w:r>
      <w:r w:rsidRPr="00437E69">
        <w:rPr>
          <w:b/>
          <w:sz w:val="22"/>
          <w:szCs w:val="22"/>
        </w:rPr>
        <w:t>4-200</w:t>
      </w:r>
      <w:r>
        <w:rPr>
          <w:b/>
          <w:sz w:val="22"/>
          <w:szCs w:val="22"/>
        </w:rPr>
        <w:t>2</w:t>
      </w:r>
      <w:r w:rsidRPr="00437E69">
        <w:rPr>
          <w:b/>
          <w:sz w:val="22"/>
          <w:szCs w:val="22"/>
        </w:rPr>
        <w:t>)</w:t>
      </w:r>
      <w:r w:rsidR="007149A9">
        <w:rPr>
          <w:b/>
          <w:sz w:val="22"/>
          <w:szCs w:val="22"/>
        </w:rPr>
        <w:t>; ENGEO (2002-present)</w:t>
      </w:r>
    </w:p>
    <w:p w14:paraId="31B40D65" w14:textId="77777777" w:rsidR="00DB4114" w:rsidRDefault="00DB4114" w:rsidP="00DB4114">
      <w:pPr>
        <w:jc w:val="both"/>
        <w:rPr>
          <w:sz w:val="20"/>
          <w:szCs w:val="20"/>
        </w:rPr>
      </w:pPr>
      <w:r>
        <w:rPr>
          <w:sz w:val="20"/>
          <w:szCs w:val="20"/>
        </w:rPr>
        <w:t xml:space="preserve"> </w:t>
      </w:r>
      <w:r>
        <w:rPr>
          <w:sz w:val="20"/>
          <w:szCs w:val="20"/>
        </w:rPr>
        <w:tab/>
      </w:r>
      <w:r w:rsidRPr="00E81075">
        <w:rPr>
          <w:b/>
          <w:sz w:val="20"/>
          <w:szCs w:val="20"/>
        </w:rPr>
        <w:t xml:space="preserve">Gery </w:t>
      </w:r>
      <w:r>
        <w:rPr>
          <w:b/>
          <w:sz w:val="20"/>
          <w:szCs w:val="20"/>
        </w:rPr>
        <w:t xml:space="preserve">Frank </w:t>
      </w:r>
      <w:r w:rsidRPr="00E81075">
        <w:rPr>
          <w:b/>
          <w:sz w:val="20"/>
          <w:szCs w:val="20"/>
        </w:rPr>
        <w:t>Anderson</w:t>
      </w:r>
      <w:r>
        <w:rPr>
          <w:sz w:val="20"/>
          <w:szCs w:val="20"/>
        </w:rPr>
        <w:t xml:space="preserve">, GE, CEG (BS Geol ‘64; MS Geol ’69 SJSU) </w:t>
      </w:r>
      <w:r w:rsidR="00812576">
        <w:rPr>
          <w:sz w:val="20"/>
          <w:szCs w:val="20"/>
        </w:rPr>
        <w:t xml:space="preserve">began his career at </w:t>
      </w:r>
      <w:r>
        <w:rPr>
          <w:sz w:val="20"/>
          <w:szCs w:val="20"/>
        </w:rPr>
        <w:t>Earth Systems</w:t>
      </w:r>
      <w:r w:rsidR="00664351">
        <w:rPr>
          <w:sz w:val="20"/>
          <w:szCs w:val="20"/>
        </w:rPr>
        <w:t xml:space="preserve"> Consultants</w:t>
      </w:r>
      <w:r w:rsidR="00313251">
        <w:rPr>
          <w:sz w:val="20"/>
          <w:szCs w:val="20"/>
        </w:rPr>
        <w:t xml:space="preserve"> (see Gribaldo et al threadline)</w:t>
      </w:r>
      <w:r>
        <w:rPr>
          <w:sz w:val="20"/>
          <w:szCs w:val="20"/>
        </w:rPr>
        <w:t xml:space="preserve">. Around 1975 he </w:t>
      </w:r>
      <w:r w:rsidR="00313251">
        <w:rPr>
          <w:sz w:val="20"/>
          <w:szCs w:val="20"/>
        </w:rPr>
        <w:t>moved</w:t>
      </w:r>
      <w:r>
        <w:rPr>
          <w:sz w:val="20"/>
          <w:szCs w:val="20"/>
        </w:rPr>
        <w:t xml:space="preserve"> to Sacramento to form Geomechanics, Inc. Gery was formally trained as a geologist at San Jose State, and received his CEG registration in 1969. While working on his master’s at S</w:t>
      </w:r>
      <w:r w:rsidR="00812576">
        <w:rPr>
          <w:sz w:val="20"/>
          <w:szCs w:val="20"/>
        </w:rPr>
        <w:t>JSU</w:t>
      </w:r>
      <w:r>
        <w:rPr>
          <w:sz w:val="20"/>
          <w:szCs w:val="20"/>
        </w:rPr>
        <w:t xml:space="preserve"> he took soil mechanics courses and gained sufficient </w:t>
      </w:r>
      <w:r w:rsidR="00812576">
        <w:rPr>
          <w:sz w:val="20"/>
          <w:szCs w:val="20"/>
        </w:rPr>
        <w:t xml:space="preserve">work </w:t>
      </w:r>
      <w:r>
        <w:rPr>
          <w:sz w:val="20"/>
          <w:szCs w:val="20"/>
        </w:rPr>
        <w:t xml:space="preserve">experience to </w:t>
      </w:r>
      <w:r w:rsidR="002E4729">
        <w:rPr>
          <w:sz w:val="20"/>
          <w:szCs w:val="20"/>
        </w:rPr>
        <w:t xml:space="preserve">qualify </w:t>
      </w:r>
      <w:r>
        <w:rPr>
          <w:sz w:val="20"/>
          <w:szCs w:val="20"/>
        </w:rPr>
        <w:t xml:space="preserve">for the </w:t>
      </w:r>
      <w:r w:rsidR="00F977C3">
        <w:rPr>
          <w:sz w:val="20"/>
          <w:szCs w:val="20"/>
        </w:rPr>
        <w:t>PE</w:t>
      </w:r>
      <w:r>
        <w:rPr>
          <w:sz w:val="20"/>
          <w:szCs w:val="20"/>
        </w:rPr>
        <w:t xml:space="preserve"> exam, which he passed in 1974</w:t>
      </w:r>
      <w:r w:rsidR="00664351">
        <w:rPr>
          <w:sz w:val="20"/>
          <w:szCs w:val="20"/>
        </w:rPr>
        <w:t xml:space="preserve">, </w:t>
      </w:r>
      <w:r>
        <w:rPr>
          <w:sz w:val="20"/>
          <w:szCs w:val="20"/>
        </w:rPr>
        <w:t xml:space="preserve">and grandfathered </w:t>
      </w:r>
      <w:r w:rsidR="00664351">
        <w:rPr>
          <w:sz w:val="20"/>
          <w:szCs w:val="20"/>
        </w:rPr>
        <w:t xml:space="preserve">as a </w:t>
      </w:r>
      <w:r>
        <w:rPr>
          <w:sz w:val="20"/>
          <w:szCs w:val="20"/>
        </w:rPr>
        <w:t xml:space="preserve">GE in 1987. </w:t>
      </w:r>
    </w:p>
    <w:p w14:paraId="63729CA7" w14:textId="40C4E262" w:rsidR="00DB4114" w:rsidRPr="007A4067" w:rsidRDefault="00DB4114" w:rsidP="00DB4114">
      <w:pPr>
        <w:jc w:val="both"/>
        <w:rPr>
          <w:sz w:val="20"/>
          <w:szCs w:val="20"/>
        </w:rPr>
      </w:pPr>
      <w:r>
        <w:rPr>
          <w:sz w:val="20"/>
          <w:szCs w:val="20"/>
        </w:rPr>
        <w:tab/>
        <w:t>Lee Lowr</w:t>
      </w:r>
      <w:r w:rsidRPr="00210901">
        <w:rPr>
          <w:sz w:val="20"/>
          <w:szCs w:val="20"/>
        </w:rPr>
        <w:t>y</w:t>
      </w:r>
      <w:r>
        <w:rPr>
          <w:sz w:val="20"/>
          <w:szCs w:val="20"/>
        </w:rPr>
        <w:t xml:space="preserve"> (ASFE President in 1975-76) of Lowry &amp; Associates and Tom Wallace (President of SAFEA in 1977-78) of Wallace-Kuhl </w:t>
      </w:r>
      <w:r w:rsidR="00313251">
        <w:rPr>
          <w:sz w:val="20"/>
          <w:szCs w:val="20"/>
        </w:rPr>
        <w:t>f</w:t>
      </w:r>
      <w:r>
        <w:rPr>
          <w:sz w:val="20"/>
          <w:szCs w:val="20"/>
        </w:rPr>
        <w:t>iled several grievances against him. Being cross-registered, Gery was serv</w:t>
      </w:r>
      <w:r w:rsidR="00313251">
        <w:rPr>
          <w:sz w:val="20"/>
          <w:szCs w:val="20"/>
        </w:rPr>
        <w:t>ed</w:t>
      </w:r>
      <w:r>
        <w:rPr>
          <w:sz w:val="20"/>
          <w:szCs w:val="20"/>
        </w:rPr>
        <w:t xml:space="preserve"> as President of ASFE in 1986-87, </w:t>
      </w:r>
      <w:r w:rsidRPr="00313251">
        <w:rPr>
          <w:b/>
          <w:i/>
          <w:sz w:val="20"/>
          <w:szCs w:val="20"/>
        </w:rPr>
        <w:t xml:space="preserve">the first engineering geologist to </w:t>
      </w:r>
      <w:r w:rsidR="00BD19B8">
        <w:rPr>
          <w:b/>
          <w:i/>
          <w:sz w:val="20"/>
          <w:szCs w:val="20"/>
        </w:rPr>
        <w:t>lead</w:t>
      </w:r>
      <w:r w:rsidRPr="00313251">
        <w:rPr>
          <w:b/>
          <w:i/>
          <w:sz w:val="20"/>
          <w:szCs w:val="20"/>
        </w:rPr>
        <w:t xml:space="preserve"> that national trade organization</w:t>
      </w:r>
      <w:r w:rsidR="00633719">
        <w:rPr>
          <w:b/>
          <w:i/>
          <w:sz w:val="20"/>
          <w:szCs w:val="20"/>
        </w:rPr>
        <w:t>.</w:t>
      </w:r>
      <w:r>
        <w:rPr>
          <w:sz w:val="20"/>
          <w:szCs w:val="20"/>
        </w:rPr>
        <w:t xml:space="preserve"> Geomechanics eventually became </w:t>
      </w:r>
      <w:r w:rsidRPr="00A954D3">
        <w:rPr>
          <w:b/>
          <w:i/>
          <w:sz w:val="20"/>
          <w:szCs w:val="20"/>
        </w:rPr>
        <w:t>Anderson Consulting Group</w:t>
      </w:r>
      <w:r>
        <w:rPr>
          <w:sz w:val="20"/>
          <w:szCs w:val="20"/>
        </w:rPr>
        <w:t>, based out of Roseville, as an ESOP firm.</w:t>
      </w:r>
      <w:r w:rsidR="00AB69F6">
        <w:rPr>
          <w:sz w:val="20"/>
          <w:szCs w:val="20"/>
        </w:rPr>
        <w:t xml:space="preserve"> </w:t>
      </w:r>
      <w:r w:rsidR="00AB69F6" w:rsidRPr="00AB69F6">
        <w:rPr>
          <w:b/>
          <w:sz w:val="20"/>
          <w:szCs w:val="20"/>
        </w:rPr>
        <w:t>Ed</w:t>
      </w:r>
      <w:r w:rsidR="00AB69F6">
        <w:rPr>
          <w:b/>
          <w:sz w:val="20"/>
          <w:szCs w:val="20"/>
        </w:rPr>
        <w:t>ward J.</w:t>
      </w:r>
      <w:r w:rsidR="00AB69F6" w:rsidRPr="00AB69F6">
        <w:rPr>
          <w:b/>
          <w:sz w:val="20"/>
          <w:szCs w:val="20"/>
        </w:rPr>
        <w:t xml:space="preserve"> Uhlir</w:t>
      </w:r>
      <w:r w:rsidR="00AB69F6">
        <w:rPr>
          <w:sz w:val="20"/>
          <w:szCs w:val="20"/>
        </w:rPr>
        <w:t xml:space="preserve">, GE, CEG (BSCE ’78 Davis; MS CSU Sacramento) was the firm’s staff engineer and geologist in the 1980s, before moving to Wallace/Kuhl. </w:t>
      </w:r>
      <w:r>
        <w:rPr>
          <w:sz w:val="20"/>
          <w:szCs w:val="20"/>
        </w:rPr>
        <w:t xml:space="preserve"> </w:t>
      </w:r>
      <w:r w:rsidR="00EB0C8C" w:rsidRPr="00F3157A">
        <w:rPr>
          <w:b/>
          <w:sz w:val="20"/>
          <w:szCs w:val="20"/>
        </w:rPr>
        <w:t>John A. Baker</w:t>
      </w:r>
      <w:r w:rsidR="00EB0C8C">
        <w:rPr>
          <w:sz w:val="20"/>
          <w:szCs w:val="20"/>
        </w:rPr>
        <w:t xml:space="preserve">, GE (BSCE ’68, MS ’73 Berkeley) directed Anderson’s geoenvironmental group for many years. </w:t>
      </w:r>
      <w:r>
        <w:rPr>
          <w:sz w:val="20"/>
          <w:szCs w:val="20"/>
        </w:rPr>
        <w:t xml:space="preserve">They were purchased by ENGEO in 2002, </w:t>
      </w:r>
      <w:r w:rsidR="002E4729">
        <w:rPr>
          <w:sz w:val="20"/>
          <w:szCs w:val="20"/>
        </w:rPr>
        <w:t xml:space="preserve">when </w:t>
      </w:r>
      <w:r>
        <w:rPr>
          <w:sz w:val="20"/>
          <w:szCs w:val="20"/>
        </w:rPr>
        <w:t xml:space="preserve">Gery Anderson retired.        </w:t>
      </w:r>
    </w:p>
    <w:p w14:paraId="3EF09F04" w14:textId="77777777" w:rsidR="004076ED" w:rsidRDefault="004076ED" w:rsidP="000F6E74">
      <w:pPr>
        <w:jc w:val="both"/>
        <w:rPr>
          <w:b/>
          <w:sz w:val="22"/>
          <w:szCs w:val="22"/>
        </w:rPr>
      </w:pPr>
    </w:p>
    <w:p w14:paraId="301128F5" w14:textId="77777777" w:rsidR="00944833" w:rsidRPr="00A225CE" w:rsidRDefault="00944833" w:rsidP="00944833">
      <w:pPr>
        <w:jc w:val="both"/>
        <w:rPr>
          <w:b/>
          <w:sz w:val="22"/>
          <w:szCs w:val="22"/>
        </w:rPr>
      </w:pPr>
      <w:r w:rsidRPr="00A225CE">
        <w:rPr>
          <w:b/>
          <w:sz w:val="22"/>
          <w:szCs w:val="22"/>
        </w:rPr>
        <w:t>Raney Geotechnical</w:t>
      </w:r>
      <w:r>
        <w:rPr>
          <w:b/>
          <w:sz w:val="22"/>
          <w:szCs w:val="22"/>
        </w:rPr>
        <w:t>, Inc.</w:t>
      </w:r>
      <w:r w:rsidRPr="00A225CE">
        <w:rPr>
          <w:b/>
          <w:sz w:val="22"/>
          <w:szCs w:val="22"/>
        </w:rPr>
        <w:t xml:space="preserve"> (1979 – present)</w:t>
      </w:r>
    </w:p>
    <w:p w14:paraId="1D5D03F1" w14:textId="77777777" w:rsidR="00944833" w:rsidRDefault="00944833" w:rsidP="00944833">
      <w:pPr>
        <w:jc w:val="both"/>
      </w:pPr>
      <w:r>
        <w:rPr>
          <w:b/>
          <w:sz w:val="20"/>
          <w:szCs w:val="20"/>
        </w:rPr>
        <w:tab/>
      </w:r>
      <w:r w:rsidRPr="00A225CE">
        <w:rPr>
          <w:sz w:val="20"/>
          <w:szCs w:val="20"/>
        </w:rPr>
        <w:t>Firm founded in 1979 by</w:t>
      </w:r>
      <w:r>
        <w:rPr>
          <w:b/>
          <w:sz w:val="20"/>
          <w:szCs w:val="20"/>
        </w:rPr>
        <w:t xml:space="preserve"> John M. Raney</w:t>
      </w:r>
      <w:r w:rsidRPr="00A225CE">
        <w:rPr>
          <w:sz w:val="20"/>
          <w:szCs w:val="20"/>
        </w:rPr>
        <w:t xml:space="preserve">, GE (BSCE </w:t>
      </w:r>
      <w:r>
        <w:rPr>
          <w:sz w:val="20"/>
          <w:szCs w:val="20"/>
        </w:rPr>
        <w:t>‘72</w:t>
      </w:r>
      <w:r w:rsidRPr="00A225CE">
        <w:rPr>
          <w:sz w:val="20"/>
          <w:szCs w:val="20"/>
        </w:rPr>
        <w:t xml:space="preserve"> UOP Stockton; MS ’73 Berkeley)</w:t>
      </w:r>
      <w:r>
        <w:rPr>
          <w:sz w:val="20"/>
          <w:szCs w:val="20"/>
        </w:rPr>
        <w:t xml:space="preserve"> in Sacramento, after working at Lee &amp; Praesker in San Francisco, from 1973-79. The firm later moved to West Sacramento. In July 2000 the company was reorganized as </w:t>
      </w:r>
      <w:r w:rsidRPr="004076ED">
        <w:rPr>
          <w:b/>
          <w:sz w:val="20"/>
          <w:szCs w:val="20"/>
        </w:rPr>
        <w:t xml:space="preserve">Raney Geotechnical, Inc. </w:t>
      </w:r>
      <w:r>
        <w:rPr>
          <w:sz w:val="20"/>
          <w:szCs w:val="20"/>
        </w:rPr>
        <w:t xml:space="preserve">Principal employees include: </w:t>
      </w:r>
      <w:r w:rsidRPr="0002266E">
        <w:rPr>
          <w:b/>
          <w:sz w:val="20"/>
          <w:szCs w:val="20"/>
        </w:rPr>
        <w:t>William Boli</w:t>
      </w:r>
      <w:r>
        <w:rPr>
          <w:sz w:val="20"/>
          <w:szCs w:val="20"/>
        </w:rPr>
        <w:t xml:space="preserve">, GE, </w:t>
      </w:r>
      <w:r w:rsidRPr="0002266E">
        <w:rPr>
          <w:b/>
          <w:sz w:val="20"/>
          <w:szCs w:val="20"/>
        </w:rPr>
        <w:t>Peter Gathungu</w:t>
      </w:r>
      <w:r>
        <w:rPr>
          <w:sz w:val="20"/>
          <w:szCs w:val="20"/>
        </w:rPr>
        <w:t xml:space="preserve">, GE, </w:t>
      </w:r>
      <w:r w:rsidRPr="0002266E">
        <w:rPr>
          <w:b/>
          <w:sz w:val="20"/>
          <w:szCs w:val="20"/>
        </w:rPr>
        <w:t>Jeff Showalter</w:t>
      </w:r>
      <w:r>
        <w:rPr>
          <w:sz w:val="20"/>
          <w:szCs w:val="20"/>
        </w:rPr>
        <w:t xml:space="preserve">, </w:t>
      </w:r>
      <w:r w:rsidRPr="0002266E">
        <w:rPr>
          <w:b/>
          <w:sz w:val="20"/>
          <w:szCs w:val="20"/>
        </w:rPr>
        <w:t>Joe Brusca</w:t>
      </w:r>
      <w:r>
        <w:rPr>
          <w:sz w:val="20"/>
          <w:szCs w:val="20"/>
        </w:rPr>
        <w:t xml:space="preserve">, and </w:t>
      </w:r>
      <w:r w:rsidRPr="0002266E">
        <w:rPr>
          <w:b/>
          <w:sz w:val="20"/>
          <w:szCs w:val="20"/>
        </w:rPr>
        <w:t>Chris French</w:t>
      </w:r>
      <w:r>
        <w:rPr>
          <w:sz w:val="20"/>
          <w:szCs w:val="20"/>
        </w:rPr>
        <w:t xml:space="preserve">. </w:t>
      </w:r>
    </w:p>
    <w:p w14:paraId="146CEC3A" w14:textId="77777777" w:rsidR="00944833" w:rsidRDefault="00944833" w:rsidP="000F6E74">
      <w:pPr>
        <w:jc w:val="both"/>
        <w:rPr>
          <w:b/>
          <w:sz w:val="22"/>
          <w:szCs w:val="22"/>
        </w:rPr>
      </w:pPr>
    </w:p>
    <w:p w14:paraId="31AF1EF9" w14:textId="77777777" w:rsidR="000F6E74" w:rsidRDefault="000F6E74" w:rsidP="000F6E74">
      <w:pPr>
        <w:rPr>
          <w:b/>
          <w:sz w:val="22"/>
          <w:szCs w:val="22"/>
        </w:rPr>
      </w:pPr>
      <w:r>
        <w:rPr>
          <w:b/>
          <w:sz w:val="22"/>
          <w:szCs w:val="22"/>
        </w:rPr>
        <w:t>Wallace, Van Alstine &amp; Kuhl (1984-88); Wallace-Kuhl &amp; Associates (1989-present)</w:t>
      </w:r>
    </w:p>
    <w:p w14:paraId="26440F40" w14:textId="1D98E5DB" w:rsidR="000F6E74" w:rsidRDefault="000F6E74" w:rsidP="000F6E74">
      <w:pPr>
        <w:jc w:val="both"/>
        <w:rPr>
          <w:sz w:val="20"/>
          <w:szCs w:val="20"/>
        </w:rPr>
      </w:pPr>
      <w:r>
        <w:rPr>
          <w:sz w:val="20"/>
          <w:szCs w:val="20"/>
        </w:rPr>
        <w:tab/>
        <w:t xml:space="preserve">Founded by </w:t>
      </w:r>
      <w:r w:rsidRPr="004944F3">
        <w:rPr>
          <w:b/>
          <w:sz w:val="20"/>
          <w:szCs w:val="20"/>
        </w:rPr>
        <w:t xml:space="preserve">Thomas S. </w:t>
      </w:r>
      <w:r>
        <w:rPr>
          <w:b/>
          <w:sz w:val="20"/>
          <w:szCs w:val="20"/>
        </w:rPr>
        <w:t xml:space="preserve">“Tom” </w:t>
      </w:r>
      <w:r w:rsidRPr="004944F3">
        <w:rPr>
          <w:b/>
          <w:sz w:val="20"/>
          <w:szCs w:val="20"/>
        </w:rPr>
        <w:t>Wallace</w:t>
      </w:r>
      <w:r>
        <w:rPr>
          <w:sz w:val="20"/>
          <w:szCs w:val="20"/>
        </w:rPr>
        <w:t>, GE (BSCE ‘58; MS ’62 Georgia</w:t>
      </w:r>
      <w:r w:rsidR="00924847">
        <w:rPr>
          <w:sz w:val="20"/>
          <w:szCs w:val="20"/>
        </w:rPr>
        <w:t xml:space="preserve"> </w:t>
      </w:r>
      <w:r>
        <w:rPr>
          <w:sz w:val="20"/>
          <w:szCs w:val="20"/>
        </w:rPr>
        <w:t xml:space="preserve">Tech), </w:t>
      </w:r>
      <w:r w:rsidRPr="004944F3">
        <w:rPr>
          <w:b/>
          <w:sz w:val="20"/>
          <w:szCs w:val="20"/>
        </w:rPr>
        <w:t>Charles</w:t>
      </w:r>
      <w:r>
        <w:rPr>
          <w:b/>
          <w:sz w:val="20"/>
          <w:szCs w:val="20"/>
        </w:rPr>
        <w:t xml:space="preserve"> L.</w:t>
      </w:r>
      <w:r w:rsidRPr="004944F3">
        <w:rPr>
          <w:b/>
          <w:sz w:val="20"/>
          <w:szCs w:val="20"/>
        </w:rPr>
        <w:t xml:space="preserve"> “</w:t>
      </w:r>
      <w:r>
        <w:rPr>
          <w:b/>
          <w:sz w:val="20"/>
          <w:szCs w:val="20"/>
        </w:rPr>
        <w:t>Van</w:t>
      </w:r>
      <w:r w:rsidRPr="004944F3">
        <w:rPr>
          <w:b/>
          <w:sz w:val="20"/>
          <w:szCs w:val="20"/>
        </w:rPr>
        <w:t>” Van Alstine</w:t>
      </w:r>
      <w:r>
        <w:rPr>
          <w:sz w:val="20"/>
          <w:szCs w:val="20"/>
        </w:rPr>
        <w:t>,</w:t>
      </w:r>
      <w:r>
        <w:rPr>
          <w:b/>
          <w:sz w:val="20"/>
          <w:szCs w:val="20"/>
        </w:rPr>
        <w:t xml:space="preserve"> </w:t>
      </w:r>
      <w:r>
        <w:rPr>
          <w:sz w:val="20"/>
          <w:szCs w:val="20"/>
        </w:rPr>
        <w:t>GE, CEG</w:t>
      </w:r>
      <w:r w:rsidRPr="00DE0559">
        <w:rPr>
          <w:sz w:val="20"/>
          <w:szCs w:val="20"/>
        </w:rPr>
        <w:t xml:space="preserve"> </w:t>
      </w:r>
      <w:r>
        <w:rPr>
          <w:sz w:val="20"/>
          <w:szCs w:val="20"/>
        </w:rPr>
        <w:t>(</w:t>
      </w:r>
      <w:r w:rsidR="00EB4658">
        <w:rPr>
          <w:sz w:val="20"/>
          <w:szCs w:val="20"/>
        </w:rPr>
        <w:t xml:space="preserve">BS </w:t>
      </w:r>
      <w:r w:rsidR="00B73C5F">
        <w:rPr>
          <w:sz w:val="20"/>
          <w:szCs w:val="20"/>
        </w:rPr>
        <w:t>Geol</w:t>
      </w:r>
      <w:r w:rsidR="00EB4658">
        <w:rPr>
          <w:sz w:val="20"/>
          <w:szCs w:val="20"/>
        </w:rPr>
        <w:t xml:space="preserve"> </w:t>
      </w:r>
      <w:r w:rsidR="00B73C5F">
        <w:rPr>
          <w:sz w:val="20"/>
          <w:szCs w:val="20"/>
        </w:rPr>
        <w:t xml:space="preserve">’65 </w:t>
      </w:r>
      <w:r w:rsidR="00EB4658">
        <w:rPr>
          <w:sz w:val="20"/>
          <w:szCs w:val="20"/>
        </w:rPr>
        <w:t xml:space="preserve">Montana Mines; </w:t>
      </w:r>
      <w:r>
        <w:rPr>
          <w:sz w:val="20"/>
          <w:szCs w:val="20"/>
        </w:rPr>
        <w:t>MS</w:t>
      </w:r>
      <w:r w:rsidR="00C771CA">
        <w:rPr>
          <w:sz w:val="20"/>
          <w:szCs w:val="20"/>
        </w:rPr>
        <w:t>Geo</w:t>
      </w:r>
      <w:r>
        <w:rPr>
          <w:sz w:val="20"/>
          <w:szCs w:val="20"/>
        </w:rPr>
        <w:t>E ’66 Berkeley)</w:t>
      </w:r>
      <w:r w:rsidR="00B73C5F">
        <w:rPr>
          <w:sz w:val="20"/>
          <w:szCs w:val="20"/>
        </w:rPr>
        <w:t xml:space="preserve"> (1930-2018)</w:t>
      </w:r>
      <w:r>
        <w:rPr>
          <w:sz w:val="20"/>
          <w:szCs w:val="20"/>
        </w:rPr>
        <w:t xml:space="preserve">, and </w:t>
      </w:r>
      <w:r w:rsidRPr="004944F3">
        <w:rPr>
          <w:b/>
          <w:sz w:val="20"/>
          <w:szCs w:val="20"/>
        </w:rPr>
        <w:t>Douglas J. Kuhl</w:t>
      </w:r>
      <w:r>
        <w:rPr>
          <w:sz w:val="20"/>
          <w:szCs w:val="20"/>
        </w:rPr>
        <w:t>, GE (BSCE ’68 UC Davis) in 1984 and based in Sacramento. Wallace had previously worked for the State Division of Highways (1958-62) and Lowry &amp; Associates (after 1964); Van A</w:t>
      </w:r>
      <w:r w:rsidR="00924847">
        <w:rPr>
          <w:sz w:val="20"/>
          <w:szCs w:val="20"/>
        </w:rPr>
        <w:t>lstine</w:t>
      </w:r>
      <w:r>
        <w:rPr>
          <w:sz w:val="20"/>
          <w:szCs w:val="20"/>
        </w:rPr>
        <w:t xml:space="preserve"> had </w:t>
      </w:r>
      <w:r w:rsidR="00DC257F">
        <w:rPr>
          <w:sz w:val="20"/>
          <w:szCs w:val="20"/>
        </w:rPr>
        <w:t xml:space="preserve">previously </w:t>
      </w:r>
      <w:r>
        <w:rPr>
          <w:sz w:val="20"/>
          <w:szCs w:val="20"/>
        </w:rPr>
        <w:t xml:space="preserve">worked for Moore &amp; Taber; and Kuhl for Caltrans and Lowry &amp; Associates. Wallace had served as President of SAFEA in 1977-78 and played a key role in passage of the Geotechnical Engineers title act in 1986. </w:t>
      </w:r>
      <w:r w:rsidR="00924847">
        <w:rPr>
          <w:sz w:val="20"/>
          <w:szCs w:val="20"/>
        </w:rPr>
        <w:t xml:space="preserve"> </w:t>
      </w:r>
      <w:r w:rsidR="00530B89" w:rsidRPr="00530B89">
        <w:rPr>
          <w:b/>
          <w:sz w:val="20"/>
          <w:szCs w:val="20"/>
        </w:rPr>
        <w:t xml:space="preserve">Anthony </w:t>
      </w:r>
      <w:r w:rsidR="00530B89">
        <w:rPr>
          <w:b/>
          <w:sz w:val="20"/>
          <w:szCs w:val="20"/>
        </w:rPr>
        <w:t xml:space="preserve">M. </w:t>
      </w:r>
      <w:r w:rsidR="00530B89" w:rsidRPr="00530B89">
        <w:rPr>
          <w:b/>
          <w:sz w:val="20"/>
          <w:szCs w:val="20"/>
        </w:rPr>
        <w:t>Saracino</w:t>
      </w:r>
      <w:r w:rsidR="00530B89">
        <w:rPr>
          <w:sz w:val="20"/>
          <w:szCs w:val="20"/>
        </w:rPr>
        <w:t xml:space="preserve">, CEG, CHG (BS Geology ’82 CSU Fresno; MS ‘84 Colo State) served as a senior hydrogeologist in the 1980s and 1990s, before becoming Director of Water Policy for The Nature Conservancy in 2000. </w:t>
      </w:r>
      <w:r w:rsidR="00924847">
        <w:rPr>
          <w:sz w:val="20"/>
          <w:szCs w:val="20"/>
        </w:rPr>
        <w:t>From</w:t>
      </w:r>
      <w:r>
        <w:rPr>
          <w:sz w:val="20"/>
          <w:szCs w:val="20"/>
        </w:rPr>
        <w:t xml:space="preserve"> 1990-2003 </w:t>
      </w:r>
      <w:r w:rsidRPr="001556CC">
        <w:rPr>
          <w:b/>
          <w:sz w:val="20"/>
          <w:szCs w:val="20"/>
        </w:rPr>
        <w:t>Eric Hubbard</w:t>
      </w:r>
      <w:r>
        <w:rPr>
          <w:sz w:val="20"/>
          <w:szCs w:val="20"/>
        </w:rPr>
        <w:t>, CEG, CHG (BS Geol ’83 CSU Fresno) was their senior engineering geologist</w:t>
      </w:r>
      <w:r w:rsidR="005705CD">
        <w:rPr>
          <w:sz w:val="20"/>
          <w:szCs w:val="20"/>
        </w:rPr>
        <w:t xml:space="preserve">. </w:t>
      </w:r>
      <w:r w:rsidR="005705CD" w:rsidRPr="00AD7C9E">
        <w:rPr>
          <w:b/>
          <w:bCs/>
          <w:sz w:val="20"/>
          <w:szCs w:val="20"/>
        </w:rPr>
        <w:t>Tom DeSimone</w:t>
      </w:r>
      <w:r w:rsidR="005705CD" w:rsidRPr="005705CD">
        <w:rPr>
          <w:bCs/>
          <w:sz w:val="20"/>
          <w:szCs w:val="20"/>
        </w:rPr>
        <w:t>,</w:t>
      </w:r>
      <w:r w:rsidR="005705CD">
        <w:rPr>
          <w:b/>
          <w:bCs/>
          <w:sz w:val="20"/>
          <w:szCs w:val="20"/>
        </w:rPr>
        <w:t xml:space="preserve"> </w:t>
      </w:r>
      <w:r w:rsidR="005705CD">
        <w:rPr>
          <w:sz w:val="20"/>
          <w:szCs w:val="20"/>
        </w:rPr>
        <w:t>CEG (BS Geol 2008 SJSU) joined the firm as senior engineering geologist in 2017.</w:t>
      </w:r>
      <w:r>
        <w:rPr>
          <w:sz w:val="20"/>
          <w:szCs w:val="20"/>
        </w:rPr>
        <w:t xml:space="preserve"> </w:t>
      </w:r>
    </w:p>
    <w:p w14:paraId="1C09C718" w14:textId="77777777" w:rsidR="000F6E74" w:rsidRDefault="000F6E74" w:rsidP="000F6E74">
      <w:pPr>
        <w:jc w:val="both"/>
        <w:rPr>
          <w:sz w:val="20"/>
          <w:szCs w:val="20"/>
        </w:rPr>
      </w:pPr>
      <w:r>
        <w:rPr>
          <w:sz w:val="20"/>
          <w:szCs w:val="20"/>
        </w:rPr>
        <w:tab/>
        <w:t xml:space="preserve">Current partners are </w:t>
      </w:r>
      <w:r w:rsidRPr="00C94BF7">
        <w:rPr>
          <w:b/>
          <w:sz w:val="20"/>
          <w:szCs w:val="20"/>
        </w:rPr>
        <w:t>David R. Gius, Jr.</w:t>
      </w:r>
      <w:r>
        <w:rPr>
          <w:sz w:val="20"/>
          <w:szCs w:val="20"/>
        </w:rPr>
        <w:t xml:space="preserve">, GE, CEG (BS Geol ’84; MS ’89 SJSU), who serves as the firm’s president, and </w:t>
      </w:r>
      <w:r w:rsidRPr="00BB42B7">
        <w:rPr>
          <w:b/>
          <w:sz w:val="20"/>
          <w:szCs w:val="20"/>
        </w:rPr>
        <w:t>And</w:t>
      </w:r>
      <w:r>
        <w:rPr>
          <w:b/>
          <w:sz w:val="20"/>
          <w:szCs w:val="20"/>
        </w:rPr>
        <w:t>rew S.</w:t>
      </w:r>
      <w:r w:rsidRPr="00BB42B7">
        <w:rPr>
          <w:b/>
          <w:sz w:val="20"/>
          <w:szCs w:val="20"/>
        </w:rPr>
        <w:t xml:space="preserve"> Wallace</w:t>
      </w:r>
      <w:r>
        <w:rPr>
          <w:b/>
          <w:sz w:val="20"/>
          <w:szCs w:val="20"/>
        </w:rPr>
        <w:t xml:space="preserve"> </w:t>
      </w:r>
      <w:r w:rsidRPr="00BB42B7">
        <w:rPr>
          <w:sz w:val="20"/>
          <w:szCs w:val="20"/>
        </w:rPr>
        <w:t xml:space="preserve">(BS </w:t>
      </w:r>
      <w:r>
        <w:rPr>
          <w:sz w:val="20"/>
          <w:szCs w:val="20"/>
        </w:rPr>
        <w:t>marketing ‘87</w:t>
      </w:r>
      <w:r w:rsidRPr="00BB42B7">
        <w:rPr>
          <w:sz w:val="20"/>
          <w:szCs w:val="20"/>
        </w:rPr>
        <w:t xml:space="preserve"> CSU Chico) </w:t>
      </w:r>
      <w:r>
        <w:rPr>
          <w:sz w:val="20"/>
          <w:szCs w:val="20"/>
        </w:rPr>
        <w:t>as</w:t>
      </w:r>
      <w:r w:rsidRPr="00BB42B7">
        <w:rPr>
          <w:sz w:val="20"/>
          <w:szCs w:val="20"/>
        </w:rPr>
        <w:t xml:space="preserve"> the CFO/COO</w:t>
      </w:r>
      <w:r>
        <w:rPr>
          <w:sz w:val="20"/>
          <w:szCs w:val="20"/>
        </w:rPr>
        <w:t>. Other principals include:</w:t>
      </w:r>
      <w:r>
        <w:rPr>
          <w:b/>
          <w:sz w:val="20"/>
          <w:szCs w:val="20"/>
        </w:rPr>
        <w:t xml:space="preserve"> </w:t>
      </w:r>
      <w:r w:rsidRPr="00C94BF7">
        <w:rPr>
          <w:b/>
          <w:sz w:val="20"/>
          <w:szCs w:val="20"/>
        </w:rPr>
        <w:t>Stephen L. French</w:t>
      </w:r>
      <w:r>
        <w:rPr>
          <w:sz w:val="20"/>
          <w:szCs w:val="20"/>
        </w:rPr>
        <w:t xml:space="preserve">, GE as Director of Geotechnical Engineering, Project Engineers </w:t>
      </w:r>
      <w:r w:rsidRPr="00C94BF7">
        <w:rPr>
          <w:b/>
          <w:sz w:val="20"/>
          <w:szCs w:val="20"/>
        </w:rPr>
        <w:t>Matthew S. Moyneur</w:t>
      </w:r>
      <w:r>
        <w:rPr>
          <w:sz w:val="20"/>
          <w:szCs w:val="20"/>
        </w:rPr>
        <w:t xml:space="preserve">, GE and </w:t>
      </w:r>
      <w:r w:rsidRPr="00C94BF7">
        <w:rPr>
          <w:b/>
          <w:sz w:val="20"/>
          <w:szCs w:val="20"/>
        </w:rPr>
        <w:t>Dominic Potestio</w:t>
      </w:r>
      <w:r>
        <w:rPr>
          <w:sz w:val="20"/>
          <w:szCs w:val="20"/>
        </w:rPr>
        <w:t xml:space="preserve">, PE, </w:t>
      </w:r>
      <w:r w:rsidRPr="00C94BF7">
        <w:rPr>
          <w:b/>
          <w:sz w:val="20"/>
          <w:szCs w:val="20"/>
        </w:rPr>
        <w:t>Dennis Nakamoto</w:t>
      </w:r>
      <w:r>
        <w:rPr>
          <w:sz w:val="20"/>
          <w:szCs w:val="20"/>
        </w:rPr>
        <w:t xml:space="preserve">, CEG, CHG senior hydrogeologist, </w:t>
      </w:r>
      <w:r w:rsidRPr="00C94BF7">
        <w:rPr>
          <w:b/>
          <w:sz w:val="20"/>
          <w:szCs w:val="20"/>
        </w:rPr>
        <w:t>Edward J. Uhlir</w:t>
      </w:r>
      <w:r>
        <w:rPr>
          <w:sz w:val="20"/>
          <w:szCs w:val="20"/>
        </w:rPr>
        <w:t xml:space="preserve">, GE, CEG is Earthwork Services Director, while </w:t>
      </w:r>
      <w:r w:rsidRPr="00C94BF7">
        <w:rPr>
          <w:b/>
          <w:sz w:val="20"/>
          <w:szCs w:val="20"/>
        </w:rPr>
        <w:t>David A. Redford</w:t>
      </w:r>
      <w:r>
        <w:rPr>
          <w:sz w:val="20"/>
          <w:szCs w:val="20"/>
        </w:rPr>
        <w:t xml:space="preserve">, GE and </w:t>
      </w:r>
      <w:r w:rsidRPr="00C94BF7">
        <w:rPr>
          <w:b/>
          <w:sz w:val="20"/>
          <w:szCs w:val="20"/>
        </w:rPr>
        <w:t>David Hunn</w:t>
      </w:r>
      <w:r>
        <w:rPr>
          <w:sz w:val="20"/>
          <w:szCs w:val="20"/>
        </w:rPr>
        <w:t>, GE</w:t>
      </w:r>
      <w:r w:rsidR="00E641D7">
        <w:rPr>
          <w:sz w:val="20"/>
          <w:szCs w:val="20"/>
        </w:rPr>
        <w:t xml:space="preserve">, and </w:t>
      </w:r>
      <w:r w:rsidR="00E641D7" w:rsidRPr="00E641D7">
        <w:rPr>
          <w:b/>
          <w:sz w:val="20"/>
          <w:szCs w:val="20"/>
        </w:rPr>
        <w:t>Michael Watari</w:t>
      </w:r>
      <w:r w:rsidR="00E641D7">
        <w:rPr>
          <w:sz w:val="20"/>
          <w:szCs w:val="20"/>
        </w:rPr>
        <w:t xml:space="preserve">, GE </w:t>
      </w:r>
      <w:r>
        <w:rPr>
          <w:sz w:val="20"/>
          <w:szCs w:val="20"/>
        </w:rPr>
        <w:t xml:space="preserve">are senior engineers. Gius served as President of CalGeo in 1999-2000.   </w:t>
      </w:r>
    </w:p>
    <w:p w14:paraId="3629B7A3" w14:textId="77777777" w:rsidR="008416AF" w:rsidRDefault="008416AF" w:rsidP="008B166A">
      <w:pPr>
        <w:jc w:val="both"/>
        <w:rPr>
          <w:b/>
          <w:sz w:val="22"/>
          <w:szCs w:val="22"/>
        </w:rPr>
      </w:pPr>
    </w:p>
    <w:p w14:paraId="12B48A40" w14:textId="0BE39DCF" w:rsidR="008B166A" w:rsidRDefault="00761D61" w:rsidP="008B166A">
      <w:pPr>
        <w:jc w:val="both"/>
        <w:rPr>
          <w:b/>
          <w:sz w:val="22"/>
          <w:szCs w:val="22"/>
        </w:rPr>
      </w:pPr>
      <w:r>
        <w:rPr>
          <w:b/>
          <w:sz w:val="22"/>
          <w:szCs w:val="22"/>
        </w:rPr>
        <w:t xml:space="preserve">Youngdahl &amp; Associates (1984-99); </w:t>
      </w:r>
      <w:r w:rsidR="008B166A">
        <w:rPr>
          <w:b/>
          <w:sz w:val="22"/>
          <w:szCs w:val="22"/>
        </w:rPr>
        <w:t>Youngdahl Consulting Group</w:t>
      </w:r>
      <w:r>
        <w:rPr>
          <w:b/>
          <w:sz w:val="22"/>
          <w:szCs w:val="22"/>
        </w:rPr>
        <w:t>, Inc.</w:t>
      </w:r>
      <w:r w:rsidR="008B166A">
        <w:rPr>
          <w:b/>
          <w:sz w:val="22"/>
          <w:szCs w:val="22"/>
        </w:rPr>
        <w:t xml:space="preserve"> (19</w:t>
      </w:r>
      <w:r>
        <w:rPr>
          <w:b/>
          <w:sz w:val="22"/>
          <w:szCs w:val="22"/>
        </w:rPr>
        <w:t>99</w:t>
      </w:r>
      <w:r w:rsidR="008B166A">
        <w:rPr>
          <w:b/>
          <w:sz w:val="22"/>
          <w:szCs w:val="22"/>
        </w:rPr>
        <w:t>-present)</w:t>
      </w:r>
    </w:p>
    <w:p w14:paraId="33286994" w14:textId="29103BA2" w:rsidR="008B166A" w:rsidRDefault="008B166A" w:rsidP="008B166A">
      <w:pPr>
        <w:jc w:val="both"/>
        <w:rPr>
          <w:sz w:val="20"/>
          <w:szCs w:val="20"/>
        </w:rPr>
      </w:pPr>
      <w:r>
        <w:rPr>
          <w:sz w:val="20"/>
          <w:szCs w:val="20"/>
        </w:rPr>
        <w:tab/>
        <w:t xml:space="preserve">Geotechnical and geoenvironmental consulting firm founded by </w:t>
      </w:r>
      <w:r w:rsidRPr="0034007A">
        <w:rPr>
          <w:b/>
          <w:sz w:val="20"/>
          <w:szCs w:val="20"/>
        </w:rPr>
        <w:t>Dennis E. You</w:t>
      </w:r>
      <w:r w:rsidR="00AC17DA">
        <w:rPr>
          <w:b/>
          <w:sz w:val="20"/>
          <w:szCs w:val="20"/>
        </w:rPr>
        <w:t>n</w:t>
      </w:r>
      <w:r w:rsidRPr="0034007A">
        <w:rPr>
          <w:b/>
          <w:sz w:val="20"/>
          <w:szCs w:val="20"/>
        </w:rPr>
        <w:t>gdahl</w:t>
      </w:r>
      <w:r>
        <w:rPr>
          <w:sz w:val="20"/>
          <w:szCs w:val="20"/>
        </w:rPr>
        <w:t xml:space="preserve">, GE (1942-) in </w:t>
      </w:r>
      <w:r w:rsidR="004E0DE1">
        <w:rPr>
          <w:sz w:val="20"/>
          <w:szCs w:val="20"/>
        </w:rPr>
        <w:t>Sept</w:t>
      </w:r>
      <w:r w:rsidR="00761D61">
        <w:rPr>
          <w:sz w:val="20"/>
          <w:szCs w:val="20"/>
        </w:rPr>
        <w:t xml:space="preserve"> </w:t>
      </w:r>
      <w:r>
        <w:rPr>
          <w:sz w:val="20"/>
          <w:szCs w:val="20"/>
        </w:rPr>
        <w:t xml:space="preserve">1984 </w:t>
      </w:r>
      <w:r w:rsidR="00734995">
        <w:rPr>
          <w:sz w:val="20"/>
          <w:szCs w:val="20"/>
        </w:rPr>
        <w:t xml:space="preserve">as a certified small business enterprise (SBE). They </w:t>
      </w:r>
      <w:r>
        <w:rPr>
          <w:sz w:val="20"/>
          <w:szCs w:val="20"/>
        </w:rPr>
        <w:t>a</w:t>
      </w:r>
      <w:r w:rsidR="00734995">
        <w:rPr>
          <w:sz w:val="20"/>
          <w:szCs w:val="20"/>
        </w:rPr>
        <w:t>re</w:t>
      </w:r>
      <w:r>
        <w:rPr>
          <w:sz w:val="20"/>
          <w:szCs w:val="20"/>
        </w:rPr>
        <w:t xml:space="preserve"> based in El Dorado Hills</w:t>
      </w:r>
      <w:r w:rsidR="005C3AF1">
        <w:rPr>
          <w:sz w:val="20"/>
          <w:szCs w:val="20"/>
        </w:rPr>
        <w:t>,</w:t>
      </w:r>
      <w:r>
        <w:rPr>
          <w:sz w:val="20"/>
          <w:szCs w:val="20"/>
        </w:rPr>
        <w:t xml:space="preserve"> east of Sacramento. </w:t>
      </w:r>
      <w:r w:rsidR="0088159B">
        <w:rPr>
          <w:sz w:val="20"/>
          <w:szCs w:val="20"/>
        </w:rPr>
        <w:t xml:space="preserve">The senior </w:t>
      </w:r>
      <w:r>
        <w:rPr>
          <w:sz w:val="20"/>
          <w:szCs w:val="20"/>
        </w:rPr>
        <w:t>You</w:t>
      </w:r>
      <w:r w:rsidR="00E935B8">
        <w:rPr>
          <w:sz w:val="20"/>
          <w:szCs w:val="20"/>
        </w:rPr>
        <w:t>n</w:t>
      </w:r>
      <w:r>
        <w:rPr>
          <w:sz w:val="20"/>
          <w:szCs w:val="20"/>
        </w:rPr>
        <w:t xml:space="preserve">gdahl served as a NOAA officer in the </w:t>
      </w:r>
      <w:r w:rsidR="00924847">
        <w:rPr>
          <w:sz w:val="20"/>
          <w:szCs w:val="20"/>
        </w:rPr>
        <w:t>1960s</w:t>
      </w:r>
      <w:r>
        <w:rPr>
          <w:sz w:val="20"/>
          <w:szCs w:val="20"/>
        </w:rPr>
        <w:t xml:space="preserve">, prior to entering the geotechnical field. </w:t>
      </w:r>
      <w:r w:rsidR="00761D61">
        <w:rPr>
          <w:sz w:val="20"/>
          <w:szCs w:val="20"/>
        </w:rPr>
        <w:t xml:space="preserve">In December 1999 they incorporated as Youngdahl Consulting Group, Inc.  </w:t>
      </w:r>
      <w:r w:rsidR="0088159B">
        <w:rPr>
          <w:sz w:val="20"/>
          <w:szCs w:val="20"/>
        </w:rPr>
        <w:t>Since 1986 t</w:t>
      </w:r>
      <w:r w:rsidR="00D173CA">
        <w:rPr>
          <w:sz w:val="20"/>
          <w:szCs w:val="20"/>
        </w:rPr>
        <w:t xml:space="preserve">heir </w:t>
      </w:r>
      <w:r w:rsidR="0088159B">
        <w:rPr>
          <w:sz w:val="20"/>
          <w:szCs w:val="20"/>
        </w:rPr>
        <w:t xml:space="preserve">Associate </w:t>
      </w:r>
      <w:r>
        <w:rPr>
          <w:sz w:val="20"/>
          <w:szCs w:val="20"/>
        </w:rPr>
        <w:t>Engineer</w:t>
      </w:r>
      <w:r w:rsidR="00D173CA">
        <w:rPr>
          <w:sz w:val="20"/>
          <w:szCs w:val="20"/>
        </w:rPr>
        <w:t>i</w:t>
      </w:r>
      <w:r>
        <w:rPr>
          <w:sz w:val="20"/>
          <w:szCs w:val="20"/>
        </w:rPr>
        <w:t>ng Geologist</w:t>
      </w:r>
      <w:r w:rsidR="0088159B">
        <w:rPr>
          <w:sz w:val="20"/>
          <w:szCs w:val="20"/>
        </w:rPr>
        <w:t xml:space="preserve"> has been </w:t>
      </w:r>
      <w:r w:rsidRPr="0034007A">
        <w:rPr>
          <w:b/>
          <w:sz w:val="20"/>
          <w:szCs w:val="20"/>
        </w:rPr>
        <w:t>Roy Kroll</w:t>
      </w:r>
      <w:r>
        <w:rPr>
          <w:sz w:val="20"/>
          <w:szCs w:val="20"/>
        </w:rPr>
        <w:t>, CEG (BS Geol ’79 CSULB)</w:t>
      </w:r>
      <w:r w:rsidR="0088159B">
        <w:rPr>
          <w:sz w:val="20"/>
          <w:szCs w:val="20"/>
        </w:rPr>
        <w:t xml:space="preserve">, </w:t>
      </w:r>
      <w:r>
        <w:rPr>
          <w:sz w:val="20"/>
          <w:szCs w:val="20"/>
        </w:rPr>
        <w:t>after working for Zeiser-Kling in southern California.</w:t>
      </w:r>
      <w:r w:rsidR="00AC17DA">
        <w:rPr>
          <w:sz w:val="20"/>
          <w:szCs w:val="20"/>
        </w:rPr>
        <w:t xml:space="preserve"> </w:t>
      </w:r>
      <w:r w:rsidR="00693074" w:rsidRPr="00693074">
        <w:rPr>
          <w:b/>
          <w:sz w:val="20"/>
          <w:szCs w:val="20"/>
        </w:rPr>
        <w:t>John Youghdahl</w:t>
      </w:r>
      <w:r w:rsidR="00693074">
        <w:rPr>
          <w:sz w:val="20"/>
          <w:szCs w:val="20"/>
        </w:rPr>
        <w:t xml:space="preserve">, PE </w:t>
      </w:r>
      <w:r w:rsidR="00F95638">
        <w:rPr>
          <w:sz w:val="20"/>
          <w:szCs w:val="20"/>
        </w:rPr>
        <w:t xml:space="preserve">(BSCE 1996 CP SLO) </w:t>
      </w:r>
      <w:r w:rsidR="00693074">
        <w:rPr>
          <w:sz w:val="20"/>
          <w:szCs w:val="20"/>
        </w:rPr>
        <w:t>directs their geotechnical group</w:t>
      </w:r>
      <w:r w:rsidR="00CB2577">
        <w:rPr>
          <w:sz w:val="20"/>
          <w:szCs w:val="20"/>
        </w:rPr>
        <w:t xml:space="preserve">, assisted by Senior Geotechnical Engineer </w:t>
      </w:r>
      <w:r w:rsidR="00CB2577" w:rsidRPr="00CB2577">
        <w:rPr>
          <w:b/>
          <w:sz w:val="20"/>
          <w:szCs w:val="20"/>
        </w:rPr>
        <w:t>Matthew Gross</w:t>
      </w:r>
      <w:r w:rsidR="00CB2577">
        <w:rPr>
          <w:sz w:val="20"/>
          <w:szCs w:val="20"/>
        </w:rPr>
        <w:t xml:space="preserve">, GE (MSCE UC Davis). </w:t>
      </w:r>
      <w:r w:rsidR="00693074">
        <w:rPr>
          <w:sz w:val="20"/>
          <w:szCs w:val="20"/>
        </w:rPr>
        <w:t xml:space="preserve"> </w:t>
      </w:r>
      <w:r w:rsidR="00AC17DA" w:rsidRPr="00FE771E">
        <w:rPr>
          <w:b/>
          <w:sz w:val="20"/>
          <w:szCs w:val="20"/>
        </w:rPr>
        <w:t xml:space="preserve">David </w:t>
      </w:r>
      <w:r w:rsidR="009006FA">
        <w:rPr>
          <w:b/>
          <w:sz w:val="20"/>
          <w:szCs w:val="20"/>
        </w:rPr>
        <w:t xml:space="preserve">C. </w:t>
      </w:r>
      <w:r w:rsidR="00AC17DA" w:rsidRPr="00FE771E">
        <w:rPr>
          <w:b/>
          <w:sz w:val="20"/>
          <w:szCs w:val="20"/>
        </w:rPr>
        <w:t>Sederquist</w:t>
      </w:r>
      <w:r w:rsidR="00AC17DA">
        <w:rPr>
          <w:sz w:val="20"/>
          <w:szCs w:val="20"/>
        </w:rPr>
        <w:t xml:space="preserve">, CEG, CHG (BA </w:t>
      </w:r>
      <w:r w:rsidR="005C3AF1">
        <w:rPr>
          <w:sz w:val="20"/>
          <w:szCs w:val="20"/>
        </w:rPr>
        <w:t xml:space="preserve">Geol </w:t>
      </w:r>
      <w:r w:rsidR="00AC17DA">
        <w:rPr>
          <w:sz w:val="20"/>
          <w:szCs w:val="20"/>
        </w:rPr>
        <w:t xml:space="preserve">’80 CSU Sacramento) is their senior </w:t>
      </w:r>
      <w:r w:rsidR="00BC20D9">
        <w:rPr>
          <w:sz w:val="20"/>
          <w:szCs w:val="20"/>
        </w:rPr>
        <w:t xml:space="preserve">engineering and </w:t>
      </w:r>
      <w:r w:rsidR="00AC17DA">
        <w:rPr>
          <w:sz w:val="20"/>
          <w:szCs w:val="20"/>
        </w:rPr>
        <w:t>hydrogeologist, join</w:t>
      </w:r>
      <w:r w:rsidR="00F021BD">
        <w:rPr>
          <w:sz w:val="20"/>
          <w:szCs w:val="20"/>
        </w:rPr>
        <w:t>ing</w:t>
      </w:r>
      <w:r w:rsidR="00AC17DA">
        <w:rPr>
          <w:sz w:val="20"/>
          <w:szCs w:val="20"/>
        </w:rPr>
        <w:t xml:space="preserve"> the firm in 1995.</w:t>
      </w:r>
      <w:r w:rsidR="00C654A4">
        <w:rPr>
          <w:sz w:val="20"/>
          <w:szCs w:val="20"/>
        </w:rPr>
        <w:t xml:space="preserve"> </w:t>
      </w:r>
      <w:r w:rsidR="00C654A4" w:rsidRPr="00C654A4">
        <w:rPr>
          <w:b/>
          <w:sz w:val="20"/>
          <w:szCs w:val="20"/>
        </w:rPr>
        <w:t>Brandon K. Shimizu</w:t>
      </w:r>
      <w:r w:rsidR="00C654A4" w:rsidRPr="00C654A4">
        <w:rPr>
          <w:sz w:val="20"/>
          <w:szCs w:val="20"/>
        </w:rPr>
        <w:t>,</w:t>
      </w:r>
      <w:r w:rsidR="00C654A4">
        <w:rPr>
          <w:sz w:val="20"/>
          <w:szCs w:val="20"/>
        </w:rPr>
        <w:t xml:space="preserve"> </w:t>
      </w:r>
      <w:r w:rsidR="00C654A4" w:rsidRPr="00C654A4">
        <w:rPr>
          <w:sz w:val="20"/>
          <w:szCs w:val="20"/>
        </w:rPr>
        <w:t>GE</w:t>
      </w:r>
      <w:r w:rsidR="00C654A4">
        <w:rPr>
          <w:sz w:val="20"/>
          <w:szCs w:val="20"/>
        </w:rPr>
        <w:t xml:space="preserve"> serves as the firm’s senior engineer</w:t>
      </w:r>
      <w:r w:rsidR="00AC4960">
        <w:rPr>
          <w:sz w:val="20"/>
          <w:szCs w:val="20"/>
        </w:rPr>
        <w:t xml:space="preserve">, </w:t>
      </w:r>
      <w:r w:rsidR="00C654A4">
        <w:rPr>
          <w:sz w:val="20"/>
          <w:szCs w:val="20"/>
        </w:rPr>
        <w:t xml:space="preserve">and </w:t>
      </w:r>
      <w:r w:rsidR="004E0DE1" w:rsidRPr="00C654A4">
        <w:rPr>
          <w:b/>
          <w:sz w:val="20"/>
          <w:szCs w:val="20"/>
        </w:rPr>
        <w:t>Martha</w:t>
      </w:r>
      <w:r w:rsidR="004E0DE1" w:rsidRPr="004E0DE1">
        <w:rPr>
          <w:b/>
          <w:sz w:val="20"/>
          <w:szCs w:val="20"/>
        </w:rPr>
        <w:t xml:space="preserve"> A. McDonald</w:t>
      </w:r>
      <w:r w:rsidR="004E0DE1">
        <w:rPr>
          <w:sz w:val="20"/>
          <w:szCs w:val="20"/>
        </w:rPr>
        <w:t xml:space="preserve">, PE </w:t>
      </w:r>
      <w:r w:rsidR="00C654A4">
        <w:rPr>
          <w:sz w:val="20"/>
          <w:szCs w:val="20"/>
        </w:rPr>
        <w:t>a</w:t>
      </w:r>
      <w:r w:rsidR="004E0DE1">
        <w:rPr>
          <w:sz w:val="20"/>
          <w:szCs w:val="20"/>
        </w:rPr>
        <w:t>s an associate engineer</w:t>
      </w:r>
      <w:r w:rsidR="00C654A4">
        <w:rPr>
          <w:sz w:val="20"/>
          <w:szCs w:val="20"/>
        </w:rPr>
        <w:t xml:space="preserve">. </w:t>
      </w:r>
      <w:r w:rsidR="00E641D7">
        <w:rPr>
          <w:sz w:val="20"/>
          <w:szCs w:val="20"/>
        </w:rPr>
        <w:t xml:space="preserve"> </w:t>
      </w:r>
      <w:r w:rsidR="00E641D7" w:rsidRPr="00E641D7">
        <w:rPr>
          <w:b/>
          <w:sz w:val="20"/>
          <w:szCs w:val="20"/>
        </w:rPr>
        <w:t>David Rader</w:t>
      </w:r>
      <w:r w:rsidR="00E641D7">
        <w:rPr>
          <w:sz w:val="20"/>
          <w:szCs w:val="20"/>
        </w:rPr>
        <w:t>, PG is a project geologist</w:t>
      </w:r>
      <w:r w:rsidR="004E0DE1">
        <w:rPr>
          <w:sz w:val="20"/>
          <w:szCs w:val="20"/>
        </w:rPr>
        <w:t xml:space="preserve">. </w:t>
      </w:r>
      <w:r>
        <w:rPr>
          <w:sz w:val="20"/>
          <w:szCs w:val="20"/>
        </w:rPr>
        <w:t xml:space="preserve">The firm provides a range of construction inspection, materials testing, and analytical services through </w:t>
      </w:r>
      <w:r w:rsidRPr="00313251">
        <w:rPr>
          <w:b/>
          <w:sz w:val="20"/>
          <w:szCs w:val="20"/>
        </w:rPr>
        <w:t>Youngdahl Labs</w:t>
      </w:r>
      <w:r>
        <w:rPr>
          <w:sz w:val="20"/>
          <w:szCs w:val="20"/>
        </w:rPr>
        <w:t xml:space="preserve">. They </w:t>
      </w:r>
      <w:r w:rsidR="005C3AF1">
        <w:rPr>
          <w:sz w:val="20"/>
          <w:szCs w:val="20"/>
        </w:rPr>
        <w:t>once maintained a branch office in Roseville and</w:t>
      </w:r>
      <w:r>
        <w:rPr>
          <w:sz w:val="20"/>
          <w:szCs w:val="20"/>
        </w:rPr>
        <w:t xml:space="preserve"> field o</w:t>
      </w:r>
      <w:r w:rsidR="00D173CA">
        <w:rPr>
          <w:sz w:val="20"/>
          <w:szCs w:val="20"/>
        </w:rPr>
        <w:t>f</w:t>
      </w:r>
      <w:r>
        <w:rPr>
          <w:sz w:val="20"/>
          <w:szCs w:val="20"/>
        </w:rPr>
        <w:t>fices in Loomis and at Folsom Lake</w:t>
      </w:r>
      <w:r w:rsidR="00096907">
        <w:rPr>
          <w:sz w:val="20"/>
          <w:szCs w:val="20"/>
        </w:rPr>
        <w:t>, and presently maintain a branch office in Rocklin with a total of approximately 40 employees</w:t>
      </w:r>
      <w:r>
        <w:rPr>
          <w:sz w:val="20"/>
          <w:szCs w:val="20"/>
        </w:rPr>
        <w:t xml:space="preserve">.  </w:t>
      </w:r>
    </w:p>
    <w:p w14:paraId="306732AD" w14:textId="77777777" w:rsidR="00E641D7" w:rsidRDefault="00E641D7" w:rsidP="008B166A">
      <w:pPr>
        <w:jc w:val="both"/>
        <w:rPr>
          <w:sz w:val="20"/>
          <w:szCs w:val="20"/>
        </w:rPr>
      </w:pPr>
    </w:p>
    <w:p w14:paraId="020FDD82" w14:textId="77777777" w:rsidR="00944833" w:rsidRDefault="00944833" w:rsidP="00944833">
      <w:pPr>
        <w:rPr>
          <w:b/>
          <w:sz w:val="22"/>
          <w:szCs w:val="22"/>
        </w:rPr>
      </w:pPr>
      <w:r>
        <w:rPr>
          <w:b/>
          <w:sz w:val="22"/>
          <w:szCs w:val="22"/>
        </w:rPr>
        <w:t>Geocon Consultants (198</w:t>
      </w:r>
      <w:r w:rsidR="00D665F9">
        <w:rPr>
          <w:b/>
          <w:sz w:val="22"/>
          <w:szCs w:val="22"/>
        </w:rPr>
        <w:t>4</w:t>
      </w:r>
      <w:r>
        <w:rPr>
          <w:b/>
          <w:sz w:val="22"/>
          <w:szCs w:val="22"/>
        </w:rPr>
        <w:t>-present)</w:t>
      </w:r>
    </w:p>
    <w:p w14:paraId="35B182B8" w14:textId="77777777" w:rsidR="00944833" w:rsidRPr="00D665F9" w:rsidRDefault="00944833" w:rsidP="00D665F9">
      <w:pPr>
        <w:jc w:val="both"/>
        <w:rPr>
          <w:sz w:val="20"/>
          <w:szCs w:val="20"/>
        </w:rPr>
      </w:pPr>
      <w:r>
        <w:rPr>
          <w:sz w:val="20"/>
          <w:szCs w:val="20"/>
        </w:rPr>
        <w:tab/>
        <w:t xml:space="preserve">Geocon </w:t>
      </w:r>
      <w:r w:rsidR="00B711C6">
        <w:rPr>
          <w:sz w:val="20"/>
          <w:szCs w:val="20"/>
        </w:rPr>
        <w:t xml:space="preserve">West </w:t>
      </w:r>
      <w:r>
        <w:rPr>
          <w:sz w:val="20"/>
          <w:szCs w:val="20"/>
        </w:rPr>
        <w:t xml:space="preserve">is a full-service geotechnical firm founded in San Diego in </w:t>
      </w:r>
      <w:r w:rsidR="009379C1">
        <w:rPr>
          <w:sz w:val="20"/>
          <w:szCs w:val="20"/>
        </w:rPr>
        <w:t>1971</w:t>
      </w:r>
      <w:r w:rsidR="004E4DB2">
        <w:rPr>
          <w:sz w:val="20"/>
          <w:szCs w:val="20"/>
        </w:rPr>
        <w:t xml:space="preserve">, which was part of the Earth Systems group of companies (described </w:t>
      </w:r>
      <w:r w:rsidR="00E3400B">
        <w:rPr>
          <w:sz w:val="20"/>
          <w:szCs w:val="20"/>
        </w:rPr>
        <w:t>previously</w:t>
      </w:r>
      <w:r w:rsidR="004E4DB2">
        <w:rPr>
          <w:sz w:val="20"/>
          <w:szCs w:val="20"/>
        </w:rPr>
        <w:t>)</w:t>
      </w:r>
      <w:r>
        <w:rPr>
          <w:sz w:val="20"/>
          <w:szCs w:val="20"/>
        </w:rPr>
        <w:t xml:space="preserve">.  In 1971 </w:t>
      </w:r>
      <w:r w:rsidRPr="00892588">
        <w:rPr>
          <w:b/>
          <w:sz w:val="20"/>
          <w:szCs w:val="20"/>
        </w:rPr>
        <w:t>Jim Likins</w:t>
      </w:r>
      <w:r>
        <w:rPr>
          <w:sz w:val="20"/>
          <w:szCs w:val="20"/>
        </w:rPr>
        <w:t xml:space="preserve">, GE </w:t>
      </w:r>
      <w:r w:rsidR="005D2F18">
        <w:rPr>
          <w:sz w:val="20"/>
          <w:szCs w:val="20"/>
        </w:rPr>
        <w:t xml:space="preserve">(BSCE ’64 Berkeley) </w:t>
      </w:r>
      <w:r>
        <w:rPr>
          <w:sz w:val="20"/>
          <w:szCs w:val="20"/>
        </w:rPr>
        <w:t>purchased controlling interest in the firm and served as its CEO until 1999.  The firm gradually expanded to include offices in Sacramento</w:t>
      </w:r>
      <w:r w:rsidR="00D665F9">
        <w:rPr>
          <w:sz w:val="20"/>
          <w:szCs w:val="20"/>
        </w:rPr>
        <w:t xml:space="preserve"> (1984)</w:t>
      </w:r>
      <w:r>
        <w:rPr>
          <w:sz w:val="20"/>
          <w:szCs w:val="20"/>
        </w:rPr>
        <w:t xml:space="preserve">, Temecula, Palm Desert, and Burbank. </w:t>
      </w:r>
      <w:r w:rsidR="00D665F9" w:rsidRPr="00D665F9">
        <w:rPr>
          <w:b/>
          <w:sz w:val="20"/>
          <w:szCs w:val="20"/>
        </w:rPr>
        <w:t>John Juhrend</w:t>
      </w:r>
      <w:r w:rsidR="00D665F9" w:rsidRPr="00D665F9">
        <w:rPr>
          <w:sz w:val="20"/>
          <w:szCs w:val="20"/>
        </w:rPr>
        <w:t xml:space="preserve">, PE, CEG serves as the </w:t>
      </w:r>
      <w:r w:rsidR="00D665F9">
        <w:rPr>
          <w:sz w:val="20"/>
          <w:szCs w:val="20"/>
        </w:rPr>
        <w:t>senior principal of the S</w:t>
      </w:r>
      <w:r w:rsidR="00D665F9" w:rsidRPr="00D665F9">
        <w:rPr>
          <w:sz w:val="20"/>
          <w:szCs w:val="20"/>
        </w:rPr>
        <w:t>acramento office</w:t>
      </w:r>
      <w:r w:rsidR="00D665F9">
        <w:rPr>
          <w:sz w:val="20"/>
          <w:szCs w:val="20"/>
        </w:rPr>
        <w:t xml:space="preserve">. Their Senior Geologist is </w:t>
      </w:r>
      <w:r w:rsidR="00D665F9" w:rsidRPr="00B711C6">
        <w:rPr>
          <w:b/>
          <w:sz w:val="20"/>
          <w:szCs w:val="20"/>
        </w:rPr>
        <w:t>Jim Brake</w:t>
      </w:r>
      <w:r w:rsidR="00D665F9">
        <w:rPr>
          <w:sz w:val="20"/>
          <w:szCs w:val="20"/>
        </w:rPr>
        <w:t>, PG</w:t>
      </w:r>
      <w:r w:rsidR="00B711C6">
        <w:rPr>
          <w:sz w:val="20"/>
          <w:szCs w:val="20"/>
        </w:rPr>
        <w:t xml:space="preserve"> (BS Geol ’83 CSU Chico; MS ’87 SDSU)</w:t>
      </w:r>
      <w:r w:rsidR="00D665F9">
        <w:rPr>
          <w:sz w:val="20"/>
          <w:szCs w:val="20"/>
        </w:rPr>
        <w:t xml:space="preserve">, </w:t>
      </w:r>
      <w:r w:rsidR="00B711C6">
        <w:rPr>
          <w:sz w:val="20"/>
          <w:szCs w:val="20"/>
        </w:rPr>
        <w:t xml:space="preserve">and Associate Senior Engineer is </w:t>
      </w:r>
      <w:r w:rsidR="00B711C6" w:rsidRPr="00B711C6">
        <w:rPr>
          <w:b/>
          <w:sz w:val="20"/>
          <w:szCs w:val="20"/>
        </w:rPr>
        <w:t>Jeremy Zorne</w:t>
      </w:r>
      <w:r w:rsidR="00B711C6">
        <w:rPr>
          <w:sz w:val="20"/>
          <w:szCs w:val="20"/>
        </w:rPr>
        <w:t xml:space="preserve">, GE (BSCE 1997; MS 2003 CSU Sacramento). </w:t>
      </w:r>
      <w:r w:rsidR="00D665F9">
        <w:rPr>
          <w:sz w:val="20"/>
          <w:szCs w:val="20"/>
        </w:rPr>
        <w:t xml:space="preserve">From 2001-13 the senior geologist in </w:t>
      </w:r>
      <w:r w:rsidR="00DD4104">
        <w:rPr>
          <w:sz w:val="20"/>
          <w:szCs w:val="20"/>
        </w:rPr>
        <w:t xml:space="preserve">the </w:t>
      </w:r>
      <w:r w:rsidR="00D665F9">
        <w:rPr>
          <w:sz w:val="20"/>
          <w:szCs w:val="20"/>
        </w:rPr>
        <w:t xml:space="preserve">Sacramento </w:t>
      </w:r>
      <w:r w:rsidR="00DD4104">
        <w:rPr>
          <w:sz w:val="20"/>
          <w:szCs w:val="20"/>
        </w:rPr>
        <w:t xml:space="preserve">regional office (in Rancho Cordova) </w:t>
      </w:r>
      <w:r w:rsidR="00D665F9">
        <w:rPr>
          <w:sz w:val="20"/>
          <w:szCs w:val="20"/>
        </w:rPr>
        <w:t xml:space="preserve">was </w:t>
      </w:r>
      <w:r w:rsidR="00D665F9" w:rsidRPr="00D665F9">
        <w:rPr>
          <w:b/>
          <w:sz w:val="20"/>
          <w:szCs w:val="20"/>
        </w:rPr>
        <w:t>David Bieber</w:t>
      </w:r>
      <w:r w:rsidR="00D665F9">
        <w:rPr>
          <w:sz w:val="20"/>
          <w:szCs w:val="20"/>
        </w:rPr>
        <w:t>, CEG, CHG</w:t>
      </w:r>
      <w:r w:rsidR="004E4DB2">
        <w:rPr>
          <w:sz w:val="20"/>
          <w:szCs w:val="20"/>
        </w:rPr>
        <w:t xml:space="preserve">, </w:t>
      </w:r>
      <w:r w:rsidR="00410E5E">
        <w:rPr>
          <w:sz w:val="20"/>
          <w:szCs w:val="20"/>
        </w:rPr>
        <w:t>P</w:t>
      </w:r>
      <w:r w:rsidR="004E4DB2">
        <w:rPr>
          <w:sz w:val="20"/>
          <w:szCs w:val="20"/>
        </w:rPr>
        <w:t>G</w:t>
      </w:r>
      <w:r w:rsidR="00410E5E">
        <w:rPr>
          <w:sz w:val="20"/>
          <w:szCs w:val="20"/>
        </w:rPr>
        <w:t>P</w:t>
      </w:r>
      <w:r w:rsidR="00D665F9">
        <w:rPr>
          <w:sz w:val="20"/>
          <w:szCs w:val="20"/>
        </w:rPr>
        <w:t xml:space="preserve"> (MS Geol ’84 Colorado). </w:t>
      </w:r>
      <w:r w:rsidR="00D665F9" w:rsidRPr="00D665F9">
        <w:rPr>
          <w:sz w:val="20"/>
          <w:szCs w:val="20"/>
        </w:rPr>
        <w:t xml:space="preserve"> </w:t>
      </w:r>
    </w:p>
    <w:p w14:paraId="75F0930D" w14:textId="77777777" w:rsidR="00201E07" w:rsidRDefault="00201E07" w:rsidP="00D14EC0">
      <w:pPr>
        <w:rPr>
          <w:b/>
          <w:sz w:val="22"/>
          <w:szCs w:val="22"/>
          <w:u w:val="single"/>
        </w:rPr>
      </w:pPr>
    </w:p>
    <w:p w14:paraId="29465222" w14:textId="77777777" w:rsidR="00252D51" w:rsidRPr="00252D51" w:rsidRDefault="00252D51" w:rsidP="00735F5D">
      <w:pPr>
        <w:jc w:val="both"/>
        <w:rPr>
          <w:b/>
          <w:sz w:val="22"/>
          <w:szCs w:val="22"/>
        </w:rPr>
      </w:pPr>
      <w:r w:rsidRPr="00252D51">
        <w:rPr>
          <w:b/>
          <w:sz w:val="22"/>
          <w:szCs w:val="22"/>
        </w:rPr>
        <w:t xml:space="preserve">Espana Geotechnical </w:t>
      </w:r>
      <w:r>
        <w:rPr>
          <w:b/>
          <w:sz w:val="22"/>
          <w:szCs w:val="22"/>
        </w:rPr>
        <w:t>Consulting (1989-200</w:t>
      </w:r>
      <w:r w:rsidR="00C85516">
        <w:rPr>
          <w:b/>
          <w:sz w:val="22"/>
          <w:szCs w:val="22"/>
        </w:rPr>
        <w:t>5</w:t>
      </w:r>
      <w:r>
        <w:rPr>
          <w:b/>
          <w:sz w:val="22"/>
          <w:szCs w:val="22"/>
        </w:rPr>
        <w:t>); Fugro West (2006-</w:t>
      </w:r>
      <w:r w:rsidR="00735F5D">
        <w:rPr>
          <w:b/>
          <w:sz w:val="22"/>
          <w:szCs w:val="22"/>
        </w:rPr>
        <w:t>10</w:t>
      </w:r>
      <w:r>
        <w:rPr>
          <w:b/>
          <w:sz w:val="22"/>
          <w:szCs w:val="22"/>
        </w:rPr>
        <w:t>)</w:t>
      </w:r>
      <w:r w:rsidR="00735F5D">
        <w:rPr>
          <w:b/>
          <w:sz w:val="22"/>
          <w:szCs w:val="22"/>
        </w:rPr>
        <w:t>; Fugro Consultants, Inc (2010-present)</w:t>
      </w:r>
    </w:p>
    <w:p w14:paraId="09C9B84C" w14:textId="77777777" w:rsidR="00252D51" w:rsidRDefault="00252D51" w:rsidP="00252D51">
      <w:pPr>
        <w:jc w:val="both"/>
        <w:rPr>
          <w:sz w:val="20"/>
          <w:szCs w:val="20"/>
        </w:rPr>
      </w:pPr>
      <w:r>
        <w:rPr>
          <w:sz w:val="20"/>
          <w:szCs w:val="20"/>
        </w:rPr>
        <w:tab/>
        <w:t xml:space="preserve">Firm founded by </w:t>
      </w:r>
      <w:r w:rsidRPr="00252D51">
        <w:rPr>
          <w:b/>
          <w:sz w:val="20"/>
          <w:szCs w:val="20"/>
        </w:rPr>
        <w:t>Carlos Espana</w:t>
      </w:r>
      <w:r>
        <w:rPr>
          <w:sz w:val="20"/>
          <w:szCs w:val="20"/>
        </w:rPr>
        <w:t xml:space="preserve">, GE </w:t>
      </w:r>
      <w:r w:rsidR="00244E26">
        <w:rPr>
          <w:color w:val="000000"/>
          <w:sz w:val="20"/>
          <w:szCs w:val="20"/>
        </w:rPr>
        <w:t>(BSCE ’68; MS ‘69 Berkeley; MBA Harvard)</w:t>
      </w:r>
      <w:r w:rsidR="00C85516">
        <w:rPr>
          <w:color w:val="000000"/>
          <w:sz w:val="20"/>
          <w:szCs w:val="20"/>
        </w:rPr>
        <w:t xml:space="preserve"> of Fugro</w:t>
      </w:r>
      <w:r w:rsidR="00244E26">
        <w:rPr>
          <w:color w:val="000000"/>
          <w:sz w:val="20"/>
          <w:szCs w:val="20"/>
        </w:rPr>
        <w:t xml:space="preserve"> </w:t>
      </w:r>
      <w:r w:rsidR="00C85516">
        <w:rPr>
          <w:color w:val="000000"/>
          <w:sz w:val="20"/>
          <w:szCs w:val="20"/>
        </w:rPr>
        <w:t xml:space="preserve">in Long Beach </w:t>
      </w:r>
      <w:r>
        <w:rPr>
          <w:sz w:val="20"/>
          <w:szCs w:val="20"/>
        </w:rPr>
        <w:t>in 1989</w:t>
      </w:r>
      <w:r w:rsidR="00C85516">
        <w:rPr>
          <w:sz w:val="20"/>
          <w:szCs w:val="20"/>
        </w:rPr>
        <w:t>,</w:t>
      </w:r>
      <w:r>
        <w:rPr>
          <w:sz w:val="20"/>
          <w:szCs w:val="20"/>
        </w:rPr>
        <w:t xml:space="preserve"> and based in Roseville. The firm was purchased by Fugro West in </w:t>
      </w:r>
      <w:r w:rsidR="00924847">
        <w:rPr>
          <w:sz w:val="20"/>
          <w:szCs w:val="20"/>
        </w:rPr>
        <w:t>December</w:t>
      </w:r>
      <w:r w:rsidR="00C85516">
        <w:rPr>
          <w:sz w:val="20"/>
          <w:szCs w:val="20"/>
        </w:rPr>
        <w:t xml:space="preserve"> 2005</w:t>
      </w:r>
      <w:r>
        <w:rPr>
          <w:sz w:val="20"/>
          <w:szCs w:val="20"/>
        </w:rPr>
        <w:t xml:space="preserve">, with Espana continuing to manage the </w:t>
      </w:r>
      <w:r w:rsidR="00C85516">
        <w:rPr>
          <w:sz w:val="20"/>
          <w:szCs w:val="20"/>
        </w:rPr>
        <w:t xml:space="preserve">Sacramento Valley </w:t>
      </w:r>
      <w:r>
        <w:rPr>
          <w:sz w:val="20"/>
          <w:szCs w:val="20"/>
        </w:rPr>
        <w:t xml:space="preserve">office’s operations. </w:t>
      </w:r>
      <w:r w:rsidR="00735F5D">
        <w:rPr>
          <w:sz w:val="20"/>
          <w:szCs w:val="20"/>
        </w:rPr>
        <w:t xml:space="preserve">The parent organization in the USA was reorganized as Fugro Consultants, Inc in 2010. </w:t>
      </w:r>
      <w:r>
        <w:rPr>
          <w:sz w:val="20"/>
          <w:szCs w:val="20"/>
        </w:rPr>
        <w:t xml:space="preserve"> </w:t>
      </w:r>
    </w:p>
    <w:p w14:paraId="1AAFFC33" w14:textId="77777777" w:rsidR="0098283D" w:rsidRDefault="0098283D" w:rsidP="00252D51">
      <w:pPr>
        <w:jc w:val="both"/>
        <w:rPr>
          <w:sz w:val="20"/>
          <w:szCs w:val="20"/>
        </w:rPr>
      </w:pPr>
    </w:p>
    <w:p w14:paraId="6C6AFA08" w14:textId="77777777" w:rsidR="0098283D" w:rsidRPr="0098283D" w:rsidRDefault="0098283D" w:rsidP="00252D51">
      <w:pPr>
        <w:jc w:val="both"/>
        <w:rPr>
          <w:b/>
          <w:sz w:val="22"/>
          <w:szCs w:val="22"/>
        </w:rPr>
      </w:pPr>
      <w:r w:rsidRPr="0098283D">
        <w:rPr>
          <w:b/>
          <w:sz w:val="22"/>
          <w:szCs w:val="22"/>
        </w:rPr>
        <w:t>MGE Engineering (1990-present)</w:t>
      </w:r>
    </w:p>
    <w:p w14:paraId="5F06E603" w14:textId="77777777" w:rsidR="0098283D" w:rsidRPr="0098283D" w:rsidRDefault="0098283D" w:rsidP="0098283D">
      <w:pPr>
        <w:jc w:val="both"/>
        <w:rPr>
          <w:color w:val="000000"/>
          <w:sz w:val="20"/>
          <w:szCs w:val="20"/>
        </w:rPr>
      </w:pPr>
      <w:r>
        <w:rPr>
          <w:sz w:val="20"/>
          <w:szCs w:val="20"/>
        </w:rPr>
        <w:tab/>
      </w:r>
      <w:r w:rsidRPr="0098283D">
        <w:rPr>
          <w:color w:val="212121"/>
          <w:sz w:val="20"/>
          <w:szCs w:val="20"/>
        </w:rPr>
        <w:t>MGE Engineering, Inc. (MGE)</w:t>
      </w:r>
      <w:r>
        <w:rPr>
          <w:color w:val="212121"/>
          <w:sz w:val="20"/>
          <w:szCs w:val="20"/>
        </w:rPr>
        <w:t xml:space="preserve"> was </w:t>
      </w:r>
      <w:r w:rsidRPr="0098283D">
        <w:rPr>
          <w:color w:val="212121"/>
          <w:sz w:val="20"/>
          <w:szCs w:val="20"/>
        </w:rPr>
        <w:t>founded in 1990</w:t>
      </w:r>
      <w:r>
        <w:rPr>
          <w:color w:val="212121"/>
          <w:sz w:val="20"/>
          <w:szCs w:val="20"/>
        </w:rPr>
        <w:t xml:space="preserve"> in Sacramento as </w:t>
      </w:r>
      <w:r w:rsidRPr="0098283D">
        <w:rPr>
          <w:color w:val="000000"/>
          <w:sz w:val="20"/>
          <w:szCs w:val="20"/>
        </w:rPr>
        <w:t>Federal small business and a California State DBE</w:t>
      </w:r>
      <w:r>
        <w:rPr>
          <w:color w:val="000000"/>
          <w:sz w:val="20"/>
          <w:szCs w:val="20"/>
        </w:rPr>
        <w:t xml:space="preserve">. The firm’s principals include </w:t>
      </w:r>
      <w:r w:rsidRPr="0098283D">
        <w:rPr>
          <w:b/>
          <w:color w:val="000000"/>
          <w:sz w:val="20"/>
          <w:szCs w:val="20"/>
        </w:rPr>
        <w:t>Fred Huang</w:t>
      </w:r>
      <w:r>
        <w:rPr>
          <w:color w:val="000000"/>
          <w:sz w:val="20"/>
          <w:szCs w:val="20"/>
        </w:rPr>
        <w:t xml:space="preserve">, PE, </w:t>
      </w:r>
      <w:r w:rsidRPr="0098283D">
        <w:rPr>
          <w:b/>
          <w:color w:val="000000"/>
          <w:sz w:val="20"/>
          <w:szCs w:val="20"/>
        </w:rPr>
        <w:t>Bob Sennett</w:t>
      </w:r>
      <w:r>
        <w:rPr>
          <w:color w:val="000000"/>
          <w:sz w:val="20"/>
          <w:szCs w:val="20"/>
        </w:rPr>
        <w:t xml:space="preserve">, PE, </w:t>
      </w:r>
      <w:r w:rsidRPr="0098283D">
        <w:rPr>
          <w:b/>
          <w:color w:val="000000"/>
          <w:sz w:val="20"/>
          <w:szCs w:val="20"/>
        </w:rPr>
        <w:t>Kang Chen</w:t>
      </w:r>
      <w:r>
        <w:rPr>
          <w:color w:val="000000"/>
          <w:sz w:val="20"/>
          <w:szCs w:val="20"/>
        </w:rPr>
        <w:t xml:space="preserve">, PE, </w:t>
      </w:r>
      <w:r w:rsidRPr="0098283D">
        <w:rPr>
          <w:b/>
          <w:color w:val="000000"/>
          <w:sz w:val="20"/>
          <w:szCs w:val="20"/>
        </w:rPr>
        <w:lastRenderedPageBreak/>
        <w:t>Darrel Huckabay</w:t>
      </w:r>
      <w:r>
        <w:rPr>
          <w:color w:val="000000"/>
          <w:sz w:val="20"/>
          <w:szCs w:val="20"/>
        </w:rPr>
        <w:t xml:space="preserve">, PE, and </w:t>
      </w:r>
      <w:r w:rsidRPr="0098283D">
        <w:rPr>
          <w:b/>
          <w:color w:val="000000"/>
          <w:sz w:val="20"/>
          <w:szCs w:val="20"/>
        </w:rPr>
        <w:t>Steve Hawkins</w:t>
      </w:r>
      <w:r>
        <w:rPr>
          <w:color w:val="000000"/>
          <w:sz w:val="20"/>
          <w:szCs w:val="20"/>
        </w:rPr>
        <w:t>, PE.  They provide</w:t>
      </w:r>
      <w:r w:rsidRPr="0098283D">
        <w:rPr>
          <w:color w:val="212121"/>
          <w:sz w:val="20"/>
          <w:szCs w:val="20"/>
        </w:rPr>
        <w:t xml:space="preserve"> civil, structural, and geotechnical engineering and construction management services for the planning, design, construction, maintenance, and rehabilitation of transportation infrastructure, flood control and water resource infrastructure, and other civil works. MGE is headquartered in Sacramento, California, with branch offices located in Oakland and Los Angeles.</w:t>
      </w:r>
      <w:r w:rsidRPr="0098283D">
        <w:rPr>
          <w:color w:val="000000"/>
          <w:sz w:val="20"/>
          <w:szCs w:val="20"/>
        </w:rPr>
        <w:t xml:space="preserve"> </w:t>
      </w:r>
      <w:r w:rsidRPr="0098283D">
        <w:rPr>
          <w:b/>
          <w:color w:val="000000"/>
          <w:sz w:val="20"/>
          <w:szCs w:val="20"/>
        </w:rPr>
        <w:t>Martin McIlroy</w:t>
      </w:r>
      <w:r>
        <w:rPr>
          <w:color w:val="000000"/>
          <w:sz w:val="20"/>
          <w:szCs w:val="20"/>
        </w:rPr>
        <w:t xml:space="preserve">, PE, CEG (BS Geol 1994 UC Davis), who spent 17 years with Taber Consultants, joined the firm as a senior Project Manager and Business Development specialist   in 2018. </w:t>
      </w:r>
    </w:p>
    <w:p w14:paraId="26B2EA84" w14:textId="77777777" w:rsidR="00BA1E64" w:rsidRDefault="00BA1E64" w:rsidP="008E7911">
      <w:pPr>
        <w:jc w:val="both"/>
        <w:rPr>
          <w:b/>
          <w:sz w:val="22"/>
          <w:szCs w:val="22"/>
        </w:rPr>
      </w:pPr>
    </w:p>
    <w:p w14:paraId="38DB933C" w14:textId="77777777" w:rsidR="008E7911" w:rsidRPr="008E7911" w:rsidRDefault="008E7911" w:rsidP="008E7911">
      <w:pPr>
        <w:jc w:val="both"/>
        <w:rPr>
          <w:b/>
          <w:sz w:val="22"/>
          <w:szCs w:val="22"/>
        </w:rPr>
      </w:pPr>
      <w:r w:rsidRPr="008E7911">
        <w:rPr>
          <w:b/>
          <w:sz w:val="22"/>
          <w:szCs w:val="22"/>
        </w:rPr>
        <w:t>Holdridge &amp; Kull Consulting Engineers</w:t>
      </w:r>
      <w:r>
        <w:rPr>
          <w:b/>
          <w:sz w:val="22"/>
          <w:szCs w:val="22"/>
        </w:rPr>
        <w:t xml:space="preserve"> and Geologists (1993-present)</w:t>
      </w:r>
    </w:p>
    <w:p w14:paraId="5AAC30FF" w14:textId="77777777" w:rsidR="008E7911" w:rsidRPr="008E7911" w:rsidRDefault="008E7911" w:rsidP="008E7911">
      <w:pPr>
        <w:jc w:val="both"/>
        <w:rPr>
          <w:sz w:val="20"/>
          <w:szCs w:val="20"/>
        </w:rPr>
      </w:pPr>
      <w:r>
        <w:rPr>
          <w:sz w:val="20"/>
          <w:szCs w:val="20"/>
        </w:rPr>
        <w:tab/>
        <w:t xml:space="preserve">Geotechnical firm founded </w:t>
      </w:r>
      <w:r w:rsidR="00E71356">
        <w:rPr>
          <w:sz w:val="20"/>
          <w:szCs w:val="20"/>
        </w:rPr>
        <w:t xml:space="preserve">in 1993 </w:t>
      </w:r>
      <w:r>
        <w:rPr>
          <w:sz w:val="20"/>
          <w:szCs w:val="20"/>
        </w:rPr>
        <w:t xml:space="preserve">by </w:t>
      </w:r>
      <w:r w:rsidR="00750E97" w:rsidRPr="00750E97">
        <w:rPr>
          <w:b/>
          <w:sz w:val="20"/>
          <w:szCs w:val="20"/>
        </w:rPr>
        <w:t>Tom</w:t>
      </w:r>
      <w:r w:rsidRPr="008E7911">
        <w:rPr>
          <w:b/>
          <w:sz w:val="20"/>
          <w:szCs w:val="20"/>
        </w:rPr>
        <w:t xml:space="preserve"> Holdridge</w:t>
      </w:r>
      <w:r>
        <w:rPr>
          <w:sz w:val="20"/>
          <w:szCs w:val="20"/>
        </w:rPr>
        <w:t xml:space="preserve">, </w:t>
      </w:r>
      <w:r w:rsidR="00750E97">
        <w:rPr>
          <w:sz w:val="20"/>
          <w:szCs w:val="20"/>
        </w:rPr>
        <w:t xml:space="preserve">PE, </w:t>
      </w:r>
      <w:r>
        <w:rPr>
          <w:sz w:val="20"/>
          <w:szCs w:val="20"/>
        </w:rPr>
        <w:t xml:space="preserve">CEG (BS Geol ’84 Colorado; MS EngGeol ’84 Purdue) and </w:t>
      </w:r>
      <w:r w:rsidRPr="008E7911">
        <w:rPr>
          <w:b/>
          <w:sz w:val="20"/>
          <w:szCs w:val="20"/>
        </w:rPr>
        <w:t>Chuck Kull</w:t>
      </w:r>
      <w:r w:rsidR="00750E97">
        <w:rPr>
          <w:sz w:val="20"/>
          <w:szCs w:val="20"/>
        </w:rPr>
        <w:t xml:space="preserve">, </w:t>
      </w:r>
      <w:r>
        <w:rPr>
          <w:sz w:val="20"/>
          <w:szCs w:val="20"/>
        </w:rPr>
        <w:t>GE</w:t>
      </w:r>
      <w:r w:rsidR="003E1164">
        <w:rPr>
          <w:sz w:val="20"/>
          <w:szCs w:val="20"/>
        </w:rPr>
        <w:t>, CEG</w:t>
      </w:r>
      <w:r>
        <w:rPr>
          <w:sz w:val="20"/>
          <w:szCs w:val="20"/>
        </w:rPr>
        <w:t xml:space="preserve"> (</w:t>
      </w:r>
      <w:r w:rsidR="003E1164">
        <w:rPr>
          <w:sz w:val="20"/>
          <w:szCs w:val="20"/>
        </w:rPr>
        <w:t xml:space="preserve">BS Geol ‘84; </w:t>
      </w:r>
      <w:r>
        <w:rPr>
          <w:sz w:val="20"/>
          <w:szCs w:val="20"/>
        </w:rPr>
        <w:t>MSCE ’87 SJSU)</w:t>
      </w:r>
      <w:r w:rsidR="00E71356">
        <w:rPr>
          <w:sz w:val="20"/>
          <w:szCs w:val="20"/>
        </w:rPr>
        <w:t>, and based in Nevada City, as a certified small business enterprise</w:t>
      </w:r>
      <w:r>
        <w:rPr>
          <w:sz w:val="20"/>
          <w:szCs w:val="20"/>
        </w:rPr>
        <w:t xml:space="preserve">. </w:t>
      </w:r>
      <w:r w:rsidR="00E71356">
        <w:rPr>
          <w:sz w:val="20"/>
          <w:szCs w:val="20"/>
        </w:rPr>
        <w:t xml:space="preserve">They also maintain branch offices in Truckee, Yuba City, Chico, and Fresno. </w:t>
      </w:r>
      <w:r>
        <w:rPr>
          <w:sz w:val="20"/>
          <w:szCs w:val="20"/>
        </w:rPr>
        <w:t xml:space="preserve">Other </w:t>
      </w:r>
      <w:r w:rsidR="00F276D8">
        <w:rPr>
          <w:sz w:val="20"/>
          <w:szCs w:val="20"/>
        </w:rPr>
        <w:t>partners</w:t>
      </w:r>
      <w:r>
        <w:rPr>
          <w:sz w:val="20"/>
          <w:szCs w:val="20"/>
        </w:rPr>
        <w:t xml:space="preserve"> include </w:t>
      </w:r>
      <w:r w:rsidR="00750E97">
        <w:rPr>
          <w:sz w:val="20"/>
          <w:szCs w:val="20"/>
        </w:rPr>
        <w:t>p</w:t>
      </w:r>
      <w:r>
        <w:rPr>
          <w:sz w:val="20"/>
          <w:szCs w:val="20"/>
        </w:rPr>
        <w:t xml:space="preserve">rincipal </w:t>
      </w:r>
      <w:r w:rsidR="00750E97">
        <w:rPr>
          <w:sz w:val="20"/>
          <w:szCs w:val="20"/>
        </w:rPr>
        <w:t>e</w:t>
      </w:r>
      <w:r>
        <w:rPr>
          <w:sz w:val="20"/>
          <w:szCs w:val="20"/>
        </w:rPr>
        <w:t xml:space="preserve">ngineer </w:t>
      </w:r>
      <w:r>
        <w:rPr>
          <w:b/>
          <w:sz w:val="20"/>
          <w:szCs w:val="20"/>
        </w:rPr>
        <w:t>J</w:t>
      </w:r>
      <w:r w:rsidRPr="008E7911">
        <w:rPr>
          <w:b/>
          <w:sz w:val="20"/>
          <w:szCs w:val="20"/>
        </w:rPr>
        <w:t>ake Hudson</w:t>
      </w:r>
      <w:r>
        <w:rPr>
          <w:sz w:val="20"/>
          <w:szCs w:val="20"/>
        </w:rPr>
        <w:t xml:space="preserve">, </w:t>
      </w:r>
      <w:r w:rsidR="00E71356">
        <w:rPr>
          <w:sz w:val="20"/>
          <w:szCs w:val="20"/>
        </w:rPr>
        <w:t>P</w:t>
      </w:r>
      <w:r>
        <w:rPr>
          <w:sz w:val="20"/>
          <w:szCs w:val="20"/>
        </w:rPr>
        <w:t>E</w:t>
      </w:r>
      <w:r w:rsidR="003E1164">
        <w:rPr>
          <w:sz w:val="20"/>
          <w:szCs w:val="20"/>
        </w:rPr>
        <w:t>, CEG</w:t>
      </w:r>
      <w:r>
        <w:rPr>
          <w:sz w:val="20"/>
          <w:szCs w:val="20"/>
        </w:rPr>
        <w:t xml:space="preserve"> (</w:t>
      </w:r>
      <w:r w:rsidR="003E1164">
        <w:rPr>
          <w:sz w:val="20"/>
          <w:szCs w:val="20"/>
        </w:rPr>
        <w:t xml:space="preserve">BS Geol ’89 UNR; </w:t>
      </w:r>
      <w:r>
        <w:rPr>
          <w:sz w:val="20"/>
          <w:szCs w:val="20"/>
        </w:rPr>
        <w:t xml:space="preserve">BSCE 1991 CSUSac), </w:t>
      </w:r>
      <w:r w:rsidR="00E71356">
        <w:rPr>
          <w:sz w:val="20"/>
          <w:szCs w:val="20"/>
        </w:rPr>
        <w:t>and s</w:t>
      </w:r>
      <w:r>
        <w:rPr>
          <w:sz w:val="20"/>
          <w:szCs w:val="20"/>
        </w:rPr>
        <w:t xml:space="preserve">enior </w:t>
      </w:r>
      <w:r w:rsidR="00E71356">
        <w:rPr>
          <w:sz w:val="20"/>
          <w:szCs w:val="20"/>
        </w:rPr>
        <w:t>geotechnical e</w:t>
      </w:r>
      <w:r>
        <w:rPr>
          <w:sz w:val="20"/>
          <w:szCs w:val="20"/>
        </w:rPr>
        <w:t>ngineer</w:t>
      </w:r>
      <w:r w:rsidR="00E71356">
        <w:rPr>
          <w:sz w:val="20"/>
          <w:szCs w:val="20"/>
        </w:rPr>
        <w:t xml:space="preserve">s </w:t>
      </w:r>
      <w:r w:rsidR="00E71356" w:rsidRPr="00E71356">
        <w:rPr>
          <w:b/>
          <w:sz w:val="20"/>
          <w:szCs w:val="20"/>
        </w:rPr>
        <w:t>Dan Keller</w:t>
      </w:r>
      <w:r w:rsidR="00E71356">
        <w:rPr>
          <w:sz w:val="20"/>
          <w:szCs w:val="20"/>
        </w:rPr>
        <w:t>, GE (BSCE 2003; MS 2004 Berkeley)</w:t>
      </w:r>
      <w:r w:rsidR="003E1164">
        <w:rPr>
          <w:sz w:val="20"/>
          <w:szCs w:val="20"/>
        </w:rPr>
        <w:t>,</w:t>
      </w:r>
      <w:r w:rsidR="00E71356">
        <w:rPr>
          <w:sz w:val="20"/>
          <w:szCs w:val="20"/>
        </w:rPr>
        <w:t xml:space="preserve"> </w:t>
      </w:r>
      <w:r w:rsidRPr="008E7911">
        <w:rPr>
          <w:b/>
          <w:sz w:val="20"/>
          <w:szCs w:val="20"/>
        </w:rPr>
        <w:t>Robert Fingerson</w:t>
      </w:r>
      <w:r>
        <w:rPr>
          <w:sz w:val="20"/>
          <w:szCs w:val="20"/>
        </w:rPr>
        <w:t xml:space="preserve">, </w:t>
      </w:r>
      <w:r w:rsidR="00E71356">
        <w:rPr>
          <w:sz w:val="20"/>
          <w:szCs w:val="20"/>
        </w:rPr>
        <w:t>G</w:t>
      </w:r>
      <w:r>
        <w:rPr>
          <w:sz w:val="20"/>
          <w:szCs w:val="20"/>
        </w:rPr>
        <w:t>E (BSCE 1996 CPSU SLO)</w:t>
      </w:r>
      <w:r w:rsidR="003E1164">
        <w:rPr>
          <w:sz w:val="20"/>
          <w:szCs w:val="20"/>
        </w:rPr>
        <w:t xml:space="preserve">, and </w:t>
      </w:r>
      <w:r w:rsidR="003E1164" w:rsidRPr="00750E97">
        <w:rPr>
          <w:b/>
          <w:sz w:val="20"/>
          <w:szCs w:val="20"/>
        </w:rPr>
        <w:t>Jason Muir</w:t>
      </w:r>
      <w:r w:rsidR="003E1164">
        <w:rPr>
          <w:sz w:val="20"/>
          <w:szCs w:val="20"/>
        </w:rPr>
        <w:t>, GE (MSCE Berkeley)</w:t>
      </w:r>
      <w:r w:rsidR="00E71356">
        <w:rPr>
          <w:sz w:val="20"/>
          <w:szCs w:val="20"/>
        </w:rPr>
        <w:t>.</w:t>
      </w:r>
      <w:r>
        <w:rPr>
          <w:sz w:val="20"/>
          <w:szCs w:val="20"/>
        </w:rPr>
        <w:t xml:space="preserve"> </w:t>
      </w:r>
      <w:r w:rsidR="00750E97">
        <w:rPr>
          <w:sz w:val="20"/>
          <w:szCs w:val="20"/>
        </w:rPr>
        <w:t>Other principals include</w:t>
      </w:r>
      <w:r w:rsidR="00750E97" w:rsidRPr="00750E97">
        <w:rPr>
          <w:b/>
          <w:sz w:val="20"/>
          <w:szCs w:val="20"/>
        </w:rPr>
        <w:t xml:space="preserve"> Don Olsen</w:t>
      </w:r>
      <w:r w:rsidR="00750E97" w:rsidRPr="003E1164">
        <w:rPr>
          <w:sz w:val="20"/>
          <w:szCs w:val="20"/>
        </w:rPr>
        <w:t>,</w:t>
      </w:r>
      <w:r w:rsidR="003E1164">
        <w:rPr>
          <w:sz w:val="20"/>
          <w:szCs w:val="20"/>
        </w:rPr>
        <w:t xml:space="preserve"> PE, CEG</w:t>
      </w:r>
      <w:r w:rsidR="003E1164" w:rsidRPr="003E1164">
        <w:rPr>
          <w:sz w:val="20"/>
          <w:szCs w:val="20"/>
        </w:rPr>
        <w:t>, CHG (</w:t>
      </w:r>
      <w:r w:rsidR="003E1164">
        <w:rPr>
          <w:sz w:val="20"/>
          <w:szCs w:val="20"/>
        </w:rPr>
        <w:t>BS Geol 1982 SDSU; MSCE</w:t>
      </w:r>
      <w:r w:rsidR="003E1164" w:rsidRPr="003E1164">
        <w:rPr>
          <w:sz w:val="20"/>
          <w:szCs w:val="20"/>
        </w:rPr>
        <w:t xml:space="preserve"> </w:t>
      </w:r>
      <w:r w:rsidR="003E1164">
        <w:rPr>
          <w:sz w:val="20"/>
          <w:szCs w:val="20"/>
        </w:rPr>
        <w:t>SJSU</w:t>
      </w:r>
      <w:r w:rsidR="003E1164" w:rsidRPr="003E1164">
        <w:rPr>
          <w:sz w:val="20"/>
          <w:szCs w:val="20"/>
        </w:rPr>
        <w:t>),</w:t>
      </w:r>
      <w:r w:rsidR="003E1164">
        <w:rPr>
          <w:b/>
          <w:sz w:val="20"/>
          <w:szCs w:val="20"/>
        </w:rPr>
        <w:t xml:space="preserve"> </w:t>
      </w:r>
      <w:r w:rsidR="003E1164" w:rsidRPr="00750E97">
        <w:rPr>
          <w:b/>
          <w:sz w:val="20"/>
          <w:szCs w:val="20"/>
        </w:rPr>
        <w:t>Shane</w:t>
      </w:r>
      <w:r w:rsidR="003E1164">
        <w:rPr>
          <w:b/>
          <w:sz w:val="20"/>
          <w:szCs w:val="20"/>
        </w:rPr>
        <w:t xml:space="preserve"> Cummings</w:t>
      </w:r>
      <w:r w:rsidR="003E1164" w:rsidRPr="003E1164">
        <w:rPr>
          <w:sz w:val="20"/>
          <w:szCs w:val="20"/>
        </w:rPr>
        <w:t>, CEG, CHG (</w:t>
      </w:r>
      <w:r w:rsidR="003E1164">
        <w:rPr>
          <w:sz w:val="20"/>
          <w:szCs w:val="20"/>
        </w:rPr>
        <w:t>BS Geol 1997 CSU Chico</w:t>
      </w:r>
      <w:r w:rsidR="003E1164" w:rsidRPr="003E1164">
        <w:rPr>
          <w:sz w:val="20"/>
          <w:szCs w:val="20"/>
        </w:rPr>
        <w:t>),</w:t>
      </w:r>
      <w:r w:rsidR="003E1164">
        <w:rPr>
          <w:b/>
          <w:sz w:val="20"/>
          <w:szCs w:val="20"/>
        </w:rPr>
        <w:t xml:space="preserve"> </w:t>
      </w:r>
      <w:r w:rsidR="003E1164" w:rsidRPr="00750E97">
        <w:rPr>
          <w:b/>
          <w:sz w:val="20"/>
          <w:szCs w:val="20"/>
        </w:rPr>
        <w:t xml:space="preserve">Pam Raynak, </w:t>
      </w:r>
      <w:r w:rsidR="00750E97" w:rsidRPr="00750E97">
        <w:rPr>
          <w:sz w:val="20"/>
          <w:szCs w:val="20"/>
        </w:rPr>
        <w:t>and</w:t>
      </w:r>
      <w:r w:rsidR="00750E97" w:rsidRPr="00750E97">
        <w:rPr>
          <w:b/>
          <w:sz w:val="20"/>
          <w:szCs w:val="20"/>
        </w:rPr>
        <w:t xml:space="preserve"> Heidi Cummings</w:t>
      </w:r>
      <w:r w:rsidR="00750E97">
        <w:rPr>
          <w:sz w:val="20"/>
          <w:szCs w:val="20"/>
        </w:rPr>
        <w:t xml:space="preserve">. </w:t>
      </w:r>
      <w:r>
        <w:rPr>
          <w:sz w:val="20"/>
          <w:szCs w:val="20"/>
        </w:rPr>
        <w:t xml:space="preserve"> </w:t>
      </w:r>
      <w:r w:rsidR="00825634">
        <w:rPr>
          <w:sz w:val="20"/>
          <w:szCs w:val="20"/>
        </w:rPr>
        <w:t xml:space="preserve">In Nov 2017 </w:t>
      </w:r>
      <w:r w:rsidR="00825634" w:rsidRPr="00825634">
        <w:rPr>
          <w:b/>
          <w:sz w:val="20"/>
          <w:szCs w:val="20"/>
        </w:rPr>
        <w:t>Steven Devin</w:t>
      </w:r>
      <w:r w:rsidR="00825634">
        <w:rPr>
          <w:sz w:val="20"/>
          <w:szCs w:val="20"/>
        </w:rPr>
        <w:t>, GE (BSFE ’86; MSCE ‘88 Univ Maine) joined the firm as a senior geotech engineer.</w:t>
      </w:r>
    </w:p>
    <w:p w14:paraId="78E2EC8F" w14:textId="77777777" w:rsidR="00E43FB7" w:rsidRDefault="00E43FB7" w:rsidP="00FB61A1">
      <w:pPr>
        <w:contextualSpacing/>
        <w:rPr>
          <w:b/>
          <w:sz w:val="22"/>
          <w:szCs w:val="22"/>
        </w:rPr>
      </w:pPr>
    </w:p>
    <w:p w14:paraId="35DDC9C1" w14:textId="223C284E" w:rsidR="00FB61A1" w:rsidRPr="00FB61A1" w:rsidRDefault="00FB61A1" w:rsidP="00FB61A1">
      <w:pPr>
        <w:contextualSpacing/>
        <w:rPr>
          <w:b/>
          <w:sz w:val="22"/>
          <w:szCs w:val="22"/>
        </w:rPr>
      </w:pPr>
      <w:r w:rsidRPr="00FB61A1">
        <w:rPr>
          <w:b/>
          <w:sz w:val="22"/>
          <w:szCs w:val="22"/>
        </w:rPr>
        <w:t>Mark R. Petersen, GE, CEG</w:t>
      </w:r>
      <w:r>
        <w:rPr>
          <w:b/>
          <w:sz w:val="22"/>
          <w:szCs w:val="22"/>
        </w:rPr>
        <w:t xml:space="preserve"> (1995-present)</w:t>
      </w:r>
    </w:p>
    <w:p w14:paraId="1891C7E2" w14:textId="77777777" w:rsidR="00FB61A1" w:rsidRPr="00FB61A1" w:rsidRDefault="00FB61A1" w:rsidP="00FB61A1">
      <w:pPr>
        <w:pStyle w:val="Title2"/>
        <w:spacing w:before="0" w:beforeAutospacing="0" w:after="0" w:afterAutospacing="0"/>
        <w:contextualSpacing/>
        <w:jc w:val="both"/>
        <w:rPr>
          <w:sz w:val="20"/>
          <w:szCs w:val="20"/>
        </w:rPr>
      </w:pPr>
      <w:r>
        <w:rPr>
          <w:sz w:val="20"/>
          <w:szCs w:val="20"/>
        </w:rPr>
        <w:tab/>
        <w:t xml:space="preserve">Since October 1995 </w:t>
      </w:r>
      <w:r w:rsidRPr="002C6E20">
        <w:rPr>
          <w:rStyle w:val="Strong"/>
          <w:sz w:val="20"/>
          <w:szCs w:val="20"/>
        </w:rPr>
        <w:t xml:space="preserve">Mark </w:t>
      </w:r>
      <w:r>
        <w:rPr>
          <w:rStyle w:val="Strong"/>
          <w:sz w:val="20"/>
          <w:szCs w:val="20"/>
        </w:rPr>
        <w:t xml:space="preserve">R. </w:t>
      </w:r>
      <w:r w:rsidRPr="002C6E20">
        <w:rPr>
          <w:rStyle w:val="Strong"/>
          <w:sz w:val="20"/>
          <w:szCs w:val="20"/>
        </w:rPr>
        <w:t>Petersen</w:t>
      </w:r>
      <w:r w:rsidRPr="002C6E20">
        <w:rPr>
          <w:rStyle w:val="Strong"/>
          <w:b w:val="0"/>
          <w:sz w:val="20"/>
          <w:szCs w:val="20"/>
        </w:rPr>
        <w:t>, GE, CEG</w:t>
      </w:r>
      <w:r>
        <w:rPr>
          <w:rStyle w:val="Strong"/>
          <w:b w:val="0"/>
          <w:sz w:val="20"/>
          <w:szCs w:val="20"/>
        </w:rPr>
        <w:t xml:space="preserve"> (BA Geol ’73 Berkeley; BSCE ’79 and MSCE ’81 SJSU) has operated a</w:t>
      </w:r>
      <w:r w:rsidRPr="00FB61A1">
        <w:rPr>
          <w:rStyle w:val="Strong"/>
          <w:b w:val="0"/>
          <w:sz w:val="20"/>
          <w:szCs w:val="20"/>
        </w:rPr>
        <w:t xml:space="preserve">s a </w:t>
      </w:r>
      <w:r>
        <w:rPr>
          <w:rStyle w:val="Strong"/>
          <w:b w:val="0"/>
          <w:sz w:val="20"/>
          <w:szCs w:val="20"/>
        </w:rPr>
        <w:t xml:space="preserve">consulting </w:t>
      </w:r>
      <w:r w:rsidRPr="00FB61A1">
        <w:rPr>
          <w:sz w:val="20"/>
          <w:szCs w:val="20"/>
        </w:rPr>
        <w:t>Geotechnical Engineer and Engineering Geologist</w:t>
      </w:r>
      <w:r>
        <w:rPr>
          <w:sz w:val="20"/>
          <w:szCs w:val="20"/>
        </w:rPr>
        <w:t xml:space="preserve"> in </w:t>
      </w:r>
      <w:bookmarkStart w:id="4" w:name="location"/>
      <w:r w:rsidR="00D254A4" w:rsidRPr="00FB61A1">
        <w:rPr>
          <w:rStyle w:val="locality"/>
          <w:sz w:val="20"/>
          <w:szCs w:val="20"/>
        </w:rPr>
        <w:fldChar w:fldCharType="begin"/>
      </w:r>
      <w:r w:rsidRPr="00FB61A1">
        <w:rPr>
          <w:rStyle w:val="locality"/>
          <w:sz w:val="20"/>
          <w:szCs w:val="20"/>
        </w:rPr>
        <w:instrText xml:space="preserve"> HYPERLINK "https://www.linkedin.com/search?search=&amp;sortCriteria=R&amp;keepFacets=true&amp;facet_G=us%3A82&amp;trk=prof-0-ovw-location" \o "Find other members in Twain Harte, California" </w:instrText>
      </w:r>
      <w:r w:rsidR="00D254A4" w:rsidRPr="00FB61A1">
        <w:rPr>
          <w:rStyle w:val="locality"/>
          <w:sz w:val="20"/>
          <w:szCs w:val="20"/>
        </w:rPr>
        <w:fldChar w:fldCharType="separate"/>
      </w:r>
      <w:r w:rsidRPr="00FB61A1">
        <w:rPr>
          <w:rStyle w:val="Hyperlink"/>
          <w:rFonts w:ascii="Times New Roman" w:hAnsi="Times New Roman"/>
          <w:color w:val="auto"/>
          <w:sz w:val="20"/>
          <w:szCs w:val="20"/>
          <w:u w:val="none"/>
        </w:rPr>
        <w:t>Twain Harte, California</w:t>
      </w:r>
      <w:r w:rsidR="00D254A4" w:rsidRPr="00FB61A1">
        <w:rPr>
          <w:rStyle w:val="locality"/>
          <w:sz w:val="20"/>
          <w:szCs w:val="20"/>
        </w:rPr>
        <w:fldChar w:fldCharType="end"/>
      </w:r>
      <w:bookmarkEnd w:id="4"/>
      <w:r>
        <w:rPr>
          <w:rStyle w:val="locality"/>
          <w:sz w:val="20"/>
          <w:szCs w:val="20"/>
        </w:rPr>
        <w:t xml:space="preserve">. He previously worked for Terratech, Geotechnical Consultants, and FEMA.   </w:t>
      </w:r>
    </w:p>
    <w:p w14:paraId="2BADE99E" w14:textId="77777777" w:rsidR="009826C7" w:rsidRDefault="009826C7" w:rsidP="000F6E74">
      <w:pPr>
        <w:rPr>
          <w:b/>
          <w:sz w:val="22"/>
          <w:szCs w:val="22"/>
        </w:rPr>
      </w:pPr>
    </w:p>
    <w:p w14:paraId="49E814EF" w14:textId="77777777" w:rsidR="000F6E74" w:rsidRDefault="000F6E74" w:rsidP="000F6E74">
      <w:pPr>
        <w:rPr>
          <w:b/>
          <w:sz w:val="22"/>
          <w:szCs w:val="22"/>
        </w:rPr>
      </w:pPr>
      <w:r>
        <w:rPr>
          <w:b/>
          <w:sz w:val="22"/>
          <w:szCs w:val="22"/>
        </w:rPr>
        <w:t xml:space="preserve">SAGE Engineers (1997 – </w:t>
      </w:r>
      <w:r w:rsidR="00B77400">
        <w:rPr>
          <w:b/>
          <w:sz w:val="22"/>
          <w:szCs w:val="22"/>
        </w:rPr>
        <w:t>2019); Gannett Fleming (2019-present)</w:t>
      </w:r>
    </w:p>
    <w:p w14:paraId="6777FA0D" w14:textId="36A415AF" w:rsidR="000F6E74" w:rsidRDefault="000F6E74" w:rsidP="000F6E74">
      <w:pPr>
        <w:jc w:val="both"/>
        <w:rPr>
          <w:sz w:val="20"/>
          <w:szCs w:val="20"/>
        </w:rPr>
      </w:pPr>
      <w:r>
        <w:rPr>
          <w:b/>
          <w:sz w:val="22"/>
          <w:szCs w:val="22"/>
        </w:rPr>
        <w:tab/>
      </w:r>
      <w:r w:rsidRPr="00AF70D9">
        <w:rPr>
          <w:rStyle w:val="caps"/>
          <w:sz w:val="20"/>
          <w:szCs w:val="20"/>
        </w:rPr>
        <w:t>SAGE</w:t>
      </w:r>
      <w:r w:rsidRPr="00AF70D9">
        <w:rPr>
          <w:sz w:val="20"/>
          <w:szCs w:val="20"/>
        </w:rPr>
        <w:t xml:space="preserve"> Engineers was </w:t>
      </w:r>
      <w:r>
        <w:rPr>
          <w:sz w:val="20"/>
          <w:szCs w:val="20"/>
        </w:rPr>
        <w:t xml:space="preserve">founded </w:t>
      </w:r>
      <w:r w:rsidRPr="00AF70D9">
        <w:rPr>
          <w:sz w:val="20"/>
          <w:szCs w:val="20"/>
        </w:rPr>
        <w:t xml:space="preserve">in 1997 </w:t>
      </w:r>
      <w:r>
        <w:rPr>
          <w:sz w:val="20"/>
          <w:szCs w:val="20"/>
        </w:rPr>
        <w:t xml:space="preserve">by </w:t>
      </w:r>
      <w:r w:rsidRPr="00AF70D9">
        <w:rPr>
          <w:b/>
          <w:sz w:val="20"/>
          <w:szCs w:val="20"/>
        </w:rPr>
        <w:t>Steve</w:t>
      </w:r>
      <w:r>
        <w:rPr>
          <w:b/>
          <w:sz w:val="20"/>
          <w:szCs w:val="20"/>
        </w:rPr>
        <w:t>n H.</w:t>
      </w:r>
      <w:r w:rsidRPr="00AF70D9">
        <w:rPr>
          <w:b/>
          <w:sz w:val="20"/>
          <w:szCs w:val="20"/>
        </w:rPr>
        <w:t xml:space="preserve"> Sanders</w:t>
      </w:r>
      <w:r>
        <w:rPr>
          <w:sz w:val="20"/>
          <w:szCs w:val="20"/>
        </w:rPr>
        <w:t>, GE (BS</w:t>
      </w:r>
      <w:r w:rsidR="00924847">
        <w:rPr>
          <w:sz w:val="20"/>
          <w:szCs w:val="20"/>
        </w:rPr>
        <w:t xml:space="preserve"> </w:t>
      </w:r>
      <w:r>
        <w:rPr>
          <w:sz w:val="20"/>
          <w:szCs w:val="20"/>
        </w:rPr>
        <w:t>GeoE and BSCE ’85 CSM; MS ’89 Berkeley) in the Sacramento area (Granite Bay)</w:t>
      </w:r>
      <w:r w:rsidR="001643AE">
        <w:rPr>
          <w:sz w:val="20"/>
          <w:szCs w:val="20"/>
        </w:rPr>
        <w:t>,</w:t>
      </w:r>
      <w:r>
        <w:rPr>
          <w:sz w:val="20"/>
          <w:szCs w:val="20"/>
        </w:rPr>
        <w:t xml:space="preserve"> after having worked for Dames &amp; Moore and Geomatrix in San Francisco. They specialize in water resources related aspects of geological, geotechnical, and structural engineering. </w:t>
      </w:r>
      <w:r w:rsidRPr="00AF70D9">
        <w:rPr>
          <w:b/>
          <w:sz w:val="20"/>
          <w:szCs w:val="20"/>
        </w:rPr>
        <w:t>Tom Sell</w:t>
      </w:r>
      <w:r>
        <w:rPr>
          <w:sz w:val="20"/>
          <w:szCs w:val="20"/>
        </w:rPr>
        <w:t>, PE is Associate Engineer and Operations Manager (BSCE 1997 CSU Sacramento; MS Eng</w:t>
      </w:r>
      <w:r w:rsidR="00924847">
        <w:rPr>
          <w:sz w:val="20"/>
          <w:szCs w:val="20"/>
        </w:rPr>
        <w:t xml:space="preserve"> </w:t>
      </w:r>
      <w:r>
        <w:rPr>
          <w:sz w:val="20"/>
          <w:szCs w:val="20"/>
        </w:rPr>
        <w:t xml:space="preserve">Mgt Drexel), while </w:t>
      </w:r>
      <w:r w:rsidRPr="00AF70D9">
        <w:rPr>
          <w:b/>
          <w:sz w:val="20"/>
          <w:szCs w:val="20"/>
        </w:rPr>
        <w:t>Drew Kennedy</w:t>
      </w:r>
      <w:r>
        <w:rPr>
          <w:sz w:val="20"/>
          <w:szCs w:val="20"/>
        </w:rPr>
        <w:t xml:space="preserve">, CEG (BS Geol ’90 UCSC; MS 2002 SFSU) joined the firm in 2003 as their </w:t>
      </w:r>
      <w:r w:rsidR="00924847">
        <w:rPr>
          <w:sz w:val="20"/>
          <w:szCs w:val="20"/>
        </w:rPr>
        <w:t>Geosciences</w:t>
      </w:r>
      <w:r>
        <w:rPr>
          <w:sz w:val="20"/>
          <w:szCs w:val="20"/>
        </w:rPr>
        <w:t xml:space="preserve"> Group Manager. </w:t>
      </w:r>
      <w:r w:rsidRPr="00770036">
        <w:rPr>
          <w:b/>
          <w:sz w:val="20"/>
          <w:szCs w:val="20"/>
        </w:rPr>
        <w:t>Darren Mack</w:t>
      </w:r>
      <w:r>
        <w:rPr>
          <w:sz w:val="20"/>
          <w:szCs w:val="20"/>
        </w:rPr>
        <w:t>, GE (BSCE ‘96 UC Davis; MS ’97 Berkeley) joined the firm in 2005 as their Engineering Group Manager</w:t>
      </w:r>
      <w:r w:rsidR="00DD695B">
        <w:rPr>
          <w:sz w:val="20"/>
          <w:szCs w:val="20"/>
        </w:rPr>
        <w:t xml:space="preserve"> in Roseville</w:t>
      </w:r>
      <w:r>
        <w:rPr>
          <w:sz w:val="20"/>
          <w:szCs w:val="20"/>
        </w:rPr>
        <w:t xml:space="preserve">, and </w:t>
      </w:r>
      <w:r w:rsidRPr="00770036">
        <w:rPr>
          <w:b/>
          <w:sz w:val="20"/>
          <w:szCs w:val="20"/>
        </w:rPr>
        <w:t>Don Kurosaka</w:t>
      </w:r>
      <w:r>
        <w:rPr>
          <w:sz w:val="20"/>
          <w:szCs w:val="20"/>
        </w:rPr>
        <w:t xml:space="preserve">, SE (BSCE UC Davis; MS CSU Sacramento) is senior associate engineer. Other associates include </w:t>
      </w:r>
      <w:r w:rsidRPr="00770036">
        <w:rPr>
          <w:b/>
          <w:sz w:val="20"/>
          <w:szCs w:val="20"/>
        </w:rPr>
        <w:t>Bill Millhone</w:t>
      </w:r>
      <w:r>
        <w:rPr>
          <w:sz w:val="20"/>
          <w:szCs w:val="20"/>
        </w:rPr>
        <w:t xml:space="preserve">, PE, </w:t>
      </w:r>
      <w:r w:rsidRPr="00770036">
        <w:rPr>
          <w:b/>
          <w:sz w:val="20"/>
          <w:szCs w:val="20"/>
        </w:rPr>
        <w:t>Ricardo Bedoy</w:t>
      </w:r>
      <w:r>
        <w:rPr>
          <w:sz w:val="20"/>
          <w:szCs w:val="20"/>
        </w:rPr>
        <w:t xml:space="preserve">, PE, and </w:t>
      </w:r>
      <w:r w:rsidRPr="00823EDD">
        <w:rPr>
          <w:b/>
          <w:sz w:val="20"/>
          <w:szCs w:val="20"/>
        </w:rPr>
        <w:t>Jerry Pascoe</w:t>
      </w:r>
      <w:r>
        <w:rPr>
          <w:sz w:val="20"/>
          <w:szCs w:val="20"/>
        </w:rPr>
        <w:t xml:space="preserve">, GE.  </w:t>
      </w:r>
      <w:r w:rsidR="00C42E99">
        <w:rPr>
          <w:sz w:val="20"/>
          <w:szCs w:val="20"/>
        </w:rPr>
        <w:t xml:space="preserve">Since Nov 2014, </w:t>
      </w:r>
      <w:r w:rsidR="00C42E99" w:rsidRPr="00C42E99">
        <w:rPr>
          <w:b/>
          <w:sz w:val="20"/>
          <w:szCs w:val="20"/>
        </w:rPr>
        <w:t>John A. Egan</w:t>
      </w:r>
      <w:r w:rsidR="00C42E99">
        <w:rPr>
          <w:sz w:val="20"/>
          <w:szCs w:val="20"/>
        </w:rPr>
        <w:t>, GE (BSCE ’75; MS ’77 Cornell) has managed the fi</w:t>
      </w:r>
      <w:r w:rsidR="00B77400">
        <w:rPr>
          <w:sz w:val="20"/>
          <w:szCs w:val="20"/>
        </w:rPr>
        <w:t>rm’s branch office in Oakland</w:t>
      </w:r>
      <w:r w:rsidR="00283B7A">
        <w:rPr>
          <w:sz w:val="20"/>
          <w:szCs w:val="20"/>
        </w:rPr>
        <w:t xml:space="preserve">, and </w:t>
      </w:r>
      <w:r w:rsidR="00283B7A" w:rsidRPr="00283B7A">
        <w:rPr>
          <w:b/>
          <w:sz w:val="20"/>
          <w:szCs w:val="20"/>
        </w:rPr>
        <w:t>Robert Urban</w:t>
      </w:r>
      <w:r w:rsidR="00283B7A">
        <w:rPr>
          <w:sz w:val="20"/>
          <w:szCs w:val="20"/>
        </w:rPr>
        <w:t xml:space="preserve">, CEG (BS Geol ’96 UCSB;MS 2004 SJSU) came from URS to set up a San Luis Obispo office from 2018-19. </w:t>
      </w:r>
      <w:r w:rsidR="00B77400">
        <w:rPr>
          <w:sz w:val="20"/>
          <w:szCs w:val="20"/>
        </w:rPr>
        <w:t xml:space="preserve">In March 2019 SAGE Engineers became a business group of Gannett Fleming of Camp Hill, PA, in their first acquisition of a California based geotechnical firm. </w:t>
      </w:r>
      <w:r>
        <w:rPr>
          <w:sz w:val="20"/>
          <w:szCs w:val="20"/>
        </w:rPr>
        <w:t xml:space="preserve"> </w:t>
      </w:r>
      <w:r w:rsidR="00B55D5B" w:rsidRPr="006C2C5D">
        <w:rPr>
          <w:b/>
          <w:sz w:val="20"/>
          <w:szCs w:val="20"/>
        </w:rPr>
        <w:t>Bill Cole</w:t>
      </w:r>
      <w:r w:rsidR="00B55D5B">
        <w:rPr>
          <w:sz w:val="20"/>
          <w:szCs w:val="20"/>
        </w:rPr>
        <w:t>, CEG</w:t>
      </w:r>
      <w:r w:rsidR="00915F31">
        <w:rPr>
          <w:sz w:val="20"/>
          <w:szCs w:val="20"/>
        </w:rPr>
        <w:t>, CHG</w:t>
      </w:r>
      <w:r w:rsidR="00B55D5B">
        <w:rPr>
          <w:sz w:val="20"/>
          <w:szCs w:val="20"/>
        </w:rPr>
        <w:t xml:space="preserve"> of Geolinsite began working with the firm iun April 2019.  </w:t>
      </w:r>
    </w:p>
    <w:p w14:paraId="00C0ADC7" w14:textId="77777777" w:rsidR="008E7911" w:rsidRDefault="008E7911" w:rsidP="000F6E74">
      <w:pPr>
        <w:jc w:val="both"/>
        <w:rPr>
          <w:sz w:val="20"/>
          <w:szCs w:val="20"/>
        </w:rPr>
      </w:pPr>
    </w:p>
    <w:p w14:paraId="7AD751BA" w14:textId="77777777" w:rsidR="00EA1C2B" w:rsidRPr="00EA1C2B" w:rsidRDefault="00EA1C2B" w:rsidP="000F6E74">
      <w:pPr>
        <w:jc w:val="both"/>
        <w:rPr>
          <w:b/>
          <w:sz w:val="22"/>
          <w:szCs w:val="22"/>
        </w:rPr>
      </w:pPr>
      <w:r w:rsidRPr="00EA1C2B">
        <w:rPr>
          <w:b/>
          <w:sz w:val="22"/>
          <w:szCs w:val="22"/>
        </w:rPr>
        <w:t>Blackburn Consulting, Inc (</w:t>
      </w:r>
      <w:r>
        <w:rPr>
          <w:b/>
          <w:sz w:val="22"/>
          <w:szCs w:val="22"/>
        </w:rPr>
        <w:t>1998-present</w:t>
      </w:r>
      <w:r w:rsidRPr="00EA1C2B">
        <w:rPr>
          <w:b/>
          <w:sz w:val="22"/>
          <w:szCs w:val="22"/>
        </w:rPr>
        <w:t>)</w:t>
      </w:r>
    </w:p>
    <w:p w14:paraId="316753BE" w14:textId="0B88113F" w:rsidR="00EA1C2B" w:rsidRDefault="00EA1C2B" w:rsidP="000F6E74">
      <w:pPr>
        <w:jc w:val="both"/>
        <w:rPr>
          <w:sz w:val="20"/>
          <w:szCs w:val="20"/>
        </w:rPr>
      </w:pPr>
      <w:r>
        <w:rPr>
          <w:sz w:val="20"/>
          <w:szCs w:val="20"/>
        </w:rPr>
        <w:tab/>
        <w:t>Geotechnical consulting firm founded by T</w:t>
      </w:r>
      <w:r w:rsidR="00073938">
        <w:rPr>
          <w:sz w:val="20"/>
          <w:szCs w:val="20"/>
        </w:rPr>
        <w:t>h</w:t>
      </w:r>
      <w:r>
        <w:rPr>
          <w:sz w:val="20"/>
          <w:szCs w:val="20"/>
        </w:rPr>
        <w:t>om</w:t>
      </w:r>
      <w:r w:rsidR="00073938">
        <w:rPr>
          <w:sz w:val="20"/>
          <w:szCs w:val="20"/>
        </w:rPr>
        <w:t>as W.</w:t>
      </w:r>
      <w:r>
        <w:rPr>
          <w:sz w:val="20"/>
          <w:szCs w:val="20"/>
        </w:rPr>
        <w:t xml:space="preserve"> and Grace Blackburn in 1998, and based in </w:t>
      </w:r>
      <w:r w:rsidR="00073938">
        <w:rPr>
          <w:sz w:val="20"/>
          <w:szCs w:val="20"/>
        </w:rPr>
        <w:t>Auburn</w:t>
      </w:r>
      <w:r>
        <w:rPr>
          <w:sz w:val="20"/>
          <w:szCs w:val="20"/>
        </w:rPr>
        <w:t xml:space="preserve">. Previous to this </w:t>
      </w:r>
      <w:r w:rsidRPr="00EA1C2B">
        <w:rPr>
          <w:b/>
          <w:sz w:val="20"/>
          <w:szCs w:val="20"/>
        </w:rPr>
        <w:t>Tom Blackburn</w:t>
      </w:r>
      <w:r>
        <w:rPr>
          <w:sz w:val="20"/>
          <w:szCs w:val="20"/>
        </w:rPr>
        <w:t xml:space="preserve">, GE (BSCE, ’82; MS ’84 Missouri-Rolla) had worked for Anderson Consulting Group. </w:t>
      </w:r>
      <w:r w:rsidR="00247972">
        <w:rPr>
          <w:sz w:val="20"/>
          <w:szCs w:val="20"/>
        </w:rPr>
        <w:t xml:space="preserve">In 2003 several senior partners joined the firm, including </w:t>
      </w:r>
      <w:r w:rsidRPr="00EA1C2B">
        <w:rPr>
          <w:b/>
          <w:sz w:val="20"/>
          <w:szCs w:val="20"/>
        </w:rPr>
        <w:t>Tom Lokteff</w:t>
      </w:r>
      <w:r>
        <w:rPr>
          <w:sz w:val="20"/>
          <w:szCs w:val="20"/>
        </w:rPr>
        <w:t xml:space="preserve">, GE </w:t>
      </w:r>
      <w:r w:rsidR="00073938">
        <w:rPr>
          <w:sz w:val="20"/>
          <w:szCs w:val="20"/>
        </w:rPr>
        <w:t>(BSCE 1991, MS 2000 CSU Sacramento) manages the West Sacramento</w:t>
      </w:r>
      <w:r w:rsidR="0014116E">
        <w:rPr>
          <w:sz w:val="20"/>
          <w:szCs w:val="20"/>
        </w:rPr>
        <w:t>,</w:t>
      </w:r>
      <w:r w:rsidR="00073938">
        <w:rPr>
          <w:sz w:val="20"/>
          <w:szCs w:val="20"/>
        </w:rPr>
        <w:t xml:space="preserve"> Modesto</w:t>
      </w:r>
      <w:r w:rsidR="0014116E">
        <w:rPr>
          <w:sz w:val="20"/>
          <w:szCs w:val="20"/>
        </w:rPr>
        <w:t>, and Fresno</w:t>
      </w:r>
      <w:r w:rsidR="00073938">
        <w:rPr>
          <w:sz w:val="20"/>
          <w:szCs w:val="20"/>
        </w:rPr>
        <w:t xml:space="preserve"> branch offices, </w:t>
      </w:r>
      <w:r w:rsidR="00247972">
        <w:rPr>
          <w:sz w:val="20"/>
          <w:szCs w:val="20"/>
        </w:rPr>
        <w:t>S</w:t>
      </w:r>
      <w:r w:rsidR="00167DCE">
        <w:rPr>
          <w:sz w:val="20"/>
          <w:szCs w:val="20"/>
        </w:rPr>
        <w:t>e</w:t>
      </w:r>
      <w:r w:rsidR="00247972">
        <w:rPr>
          <w:sz w:val="20"/>
          <w:szCs w:val="20"/>
        </w:rPr>
        <w:t xml:space="preserve">verel other partners joined the firm in 2003, </w:t>
      </w:r>
      <w:r w:rsidR="00247972" w:rsidRPr="00247972">
        <w:rPr>
          <w:b/>
          <w:sz w:val="20"/>
          <w:szCs w:val="20"/>
        </w:rPr>
        <w:t>Jeff Patton</w:t>
      </w:r>
      <w:r w:rsidR="00247972">
        <w:rPr>
          <w:sz w:val="20"/>
          <w:szCs w:val="20"/>
        </w:rPr>
        <w:t xml:space="preserve">, PE (BSGeoE Nevada-Reno) in Auburn,  and </w:t>
      </w:r>
      <w:r w:rsidRPr="00EA1C2B">
        <w:rPr>
          <w:b/>
          <w:sz w:val="20"/>
          <w:szCs w:val="20"/>
        </w:rPr>
        <w:t>Patrick Fischer</w:t>
      </w:r>
      <w:r>
        <w:rPr>
          <w:sz w:val="20"/>
          <w:szCs w:val="20"/>
        </w:rPr>
        <w:t>, PE, CEG</w:t>
      </w:r>
      <w:r w:rsidR="00073938">
        <w:rPr>
          <w:sz w:val="20"/>
          <w:szCs w:val="20"/>
        </w:rPr>
        <w:t xml:space="preserve"> </w:t>
      </w:r>
      <w:r w:rsidR="0014116E">
        <w:rPr>
          <w:sz w:val="20"/>
          <w:szCs w:val="20"/>
        </w:rPr>
        <w:t>(BS Geo</w:t>
      </w:r>
      <w:r w:rsidR="00B14254">
        <w:rPr>
          <w:sz w:val="20"/>
          <w:szCs w:val="20"/>
        </w:rPr>
        <w:t>l</w:t>
      </w:r>
      <w:r w:rsidR="0014116E">
        <w:rPr>
          <w:sz w:val="20"/>
          <w:szCs w:val="20"/>
        </w:rPr>
        <w:t xml:space="preserve"> CSU-Northridge) </w:t>
      </w:r>
      <w:r w:rsidR="00073938">
        <w:rPr>
          <w:sz w:val="20"/>
          <w:szCs w:val="20"/>
        </w:rPr>
        <w:t>serves as their principal engineering geologist</w:t>
      </w:r>
      <w:r>
        <w:rPr>
          <w:sz w:val="20"/>
          <w:szCs w:val="20"/>
        </w:rPr>
        <w:t xml:space="preserve">.  </w:t>
      </w:r>
    </w:p>
    <w:p w14:paraId="6404791C" w14:textId="77777777" w:rsidR="00EA1C2B" w:rsidRDefault="00EA1C2B" w:rsidP="000F6E74">
      <w:pPr>
        <w:jc w:val="both"/>
        <w:rPr>
          <w:sz w:val="20"/>
          <w:szCs w:val="20"/>
        </w:rPr>
      </w:pPr>
    </w:p>
    <w:p w14:paraId="1AA72641" w14:textId="77777777" w:rsidR="00CB1AA7" w:rsidRPr="00CB1AA7" w:rsidRDefault="00CB1AA7">
      <w:pPr>
        <w:rPr>
          <w:b/>
          <w:sz w:val="22"/>
          <w:szCs w:val="22"/>
        </w:rPr>
      </w:pPr>
      <w:r w:rsidRPr="00CB1AA7">
        <w:rPr>
          <w:b/>
          <w:sz w:val="22"/>
          <w:szCs w:val="22"/>
        </w:rPr>
        <w:t xml:space="preserve">GEI Consultants, Inc </w:t>
      </w:r>
    </w:p>
    <w:p w14:paraId="1973417D" w14:textId="77777777" w:rsidR="00CB1AA7" w:rsidRDefault="00CB1AA7" w:rsidP="00CB1AA7">
      <w:pPr>
        <w:jc w:val="both"/>
        <w:rPr>
          <w:sz w:val="20"/>
          <w:szCs w:val="20"/>
        </w:rPr>
      </w:pPr>
      <w:r>
        <w:rPr>
          <w:sz w:val="20"/>
          <w:szCs w:val="20"/>
        </w:rPr>
        <w:tab/>
        <w:t xml:space="preserve">GEI Consultants established an office in Rancho Cordova in the early 2000s.  </w:t>
      </w:r>
      <w:r w:rsidRPr="00CB1AA7">
        <w:rPr>
          <w:b/>
          <w:sz w:val="20"/>
          <w:szCs w:val="20"/>
        </w:rPr>
        <w:t>David Gutierrez</w:t>
      </w:r>
      <w:r>
        <w:rPr>
          <w:sz w:val="20"/>
          <w:szCs w:val="20"/>
        </w:rPr>
        <w:t>, GE departed his position as Chief of CA DWR to serve as senior water resources and geotechnical engineer at this office.</w:t>
      </w:r>
      <w:r w:rsidR="003B3CA9">
        <w:rPr>
          <w:sz w:val="20"/>
          <w:szCs w:val="20"/>
        </w:rPr>
        <w:t xml:space="preserve">  </w:t>
      </w:r>
    </w:p>
    <w:p w14:paraId="75A422E3" w14:textId="77777777" w:rsidR="00CB1AA7" w:rsidRDefault="00CB1AA7" w:rsidP="00CB1AA7">
      <w:pPr>
        <w:rPr>
          <w:b/>
          <w:sz w:val="22"/>
          <w:szCs w:val="22"/>
        </w:rPr>
      </w:pPr>
    </w:p>
    <w:p w14:paraId="34DB4D6F" w14:textId="77777777" w:rsidR="00CB1AA7" w:rsidRPr="00B14254" w:rsidRDefault="00CB1AA7" w:rsidP="00CB1AA7">
      <w:pPr>
        <w:rPr>
          <w:b/>
          <w:sz w:val="22"/>
          <w:szCs w:val="22"/>
        </w:rPr>
      </w:pPr>
      <w:r w:rsidRPr="00B14254">
        <w:rPr>
          <w:b/>
          <w:sz w:val="22"/>
          <w:szCs w:val="22"/>
        </w:rPr>
        <w:t>Crawford &amp; Associates, Inc. (2012-present)</w:t>
      </w:r>
    </w:p>
    <w:p w14:paraId="5C36759D" w14:textId="77777777" w:rsidR="00CB1AA7" w:rsidRPr="007E4452" w:rsidRDefault="00CB1AA7" w:rsidP="00CB1AA7">
      <w:pPr>
        <w:jc w:val="both"/>
        <w:rPr>
          <w:sz w:val="20"/>
          <w:szCs w:val="20"/>
        </w:rPr>
      </w:pPr>
      <w:r>
        <w:rPr>
          <w:sz w:val="20"/>
          <w:szCs w:val="20"/>
        </w:rPr>
        <w:tab/>
        <w:t xml:space="preserve">Firm founded by Benjamin and Sarah Crawford in August 2012, and based in Sacramento. </w:t>
      </w:r>
      <w:r w:rsidRPr="00EA1C2B">
        <w:rPr>
          <w:b/>
          <w:sz w:val="20"/>
          <w:szCs w:val="20"/>
        </w:rPr>
        <w:t>Ben Crawford,</w:t>
      </w:r>
      <w:r>
        <w:rPr>
          <w:sz w:val="20"/>
          <w:szCs w:val="20"/>
        </w:rPr>
        <w:t xml:space="preserve"> GE (BSCE 2002 CPSU-SLO) previously worked for Blackburn Consulting and Anderson </w:t>
      </w:r>
      <w:r>
        <w:rPr>
          <w:sz w:val="20"/>
          <w:szCs w:val="20"/>
        </w:rPr>
        <w:lastRenderedPageBreak/>
        <w:t xml:space="preserve">Consulting Group. One of their senior project managers is </w:t>
      </w:r>
      <w:r w:rsidRPr="005B3A95">
        <w:rPr>
          <w:b/>
          <w:sz w:val="20"/>
          <w:szCs w:val="20"/>
        </w:rPr>
        <w:t>Eric N</w:t>
      </w:r>
      <w:r>
        <w:rPr>
          <w:b/>
          <w:sz w:val="20"/>
          <w:szCs w:val="20"/>
        </w:rPr>
        <w:t>i</w:t>
      </w:r>
      <w:r w:rsidRPr="005B3A95">
        <w:rPr>
          <w:b/>
          <w:sz w:val="20"/>
          <w:szCs w:val="20"/>
        </w:rPr>
        <w:t>chols</w:t>
      </w:r>
      <w:r w:rsidRPr="005B3A95">
        <w:rPr>
          <w:sz w:val="20"/>
          <w:szCs w:val="20"/>
        </w:rPr>
        <w:t>, PE, CEG</w:t>
      </w:r>
      <w:r w:rsidRPr="005B3A95">
        <w:rPr>
          <w:b/>
          <w:sz w:val="20"/>
          <w:szCs w:val="20"/>
        </w:rPr>
        <w:t xml:space="preserve"> </w:t>
      </w:r>
      <w:r>
        <w:rPr>
          <w:sz w:val="20"/>
          <w:szCs w:val="20"/>
        </w:rPr>
        <w:t>(BSGeoE 1990 Neva</w:t>
      </w:r>
      <w:r w:rsidRPr="007E4452">
        <w:rPr>
          <w:sz w:val="20"/>
          <w:szCs w:val="20"/>
        </w:rPr>
        <w:t>da-Reno).</w:t>
      </w:r>
      <w:r>
        <w:rPr>
          <w:sz w:val="20"/>
          <w:szCs w:val="20"/>
        </w:rPr>
        <w:t xml:space="preserve">  They purchased Taber &amp; Consultants in March 2016.</w:t>
      </w:r>
    </w:p>
    <w:p w14:paraId="304ADD28" w14:textId="77777777" w:rsidR="00CB1AA7" w:rsidRDefault="00CB1AA7">
      <w:pPr>
        <w:rPr>
          <w:sz w:val="20"/>
          <w:szCs w:val="20"/>
        </w:rPr>
      </w:pPr>
    </w:p>
    <w:p w14:paraId="7C330415" w14:textId="77777777" w:rsidR="00CB3028" w:rsidRPr="00D95F1F" w:rsidRDefault="00CB3028" w:rsidP="00CB3028">
      <w:pPr>
        <w:jc w:val="both"/>
        <w:rPr>
          <w:b/>
          <w:color w:val="000000"/>
          <w:sz w:val="22"/>
          <w:szCs w:val="22"/>
        </w:rPr>
      </w:pPr>
      <w:r w:rsidRPr="00D95F1F">
        <w:rPr>
          <w:b/>
          <w:color w:val="000000"/>
          <w:sz w:val="22"/>
          <w:szCs w:val="22"/>
        </w:rPr>
        <w:t>Slate Geotechnical Consultants (2018-present)</w:t>
      </w:r>
    </w:p>
    <w:p w14:paraId="4594EF0A" w14:textId="6BD32D91" w:rsidR="00CB3028" w:rsidRDefault="00CB3028" w:rsidP="00CB3028">
      <w:pPr>
        <w:jc w:val="both"/>
        <w:rPr>
          <w:color w:val="000000"/>
          <w:sz w:val="20"/>
          <w:szCs w:val="20"/>
        </w:rPr>
      </w:pPr>
      <w:r>
        <w:rPr>
          <w:color w:val="000000"/>
          <w:sz w:val="20"/>
          <w:szCs w:val="20"/>
        </w:rPr>
        <w:tab/>
        <w:t>Founded in Oakland in 2018 by a number of senior associates with SAGE Engineers prior to their absorption by Gannett Fleming</w:t>
      </w:r>
      <w:r w:rsidR="00167DCE">
        <w:rPr>
          <w:color w:val="000000"/>
          <w:sz w:val="20"/>
          <w:szCs w:val="20"/>
        </w:rPr>
        <w:t xml:space="preserve"> in 2017</w:t>
      </w:r>
      <w:r>
        <w:rPr>
          <w:color w:val="000000"/>
          <w:sz w:val="20"/>
          <w:szCs w:val="20"/>
        </w:rPr>
        <w:t>.</w:t>
      </w:r>
      <w:r w:rsidR="00167DCE">
        <w:rPr>
          <w:color w:val="000000"/>
          <w:sz w:val="20"/>
          <w:szCs w:val="20"/>
        </w:rPr>
        <w:t xml:space="preserve"> </w:t>
      </w:r>
      <w:r>
        <w:rPr>
          <w:color w:val="000000"/>
          <w:sz w:val="20"/>
          <w:szCs w:val="20"/>
        </w:rPr>
        <w:t>These include:</w:t>
      </w:r>
      <w:r w:rsidR="00167DCE">
        <w:rPr>
          <w:color w:val="000000"/>
          <w:sz w:val="20"/>
          <w:szCs w:val="20"/>
        </w:rPr>
        <w:t xml:space="preserve"> </w:t>
      </w:r>
      <w:r>
        <w:rPr>
          <w:color w:val="000000"/>
          <w:sz w:val="20"/>
          <w:szCs w:val="20"/>
        </w:rPr>
        <w:t xml:space="preserve">Principal Engineering Seismologist </w:t>
      </w:r>
      <w:r w:rsidRPr="00AF18D1">
        <w:rPr>
          <w:b/>
          <w:color w:val="000000"/>
          <w:sz w:val="20"/>
          <w:szCs w:val="20"/>
        </w:rPr>
        <w:t>Jennie Watson-Lamprey</w:t>
      </w:r>
      <w:r>
        <w:rPr>
          <w:color w:val="000000"/>
          <w:sz w:val="20"/>
          <w:szCs w:val="20"/>
        </w:rPr>
        <w:t xml:space="preserve"> (BA Geophy 2002 Columbia; MSCE 2004; PhD 2007 Berkeley); geotechnical engineer </w:t>
      </w:r>
      <w:r w:rsidRPr="00D95F1F">
        <w:rPr>
          <w:b/>
          <w:color w:val="000000"/>
          <w:sz w:val="20"/>
          <w:szCs w:val="20"/>
        </w:rPr>
        <w:t>Debra Murphy</w:t>
      </w:r>
      <w:r>
        <w:rPr>
          <w:color w:val="000000"/>
          <w:sz w:val="20"/>
          <w:szCs w:val="20"/>
        </w:rPr>
        <w:t xml:space="preserve">, PE (BSCE Layayette Coll; MS Berkeley), Principal Geologist </w:t>
      </w:r>
      <w:r w:rsidRPr="00AF18D1">
        <w:rPr>
          <w:b/>
          <w:color w:val="000000"/>
          <w:sz w:val="20"/>
          <w:szCs w:val="20"/>
        </w:rPr>
        <w:t>Courtney Johnson</w:t>
      </w:r>
      <w:r>
        <w:rPr>
          <w:color w:val="000000"/>
          <w:sz w:val="20"/>
          <w:szCs w:val="20"/>
        </w:rPr>
        <w:t xml:space="preserve">, PG (BS Geol 2004 Pacific Lutheran; MS Geosciences 2006 Penn State), Principal </w:t>
      </w:r>
      <w:r w:rsidR="00167DCE">
        <w:rPr>
          <w:color w:val="000000"/>
          <w:sz w:val="20"/>
          <w:szCs w:val="20"/>
        </w:rPr>
        <w:t xml:space="preserve">Geotechnical </w:t>
      </w:r>
      <w:r>
        <w:rPr>
          <w:color w:val="000000"/>
          <w:sz w:val="20"/>
          <w:szCs w:val="20"/>
        </w:rPr>
        <w:t xml:space="preserve">Engineer </w:t>
      </w:r>
      <w:r w:rsidRPr="00AF18D1">
        <w:rPr>
          <w:b/>
          <w:color w:val="000000"/>
          <w:sz w:val="20"/>
          <w:szCs w:val="20"/>
        </w:rPr>
        <w:t>Marc Ryan</w:t>
      </w:r>
      <w:r>
        <w:rPr>
          <w:color w:val="000000"/>
          <w:sz w:val="20"/>
          <w:szCs w:val="20"/>
        </w:rPr>
        <w:t xml:space="preserve">, </w:t>
      </w:r>
      <w:r w:rsidR="00167DCE">
        <w:rPr>
          <w:color w:val="000000"/>
          <w:sz w:val="20"/>
          <w:szCs w:val="20"/>
        </w:rPr>
        <w:t>G</w:t>
      </w:r>
      <w:r>
        <w:rPr>
          <w:color w:val="000000"/>
          <w:sz w:val="20"/>
          <w:szCs w:val="20"/>
        </w:rPr>
        <w:t xml:space="preserve">E (BSCE 1995 Purdue; MS 1997 Berkeley); </w:t>
      </w:r>
      <w:r w:rsidR="00167DCE">
        <w:rPr>
          <w:color w:val="000000"/>
          <w:sz w:val="20"/>
          <w:szCs w:val="20"/>
        </w:rPr>
        <w:t>and geotechnical e</w:t>
      </w:r>
      <w:r>
        <w:rPr>
          <w:color w:val="000000"/>
          <w:sz w:val="20"/>
          <w:szCs w:val="20"/>
        </w:rPr>
        <w:t xml:space="preserve">ngineer </w:t>
      </w:r>
      <w:r w:rsidRPr="00AF18D1">
        <w:rPr>
          <w:b/>
          <w:color w:val="000000"/>
          <w:sz w:val="20"/>
          <w:szCs w:val="20"/>
        </w:rPr>
        <w:t>Justin Phalen</w:t>
      </w:r>
      <w:r>
        <w:rPr>
          <w:color w:val="000000"/>
          <w:sz w:val="20"/>
          <w:szCs w:val="20"/>
        </w:rPr>
        <w:t>, GE (BSCE 2001 CPSU-SLO; MS 2003 UC Davis)</w:t>
      </w:r>
      <w:r w:rsidR="00167DCE">
        <w:rPr>
          <w:color w:val="000000"/>
          <w:sz w:val="20"/>
          <w:szCs w:val="20"/>
        </w:rPr>
        <w:t>.</w:t>
      </w:r>
      <w:r>
        <w:rPr>
          <w:color w:val="000000"/>
          <w:sz w:val="20"/>
          <w:szCs w:val="20"/>
        </w:rPr>
        <w:t xml:space="preserve"> </w:t>
      </w:r>
      <w:r w:rsidR="00167DCE">
        <w:rPr>
          <w:color w:val="000000"/>
          <w:sz w:val="20"/>
          <w:szCs w:val="20"/>
        </w:rPr>
        <w:t xml:space="preserve">Staff includes </w:t>
      </w:r>
      <w:r w:rsidR="00167DCE" w:rsidRPr="00167DCE">
        <w:rPr>
          <w:b/>
          <w:color w:val="000000"/>
          <w:sz w:val="20"/>
          <w:szCs w:val="20"/>
        </w:rPr>
        <w:t>Micaela Saqui, Hannah Curran, Darcie Maffioli, Nathan Wagner, Barry Zheng</w:t>
      </w:r>
      <w:r w:rsidR="00167DCE">
        <w:rPr>
          <w:color w:val="000000"/>
          <w:sz w:val="20"/>
          <w:szCs w:val="20"/>
        </w:rPr>
        <w:t xml:space="preserve">, and </w:t>
      </w:r>
      <w:r w:rsidR="00167DCE" w:rsidRPr="00167DCE">
        <w:rPr>
          <w:b/>
          <w:color w:val="000000"/>
          <w:sz w:val="20"/>
          <w:szCs w:val="20"/>
        </w:rPr>
        <w:t>Sydney Maguire</w:t>
      </w:r>
      <w:r w:rsidR="00167DCE">
        <w:rPr>
          <w:color w:val="000000"/>
          <w:sz w:val="20"/>
          <w:szCs w:val="20"/>
        </w:rPr>
        <w:t xml:space="preserve">. </w:t>
      </w:r>
      <w:r>
        <w:rPr>
          <w:color w:val="000000"/>
          <w:sz w:val="20"/>
          <w:szCs w:val="20"/>
        </w:rPr>
        <w:t xml:space="preserve">The firm focuses on </w:t>
      </w:r>
      <w:r w:rsidR="00167DCE">
        <w:rPr>
          <w:color w:val="000000"/>
          <w:sz w:val="20"/>
          <w:szCs w:val="20"/>
        </w:rPr>
        <w:t>seismic hazard and ground motion development, geotechnical engineering, and evaluation of geolpogic hazards.</w:t>
      </w:r>
      <w:r>
        <w:rPr>
          <w:color w:val="000000"/>
          <w:sz w:val="20"/>
          <w:szCs w:val="20"/>
        </w:rPr>
        <w:t xml:space="preserve">   </w:t>
      </w:r>
    </w:p>
    <w:p w14:paraId="43130832" w14:textId="77777777" w:rsidR="00CB1AA7" w:rsidRPr="00CB1AA7" w:rsidRDefault="00CB1AA7">
      <w:pPr>
        <w:rPr>
          <w:sz w:val="20"/>
          <w:szCs w:val="20"/>
        </w:rPr>
      </w:pPr>
    </w:p>
    <w:p w14:paraId="286D32BF" w14:textId="77777777" w:rsidR="00167DCE" w:rsidRDefault="00167DCE">
      <w:pPr>
        <w:rPr>
          <w:b/>
          <w:sz w:val="28"/>
          <w:szCs w:val="28"/>
          <w:u w:val="single"/>
        </w:rPr>
      </w:pPr>
    </w:p>
    <w:p w14:paraId="4C2E36A3" w14:textId="484A5D1F" w:rsidR="00D14EC0" w:rsidRPr="00BB624D" w:rsidRDefault="00C646EA">
      <w:pPr>
        <w:rPr>
          <w:b/>
          <w:sz w:val="28"/>
          <w:szCs w:val="28"/>
          <w:u w:val="single"/>
        </w:rPr>
      </w:pPr>
      <w:r w:rsidRPr="00BB624D">
        <w:rPr>
          <w:b/>
          <w:sz w:val="28"/>
          <w:szCs w:val="28"/>
          <w:u w:val="single"/>
        </w:rPr>
        <w:t xml:space="preserve">Corporate </w:t>
      </w:r>
      <w:r w:rsidR="0019721E" w:rsidRPr="00BB624D">
        <w:rPr>
          <w:b/>
          <w:sz w:val="28"/>
          <w:szCs w:val="28"/>
          <w:u w:val="single"/>
        </w:rPr>
        <w:t>firms with geotechnical expertise</w:t>
      </w:r>
      <w:r w:rsidRPr="00BB624D">
        <w:rPr>
          <w:b/>
          <w:sz w:val="28"/>
          <w:szCs w:val="28"/>
          <w:u w:val="single"/>
        </w:rPr>
        <w:t xml:space="preserve"> </w:t>
      </w:r>
      <w:r w:rsidR="00A76C24">
        <w:rPr>
          <w:b/>
          <w:sz w:val="28"/>
          <w:szCs w:val="28"/>
          <w:u w:val="single"/>
        </w:rPr>
        <w:t xml:space="preserve">- </w:t>
      </w:r>
      <w:r w:rsidRPr="00BB624D">
        <w:rPr>
          <w:b/>
          <w:sz w:val="28"/>
          <w:szCs w:val="28"/>
          <w:u w:val="single"/>
        </w:rPr>
        <w:t>based in SF Bay Area</w:t>
      </w:r>
    </w:p>
    <w:p w14:paraId="23F2E834" w14:textId="77777777" w:rsidR="00D14EC0" w:rsidRDefault="00D14EC0">
      <w:pPr>
        <w:rPr>
          <w:sz w:val="20"/>
          <w:szCs w:val="20"/>
        </w:rPr>
      </w:pPr>
    </w:p>
    <w:p w14:paraId="38C2D654" w14:textId="77777777" w:rsidR="00EC1198" w:rsidRDefault="00EC1198" w:rsidP="00EC1198">
      <w:pPr>
        <w:rPr>
          <w:b/>
          <w:sz w:val="22"/>
          <w:szCs w:val="22"/>
        </w:rPr>
      </w:pPr>
      <w:r w:rsidRPr="0019721E">
        <w:rPr>
          <w:b/>
          <w:sz w:val="22"/>
          <w:szCs w:val="22"/>
        </w:rPr>
        <w:t>Bechtel Corporation</w:t>
      </w:r>
      <w:r w:rsidR="002E5EB0">
        <w:rPr>
          <w:b/>
          <w:sz w:val="22"/>
          <w:szCs w:val="22"/>
        </w:rPr>
        <w:t xml:space="preserve"> (1898 – present)</w:t>
      </w:r>
    </w:p>
    <w:p w14:paraId="25A51A47" w14:textId="77777777" w:rsidR="006667F9" w:rsidRDefault="00381F75" w:rsidP="00381F75">
      <w:pPr>
        <w:ind w:firstLine="720"/>
        <w:jc w:val="both"/>
        <w:rPr>
          <w:sz w:val="20"/>
          <w:szCs w:val="20"/>
        </w:rPr>
      </w:pPr>
      <w:r>
        <w:rPr>
          <w:sz w:val="20"/>
          <w:szCs w:val="20"/>
        </w:rPr>
        <w:t xml:space="preserve">Bechtel </w:t>
      </w:r>
      <w:r w:rsidR="002E5EB0">
        <w:rPr>
          <w:sz w:val="20"/>
          <w:szCs w:val="20"/>
        </w:rPr>
        <w:t xml:space="preserve">was founded by W.A. Bechtel in 1898, when he was just 26 years old. His younger brother Arthur </w:t>
      </w:r>
      <w:r w:rsidR="006667F9">
        <w:rPr>
          <w:sz w:val="20"/>
          <w:szCs w:val="20"/>
        </w:rPr>
        <w:t xml:space="preserve">assisted him in the management of the firm until 1944. </w:t>
      </w:r>
      <w:r w:rsidR="002E5EB0">
        <w:rPr>
          <w:sz w:val="20"/>
          <w:szCs w:val="20"/>
        </w:rPr>
        <w:t xml:space="preserve">The firm </w:t>
      </w:r>
      <w:r w:rsidR="006667F9">
        <w:rPr>
          <w:sz w:val="20"/>
          <w:szCs w:val="20"/>
        </w:rPr>
        <w:t xml:space="preserve">originally </w:t>
      </w:r>
      <w:r w:rsidR="002E5EB0">
        <w:rPr>
          <w:sz w:val="20"/>
          <w:szCs w:val="20"/>
        </w:rPr>
        <w:t xml:space="preserve">specialized in </w:t>
      </w:r>
      <w:r w:rsidR="00924847">
        <w:rPr>
          <w:sz w:val="20"/>
          <w:szCs w:val="20"/>
        </w:rPr>
        <w:t>railroad</w:t>
      </w:r>
      <w:r w:rsidR="002E5EB0">
        <w:rPr>
          <w:sz w:val="20"/>
          <w:szCs w:val="20"/>
        </w:rPr>
        <w:t xml:space="preserve"> construction</w:t>
      </w:r>
      <w:r w:rsidR="006667F9">
        <w:rPr>
          <w:sz w:val="20"/>
          <w:szCs w:val="20"/>
        </w:rPr>
        <w:t xml:space="preserve"> in the western United States</w:t>
      </w:r>
      <w:r w:rsidR="002E5EB0">
        <w:rPr>
          <w:sz w:val="20"/>
          <w:szCs w:val="20"/>
        </w:rPr>
        <w:t>. Bechtel</w:t>
      </w:r>
      <w:r w:rsidR="006667F9">
        <w:rPr>
          <w:sz w:val="20"/>
          <w:szCs w:val="20"/>
        </w:rPr>
        <w:t>’</w:t>
      </w:r>
      <w:r w:rsidR="002E5EB0">
        <w:rPr>
          <w:sz w:val="20"/>
          <w:szCs w:val="20"/>
        </w:rPr>
        <w:t>s three sons</w:t>
      </w:r>
      <w:r w:rsidR="006667F9">
        <w:rPr>
          <w:sz w:val="20"/>
          <w:szCs w:val="20"/>
        </w:rPr>
        <w:t xml:space="preserve"> Warren, Stephen, and Kenneth</w:t>
      </w:r>
      <w:r w:rsidR="002E5EB0">
        <w:rPr>
          <w:sz w:val="20"/>
          <w:szCs w:val="20"/>
        </w:rPr>
        <w:t xml:space="preserve"> joined </w:t>
      </w:r>
      <w:r w:rsidR="006667F9">
        <w:rPr>
          <w:sz w:val="20"/>
          <w:szCs w:val="20"/>
        </w:rPr>
        <w:t xml:space="preserve">the family business </w:t>
      </w:r>
      <w:r w:rsidR="00924847">
        <w:rPr>
          <w:sz w:val="20"/>
          <w:szCs w:val="20"/>
        </w:rPr>
        <w:t>between</w:t>
      </w:r>
      <w:r w:rsidR="006667F9">
        <w:rPr>
          <w:sz w:val="20"/>
          <w:szCs w:val="20"/>
        </w:rPr>
        <w:t xml:space="preserve"> 1919-24. The firm has been based in San Francisco since the late 1920s. In 1925 the firm began building dams</w:t>
      </w:r>
      <w:r w:rsidR="00495AB1">
        <w:rPr>
          <w:sz w:val="20"/>
          <w:szCs w:val="20"/>
        </w:rPr>
        <w:t xml:space="preserve"> (for PG&amp;E, and later, SCE)</w:t>
      </w:r>
      <w:r w:rsidR="006667F9">
        <w:rPr>
          <w:sz w:val="20"/>
          <w:szCs w:val="20"/>
        </w:rPr>
        <w:t xml:space="preserve">, and added pipeline construction in the 1930s. From 1931-35 they joined with Henry J. Kaiser to have </w:t>
      </w:r>
      <w:r w:rsidR="00A722EE">
        <w:rPr>
          <w:sz w:val="20"/>
          <w:szCs w:val="20"/>
        </w:rPr>
        <w:t>the largest share of</w:t>
      </w:r>
      <w:r w:rsidR="006667F9">
        <w:rPr>
          <w:sz w:val="20"/>
          <w:szCs w:val="20"/>
        </w:rPr>
        <w:t xml:space="preserve"> Six Companies, Inc., </w:t>
      </w:r>
      <w:r w:rsidR="00A722EE">
        <w:rPr>
          <w:sz w:val="20"/>
          <w:szCs w:val="20"/>
        </w:rPr>
        <w:t>the joint venture that</w:t>
      </w:r>
      <w:r w:rsidR="006667F9">
        <w:rPr>
          <w:sz w:val="20"/>
          <w:szCs w:val="20"/>
        </w:rPr>
        <w:t xml:space="preserve"> built Hoover Dam. In 1933-36 the firm joined with Kaiser again to help construct the San Francisco Oakland Bay Bridge. In 1937 they began constructing chemical plants. Some of the famous people who started their careers with Bechtel include John A. McCone, Ralph M. Parsons, and George Schultz. </w:t>
      </w:r>
    </w:p>
    <w:p w14:paraId="49EDCD64" w14:textId="77777777" w:rsidR="00381F75" w:rsidRDefault="00495AB1" w:rsidP="00381F75">
      <w:pPr>
        <w:ind w:firstLine="720"/>
        <w:jc w:val="both"/>
        <w:rPr>
          <w:sz w:val="20"/>
          <w:szCs w:val="20"/>
        </w:rPr>
      </w:pPr>
      <w:r>
        <w:rPr>
          <w:sz w:val="20"/>
          <w:szCs w:val="20"/>
        </w:rPr>
        <w:t xml:space="preserve">In 1940 </w:t>
      </w:r>
      <w:r w:rsidR="006667F9">
        <w:rPr>
          <w:sz w:val="20"/>
          <w:szCs w:val="20"/>
        </w:rPr>
        <w:t xml:space="preserve">Bechtel </w:t>
      </w:r>
      <w:r>
        <w:rPr>
          <w:sz w:val="20"/>
          <w:szCs w:val="20"/>
        </w:rPr>
        <w:t>became</w:t>
      </w:r>
      <w:r w:rsidR="00381F75">
        <w:rPr>
          <w:sz w:val="20"/>
          <w:szCs w:val="20"/>
        </w:rPr>
        <w:t xml:space="preserve"> one of the first design-build firms</w:t>
      </w:r>
      <w:r>
        <w:rPr>
          <w:sz w:val="20"/>
          <w:szCs w:val="20"/>
        </w:rPr>
        <w:t xml:space="preserve">, capable of designing as well as building the largest engineered structures in the world. In 1941 they branched into mining, then shipbuilding, as well as shipyard and harbor construction, as part of the war effort. Shortly after the Second World War they </w:t>
      </w:r>
      <w:r w:rsidR="00381F75">
        <w:rPr>
          <w:sz w:val="20"/>
          <w:szCs w:val="20"/>
        </w:rPr>
        <w:t xml:space="preserve">set up their own in-house geotechnical engineering and engineering geology groups, </w:t>
      </w:r>
      <w:r>
        <w:rPr>
          <w:sz w:val="20"/>
          <w:szCs w:val="20"/>
        </w:rPr>
        <w:t xml:space="preserve">which they drew upon in the </w:t>
      </w:r>
      <w:r w:rsidR="00381F75">
        <w:rPr>
          <w:sz w:val="20"/>
          <w:szCs w:val="20"/>
        </w:rPr>
        <w:t>1950s, when they were designing and constructing a lot of dams</w:t>
      </w:r>
      <w:r>
        <w:rPr>
          <w:sz w:val="20"/>
          <w:szCs w:val="20"/>
        </w:rPr>
        <w:t xml:space="preserve"> and </w:t>
      </w:r>
      <w:r w:rsidR="00924847">
        <w:rPr>
          <w:sz w:val="20"/>
          <w:szCs w:val="20"/>
        </w:rPr>
        <w:t>power plants</w:t>
      </w:r>
      <w:r w:rsidR="00381F75">
        <w:rPr>
          <w:sz w:val="20"/>
          <w:szCs w:val="20"/>
        </w:rPr>
        <w:t>.</w:t>
      </w:r>
      <w:r w:rsidR="006667F9">
        <w:rPr>
          <w:sz w:val="20"/>
          <w:szCs w:val="20"/>
        </w:rPr>
        <w:t xml:space="preserve"> </w:t>
      </w:r>
      <w:r w:rsidR="00381F75">
        <w:rPr>
          <w:sz w:val="20"/>
          <w:szCs w:val="20"/>
        </w:rPr>
        <w:t xml:space="preserve">The first engineering geologists they hired and a case-by-case basis. In the early </w:t>
      </w:r>
      <w:r>
        <w:rPr>
          <w:sz w:val="20"/>
          <w:szCs w:val="20"/>
        </w:rPr>
        <w:t>‘</w:t>
      </w:r>
      <w:r w:rsidR="00381F75">
        <w:rPr>
          <w:sz w:val="20"/>
          <w:szCs w:val="20"/>
        </w:rPr>
        <w:t xml:space="preserve">50s these included: </w:t>
      </w:r>
      <w:r w:rsidR="00381F75" w:rsidRPr="00832884">
        <w:rPr>
          <w:b/>
          <w:sz w:val="20"/>
          <w:szCs w:val="20"/>
        </w:rPr>
        <w:t xml:space="preserve">Ben Warner, </w:t>
      </w:r>
      <w:r w:rsidR="00381F75">
        <w:rPr>
          <w:b/>
          <w:sz w:val="20"/>
          <w:szCs w:val="20"/>
        </w:rPr>
        <w:t xml:space="preserve">Stanley M. Barnes, </w:t>
      </w:r>
      <w:r w:rsidR="00381F75" w:rsidRPr="00832884">
        <w:rPr>
          <w:b/>
          <w:sz w:val="20"/>
          <w:szCs w:val="20"/>
        </w:rPr>
        <w:t>Victor L. Wright, Robert J. Farino</w:t>
      </w:r>
      <w:r w:rsidR="00381F75" w:rsidRPr="00832884">
        <w:rPr>
          <w:sz w:val="20"/>
          <w:szCs w:val="20"/>
        </w:rPr>
        <w:t>, and</w:t>
      </w:r>
      <w:r w:rsidR="00381F75" w:rsidRPr="00832884">
        <w:rPr>
          <w:b/>
          <w:sz w:val="20"/>
          <w:szCs w:val="20"/>
        </w:rPr>
        <w:t xml:space="preserve"> Charles P. Benziger</w:t>
      </w:r>
      <w:r w:rsidR="00381F75">
        <w:rPr>
          <w:sz w:val="20"/>
          <w:szCs w:val="20"/>
        </w:rPr>
        <w:t xml:space="preserve">. During this time Bechtel used </w:t>
      </w:r>
      <w:r w:rsidR="00381F75" w:rsidRPr="003C0467">
        <w:rPr>
          <w:b/>
          <w:sz w:val="20"/>
          <w:szCs w:val="20"/>
        </w:rPr>
        <w:t xml:space="preserve">Roger </w:t>
      </w:r>
      <w:r w:rsidR="00381F75">
        <w:rPr>
          <w:b/>
          <w:sz w:val="20"/>
          <w:szCs w:val="20"/>
        </w:rPr>
        <w:t>F. Rhoa</w:t>
      </w:r>
      <w:r w:rsidR="00381F75" w:rsidRPr="003C0467">
        <w:rPr>
          <w:b/>
          <w:sz w:val="20"/>
          <w:szCs w:val="20"/>
        </w:rPr>
        <w:t>d</w:t>
      </w:r>
      <w:r w:rsidR="00381F75">
        <w:rPr>
          <w:b/>
          <w:sz w:val="20"/>
          <w:szCs w:val="20"/>
        </w:rPr>
        <w:t>e</w:t>
      </w:r>
      <w:r w:rsidR="00381F75" w:rsidRPr="003C0467">
        <w:rPr>
          <w:b/>
          <w:sz w:val="20"/>
          <w:szCs w:val="20"/>
        </w:rPr>
        <w:t>s</w:t>
      </w:r>
      <w:r w:rsidR="00381F75">
        <w:rPr>
          <w:b/>
          <w:sz w:val="20"/>
          <w:szCs w:val="20"/>
        </w:rPr>
        <w:t>,</w:t>
      </w:r>
      <w:r w:rsidR="00381F75">
        <w:rPr>
          <w:sz w:val="20"/>
          <w:szCs w:val="20"/>
        </w:rPr>
        <w:t xml:space="preserve"> CEG (1905-72), former Chief Geologist of the TVA (1930s-mid 40s) and of the US Bureau of Reclamation (late 1940s thru mid ‘50s), as their Chief Consulting Geologist on projects all over the world, throughout the late 1950s and 1960s (he had moved to San Francisco after retiring from federal service).  </w:t>
      </w:r>
    </w:p>
    <w:p w14:paraId="4D3E3C11" w14:textId="77777777" w:rsidR="00291E94" w:rsidRDefault="00381F75" w:rsidP="00381F75">
      <w:pPr>
        <w:ind w:firstLine="720"/>
        <w:jc w:val="both"/>
        <w:rPr>
          <w:sz w:val="20"/>
          <w:szCs w:val="20"/>
        </w:rPr>
      </w:pPr>
      <w:r>
        <w:rPr>
          <w:sz w:val="20"/>
          <w:szCs w:val="20"/>
        </w:rPr>
        <w:t xml:space="preserve">In 1960 Bechtel established an in-house engineering geology group with full-time employees, headed up by </w:t>
      </w:r>
      <w:r w:rsidRPr="00832884">
        <w:rPr>
          <w:b/>
          <w:sz w:val="20"/>
          <w:szCs w:val="20"/>
        </w:rPr>
        <w:t>Charles “Chuck” S. Content,</w:t>
      </w:r>
      <w:r>
        <w:rPr>
          <w:sz w:val="20"/>
          <w:szCs w:val="20"/>
        </w:rPr>
        <w:t xml:space="preserve"> CEG (BS Geol ’34 Colorado)</w:t>
      </w:r>
      <w:r w:rsidR="005B6F02">
        <w:rPr>
          <w:sz w:val="20"/>
          <w:szCs w:val="20"/>
        </w:rPr>
        <w:t>,</w:t>
      </w:r>
      <w:r>
        <w:rPr>
          <w:sz w:val="20"/>
          <w:szCs w:val="20"/>
        </w:rPr>
        <w:t xml:space="preserve"> who had previously worked for the Bureau of Reclamation in Denver. When Content joined Bechtel in 1956 there were only four geologists.  By the time he retired as Chief </w:t>
      </w:r>
      <w:r w:rsidR="00A96A24">
        <w:rPr>
          <w:sz w:val="20"/>
          <w:szCs w:val="20"/>
        </w:rPr>
        <w:t>G</w:t>
      </w:r>
      <w:r>
        <w:rPr>
          <w:sz w:val="20"/>
          <w:szCs w:val="20"/>
        </w:rPr>
        <w:t xml:space="preserve">eologist in 1974, Bechtel employed more than 100 geologists! During his tenure the group worked on a number of geologically challenging projects, beginning with Homestake Dam. This 1960s group included; </w:t>
      </w:r>
      <w:r w:rsidRPr="009E6D34">
        <w:rPr>
          <w:b/>
          <w:sz w:val="20"/>
          <w:szCs w:val="20"/>
        </w:rPr>
        <w:t>James Jensen</w:t>
      </w:r>
      <w:r>
        <w:rPr>
          <w:sz w:val="20"/>
          <w:szCs w:val="20"/>
        </w:rPr>
        <w:t xml:space="preserve"> (</w:t>
      </w:r>
      <w:r w:rsidR="00C6566A">
        <w:rPr>
          <w:sz w:val="20"/>
          <w:szCs w:val="20"/>
        </w:rPr>
        <w:t>moved</w:t>
      </w:r>
      <w:r>
        <w:rPr>
          <w:sz w:val="20"/>
          <w:szCs w:val="20"/>
        </w:rPr>
        <w:t xml:space="preserve"> to Guy F. Atkinson in Jan ’63),  </w:t>
      </w:r>
      <w:r w:rsidRPr="00CA17B2">
        <w:rPr>
          <w:b/>
          <w:sz w:val="20"/>
          <w:szCs w:val="20"/>
        </w:rPr>
        <w:t>Lynn A. Brown</w:t>
      </w:r>
      <w:r>
        <w:rPr>
          <w:sz w:val="20"/>
          <w:szCs w:val="20"/>
        </w:rPr>
        <w:t xml:space="preserve">, ScD, CEG (went to the Bureau of Reclamation in Denver), </w:t>
      </w:r>
      <w:r w:rsidRPr="00F90B45">
        <w:rPr>
          <w:b/>
          <w:sz w:val="20"/>
          <w:szCs w:val="20"/>
        </w:rPr>
        <w:t>Robert A.</w:t>
      </w:r>
      <w:r>
        <w:rPr>
          <w:sz w:val="20"/>
          <w:szCs w:val="20"/>
        </w:rPr>
        <w:t xml:space="preserve"> “</w:t>
      </w:r>
      <w:r w:rsidRPr="004D7C85">
        <w:rPr>
          <w:b/>
          <w:sz w:val="20"/>
          <w:szCs w:val="20"/>
        </w:rPr>
        <w:t>Bob</w:t>
      </w:r>
      <w:r>
        <w:rPr>
          <w:b/>
          <w:sz w:val="20"/>
          <w:szCs w:val="20"/>
        </w:rPr>
        <w:t>”</w:t>
      </w:r>
      <w:r w:rsidRPr="004D7C85">
        <w:rPr>
          <w:b/>
          <w:sz w:val="20"/>
          <w:szCs w:val="20"/>
        </w:rPr>
        <w:t xml:space="preserve"> Schnaible</w:t>
      </w:r>
      <w:r w:rsidRPr="00F90B45">
        <w:rPr>
          <w:sz w:val="20"/>
          <w:szCs w:val="20"/>
        </w:rPr>
        <w:t>, CEG</w:t>
      </w:r>
      <w:r>
        <w:rPr>
          <w:b/>
          <w:sz w:val="20"/>
          <w:szCs w:val="20"/>
        </w:rPr>
        <w:t>,</w:t>
      </w:r>
      <w:r w:rsidRPr="004D7C85">
        <w:rPr>
          <w:b/>
          <w:sz w:val="20"/>
          <w:szCs w:val="20"/>
        </w:rPr>
        <w:t xml:space="preserve"> Larry West, </w:t>
      </w:r>
      <w:r w:rsidRPr="00F90B45">
        <w:rPr>
          <w:sz w:val="20"/>
          <w:szCs w:val="20"/>
        </w:rPr>
        <w:t>CEG,</w:t>
      </w:r>
      <w:r>
        <w:rPr>
          <w:b/>
          <w:sz w:val="20"/>
          <w:szCs w:val="20"/>
        </w:rPr>
        <w:t xml:space="preserve"> </w:t>
      </w:r>
      <w:r w:rsidRPr="004D7C85">
        <w:rPr>
          <w:b/>
          <w:sz w:val="20"/>
          <w:szCs w:val="20"/>
        </w:rPr>
        <w:t>Bert Hebbron</w:t>
      </w:r>
      <w:r>
        <w:rPr>
          <w:sz w:val="20"/>
          <w:szCs w:val="20"/>
        </w:rPr>
        <w:t xml:space="preserve">, CEG, </w:t>
      </w:r>
      <w:r w:rsidRPr="004D7C85">
        <w:rPr>
          <w:b/>
          <w:sz w:val="20"/>
          <w:szCs w:val="20"/>
        </w:rPr>
        <w:t>Don Rose</w:t>
      </w:r>
      <w:r>
        <w:rPr>
          <w:b/>
          <w:sz w:val="20"/>
          <w:szCs w:val="20"/>
        </w:rPr>
        <w:t xml:space="preserve">, </w:t>
      </w:r>
      <w:r w:rsidRPr="001F09F6">
        <w:rPr>
          <w:sz w:val="20"/>
          <w:szCs w:val="20"/>
        </w:rPr>
        <w:t>PE, CEG</w:t>
      </w:r>
      <w:r>
        <w:rPr>
          <w:sz w:val="20"/>
          <w:szCs w:val="20"/>
        </w:rPr>
        <w:t xml:space="preserve"> (BA Geol ’60 UCLA; MSCE ’68 Berkeley)</w:t>
      </w:r>
      <w:r w:rsidR="00C6566A">
        <w:rPr>
          <w:sz w:val="20"/>
          <w:szCs w:val="20"/>
        </w:rPr>
        <w:t xml:space="preserve">. </w:t>
      </w:r>
      <w:r>
        <w:rPr>
          <w:sz w:val="20"/>
          <w:szCs w:val="20"/>
        </w:rPr>
        <w:t>Rose went onto Leedshill-DeLeuw and then VP of Tudor Engineers</w:t>
      </w:r>
      <w:r w:rsidR="00C6566A">
        <w:rPr>
          <w:sz w:val="20"/>
          <w:szCs w:val="20"/>
        </w:rPr>
        <w:t>.</w:t>
      </w:r>
      <w:r>
        <w:rPr>
          <w:sz w:val="20"/>
          <w:szCs w:val="20"/>
        </w:rPr>
        <w:t xml:space="preserve"> </w:t>
      </w:r>
      <w:r w:rsidR="00C6566A">
        <w:rPr>
          <w:sz w:val="20"/>
          <w:szCs w:val="20"/>
        </w:rPr>
        <w:t xml:space="preserve">Between 1964-73 </w:t>
      </w:r>
      <w:r w:rsidRPr="004D7C85">
        <w:rPr>
          <w:b/>
          <w:sz w:val="20"/>
          <w:szCs w:val="20"/>
        </w:rPr>
        <w:t>Dav</w:t>
      </w:r>
      <w:r>
        <w:rPr>
          <w:b/>
          <w:sz w:val="20"/>
          <w:szCs w:val="20"/>
        </w:rPr>
        <w:t>id G.</w:t>
      </w:r>
      <w:r w:rsidRPr="004D7C85">
        <w:rPr>
          <w:b/>
          <w:sz w:val="20"/>
          <w:szCs w:val="20"/>
        </w:rPr>
        <w:t xml:space="preserve"> Campbell, </w:t>
      </w:r>
      <w:r>
        <w:rPr>
          <w:sz w:val="20"/>
          <w:szCs w:val="20"/>
        </w:rPr>
        <w:t xml:space="preserve">CEG, </w:t>
      </w:r>
      <w:r w:rsidRPr="00862DD5">
        <w:rPr>
          <w:b/>
          <w:sz w:val="20"/>
          <w:szCs w:val="20"/>
        </w:rPr>
        <w:t>Robert C. Fox</w:t>
      </w:r>
      <w:r>
        <w:rPr>
          <w:sz w:val="20"/>
          <w:szCs w:val="20"/>
        </w:rPr>
        <w:t xml:space="preserve">, </w:t>
      </w:r>
      <w:r w:rsidRPr="004D7C85">
        <w:rPr>
          <w:b/>
          <w:sz w:val="20"/>
          <w:szCs w:val="20"/>
        </w:rPr>
        <w:t xml:space="preserve">Judson P. Elston, </w:t>
      </w:r>
      <w:r>
        <w:rPr>
          <w:sz w:val="20"/>
          <w:szCs w:val="20"/>
        </w:rPr>
        <w:t xml:space="preserve">CEG, </w:t>
      </w:r>
      <w:r w:rsidRPr="004D7C85">
        <w:rPr>
          <w:b/>
          <w:sz w:val="20"/>
          <w:szCs w:val="20"/>
        </w:rPr>
        <w:t>B</w:t>
      </w:r>
      <w:r>
        <w:rPr>
          <w:b/>
          <w:sz w:val="20"/>
          <w:szCs w:val="20"/>
        </w:rPr>
        <w:t xml:space="preserve">illie </w:t>
      </w:r>
      <w:r w:rsidRPr="004D7C85">
        <w:rPr>
          <w:b/>
          <w:sz w:val="20"/>
          <w:szCs w:val="20"/>
        </w:rPr>
        <w:t>G. Hicks</w:t>
      </w:r>
      <w:r w:rsidRPr="001F09F6">
        <w:rPr>
          <w:sz w:val="20"/>
          <w:szCs w:val="20"/>
        </w:rPr>
        <w:t>, CEG,</w:t>
      </w:r>
      <w:r w:rsidRPr="004D7C85">
        <w:rPr>
          <w:b/>
          <w:sz w:val="20"/>
          <w:szCs w:val="20"/>
        </w:rPr>
        <w:t xml:space="preserve"> Merrill W. Forrest,</w:t>
      </w:r>
      <w:r>
        <w:rPr>
          <w:b/>
          <w:sz w:val="20"/>
          <w:szCs w:val="20"/>
        </w:rPr>
        <w:t xml:space="preserve"> </w:t>
      </w:r>
      <w:r>
        <w:rPr>
          <w:sz w:val="20"/>
          <w:szCs w:val="20"/>
        </w:rPr>
        <w:t>CEG,</w:t>
      </w:r>
      <w:r w:rsidRPr="004D7C85">
        <w:rPr>
          <w:b/>
          <w:sz w:val="20"/>
          <w:szCs w:val="20"/>
        </w:rPr>
        <w:t xml:space="preserve"> </w:t>
      </w:r>
      <w:r>
        <w:rPr>
          <w:b/>
          <w:sz w:val="20"/>
          <w:szCs w:val="20"/>
        </w:rPr>
        <w:t xml:space="preserve">Howard A. “Buzz” Spellman, </w:t>
      </w:r>
      <w:r w:rsidRPr="00352F72">
        <w:rPr>
          <w:sz w:val="20"/>
          <w:szCs w:val="20"/>
        </w:rPr>
        <w:t>CEG</w:t>
      </w:r>
      <w:r>
        <w:rPr>
          <w:sz w:val="20"/>
          <w:szCs w:val="20"/>
        </w:rPr>
        <w:t xml:space="preserve"> (</w:t>
      </w:r>
      <w:r w:rsidR="00C6566A">
        <w:rPr>
          <w:sz w:val="20"/>
          <w:szCs w:val="20"/>
        </w:rPr>
        <w:t>on</w:t>
      </w:r>
      <w:r>
        <w:rPr>
          <w:sz w:val="20"/>
          <w:szCs w:val="20"/>
        </w:rPr>
        <w:t>to Converse Consultants in ‘65)</w:t>
      </w:r>
      <w:r w:rsidR="00837C74">
        <w:rPr>
          <w:sz w:val="20"/>
          <w:szCs w:val="20"/>
        </w:rPr>
        <w:t xml:space="preserve">. </w:t>
      </w:r>
      <w:r w:rsidRPr="004D7C85">
        <w:rPr>
          <w:b/>
          <w:sz w:val="20"/>
          <w:szCs w:val="20"/>
        </w:rPr>
        <w:t>Chuck Trantham</w:t>
      </w:r>
      <w:r>
        <w:rPr>
          <w:sz w:val="20"/>
          <w:szCs w:val="20"/>
        </w:rPr>
        <w:t>, CEG</w:t>
      </w:r>
      <w:r w:rsidR="00837C74">
        <w:rPr>
          <w:sz w:val="20"/>
          <w:szCs w:val="20"/>
        </w:rPr>
        <w:t xml:space="preserve"> (BA Geol ’58 Colo State; MS work Oregon) worked for Bechtel</w:t>
      </w:r>
      <w:r w:rsidR="00C6566A">
        <w:rPr>
          <w:sz w:val="20"/>
          <w:szCs w:val="20"/>
        </w:rPr>
        <w:t xml:space="preserve">. </w:t>
      </w:r>
      <w:r w:rsidR="00291E94">
        <w:rPr>
          <w:sz w:val="20"/>
          <w:szCs w:val="20"/>
        </w:rPr>
        <w:t xml:space="preserve">Trantham </w:t>
      </w:r>
      <w:r w:rsidR="00C6566A">
        <w:rPr>
          <w:sz w:val="20"/>
          <w:szCs w:val="20"/>
        </w:rPr>
        <w:t xml:space="preserve">and Chuck Content </w:t>
      </w:r>
      <w:r w:rsidR="00837C74">
        <w:rPr>
          <w:sz w:val="20"/>
          <w:szCs w:val="20"/>
        </w:rPr>
        <w:t>mapp</w:t>
      </w:r>
      <w:r w:rsidR="00C6566A">
        <w:rPr>
          <w:sz w:val="20"/>
          <w:szCs w:val="20"/>
        </w:rPr>
        <w:t>ed</w:t>
      </w:r>
      <w:r w:rsidR="00837C74">
        <w:rPr>
          <w:sz w:val="20"/>
          <w:szCs w:val="20"/>
        </w:rPr>
        <w:t xml:space="preserve"> the geology </w:t>
      </w:r>
      <w:r w:rsidR="00291E94">
        <w:rPr>
          <w:sz w:val="20"/>
          <w:szCs w:val="20"/>
        </w:rPr>
        <w:t xml:space="preserve">exposed in </w:t>
      </w:r>
      <w:r w:rsidR="00837C74">
        <w:rPr>
          <w:sz w:val="20"/>
          <w:szCs w:val="20"/>
        </w:rPr>
        <w:t xml:space="preserve">BART‘s Berkeley Hill </w:t>
      </w:r>
      <w:r w:rsidR="00C6566A">
        <w:rPr>
          <w:sz w:val="20"/>
          <w:szCs w:val="20"/>
        </w:rPr>
        <w:t xml:space="preserve">Twin </w:t>
      </w:r>
      <w:r w:rsidR="00837C74">
        <w:rPr>
          <w:sz w:val="20"/>
          <w:szCs w:val="20"/>
        </w:rPr>
        <w:t>Tunnels</w:t>
      </w:r>
      <w:r w:rsidR="00C6566A">
        <w:rPr>
          <w:sz w:val="20"/>
          <w:szCs w:val="20"/>
        </w:rPr>
        <w:t xml:space="preserve"> in 1964-67</w:t>
      </w:r>
      <w:r w:rsidR="00291E94">
        <w:rPr>
          <w:sz w:val="20"/>
          <w:szCs w:val="20"/>
        </w:rPr>
        <w:t xml:space="preserve"> (the first tunnels designed for tectonic offset by creep)</w:t>
      </w:r>
      <w:r w:rsidR="00837C74">
        <w:rPr>
          <w:sz w:val="20"/>
          <w:szCs w:val="20"/>
        </w:rPr>
        <w:t xml:space="preserve">. </w:t>
      </w:r>
    </w:p>
    <w:p w14:paraId="30E27DA3" w14:textId="77777777" w:rsidR="00291E94" w:rsidRDefault="00837C74" w:rsidP="00381F75">
      <w:pPr>
        <w:ind w:firstLine="720"/>
        <w:jc w:val="both"/>
        <w:rPr>
          <w:sz w:val="20"/>
          <w:szCs w:val="20"/>
        </w:rPr>
      </w:pPr>
      <w:r>
        <w:rPr>
          <w:sz w:val="20"/>
          <w:szCs w:val="20"/>
        </w:rPr>
        <w:t>In the 1970s</w:t>
      </w:r>
      <w:r w:rsidR="00381F75">
        <w:rPr>
          <w:sz w:val="20"/>
          <w:szCs w:val="20"/>
        </w:rPr>
        <w:t xml:space="preserve"> </w:t>
      </w:r>
      <w:r w:rsidR="00381F75" w:rsidRPr="004D7C85">
        <w:rPr>
          <w:b/>
          <w:sz w:val="20"/>
          <w:szCs w:val="20"/>
        </w:rPr>
        <w:t>Chuck Wyatt</w:t>
      </w:r>
      <w:r w:rsidR="00381F75">
        <w:rPr>
          <w:sz w:val="20"/>
          <w:szCs w:val="20"/>
        </w:rPr>
        <w:t>, CEG, CHG</w:t>
      </w:r>
      <w:r>
        <w:rPr>
          <w:sz w:val="20"/>
          <w:szCs w:val="20"/>
        </w:rPr>
        <w:t xml:space="preserve"> </w:t>
      </w:r>
      <w:r w:rsidR="009F77CF">
        <w:rPr>
          <w:sz w:val="20"/>
          <w:szCs w:val="20"/>
        </w:rPr>
        <w:t xml:space="preserve">and </w:t>
      </w:r>
      <w:r w:rsidR="009F77CF" w:rsidRPr="009F77CF">
        <w:rPr>
          <w:b/>
          <w:sz w:val="20"/>
          <w:szCs w:val="20"/>
        </w:rPr>
        <w:t>Julian C. Isham</w:t>
      </w:r>
      <w:r w:rsidR="009F77CF">
        <w:rPr>
          <w:sz w:val="20"/>
          <w:szCs w:val="20"/>
        </w:rPr>
        <w:t>, CEG, CHG (BS Geol ’72 Wisc-Oshkosh; MS ’73 Michigan State) joined the group, with Isham remaining until 1987.</w:t>
      </w:r>
      <w:r w:rsidR="00381F75">
        <w:rPr>
          <w:sz w:val="20"/>
          <w:szCs w:val="20"/>
        </w:rPr>
        <w:t xml:space="preserve"> </w:t>
      </w:r>
      <w:r w:rsidR="00CA64ED" w:rsidRPr="00E53A27">
        <w:rPr>
          <w:b/>
          <w:sz w:val="20"/>
          <w:szCs w:val="20"/>
        </w:rPr>
        <w:t>Carol Tosaya</w:t>
      </w:r>
      <w:r w:rsidR="00CA64ED">
        <w:rPr>
          <w:sz w:val="20"/>
          <w:szCs w:val="20"/>
        </w:rPr>
        <w:t xml:space="preserve"> (BS Geol ’75 UCLA; PhD Gphy ’82 Stanford) directed Bechtel’s materials lab from 1985-89. </w:t>
      </w:r>
      <w:r w:rsidR="00381F75">
        <w:rPr>
          <w:sz w:val="20"/>
          <w:szCs w:val="20"/>
        </w:rPr>
        <w:t xml:space="preserve">The Bechtel geology group played an instrumental role in the rapid growth of AEG during the 1960s, hosting meetings </w:t>
      </w:r>
      <w:r w:rsidR="00381F75">
        <w:rPr>
          <w:sz w:val="20"/>
          <w:szCs w:val="20"/>
        </w:rPr>
        <w:lastRenderedPageBreak/>
        <w:t xml:space="preserve">and sponsoring numerous presentations. As Bechtel shifted their emphasis increasingly to nuclear power plants, the requirements for engineering geology input increased markedly, and the engineering geology </w:t>
      </w:r>
      <w:r w:rsidR="00AE00DB">
        <w:rPr>
          <w:sz w:val="20"/>
          <w:szCs w:val="20"/>
        </w:rPr>
        <w:t xml:space="preserve">group </w:t>
      </w:r>
      <w:r w:rsidR="00381F75">
        <w:rPr>
          <w:sz w:val="20"/>
          <w:szCs w:val="20"/>
        </w:rPr>
        <w:t xml:space="preserve">numbered 60 professionals </w:t>
      </w:r>
      <w:r w:rsidR="00AE00DB">
        <w:rPr>
          <w:sz w:val="20"/>
          <w:szCs w:val="20"/>
        </w:rPr>
        <w:t>in</w:t>
      </w:r>
      <w:r w:rsidR="00381F75">
        <w:rPr>
          <w:sz w:val="20"/>
          <w:szCs w:val="20"/>
        </w:rPr>
        <w:t xml:space="preserve"> the early 1970s. </w:t>
      </w:r>
    </w:p>
    <w:p w14:paraId="42ED46A0" w14:textId="25365834" w:rsidR="00381F75" w:rsidRDefault="00381F75" w:rsidP="00381F75">
      <w:pPr>
        <w:ind w:firstLine="720"/>
        <w:jc w:val="both"/>
        <w:rPr>
          <w:sz w:val="20"/>
          <w:szCs w:val="20"/>
        </w:rPr>
      </w:pPr>
      <w:r w:rsidRPr="00C646EA">
        <w:rPr>
          <w:b/>
          <w:sz w:val="20"/>
          <w:szCs w:val="20"/>
        </w:rPr>
        <w:t>Cole McClure</w:t>
      </w:r>
      <w:r w:rsidRPr="004D7C85">
        <w:rPr>
          <w:sz w:val="20"/>
          <w:szCs w:val="20"/>
        </w:rPr>
        <w:t>,</w:t>
      </w:r>
      <w:r>
        <w:rPr>
          <w:sz w:val="20"/>
          <w:szCs w:val="20"/>
        </w:rPr>
        <w:t xml:space="preserve"> </w:t>
      </w:r>
      <w:r w:rsidRPr="004D7C85">
        <w:rPr>
          <w:sz w:val="20"/>
          <w:szCs w:val="20"/>
        </w:rPr>
        <w:t>CEG</w:t>
      </w:r>
      <w:r>
        <w:rPr>
          <w:sz w:val="20"/>
          <w:szCs w:val="20"/>
        </w:rPr>
        <w:t xml:space="preserve"> (BA Geol ‘50 Berkeley) succeeded Content as Bechtel’s Chief Geologist in 1973 (he had previously worked for CA DWR in the 1950s). </w:t>
      </w:r>
      <w:r w:rsidR="00EC047C">
        <w:rPr>
          <w:sz w:val="20"/>
          <w:szCs w:val="20"/>
        </w:rPr>
        <w:t>In</w:t>
      </w:r>
      <w:r w:rsidR="00361C22">
        <w:rPr>
          <w:sz w:val="20"/>
          <w:szCs w:val="20"/>
        </w:rPr>
        <w:t xml:space="preserve"> 1977</w:t>
      </w:r>
      <w:r w:rsidR="00EC047C">
        <w:rPr>
          <w:sz w:val="20"/>
          <w:szCs w:val="20"/>
        </w:rPr>
        <w:t xml:space="preserve"> </w:t>
      </w:r>
      <w:r w:rsidR="00EC047C" w:rsidRPr="00EC047C">
        <w:rPr>
          <w:b/>
          <w:sz w:val="20"/>
          <w:szCs w:val="20"/>
        </w:rPr>
        <w:t>Arthur B. Arnold</w:t>
      </w:r>
      <w:r w:rsidR="00EC047C">
        <w:rPr>
          <w:sz w:val="20"/>
          <w:szCs w:val="20"/>
        </w:rPr>
        <w:t xml:space="preserve">, CEG </w:t>
      </w:r>
      <w:r w:rsidR="00361C22">
        <w:rPr>
          <w:sz w:val="20"/>
          <w:szCs w:val="20"/>
        </w:rPr>
        <w:t xml:space="preserve">joined Bechtel </w:t>
      </w:r>
      <w:r w:rsidR="00EC047C">
        <w:rPr>
          <w:sz w:val="20"/>
          <w:szCs w:val="20"/>
        </w:rPr>
        <w:t>after retiring from the CA Department of Water Resources</w:t>
      </w:r>
      <w:r w:rsidR="00361C22">
        <w:rPr>
          <w:sz w:val="20"/>
          <w:szCs w:val="20"/>
        </w:rPr>
        <w:t xml:space="preserve"> and was named Chief Geologist</w:t>
      </w:r>
      <w:r w:rsidR="00AE00DB">
        <w:rPr>
          <w:sz w:val="20"/>
          <w:szCs w:val="20"/>
        </w:rPr>
        <w:t xml:space="preserve"> of Bechtel Civil &amp; Minerals</w:t>
      </w:r>
      <w:r w:rsidR="00361C22">
        <w:rPr>
          <w:sz w:val="20"/>
          <w:szCs w:val="20"/>
        </w:rPr>
        <w:t xml:space="preserve"> when McClure retired, in the </w:t>
      </w:r>
      <w:r w:rsidR="00924847">
        <w:rPr>
          <w:sz w:val="20"/>
          <w:szCs w:val="20"/>
        </w:rPr>
        <w:t>mid-1980s</w:t>
      </w:r>
      <w:r w:rsidR="00EC047C">
        <w:rPr>
          <w:sz w:val="20"/>
          <w:szCs w:val="20"/>
        </w:rPr>
        <w:t>.</w:t>
      </w:r>
      <w:r w:rsidR="00627F7C">
        <w:rPr>
          <w:sz w:val="20"/>
          <w:szCs w:val="20"/>
        </w:rPr>
        <w:t xml:space="preserve"> In the late 1980s their senior engineering geologist was </w:t>
      </w:r>
      <w:r w:rsidR="00627F7C" w:rsidRPr="00CC1E92">
        <w:rPr>
          <w:b/>
          <w:sz w:val="20"/>
          <w:szCs w:val="20"/>
        </w:rPr>
        <w:t>William H. Godwin</w:t>
      </w:r>
      <w:r w:rsidR="00627F7C">
        <w:rPr>
          <w:sz w:val="20"/>
          <w:szCs w:val="20"/>
        </w:rPr>
        <w:t>, CEG (who moved to MACTEC, and then to Fugro</w:t>
      </w:r>
      <w:r w:rsidR="00DE4DD1">
        <w:rPr>
          <w:sz w:val="20"/>
          <w:szCs w:val="20"/>
        </w:rPr>
        <w:t xml:space="preserve">, </w:t>
      </w:r>
      <w:r w:rsidR="00FD1401">
        <w:rPr>
          <w:sz w:val="20"/>
          <w:szCs w:val="20"/>
        </w:rPr>
        <w:t xml:space="preserve">before becoming the </w:t>
      </w:r>
      <w:r w:rsidR="00DE4DD1">
        <w:rPr>
          <w:sz w:val="20"/>
          <w:szCs w:val="20"/>
        </w:rPr>
        <w:t xml:space="preserve">AEG </w:t>
      </w:r>
      <w:r w:rsidR="00FD1401">
        <w:rPr>
          <w:sz w:val="20"/>
          <w:szCs w:val="20"/>
        </w:rPr>
        <w:t xml:space="preserve">national </w:t>
      </w:r>
      <w:r w:rsidR="00DE4DD1">
        <w:rPr>
          <w:sz w:val="20"/>
          <w:szCs w:val="20"/>
        </w:rPr>
        <w:t>president in 2020</w:t>
      </w:r>
      <w:r w:rsidR="00627F7C">
        <w:rPr>
          <w:sz w:val="20"/>
          <w:szCs w:val="20"/>
        </w:rPr>
        <w:t xml:space="preserve">). </w:t>
      </w:r>
      <w:r w:rsidR="00EC047C">
        <w:rPr>
          <w:sz w:val="20"/>
          <w:szCs w:val="20"/>
        </w:rPr>
        <w:t xml:space="preserve"> </w:t>
      </w:r>
    </w:p>
    <w:p w14:paraId="23BB450A" w14:textId="77777777" w:rsidR="00381F75" w:rsidRDefault="00381F75" w:rsidP="00381F75">
      <w:pPr>
        <w:ind w:firstLine="720"/>
        <w:jc w:val="both"/>
        <w:rPr>
          <w:sz w:val="20"/>
          <w:szCs w:val="20"/>
        </w:rPr>
      </w:pPr>
      <w:r>
        <w:rPr>
          <w:sz w:val="20"/>
          <w:szCs w:val="20"/>
        </w:rPr>
        <w:t xml:space="preserve">The Bechtel Civil-Dams Department employed a number of soils engineers, who went on to form the core of the firm’s Geotechnical Engineering Group working out of the corporate headquarters in San Francisco. This group was brought together in the late 1950s, drawing on the project engineers who had supervised construction of the firm’s earth embankment dams during the 1950s.  These included </w:t>
      </w:r>
      <w:r w:rsidRPr="000345AB">
        <w:rPr>
          <w:b/>
          <w:sz w:val="20"/>
          <w:szCs w:val="20"/>
        </w:rPr>
        <w:t>Gregory B. McCaughan</w:t>
      </w:r>
      <w:r w:rsidRPr="000345AB">
        <w:rPr>
          <w:sz w:val="20"/>
          <w:szCs w:val="20"/>
        </w:rPr>
        <w:t xml:space="preserve"> in the early 1950s, who designed Bechtel’s earth dams. </w:t>
      </w:r>
      <w:r>
        <w:rPr>
          <w:sz w:val="20"/>
          <w:szCs w:val="20"/>
        </w:rPr>
        <w:t xml:space="preserve">McCaughan was succeeded by </w:t>
      </w:r>
      <w:r w:rsidRPr="00C646EA">
        <w:rPr>
          <w:b/>
          <w:sz w:val="20"/>
          <w:szCs w:val="20"/>
        </w:rPr>
        <w:t>Harris Burke</w:t>
      </w:r>
      <w:r>
        <w:rPr>
          <w:sz w:val="20"/>
          <w:szCs w:val="20"/>
        </w:rPr>
        <w:t>, PE, who managed Bechtel’s soil mechanics group for 20 years, from 1957-77 (he died in 1982</w:t>
      </w:r>
      <w:r w:rsidR="00DA60A5">
        <w:rPr>
          <w:sz w:val="20"/>
          <w:szCs w:val="20"/>
        </w:rPr>
        <w:t xml:space="preserve"> or ‘</w:t>
      </w:r>
      <w:r>
        <w:rPr>
          <w:sz w:val="20"/>
          <w:szCs w:val="20"/>
        </w:rPr>
        <w:t xml:space="preserve">83), assisted by </w:t>
      </w:r>
      <w:r w:rsidRPr="00CA052C">
        <w:rPr>
          <w:b/>
          <w:sz w:val="20"/>
          <w:szCs w:val="20"/>
        </w:rPr>
        <w:t>Joe Anderson</w:t>
      </w:r>
      <w:r w:rsidRPr="00BD749A">
        <w:rPr>
          <w:sz w:val="20"/>
          <w:szCs w:val="20"/>
        </w:rPr>
        <w:t>,</w:t>
      </w:r>
      <w:r w:rsidR="00BD749A" w:rsidRPr="00BD749A">
        <w:rPr>
          <w:sz w:val="20"/>
          <w:szCs w:val="20"/>
        </w:rPr>
        <w:t xml:space="preserve"> PE,</w:t>
      </w:r>
      <w:r>
        <w:rPr>
          <w:b/>
          <w:sz w:val="20"/>
          <w:szCs w:val="20"/>
        </w:rPr>
        <w:t xml:space="preserve"> Hank Hunterman</w:t>
      </w:r>
      <w:r w:rsidRPr="00BD749A">
        <w:rPr>
          <w:sz w:val="20"/>
          <w:szCs w:val="20"/>
        </w:rPr>
        <w:t>,</w:t>
      </w:r>
      <w:r w:rsidR="00BD749A" w:rsidRPr="00BD749A">
        <w:rPr>
          <w:sz w:val="20"/>
          <w:szCs w:val="20"/>
        </w:rPr>
        <w:t xml:space="preserve"> PE,</w:t>
      </w:r>
      <w:r w:rsidR="00BD749A">
        <w:rPr>
          <w:b/>
          <w:sz w:val="20"/>
          <w:szCs w:val="20"/>
        </w:rPr>
        <w:t xml:space="preserve"> </w:t>
      </w:r>
      <w:r>
        <w:rPr>
          <w:b/>
          <w:sz w:val="20"/>
          <w:szCs w:val="20"/>
        </w:rPr>
        <w:t>Harry Sutcliffe</w:t>
      </w:r>
      <w:r w:rsidRPr="00BD749A">
        <w:rPr>
          <w:sz w:val="20"/>
          <w:szCs w:val="20"/>
        </w:rPr>
        <w:t xml:space="preserve">, </w:t>
      </w:r>
      <w:r w:rsidR="00BD749A" w:rsidRPr="00BD749A">
        <w:rPr>
          <w:sz w:val="20"/>
          <w:szCs w:val="20"/>
        </w:rPr>
        <w:t>PE,</w:t>
      </w:r>
      <w:r w:rsidR="00BD749A">
        <w:rPr>
          <w:b/>
          <w:sz w:val="20"/>
          <w:szCs w:val="20"/>
        </w:rPr>
        <w:t xml:space="preserve"> </w:t>
      </w:r>
      <w:r>
        <w:rPr>
          <w:sz w:val="20"/>
          <w:szCs w:val="20"/>
        </w:rPr>
        <w:t xml:space="preserve">and many others. Burke came to Bechtel in 1956 to be the assistant resident engineer for the Swift Creek Dam and power canal project on the </w:t>
      </w:r>
      <w:r w:rsidR="00F10C15">
        <w:rPr>
          <w:sz w:val="20"/>
          <w:szCs w:val="20"/>
        </w:rPr>
        <w:t>Lewis</w:t>
      </w:r>
      <w:r>
        <w:rPr>
          <w:sz w:val="20"/>
          <w:szCs w:val="20"/>
        </w:rPr>
        <w:t xml:space="preserve"> River in Washington, after serving as Head of the Field Test Section for the Garrison Dam of the Army Corps of Engineers, on the Missouri River. </w:t>
      </w:r>
      <w:r w:rsidRPr="00C646EA">
        <w:rPr>
          <w:b/>
          <w:sz w:val="20"/>
          <w:szCs w:val="20"/>
        </w:rPr>
        <w:t xml:space="preserve">Harry </w:t>
      </w:r>
      <w:r>
        <w:rPr>
          <w:b/>
          <w:sz w:val="20"/>
          <w:szCs w:val="20"/>
        </w:rPr>
        <w:t xml:space="preserve">J. </w:t>
      </w:r>
      <w:r w:rsidRPr="00C646EA">
        <w:rPr>
          <w:b/>
          <w:sz w:val="20"/>
          <w:szCs w:val="20"/>
        </w:rPr>
        <w:t>Sutcliffe</w:t>
      </w:r>
      <w:r w:rsidRPr="00A94821">
        <w:rPr>
          <w:sz w:val="20"/>
          <w:szCs w:val="20"/>
        </w:rPr>
        <w:t xml:space="preserve">, </w:t>
      </w:r>
      <w:r>
        <w:rPr>
          <w:sz w:val="20"/>
          <w:szCs w:val="20"/>
        </w:rPr>
        <w:t xml:space="preserve">GE (BSCE ’50 Univ Manchester; MS ’51 Caltech) joined the firm in Dec </w:t>
      </w:r>
      <w:r w:rsidR="00A30691">
        <w:rPr>
          <w:sz w:val="20"/>
          <w:szCs w:val="20"/>
        </w:rPr>
        <w:t>19</w:t>
      </w:r>
      <w:r>
        <w:rPr>
          <w:sz w:val="20"/>
          <w:szCs w:val="20"/>
        </w:rPr>
        <w:t>53</w:t>
      </w:r>
      <w:r w:rsidR="00A30691">
        <w:rPr>
          <w:sz w:val="20"/>
          <w:szCs w:val="20"/>
        </w:rPr>
        <w:t xml:space="preserve">, </w:t>
      </w:r>
      <w:r w:rsidR="00DA60A5">
        <w:rPr>
          <w:sz w:val="20"/>
          <w:szCs w:val="20"/>
        </w:rPr>
        <w:t>as a resident engineer during</w:t>
      </w:r>
      <w:r w:rsidR="00A30691">
        <w:rPr>
          <w:sz w:val="20"/>
          <w:szCs w:val="20"/>
        </w:rPr>
        <w:t xml:space="preserve"> construction of </w:t>
      </w:r>
      <w:r w:rsidR="00DA60A5">
        <w:rPr>
          <w:sz w:val="20"/>
          <w:szCs w:val="20"/>
        </w:rPr>
        <w:t xml:space="preserve">the </w:t>
      </w:r>
      <w:r>
        <w:rPr>
          <w:sz w:val="20"/>
          <w:szCs w:val="20"/>
        </w:rPr>
        <w:t>Vermilion Dam</w:t>
      </w:r>
      <w:r w:rsidR="00A30691">
        <w:rPr>
          <w:sz w:val="20"/>
          <w:szCs w:val="20"/>
        </w:rPr>
        <w:t>. In 1957 he joined the</w:t>
      </w:r>
      <w:r>
        <w:rPr>
          <w:sz w:val="20"/>
          <w:szCs w:val="20"/>
        </w:rPr>
        <w:t xml:space="preserve"> geotechnical group in San Francisco, where he became their lead tunneling expert. He moved into </w:t>
      </w:r>
      <w:r w:rsidRPr="00CA052C">
        <w:rPr>
          <w:sz w:val="20"/>
          <w:szCs w:val="20"/>
        </w:rPr>
        <w:t xml:space="preserve">business development as Manager of </w:t>
      </w:r>
      <w:r>
        <w:rPr>
          <w:sz w:val="20"/>
          <w:szCs w:val="20"/>
        </w:rPr>
        <w:t xml:space="preserve">Bechtel’s </w:t>
      </w:r>
      <w:r w:rsidRPr="00CA052C">
        <w:rPr>
          <w:sz w:val="20"/>
          <w:szCs w:val="20"/>
        </w:rPr>
        <w:t xml:space="preserve">Transportation Engineering </w:t>
      </w:r>
      <w:r>
        <w:rPr>
          <w:sz w:val="20"/>
          <w:szCs w:val="20"/>
        </w:rPr>
        <w:t xml:space="preserve">Group in 1970. </w:t>
      </w:r>
      <w:r w:rsidRPr="00A06C1C">
        <w:rPr>
          <w:b/>
          <w:sz w:val="20"/>
          <w:szCs w:val="20"/>
        </w:rPr>
        <w:t>Dick Harlan</w:t>
      </w:r>
      <w:r>
        <w:rPr>
          <w:sz w:val="20"/>
          <w:szCs w:val="20"/>
        </w:rPr>
        <w:t xml:space="preserve"> (BSCE ’52 Stanford</w:t>
      </w:r>
      <w:r w:rsidR="00F57273">
        <w:rPr>
          <w:sz w:val="20"/>
          <w:szCs w:val="20"/>
        </w:rPr>
        <w:t>; MS Columbia</w:t>
      </w:r>
      <w:r>
        <w:rPr>
          <w:sz w:val="20"/>
          <w:szCs w:val="20"/>
        </w:rPr>
        <w:t>) came over from Dames &amp; Moore in 1958 to work on Mammoth Pool Dam, then worked on Churchill Falls project in Newfoundland and Labrador</w:t>
      </w:r>
      <w:r w:rsidR="00BD749A">
        <w:rPr>
          <w:sz w:val="20"/>
          <w:szCs w:val="20"/>
        </w:rPr>
        <w:t>, remaining until 1970</w:t>
      </w:r>
      <w:r>
        <w:rPr>
          <w:sz w:val="20"/>
          <w:szCs w:val="20"/>
        </w:rPr>
        <w:t xml:space="preserve">. </w:t>
      </w:r>
    </w:p>
    <w:p w14:paraId="62544D19" w14:textId="0E01E42E" w:rsidR="00A722EE" w:rsidRDefault="00381F75" w:rsidP="00381F75">
      <w:pPr>
        <w:ind w:firstLine="720"/>
        <w:jc w:val="both"/>
        <w:rPr>
          <w:sz w:val="20"/>
          <w:szCs w:val="20"/>
        </w:rPr>
      </w:pPr>
      <w:r>
        <w:rPr>
          <w:sz w:val="20"/>
          <w:szCs w:val="20"/>
        </w:rPr>
        <w:t xml:space="preserve">In 1959 Australian geotechnical engineer </w:t>
      </w:r>
      <w:r w:rsidRPr="009E6D34">
        <w:rPr>
          <w:b/>
          <w:sz w:val="20"/>
          <w:szCs w:val="20"/>
        </w:rPr>
        <w:t>T</w:t>
      </w:r>
      <w:r w:rsidR="008578F9">
        <w:rPr>
          <w:b/>
          <w:sz w:val="20"/>
          <w:szCs w:val="20"/>
        </w:rPr>
        <w:t>h</w:t>
      </w:r>
      <w:r w:rsidRPr="009E6D34">
        <w:rPr>
          <w:b/>
          <w:sz w:val="20"/>
          <w:szCs w:val="20"/>
        </w:rPr>
        <w:t>om</w:t>
      </w:r>
      <w:r w:rsidR="008578F9">
        <w:rPr>
          <w:b/>
          <w:sz w:val="20"/>
          <w:szCs w:val="20"/>
        </w:rPr>
        <w:t>as A.</w:t>
      </w:r>
      <w:r w:rsidRPr="009E6D34">
        <w:rPr>
          <w:b/>
          <w:sz w:val="20"/>
          <w:szCs w:val="20"/>
        </w:rPr>
        <w:t xml:space="preserve"> Lang</w:t>
      </w:r>
      <w:r w:rsidRPr="008578F9">
        <w:rPr>
          <w:sz w:val="20"/>
          <w:szCs w:val="20"/>
        </w:rPr>
        <w:t>,</w:t>
      </w:r>
      <w:r>
        <w:rPr>
          <w:sz w:val="20"/>
          <w:szCs w:val="20"/>
        </w:rPr>
        <w:t xml:space="preserve"> PE joined </w:t>
      </w:r>
      <w:r w:rsidR="00291E94">
        <w:rPr>
          <w:sz w:val="20"/>
          <w:szCs w:val="20"/>
        </w:rPr>
        <w:t>the firm’s</w:t>
      </w:r>
      <w:r>
        <w:rPr>
          <w:sz w:val="20"/>
          <w:szCs w:val="20"/>
        </w:rPr>
        <w:t xml:space="preserve"> Hydro Division, after Bechtel </w:t>
      </w:r>
      <w:r w:rsidR="008578F9">
        <w:rPr>
          <w:sz w:val="20"/>
          <w:szCs w:val="20"/>
        </w:rPr>
        <w:t xml:space="preserve">had </w:t>
      </w:r>
      <w:r>
        <w:rPr>
          <w:sz w:val="20"/>
          <w:szCs w:val="20"/>
        </w:rPr>
        <w:t xml:space="preserve">served as the prime contractor on the Snowy Mountains Hydroelectric Project in New South Wales, Australia. He became VP of Bechtel Pacific and Manager of Bechtel International, </w:t>
      </w:r>
      <w:r w:rsidR="00A30691">
        <w:rPr>
          <w:sz w:val="20"/>
          <w:szCs w:val="20"/>
        </w:rPr>
        <w:t>and</w:t>
      </w:r>
      <w:r w:rsidR="008578F9">
        <w:rPr>
          <w:sz w:val="20"/>
          <w:szCs w:val="20"/>
        </w:rPr>
        <w:t xml:space="preserve"> in the 1970s</w:t>
      </w:r>
      <w:r w:rsidR="00A722EE">
        <w:rPr>
          <w:sz w:val="20"/>
          <w:szCs w:val="20"/>
        </w:rPr>
        <w:t xml:space="preserve"> assumed the presidency </w:t>
      </w:r>
      <w:r>
        <w:rPr>
          <w:sz w:val="20"/>
          <w:szCs w:val="20"/>
        </w:rPr>
        <w:t xml:space="preserve">of Leeds, Hill &amp; Jewett in </w:t>
      </w:r>
      <w:r w:rsidR="008578F9">
        <w:rPr>
          <w:sz w:val="20"/>
          <w:szCs w:val="20"/>
        </w:rPr>
        <w:t>SFO</w:t>
      </w:r>
      <w:r>
        <w:rPr>
          <w:sz w:val="20"/>
          <w:szCs w:val="20"/>
        </w:rPr>
        <w:t xml:space="preserve">. </w:t>
      </w:r>
      <w:r w:rsidR="00BA7BE6">
        <w:rPr>
          <w:sz w:val="20"/>
          <w:szCs w:val="20"/>
        </w:rPr>
        <w:t xml:space="preserve">One of those Lang hired was </w:t>
      </w:r>
      <w:r w:rsidR="00BA7BE6" w:rsidRPr="00BA7BE6">
        <w:rPr>
          <w:b/>
          <w:sz w:val="20"/>
          <w:szCs w:val="20"/>
        </w:rPr>
        <w:t>Augustus C. Flach</w:t>
      </w:r>
      <w:r w:rsidR="00BA7BE6">
        <w:rPr>
          <w:sz w:val="20"/>
          <w:szCs w:val="20"/>
        </w:rPr>
        <w:t xml:space="preserve">, PE (BSCE ’38 Tulane). “Gus” Flach had been a grad student of Terzaghi and Casagrande at Harvard in 1939-40 before joining the Navy Seabees during the war. He then worked for TAMS on dams in Burma and France before joining Bechtel around 1960, where he remained until retirement. </w:t>
      </w:r>
    </w:p>
    <w:p w14:paraId="571EA853" w14:textId="46B1E45C" w:rsidR="00381F75" w:rsidRDefault="00A722EE" w:rsidP="00381F75">
      <w:pPr>
        <w:ind w:firstLine="720"/>
        <w:jc w:val="both"/>
        <w:rPr>
          <w:sz w:val="20"/>
          <w:szCs w:val="20"/>
        </w:rPr>
      </w:pPr>
      <w:r>
        <w:rPr>
          <w:sz w:val="20"/>
          <w:szCs w:val="20"/>
        </w:rPr>
        <w:t xml:space="preserve"> </w:t>
      </w:r>
      <w:r w:rsidR="00381F75" w:rsidRPr="00A46442">
        <w:rPr>
          <w:b/>
          <w:sz w:val="20"/>
          <w:szCs w:val="20"/>
        </w:rPr>
        <w:t>Harris Burke</w:t>
      </w:r>
      <w:r w:rsidR="00A30691">
        <w:rPr>
          <w:b/>
          <w:sz w:val="20"/>
          <w:szCs w:val="20"/>
        </w:rPr>
        <w:t>’s</w:t>
      </w:r>
      <w:r w:rsidR="00381F75">
        <w:rPr>
          <w:sz w:val="20"/>
          <w:szCs w:val="20"/>
        </w:rPr>
        <w:t xml:space="preserve"> </w:t>
      </w:r>
      <w:r w:rsidR="00A30691">
        <w:rPr>
          <w:sz w:val="20"/>
          <w:szCs w:val="20"/>
        </w:rPr>
        <w:t xml:space="preserve">tenure as manager of the geotechnical group </w:t>
      </w:r>
      <w:r w:rsidR="00381F75">
        <w:rPr>
          <w:sz w:val="20"/>
          <w:szCs w:val="20"/>
        </w:rPr>
        <w:t xml:space="preserve">was succeeded by </w:t>
      </w:r>
      <w:r w:rsidR="00381F75" w:rsidRPr="00FC4E3A">
        <w:rPr>
          <w:b/>
          <w:spacing w:val="-3"/>
          <w:sz w:val="20"/>
          <w:szCs w:val="20"/>
        </w:rPr>
        <w:t xml:space="preserve">Henry J. </w:t>
      </w:r>
      <w:r w:rsidR="006C7EA1">
        <w:rPr>
          <w:b/>
          <w:spacing w:val="-3"/>
          <w:sz w:val="20"/>
          <w:szCs w:val="20"/>
        </w:rPr>
        <w:t>“Hank”</w:t>
      </w:r>
      <w:r w:rsidR="00381F75" w:rsidRPr="00FC4E3A">
        <w:rPr>
          <w:b/>
          <w:spacing w:val="-3"/>
          <w:sz w:val="20"/>
          <w:szCs w:val="20"/>
        </w:rPr>
        <w:t xml:space="preserve"> Hunterman</w:t>
      </w:r>
      <w:r w:rsidR="00381F75" w:rsidRPr="004B7C74">
        <w:rPr>
          <w:spacing w:val="-3"/>
          <w:sz w:val="20"/>
          <w:szCs w:val="20"/>
        </w:rPr>
        <w:t>,</w:t>
      </w:r>
      <w:r w:rsidR="00381F75">
        <w:rPr>
          <w:spacing w:val="-3"/>
          <w:sz w:val="20"/>
          <w:szCs w:val="20"/>
        </w:rPr>
        <w:t xml:space="preserve"> Jr.,</w:t>
      </w:r>
      <w:r w:rsidR="00381F75" w:rsidRPr="00A94821">
        <w:rPr>
          <w:sz w:val="20"/>
          <w:szCs w:val="20"/>
        </w:rPr>
        <w:t xml:space="preserve"> </w:t>
      </w:r>
      <w:r w:rsidR="00381F75">
        <w:rPr>
          <w:sz w:val="20"/>
          <w:szCs w:val="20"/>
        </w:rPr>
        <w:t xml:space="preserve">PE (1923-98), a decorated Marine Corps aviator in WW2, who also worked on the Swift Creek Project. When Hunterman retired (~1985), he was succeeded </w:t>
      </w:r>
      <w:r w:rsidR="00E92AA4" w:rsidRPr="004759C9">
        <w:rPr>
          <w:b/>
          <w:sz w:val="20"/>
          <w:szCs w:val="20"/>
        </w:rPr>
        <w:t>Rudy J. Dietrich</w:t>
      </w:r>
      <w:r w:rsidR="00E92AA4">
        <w:rPr>
          <w:b/>
          <w:sz w:val="20"/>
          <w:szCs w:val="20"/>
        </w:rPr>
        <w:t xml:space="preserve"> </w:t>
      </w:r>
      <w:r w:rsidR="00E92AA4">
        <w:rPr>
          <w:sz w:val="20"/>
          <w:szCs w:val="20"/>
        </w:rPr>
        <w:t xml:space="preserve">(BSCE ’53 </w:t>
      </w:r>
      <w:r w:rsidR="009B5DE9">
        <w:rPr>
          <w:sz w:val="20"/>
          <w:szCs w:val="20"/>
        </w:rPr>
        <w:t>Washington Univ-St Louis</w:t>
      </w:r>
      <w:r w:rsidR="00E92AA4">
        <w:rPr>
          <w:sz w:val="20"/>
          <w:szCs w:val="20"/>
        </w:rPr>
        <w:t>; MS ’54 Harvard</w:t>
      </w:r>
      <w:r w:rsidR="00851B37">
        <w:rPr>
          <w:sz w:val="20"/>
          <w:szCs w:val="20"/>
        </w:rPr>
        <w:t>), who</w:t>
      </w:r>
      <w:r w:rsidR="00E92AA4">
        <w:rPr>
          <w:sz w:val="20"/>
          <w:szCs w:val="20"/>
        </w:rPr>
        <w:t xml:space="preserve"> had worked for the Corps of Engineers and </w:t>
      </w:r>
      <w:r w:rsidR="00FC3D6C">
        <w:rPr>
          <w:sz w:val="20"/>
          <w:szCs w:val="20"/>
        </w:rPr>
        <w:t xml:space="preserve">was a partner with </w:t>
      </w:r>
      <w:r w:rsidR="00E92AA4">
        <w:rPr>
          <w:sz w:val="20"/>
          <w:szCs w:val="20"/>
        </w:rPr>
        <w:t>Shannon &amp; Wilson</w:t>
      </w:r>
      <w:r w:rsidR="00851B37">
        <w:rPr>
          <w:sz w:val="20"/>
          <w:szCs w:val="20"/>
        </w:rPr>
        <w:t xml:space="preserve">. </w:t>
      </w:r>
      <w:r w:rsidR="00150672">
        <w:rPr>
          <w:sz w:val="20"/>
          <w:szCs w:val="20"/>
        </w:rPr>
        <w:t>Dietrich</w:t>
      </w:r>
      <w:r w:rsidR="00E92AA4">
        <w:rPr>
          <w:sz w:val="20"/>
          <w:szCs w:val="20"/>
        </w:rPr>
        <w:t xml:space="preserve"> was succeeded by </w:t>
      </w:r>
      <w:r w:rsidR="00381F75" w:rsidRPr="00870B3A">
        <w:rPr>
          <w:b/>
          <w:sz w:val="20"/>
          <w:szCs w:val="20"/>
        </w:rPr>
        <w:t>Ignacio Arango</w:t>
      </w:r>
      <w:r w:rsidR="00381F75" w:rsidRPr="00832884">
        <w:rPr>
          <w:sz w:val="20"/>
          <w:szCs w:val="20"/>
        </w:rPr>
        <w:t xml:space="preserve">, </w:t>
      </w:r>
      <w:r w:rsidR="00381F75">
        <w:rPr>
          <w:sz w:val="20"/>
          <w:szCs w:val="20"/>
        </w:rPr>
        <w:t xml:space="preserve">PhD, </w:t>
      </w:r>
      <w:r w:rsidR="00381F75" w:rsidRPr="00832884">
        <w:rPr>
          <w:sz w:val="20"/>
          <w:szCs w:val="20"/>
        </w:rPr>
        <w:t>GE</w:t>
      </w:r>
      <w:r w:rsidR="00381F75">
        <w:rPr>
          <w:b/>
          <w:sz w:val="20"/>
          <w:szCs w:val="20"/>
        </w:rPr>
        <w:t xml:space="preserve"> </w:t>
      </w:r>
      <w:r w:rsidR="00381F75" w:rsidRPr="00716380">
        <w:rPr>
          <w:sz w:val="20"/>
          <w:szCs w:val="20"/>
        </w:rPr>
        <w:t>(</w:t>
      </w:r>
      <w:r w:rsidR="00E92AA4">
        <w:rPr>
          <w:sz w:val="20"/>
          <w:szCs w:val="20"/>
        </w:rPr>
        <w:t xml:space="preserve">BSCE Columbia; </w:t>
      </w:r>
      <w:r w:rsidR="00381F75">
        <w:rPr>
          <w:sz w:val="20"/>
          <w:szCs w:val="20"/>
        </w:rPr>
        <w:t xml:space="preserve">PhD ’71 Berkeley) as Manager of the Geotechnical Group (Arango had previously worked for Shannon &amp; Wilson and Woodward Clyde).   </w:t>
      </w:r>
    </w:p>
    <w:p w14:paraId="4E2C55BD" w14:textId="77777777" w:rsidR="00381F75" w:rsidRPr="00A94821" w:rsidRDefault="00381F75" w:rsidP="00381F75">
      <w:pPr>
        <w:ind w:firstLine="720"/>
        <w:jc w:val="both"/>
        <w:rPr>
          <w:sz w:val="20"/>
          <w:szCs w:val="20"/>
        </w:rPr>
      </w:pPr>
      <w:r>
        <w:rPr>
          <w:sz w:val="20"/>
          <w:szCs w:val="20"/>
        </w:rPr>
        <w:t>This ‘second generation’ of Bechtel’s geotechnical engineers in the 1960s</w:t>
      </w:r>
      <w:r w:rsidR="00A722EE">
        <w:rPr>
          <w:sz w:val="20"/>
          <w:szCs w:val="20"/>
        </w:rPr>
        <w:t>-</w:t>
      </w:r>
      <w:r>
        <w:rPr>
          <w:sz w:val="20"/>
          <w:szCs w:val="20"/>
        </w:rPr>
        <w:t xml:space="preserve">70s included: </w:t>
      </w:r>
      <w:r w:rsidR="00B41D29" w:rsidRPr="00E53A27">
        <w:rPr>
          <w:b/>
          <w:sz w:val="20"/>
          <w:szCs w:val="20"/>
        </w:rPr>
        <w:t>Don Rose</w:t>
      </w:r>
      <w:r w:rsidR="00B41D29">
        <w:rPr>
          <w:sz w:val="20"/>
          <w:szCs w:val="20"/>
        </w:rPr>
        <w:t xml:space="preserve">, PE, CEG, </w:t>
      </w:r>
      <w:r w:rsidRPr="00870B3A">
        <w:rPr>
          <w:b/>
          <w:sz w:val="20"/>
          <w:szCs w:val="20"/>
        </w:rPr>
        <w:t>Ignacio Arango</w:t>
      </w:r>
      <w:r>
        <w:rPr>
          <w:sz w:val="20"/>
          <w:szCs w:val="20"/>
        </w:rPr>
        <w:t>,</w:t>
      </w:r>
      <w:r>
        <w:rPr>
          <w:b/>
          <w:sz w:val="20"/>
          <w:szCs w:val="20"/>
        </w:rPr>
        <w:t xml:space="preserve"> </w:t>
      </w:r>
      <w:r w:rsidR="00F10C15">
        <w:rPr>
          <w:b/>
          <w:sz w:val="20"/>
          <w:szCs w:val="20"/>
        </w:rPr>
        <w:t>Walter R. Ferris</w:t>
      </w:r>
      <w:r w:rsidR="00F10C15" w:rsidRPr="00F10C15">
        <w:rPr>
          <w:sz w:val="20"/>
          <w:szCs w:val="20"/>
        </w:rPr>
        <w:t>, GE,</w:t>
      </w:r>
      <w:r w:rsidR="00F10C15">
        <w:rPr>
          <w:b/>
          <w:sz w:val="20"/>
          <w:szCs w:val="20"/>
        </w:rPr>
        <w:t xml:space="preserve"> </w:t>
      </w:r>
      <w:r w:rsidR="00627F7C">
        <w:rPr>
          <w:b/>
          <w:sz w:val="20"/>
          <w:szCs w:val="20"/>
        </w:rPr>
        <w:t>Don Dodds</w:t>
      </w:r>
      <w:r w:rsidR="00627F7C" w:rsidRPr="00E53A27">
        <w:rPr>
          <w:sz w:val="20"/>
          <w:szCs w:val="20"/>
        </w:rPr>
        <w:t>, PE,</w:t>
      </w:r>
      <w:r w:rsidR="00627F7C">
        <w:rPr>
          <w:b/>
          <w:sz w:val="20"/>
          <w:szCs w:val="20"/>
        </w:rPr>
        <w:t xml:space="preserve"> </w:t>
      </w:r>
      <w:r w:rsidRPr="004D7C85">
        <w:rPr>
          <w:b/>
          <w:sz w:val="20"/>
          <w:szCs w:val="20"/>
        </w:rPr>
        <w:t xml:space="preserve">Ralph Talmage, R.C. </w:t>
      </w:r>
      <w:r w:rsidR="00A30691">
        <w:rPr>
          <w:b/>
          <w:sz w:val="20"/>
          <w:szCs w:val="20"/>
        </w:rPr>
        <w:t xml:space="preserve">“Dick” </w:t>
      </w:r>
      <w:r w:rsidRPr="004D7C85">
        <w:rPr>
          <w:b/>
          <w:sz w:val="20"/>
          <w:szCs w:val="20"/>
        </w:rPr>
        <w:t xml:space="preserve">Harlan, </w:t>
      </w:r>
      <w:r w:rsidRPr="004D7C85">
        <w:rPr>
          <w:sz w:val="20"/>
          <w:szCs w:val="20"/>
        </w:rPr>
        <w:t>GE</w:t>
      </w:r>
      <w:r>
        <w:rPr>
          <w:sz w:val="20"/>
          <w:szCs w:val="20"/>
        </w:rPr>
        <w:t>,</w:t>
      </w:r>
      <w:r>
        <w:rPr>
          <w:b/>
          <w:sz w:val="20"/>
          <w:szCs w:val="20"/>
        </w:rPr>
        <w:t xml:space="preserve"> </w:t>
      </w:r>
      <w:r w:rsidRPr="004D7C85">
        <w:rPr>
          <w:b/>
          <w:sz w:val="20"/>
          <w:szCs w:val="20"/>
        </w:rPr>
        <w:t>Herb Bensinger, Ron Bisio, Jack Blanck, Larry Tabor, Curtis Scott, Rob Fox, Robin Nowinski</w:t>
      </w:r>
      <w:r w:rsidRPr="00DD6FC5">
        <w:rPr>
          <w:sz w:val="20"/>
          <w:szCs w:val="20"/>
        </w:rPr>
        <w:t xml:space="preserve">, </w:t>
      </w:r>
      <w:r w:rsidRPr="004D7C85">
        <w:rPr>
          <w:sz w:val="20"/>
          <w:szCs w:val="20"/>
        </w:rPr>
        <w:t>GE</w:t>
      </w:r>
      <w:r>
        <w:rPr>
          <w:sz w:val="20"/>
          <w:szCs w:val="20"/>
        </w:rPr>
        <w:t>,</w:t>
      </w:r>
      <w:r>
        <w:rPr>
          <w:b/>
          <w:sz w:val="20"/>
          <w:szCs w:val="20"/>
        </w:rPr>
        <w:t xml:space="preserve"> </w:t>
      </w:r>
      <w:r w:rsidRPr="004D7C85">
        <w:rPr>
          <w:b/>
          <w:sz w:val="20"/>
          <w:szCs w:val="20"/>
        </w:rPr>
        <w:t>John Ross</w:t>
      </w:r>
      <w:r>
        <w:rPr>
          <w:sz w:val="20"/>
          <w:szCs w:val="20"/>
        </w:rPr>
        <w:t xml:space="preserve">, </w:t>
      </w:r>
      <w:r w:rsidR="00414291" w:rsidRPr="00414291">
        <w:rPr>
          <w:b/>
          <w:sz w:val="20"/>
          <w:szCs w:val="20"/>
        </w:rPr>
        <w:t>G. Grant Che</w:t>
      </w:r>
      <w:r w:rsidR="00414291">
        <w:rPr>
          <w:b/>
          <w:sz w:val="20"/>
          <w:szCs w:val="20"/>
        </w:rPr>
        <w:t>r</w:t>
      </w:r>
      <w:r w:rsidR="00414291" w:rsidRPr="00414291">
        <w:rPr>
          <w:b/>
          <w:sz w:val="20"/>
          <w:szCs w:val="20"/>
        </w:rPr>
        <w:t>rington</w:t>
      </w:r>
      <w:r w:rsidR="00414291">
        <w:rPr>
          <w:sz w:val="20"/>
          <w:szCs w:val="20"/>
        </w:rPr>
        <w:t xml:space="preserve">, GE (BSCE ’58 Toronto; MS ’63 Purdue) (1968-78), </w:t>
      </w:r>
      <w:r w:rsidR="00065FE2">
        <w:rPr>
          <w:sz w:val="20"/>
          <w:szCs w:val="20"/>
        </w:rPr>
        <w:t xml:space="preserve">and </w:t>
      </w:r>
      <w:r w:rsidR="00CA64ED" w:rsidRPr="00E53A27">
        <w:rPr>
          <w:b/>
          <w:sz w:val="20"/>
          <w:szCs w:val="20"/>
        </w:rPr>
        <w:t xml:space="preserve">Daumantas “Mike” </w:t>
      </w:r>
      <w:r w:rsidR="00CA64ED" w:rsidRPr="00065FE2">
        <w:rPr>
          <w:b/>
          <w:sz w:val="20"/>
          <w:szCs w:val="20"/>
        </w:rPr>
        <w:t>Namikas,</w:t>
      </w:r>
      <w:r w:rsidR="00CA64ED">
        <w:rPr>
          <w:sz w:val="20"/>
          <w:szCs w:val="20"/>
        </w:rPr>
        <w:t xml:space="preserve"> </w:t>
      </w:r>
      <w:r w:rsidR="00065FE2">
        <w:rPr>
          <w:sz w:val="20"/>
          <w:szCs w:val="20"/>
        </w:rPr>
        <w:t xml:space="preserve">who became the </w:t>
      </w:r>
      <w:r w:rsidR="00065FE2" w:rsidRPr="00A479D5">
        <w:rPr>
          <w:b/>
          <w:i/>
          <w:sz w:val="20"/>
          <w:szCs w:val="20"/>
        </w:rPr>
        <w:t xml:space="preserve">Engineer-of-Record of more </w:t>
      </w:r>
      <w:r w:rsidR="007E0433" w:rsidRPr="00A479D5">
        <w:rPr>
          <w:b/>
          <w:i/>
          <w:sz w:val="20"/>
          <w:szCs w:val="20"/>
        </w:rPr>
        <w:t>embankment dams in California t</w:t>
      </w:r>
      <w:r w:rsidR="00065FE2" w:rsidRPr="00A479D5">
        <w:rPr>
          <w:b/>
          <w:i/>
          <w:sz w:val="20"/>
          <w:szCs w:val="20"/>
        </w:rPr>
        <w:t>han any other engineer.</w:t>
      </w:r>
      <w:r w:rsidR="00065FE2">
        <w:rPr>
          <w:sz w:val="20"/>
          <w:szCs w:val="20"/>
        </w:rPr>
        <w:t xml:space="preserve"> </w:t>
      </w:r>
      <w:r w:rsidR="009F77CF">
        <w:rPr>
          <w:sz w:val="20"/>
          <w:szCs w:val="20"/>
        </w:rPr>
        <w:t xml:space="preserve"> </w:t>
      </w:r>
      <w:r>
        <w:rPr>
          <w:sz w:val="20"/>
          <w:szCs w:val="20"/>
        </w:rPr>
        <w:t xml:space="preserve"> In 1990s their Chief of Earth Structures was </w:t>
      </w:r>
      <w:r w:rsidRPr="004D7C85">
        <w:rPr>
          <w:b/>
          <w:sz w:val="20"/>
          <w:szCs w:val="20"/>
        </w:rPr>
        <w:t>Richard L. Kulesza</w:t>
      </w:r>
      <w:r>
        <w:rPr>
          <w:b/>
          <w:sz w:val="20"/>
          <w:szCs w:val="20"/>
        </w:rPr>
        <w:t xml:space="preserve"> </w:t>
      </w:r>
      <w:r>
        <w:rPr>
          <w:sz w:val="20"/>
          <w:szCs w:val="20"/>
        </w:rPr>
        <w:t xml:space="preserve">(who joined the firm in 1963 to work on the James Bay </w:t>
      </w:r>
      <w:r w:rsidR="00414291">
        <w:rPr>
          <w:sz w:val="20"/>
          <w:szCs w:val="20"/>
        </w:rPr>
        <w:t>P</w:t>
      </w:r>
      <w:r>
        <w:rPr>
          <w:sz w:val="20"/>
          <w:szCs w:val="20"/>
        </w:rPr>
        <w:t xml:space="preserve">roject in Ontario). Other senior geotechnical staff included </w:t>
      </w:r>
      <w:r w:rsidRPr="004D7C85">
        <w:rPr>
          <w:b/>
          <w:sz w:val="20"/>
          <w:szCs w:val="20"/>
        </w:rPr>
        <w:t>P.N. Sund</w:t>
      </w:r>
      <w:r>
        <w:rPr>
          <w:b/>
          <w:sz w:val="20"/>
          <w:szCs w:val="20"/>
        </w:rPr>
        <w:t>a</w:t>
      </w:r>
      <w:r w:rsidRPr="004D7C85">
        <w:rPr>
          <w:b/>
          <w:sz w:val="20"/>
          <w:szCs w:val="20"/>
        </w:rPr>
        <w:t>ram</w:t>
      </w:r>
      <w:r w:rsidRPr="005C3288">
        <w:rPr>
          <w:sz w:val="20"/>
          <w:szCs w:val="20"/>
        </w:rPr>
        <w:t xml:space="preserve">, </w:t>
      </w:r>
      <w:r w:rsidRPr="00F90B45">
        <w:rPr>
          <w:sz w:val="20"/>
          <w:szCs w:val="20"/>
        </w:rPr>
        <w:t>GE (PhD ’78 Berkeley</w:t>
      </w:r>
      <w:r>
        <w:rPr>
          <w:sz w:val="20"/>
          <w:szCs w:val="20"/>
        </w:rPr>
        <w:t>), who moved to Caltrans</w:t>
      </w:r>
      <w:r w:rsidRPr="00F90B45">
        <w:rPr>
          <w:sz w:val="20"/>
          <w:szCs w:val="20"/>
        </w:rPr>
        <w:t>,</w:t>
      </w:r>
      <w:r w:rsidR="00851B37">
        <w:rPr>
          <w:sz w:val="20"/>
          <w:szCs w:val="20"/>
        </w:rPr>
        <w:t xml:space="preserve"> </w:t>
      </w:r>
      <w:r w:rsidR="00851B37" w:rsidRPr="00851B37">
        <w:rPr>
          <w:b/>
          <w:sz w:val="20"/>
          <w:szCs w:val="20"/>
        </w:rPr>
        <w:t>Mark Wahler</w:t>
      </w:r>
      <w:r w:rsidR="00851B37" w:rsidRPr="00851B37">
        <w:rPr>
          <w:sz w:val="20"/>
          <w:szCs w:val="20"/>
        </w:rPr>
        <w:t>, GE</w:t>
      </w:r>
      <w:r w:rsidR="00851B37">
        <w:rPr>
          <w:b/>
          <w:sz w:val="20"/>
          <w:szCs w:val="20"/>
        </w:rPr>
        <w:t xml:space="preserve"> </w:t>
      </w:r>
      <w:r w:rsidR="00851B37">
        <w:rPr>
          <w:sz w:val="20"/>
          <w:szCs w:val="20"/>
        </w:rPr>
        <w:t xml:space="preserve">(MSCE ’77 Berkeley), </w:t>
      </w:r>
      <w:r w:rsidRPr="004D7C85">
        <w:rPr>
          <w:b/>
          <w:sz w:val="20"/>
          <w:szCs w:val="20"/>
        </w:rPr>
        <w:t>David J. Umstot</w:t>
      </w:r>
      <w:r>
        <w:rPr>
          <w:sz w:val="20"/>
          <w:szCs w:val="20"/>
        </w:rPr>
        <w:t xml:space="preserve">, </w:t>
      </w:r>
      <w:r w:rsidRPr="00F90B45">
        <w:rPr>
          <w:b/>
          <w:sz w:val="20"/>
          <w:szCs w:val="20"/>
        </w:rPr>
        <w:t>Freddie Tajirian</w:t>
      </w:r>
      <w:r>
        <w:rPr>
          <w:sz w:val="20"/>
          <w:szCs w:val="20"/>
        </w:rPr>
        <w:t>, PE (MSCE ’76; PhD ’81 Berkeley) who later founded Seismic Isolation Engineering of Oakland,</w:t>
      </w:r>
      <w:r w:rsidR="00627F7C">
        <w:rPr>
          <w:sz w:val="20"/>
          <w:szCs w:val="20"/>
        </w:rPr>
        <w:t xml:space="preserve"> and</w:t>
      </w:r>
      <w:r>
        <w:rPr>
          <w:sz w:val="20"/>
          <w:szCs w:val="20"/>
        </w:rPr>
        <w:t xml:space="preserve"> </w:t>
      </w:r>
      <w:r w:rsidRPr="008679AF">
        <w:rPr>
          <w:b/>
          <w:sz w:val="20"/>
          <w:szCs w:val="20"/>
        </w:rPr>
        <w:t>Patrick M.</w:t>
      </w:r>
      <w:r>
        <w:rPr>
          <w:b/>
          <w:sz w:val="20"/>
          <w:szCs w:val="20"/>
        </w:rPr>
        <w:t xml:space="preserve"> Griffi</w:t>
      </w:r>
      <w:r w:rsidRPr="008679AF">
        <w:rPr>
          <w:b/>
          <w:sz w:val="20"/>
          <w:szCs w:val="20"/>
        </w:rPr>
        <w:t>n</w:t>
      </w:r>
      <w:r>
        <w:rPr>
          <w:sz w:val="20"/>
          <w:szCs w:val="20"/>
        </w:rPr>
        <w:t>, GE (BSCE ‘71; MS ‘72; PhD ’80 Berkeley)</w:t>
      </w:r>
      <w:r w:rsidR="00627F7C">
        <w:rPr>
          <w:sz w:val="20"/>
          <w:szCs w:val="20"/>
        </w:rPr>
        <w:t>.</w:t>
      </w:r>
      <w:r>
        <w:rPr>
          <w:sz w:val="20"/>
          <w:szCs w:val="20"/>
        </w:rPr>
        <w:t xml:space="preserve"> </w:t>
      </w:r>
      <w:r w:rsidRPr="004D7C85">
        <w:rPr>
          <w:b/>
          <w:sz w:val="20"/>
          <w:szCs w:val="20"/>
        </w:rPr>
        <w:t xml:space="preserve">Farhang </w:t>
      </w:r>
      <w:r>
        <w:rPr>
          <w:b/>
          <w:sz w:val="20"/>
          <w:szCs w:val="20"/>
        </w:rPr>
        <w:t xml:space="preserve">F. </w:t>
      </w:r>
      <w:r w:rsidRPr="004D7C85">
        <w:rPr>
          <w:b/>
          <w:sz w:val="20"/>
          <w:szCs w:val="20"/>
        </w:rPr>
        <w:t>Ostadan</w:t>
      </w:r>
      <w:r>
        <w:rPr>
          <w:b/>
          <w:sz w:val="20"/>
          <w:szCs w:val="20"/>
        </w:rPr>
        <w:t>,</w:t>
      </w:r>
      <w:r>
        <w:rPr>
          <w:sz w:val="20"/>
          <w:szCs w:val="20"/>
        </w:rPr>
        <w:t xml:space="preserve"> PE (BSCE ’75 Tehran Univ; MS ’79 Michigan; PhD ’83 Berkeley) joined Bechtel in 1985, replacing Ignacio Arango as Chief Soils Engineer of the San Francisco office in 2002, and became the firm’s Chief Engineer and a Bechtel Technical Fellow in 2012. </w:t>
      </w:r>
      <w:r w:rsidR="00526503" w:rsidRPr="00526503">
        <w:rPr>
          <w:b/>
          <w:sz w:val="20"/>
          <w:szCs w:val="20"/>
        </w:rPr>
        <w:t>Annie Kammerer</w:t>
      </w:r>
      <w:r w:rsidR="00526503">
        <w:rPr>
          <w:sz w:val="20"/>
          <w:szCs w:val="20"/>
        </w:rPr>
        <w:t xml:space="preserve">, PE (BSCE ’94; MS ’98; PhD 2002 Berkeley) </w:t>
      </w:r>
      <w:r w:rsidR="00B41D29">
        <w:rPr>
          <w:sz w:val="20"/>
          <w:szCs w:val="20"/>
        </w:rPr>
        <w:t>served as</w:t>
      </w:r>
      <w:r w:rsidR="00526503">
        <w:rPr>
          <w:sz w:val="20"/>
          <w:szCs w:val="20"/>
        </w:rPr>
        <w:t xml:space="preserve"> Bechtel’s Chief Seismologist in </w:t>
      </w:r>
      <w:r w:rsidR="00B41D29">
        <w:rPr>
          <w:sz w:val="20"/>
          <w:szCs w:val="20"/>
        </w:rPr>
        <w:t>2013-15</w:t>
      </w:r>
      <w:r w:rsidR="00526503">
        <w:rPr>
          <w:sz w:val="20"/>
          <w:szCs w:val="20"/>
        </w:rPr>
        <w:t xml:space="preserve">.  </w:t>
      </w:r>
    </w:p>
    <w:p w14:paraId="15E2087B" w14:textId="77777777" w:rsidR="00381F75" w:rsidRDefault="00381F75" w:rsidP="00EC1198">
      <w:pPr>
        <w:rPr>
          <w:b/>
          <w:sz w:val="22"/>
          <w:szCs w:val="22"/>
        </w:rPr>
      </w:pPr>
    </w:p>
    <w:p w14:paraId="1B6C21D7" w14:textId="77777777" w:rsidR="002E5EB0" w:rsidRPr="00487E3C" w:rsidRDefault="002E5EB0" w:rsidP="002E5EB0">
      <w:pPr>
        <w:rPr>
          <w:b/>
          <w:sz w:val="22"/>
          <w:szCs w:val="22"/>
        </w:rPr>
      </w:pPr>
      <w:r w:rsidRPr="00295A46">
        <w:rPr>
          <w:b/>
          <w:sz w:val="22"/>
          <w:szCs w:val="22"/>
        </w:rPr>
        <w:t>International Engineering</w:t>
      </w:r>
      <w:r>
        <w:rPr>
          <w:b/>
          <w:sz w:val="22"/>
          <w:szCs w:val="22"/>
        </w:rPr>
        <w:t xml:space="preserve"> </w:t>
      </w:r>
      <w:r w:rsidR="00DA60A5">
        <w:rPr>
          <w:b/>
          <w:sz w:val="22"/>
          <w:szCs w:val="22"/>
        </w:rPr>
        <w:t xml:space="preserve">Co. </w:t>
      </w:r>
      <w:r>
        <w:rPr>
          <w:b/>
          <w:sz w:val="22"/>
          <w:szCs w:val="22"/>
        </w:rPr>
        <w:t>(19</w:t>
      </w:r>
      <w:r w:rsidR="00B76FFD">
        <w:rPr>
          <w:b/>
          <w:sz w:val="22"/>
          <w:szCs w:val="22"/>
        </w:rPr>
        <w:t>46</w:t>
      </w:r>
      <w:r>
        <w:rPr>
          <w:b/>
          <w:sz w:val="22"/>
          <w:szCs w:val="22"/>
        </w:rPr>
        <w:t>-81)</w:t>
      </w:r>
      <w:r w:rsidR="00487E3C">
        <w:rPr>
          <w:b/>
          <w:sz w:val="22"/>
          <w:szCs w:val="22"/>
        </w:rPr>
        <w:t xml:space="preserve">; </w:t>
      </w:r>
      <w:r w:rsidR="00487E3C" w:rsidRPr="00487E3C">
        <w:rPr>
          <w:b/>
          <w:sz w:val="22"/>
          <w:szCs w:val="22"/>
        </w:rPr>
        <w:t>Morrison-Knudsen International (1981-91)</w:t>
      </w:r>
    </w:p>
    <w:p w14:paraId="1E5AEFB4" w14:textId="1046CE6D" w:rsidR="002B58B4" w:rsidRDefault="002B58B4" w:rsidP="002E5EB0">
      <w:pPr>
        <w:jc w:val="both"/>
        <w:rPr>
          <w:sz w:val="20"/>
          <w:szCs w:val="20"/>
        </w:rPr>
      </w:pPr>
      <w:r>
        <w:rPr>
          <w:b/>
          <w:sz w:val="20"/>
          <w:szCs w:val="20"/>
        </w:rPr>
        <w:lastRenderedPageBreak/>
        <w:t xml:space="preserve"> </w:t>
      </w:r>
      <w:r>
        <w:rPr>
          <w:b/>
          <w:sz w:val="20"/>
          <w:szCs w:val="20"/>
        </w:rPr>
        <w:tab/>
      </w:r>
      <w:r w:rsidRPr="00295A46">
        <w:rPr>
          <w:b/>
          <w:sz w:val="20"/>
          <w:szCs w:val="20"/>
        </w:rPr>
        <w:t>International Engineering (IECO)</w:t>
      </w:r>
      <w:r>
        <w:rPr>
          <w:sz w:val="20"/>
          <w:szCs w:val="20"/>
        </w:rPr>
        <w:t xml:space="preserve"> was founded by a group of Bureau of Reclamation engineers in Denver and Sa</w:t>
      </w:r>
      <w:r w:rsidR="00A30691">
        <w:rPr>
          <w:sz w:val="20"/>
          <w:szCs w:val="20"/>
        </w:rPr>
        <w:t>cramento</w:t>
      </w:r>
      <w:r>
        <w:rPr>
          <w:sz w:val="20"/>
          <w:szCs w:val="20"/>
        </w:rPr>
        <w:t xml:space="preserve"> </w:t>
      </w:r>
      <w:r w:rsidR="00B76FFD">
        <w:rPr>
          <w:sz w:val="20"/>
          <w:szCs w:val="20"/>
        </w:rPr>
        <w:t>just after the Second World War</w:t>
      </w:r>
      <w:r>
        <w:rPr>
          <w:sz w:val="20"/>
          <w:szCs w:val="20"/>
        </w:rPr>
        <w:t xml:space="preserve">, </w:t>
      </w:r>
      <w:r w:rsidR="00B21B66">
        <w:rPr>
          <w:sz w:val="20"/>
          <w:szCs w:val="20"/>
        </w:rPr>
        <w:t xml:space="preserve">initially, </w:t>
      </w:r>
      <w:r>
        <w:rPr>
          <w:sz w:val="20"/>
          <w:szCs w:val="20"/>
        </w:rPr>
        <w:t>to design B</w:t>
      </w:r>
      <w:r w:rsidR="00B76FFD">
        <w:rPr>
          <w:sz w:val="20"/>
          <w:szCs w:val="20"/>
        </w:rPr>
        <w:t>hakra</w:t>
      </w:r>
      <w:r>
        <w:rPr>
          <w:sz w:val="20"/>
          <w:szCs w:val="20"/>
        </w:rPr>
        <w:t xml:space="preserve"> Dam in India</w:t>
      </w:r>
      <w:r w:rsidR="00B76FFD">
        <w:rPr>
          <w:sz w:val="20"/>
          <w:szCs w:val="20"/>
        </w:rPr>
        <w:t xml:space="preserve"> (delivered in 1947)</w:t>
      </w:r>
      <w:r>
        <w:rPr>
          <w:sz w:val="20"/>
          <w:szCs w:val="20"/>
        </w:rPr>
        <w:t>. They used Reclamation projects as patterns</w:t>
      </w:r>
      <w:r w:rsidR="00B21B66">
        <w:rPr>
          <w:sz w:val="20"/>
          <w:szCs w:val="20"/>
        </w:rPr>
        <w:t xml:space="preserve"> (</w:t>
      </w:r>
      <w:r>
        <w:rPr>
          <w:sz w:val="20"/>
          <w:szCs w:val="20"/>
        </w:rPr>
        <w:t>for example</w:t>
      </w:r>
      <w:r w:rsidR="00B21B66">
        <w:rPr>
          <w:sz w:val="20"/>
          <w:szCs w:val="20"/>
        </w:rPr>
        <w:t>,</w:t>
      </w:r>
      <w:r>
        <w:rPr>
          <w:sz w:val="20"/>
          <w:szCs w:val="20"/>
        </w:rPr>
        <w:t xml:space="preserve"> B</w:t>
      </w:r>
      <w:r w:rsidR="00B76FFD">
        <w:rPr>
          <w:sz w:val="20"/>
          <w:szCs w:val="20"/>
        </w:rPr>
        <w:t>h</w:t>
      </w:r>
      <w:r>
        <w:rPr>
          <w:sz w:val="20"/>
          <w:szCs w:val="20"/>
        </w:rPr>
        <w:t>akra is a virtual copy of Shasta Dam</w:t>
      </w:r>
      <w:r w:rsidR="00B21B66">
        <w:rPr>
          <w:sz w:val="20"/>
          <w:szCs w:val="20"/>
        </w:rPr>
        <w:t>)</w:t>
      </w:r>
      <w:r>
        <w:rPr>
          <w:sz w:val="20"/>
          <w:szCs w:val="20"/>
        </w:rPr>
        <w:t xml:space="preserve">. </w:t>
      </w:r>
      <w:r w:rsidR="006E7ABE">
        <w:rPr>
          <w:sz w:val="20"/>
          <w:szCs w:val="20"/>
        </w:rPr>
        <w:t xml:space="preserve">They also designed a number of domestic projects, </w:t>
      </w:r>
      <w:r w:rsidR="00672018">
        <w:rPr>
          <w:sz w:val="20"/>
          <w:szCs w:val="20"/>
        </w:rPr>
        <w:t>such as</w:t>
      </w:r>
      <w:r w:rsidR="006E7ABE">
        <w:rPr>
          <w:sz w:val="20"/>
          <w:szCs w:val="20"/>
        </w:rPr>
        <w:t xml:space="preserve"> Beardsley Dam on the Middle Fork of the Stanislaus River in Tuolumne County, completed in 1957. </w:t>
      </w:r>
      <w:r>
        <w:rPr>
          <w:sz w:val="20"/>
          <w:szCs w:val="20"/>
        </w:rPr>
        <w:t>The</w:t>
      </w:r>
      <w:r w:rsidR="00DA60A5">
        <w:rPr>
          <w:sz w:val="20"/>
          <w:szCs w:val="20"/>
        </w:rPr>
        <w:t xml:space="preserve"> firm </w:t>
      </w:r>
      <w:r>
        <w:rPr>
          <w:sz w:val="20"/>
          <w:szCs w:val="20"/>
        </w:rPr>
        <w:t>employed structural engineers for design of concrete dams, a</w:t>
      </w:r>
      <w:r w:rsidR="00B21B66">
        <w:rPr>
          <w:sz w:val="20"/>
          <w:szCs w:val="20"/>
        </w:rPr>
        <w:t>nd</w:t>
      </w:r>
      <w:r>
        <w:rPr>
          <w:sz w:val="20"/>
          <w:szCs w:val="20"/>
        </w:rPr>
        <w:t xml:space="preserve"> geotechnical engineers for design of rockfill and embankment dams, as well as a few engineering geologists. By the late 1950s they had projects in ten different countries. Their resident engineer on Bakh</w:t>
      </w:r>
      <w:r w:rsidR="00924847">
        <w:rPr>
          <w:sz w:val="20"/>
          <w:szCs w:val="20"/>
        </w:rPr>
        <w:t>r</w:t>
      </w:r>
      <w:r>
        <w:rPr>
          <w:sz w:val="20"/>
          <w:szCs w:val="20"/>
        </w:rPr>
        <w:t xml:space="preserve">a, Punjab, and Karnaphulu Dams was </w:t>
      </w:r>
      <w:r w:rsidRPr="006403A1">
        <w:rPr>
          <w:b/>
          <w:sz w:val="20"/>
          <w:szCs w:val="20"/>
        </w:rPr>
        <w:t>Stuart H. “Bart” Barrtholomew</w:t>
      </w:r>
      <w:r>
        <w:rPr>
          <w:sz w:val="20"/>
          <w:szCs w:val="20"/>
        </w:rPr>
        <w:t xml:space="preserve">, PE (BSCE ’48; MS ’53 Berkeley). By the 1970s they were designing some of the largest projects in the world, including Itapu Dam in Brazil, the world’s largest hydroelectric facility </w:t>
      </w:r>
      <w:r w:rsidR="00A722EE">
        <w:rPr>
          <w:sz w:val="20"/>
          <w:szCs w:val="20"/>
        </w:rPr>
        <w:t>at the time</w:t>
      </w:r>
      <w:r>
        <w:rPr>
          <w:sz w:val="20"/>
          <w:szCs w:val="20"/>
        </w:rPr>
        <w:t xml:space="preserve">.  </w:t>
      </w:r>
      <w:r w:rsidR="002E5EB0">
        <w:rPr>
          <w:sz w:val="20"/>
          <w:szCs w:val="20"/>
        </w:rPr>
        <w:tab/>
      </w:r>
    </w:p>
    <w:p w14:paraId="21AA8184" w14:textId="77777777" w:rsidR="002E5EB0" w:rsidRDefault="002E5EB0" w:rsidP="002E5EB0">
      <w:pPr>
        <w:jc w:val="both"/>
        <w:rPr>
          <w:sz w:val="20"/>
          <w:szCs w:val="20"/>
        </w:rPr>
      </w:pPr>
      <w:r>
        <w:rPr>
          <w:sz w:val="20"/>
          <w:szCs w:val="20"/>
        </w:rPr>
        <w:tab/>
        <w:t xml:space="preserve">Some of the San Francisco principals included: </w:t>
      </w:r>
      <w:r w:rsidRPr="00295A46">
        <w:rPr>
          <w:b/>
          <w:sz w:val="20"/>
          <w:szCs w:val="20"/>
        </w:rPr>
        <w:t>Richard E. Kohne</w:t>
      </w:r>
      <w:r w:rsidRPr="00295A46">
        <w:rPr>
          <w:sz w:val="20"/>
          <w:szCs w:val="20"/>
        </w:rPr>
        <w:t xml:space="preserve">, PE </w:t>
      </w:r>
      <w:r>
        <w:rPr>
          <w:sz w:val="20"/>
          <w:szCs w:val="20"/>
        </w:rPr>
        <w:t xml:space="preserve">(BSCE ’48 Berkeley) </w:t>
      </w:r>
      <w:r w:rsidRPr="00295A46">
        <w:rPr>
          <w:sz w:val="20"/>
          <w:szCs w:val="20"/>
        </w:rPr>
        <w:t xml:space="preserve">was </w:t>
      </w:r>
      <w:r>
        <w:rPr>
          <w:sz w:val="20"/>
          <w:szCs w:val="20"/>
        </w:rPr>
        <w:t xml:space="preserve">Vice President, </w:t>
      </w:r>
      <w:r w:rsidRPr="00295A46">
        <w:rPr>
          <w:sz w:val="20"/>
          <w:szCs w:val="20"/>
        </w:rPr>
        <w:t>President,</w:t>
      </w:r>
      <w:r>
        <w:rPr>
          <w:sz w:val="20"/>
          <w:szCs w:val="20"/>
        </w:rPr>
        <w:t xml:space="preserve"> and CEO</w:t>
      </w:r>
      <w:r w:rsidR="00A722EE">
        <w:rPr>
          <w:sz w:val="20"/>
          <w:szCs w:val="20"/>
        </w:rPr>
        <w:t>.</w:t>
      </w:r>
      <w:r w:rsidRPr="00295A46">
        <w:rPr>
          <w:sz w:val="20"/>
          <w:szCs w:val="20"/>
        </w:rPr>
        <w:t xml:space="preserve"> </w:t>
      </w:r>
      <w:r w:rsidRPr="005E64B7">
        <w:rPr>
          <w:b/>
          <w:sz w:val="20"/>
          <w:szCs w:val="20"/>
        </w:rPr>
        <w:t>Gurmukh S.</w:t>
      </w:r>
      <w:r w:rsidRPr="00295A46">
        <w:rPr>
          <w:b/>
          <w:sz w:val="20"/>
          <w:szCs w:val="20"/>
        </w:rPr>
        <w:t xml:space="preserve"> Sarkaria</w:t>
      </w:r>
      <w:r w:rsidRPr="009161FB">
        <w:rPr>
          <w:sz w:val="20"/>
          <w:szCs w:val="20"/>
        </w:rPr>
        <w:t>,</w:t>
      </w:r>
      <w:r>
        <w:rPr>
          <w:sz w:val="20"/>
          <w:szCs w:val="20"/>
        </w:rPr>
        <w:t xml:space="preserve"> GE, NAE (</w:t>
      </w:r>
      <w:r w:rsidRPr="00A75AB4">
        <w:rPr>
          <w:sz w:val="20"/>
          <w:szCs w:val="20"/>
        </w:rPr>
        <w:t xml:space="preserve">BSCE </w:t>
      </w:r>
      <w:r>
        <w:rPr>
          <w:sz w:val="20"/>
          <w:szCs w:val="20"/>
        </w:rPr>
        <w:t xml:space="preserve">’45 </w:t>
      </w:r>
      <w:r w:rsidRPr="00A75AB4">
        <w:rPr>
          <w:sz w:val="20"/>
          <w:szCs w:val="20"/>
        </w:rPr>
        <w:t>Punjab Univ</w:t>
      </w:r>
      <w:r>
        <w:rPr>
          <w:sz w:val="20"/>
          <w:szCs w:val="20"/>
        </w:rPr>
        <w:t>;</w:t>
      </w:r>
      <w:r w:rsidRPr="00A75AB4">
        <w:rPr>
          <w:sz w:val="20"/>
          <w:szCs w:val="20"/>
        </w:rPr>
        <w:t xml:space="preserve"> MCE </w:t>
      </w:r>
      <w:r>
        <w:rPr>
          <w:sz w:val="20"/>
          <w:szCs w:val="20"/>
        </w:rPr>
        <w:t>‘47</w:t>
      </w:r>
      <w:r w:rsidRPr="00A75AB4">
        <w:rPr>
          <w:sz w:val="20"/>
          <w:szCs w:val="20"/>
        </w:rPr>
        <w:t xml:space="preserve"> Brooklyn Polytech</w:t>
      </w:r>
      <w:r>
        <w:rPr>
          <w:sz w:val="20"/>
          <w:szCs w:val="20"/>
        </w:rPr>
        <w:t>;</w:t>
      </w:r>
      <w:r w:rsidRPr="00A75AB4">
        <w:rPr>
          <w:sz w:val="20"/>
          <w:szCs w:val="20"/>
        </w:rPr>
        <w:t xml:space="preserve"> MS </w:t>
      </w:r>
      <w:r>
        <w:rPr>
          <w:sz w:val="20"/>
          <w:szCs w:val="20"/>
        </w:rPr>
        <w:t>‘48</w:t>
      </w:r>
      <w:r w:rsidRPr="00A75AB4">
        <w:rPr>
          <w:sz w:val="20"/>
          <w:szCs w:val="20"/>
        </w:rPr>
        <w:t xml:space="preserve"> Harvard</w:t>
      </w:r>
      <w:r>
        <w:rPr>
          <w:sz w:val="20"/>
          <w:szCs w:val="20"/>
        </w:rPr>
        <w:t>; National Academy of Engineering ’81)</w:t>
      </w:r>
      <w:r w:rsidRPr="00A75AB4">
        <w:rPr>
          <w:sz w:val="20"/>
          <w:szCs w:val="20"/>
        </w:rPr>
        <w:t xml:space="preserve"> </w:t>
      </w:r>
      <w:r w:rsidR="00B76FFD">
        <w:rPr>
          <w:sz w:val="20"/>
          <w:szCs w:val="20"/>
        </w:rPr>
        <w:t>joined the firm in 1956 and became the</w:t>
      </w:r>
      <w:r>
        <w:rPr>
          <w:sz w:val="20"/>
          <w:szCs w:val="20"/>
        </w:rPr>
        <w:t xml:space="preserve"> Senior Vice President</w:t>
      </w:r>
      <w:r w:rsidR="00DA60A5">
        <w:rPr>
          <w:sz w:val="20"/>
          <w:szCs w:val="20"/>
        </w:rPr>
        <w:t>.</w:t>
      </w:r>
      <w:r>
        <w:rPr>
          <w:sz w:val="20"/>
          <w:szCs w:val="20"/>
        </w:rPr>
        <w:t xml:space="preserve"> </w:t>
      </w:r>
      <w:r w:rsidRPr="00B724F3">
        <w:rPr>
          <w:b/>
          <w:sz w:val="20"/>
          <w:szCs w:val="20"/>
        </w:rPr>
        <w:t>Edwin S. Smith</w:t>
      </w:r>
      <w:r>
        <w:rPr>
          <w:sz w:val="20"/>
          <w:szCs w:val="20"/>
        </w:rPr>
        <w:t xml:space="preserve"> was the firm’s Chief Soils Engineer in the early 1970s, succeeded by </w:t>
      </w:r>
      <w:r w:rsidRPr="00295A46">
        <w:rPr>
          <w:b/>
          <w:sz w:val="20"/>
          <w:szCs w:val="20"/>
        </w:rPr>
        <w:t>Rodney D. Shaw</w:t>
      </w:r>
      <w:r>
        <w:rPr>
          <w:sz w:val="20"/>
          <w:szCs w:val="20"/>
        </w:rPr>
        <w:t xml:space="preserve"> (BSCE ’65 Brighton; MS ’70; PhD ’73 Newcastle) in the late 1970s, </w:t>
      </w:r>
      <w:r w:rsidRPr="00206A35">
        <w:rPr>
          <w:b/>
          <w:sz w:val="20"/>
          <w:szCs w:val="20"/>
        </w:rPr>
        <w:t>J</w:t>
      </w:r>
      <w:r>
        <w:rPr>
          <w:b/>
          <w:sz w:val="20"/>
          <w:szCs w:val="20"/>
        </w:rPr>
        <w:t xml:space="preserve">ames </w:t>
      </w:r>
      <w:r w:rsidRPr="00206A35">
        <w:rPr>
          <w:b/>
          <w:sz w:val="20"/>
          <w:szCs w:val="20"/>
        </w:rPr>
        <w:t>P. Hawke</w:t>
      </w:r>
      <w:r w:rsidRPr="00295A46">
        <w:rPr>
          <w:sz w:val="20"/>
          <w:szCs w:val="20"/>
        </w:rPr>
        <w:t xml:space="preserve">, </w:t>
      </w:r>
      <w:r>
        <w:rPr>
          <w:sz w:val="20"/>
          <w:szCs w:val="20"/>
        </w:rPr>
        <w:t xml:space="preserve">PE </w:t>
      </w:r>
      <w:r w:rsidR="00DA60A5">
        <w:rPr>
          <w:sz w:val="20"/>
          <w:szCs w:val="20"/>
        </w:rPr>
        <w:t>was a s</w:t>
      </w:r>
      <w:r w:rsidRPr="00295A46">
        <w:rPr>
          <w:sz w:val="20"/>
          <w:szCs w:val="20"/>
        </w:rPr>
        <w:t xml:space="preserve">enior </w:t>
      </w:r>
      <w:r w:rsidR="00DA60A5">
        <w:rPr>
          <w:sz w:val="20"/>
          <w:szCs w:val="20"/>
        </w:rPr>
        <w:t>e</w:t>
      </w:r>
      <w:r w:rsidRPr="00295A46">
        <w:rPr>
          <w:sz w:val="20"/>
          <w:szCs w:val="20"/>
        </w:rPr>
        <w:t>ngineer</w:t>
      </w:r>
      <w:r w:rsidR="00DA60A5">
        <w:rPr>
          <w:sz w:val="20"/>
          <w:szCs w:val="20"/>
        </w:rPr>
        <w:t xml:space="preserve"> in the 50s and early 60s. Other senior staff included </w:t>
      </w:r>
      <w:r w:rsidRPr="008F1532">
        <w:rPr>
          <w:b/>
          <w:sz w:val="20"/>
          <w:szCs w:val="20"/>
        </w:rPr>
        <w:t>James F. Lackey</w:t>
      </w:r>
      <w:r>
        <w:rPr>
          <w:sz w:val="20"/>
          <w:szCs w:val="20"/>
        </w:rPr>
        <w:t xml:space="preserve">, </w:t>
      </w:r>
      <w:r w:rsidRPr="004E617D">
        <w:rPr>
          <w:b/>
          <w:sz w:val="20"/>
          <w:szCs w:val="20"/>
        </w:rPr>
        <w:t>Dean R. Schnaible</w:t>
      </w:r>
      <w:r>
        <w:rPr>
          <w:sz w:val="20"/>
          <w:szCs w:val="20"/>
        </w:rPr>
        <w:t xml:space="preserve">, </w:t>
      </w:r>
      <w:r w:rsidRPr="008679AF">
        <w:rPr>
          <w:b/>
          <w:sz w:val="20"/>
          <w:szCs w:val="20"/>
        </w:rPr>
        <w:t>Patrick M.</w:t>
      </w:r>
      <w:r>
        <w:rPr>
          <w:b/>
          <w:sz w:val="20"/>
          <w:szCs w:val="20"/>
        </w:rPr>
        <w:t xml:space="preserve"> Griffi</w:t>
      </w:r>
      <w:r w:rsidRPr="008679AF">
        <w:rPr>
          <w:b/>
          <w:sz w:val="20"/>
          <w:szCs w:val="20"/>
        </w:rPr>
        <w:t>n</w:t>
      </w:r>
      <w:r>
        <w:rPr>
          <w:sz w:val="20"/>
          <w:szCs w:val="20"/>
        </w:rPr>
        <w:t xml:space="preserve">, GE (BSCE ‘71; MS ‘72; PhD ’80 Berkeley), </w:t>
      </w:r>
      <w:r w:rsidRPr="005E64B7">
        <w:rPr>
          <w:b/>
          <w:sz w:val="20"/>
          <w:szCs w:val="20"/>
        </w:rPr>
        <w:t>Sunirmal Banerjee</w:t>
      </w:r>
      <w:r w:rsidRPr="00487E3C">
        <w:rPr>
          <w:sz w:val="20"/>
          <w:szCs w:val="20"/>
        </w:rPr>
        <w:t xml:space="preserve">, </w:t>
      </w:r>
      <w:r w:rsidR="00DA60A5" w:rsidRPr="00487E3C">
        <w:rPr>
          <w:sz w:val="20"/>
          <w:szCs w:val="20"/>
        </w:rPr>
        <w:t>PE</w:t>
      </w:r>
      <w:r w:rsidR="00DA60A5">
        <w:rPr>
          <w:b/>
          <w:sz w:val="20"/>
          <w:szCs w:val="20"/>
        </w:rPr>
        <w:t xml:space="preserve"> </w:t>
      </w:r>
      <w:r w:rsidRPr="005E64B7">
        <w:rPr>
          <w:sz w:val="20"/>
          <w:szCs w:val="20"/>
        </w:rPr>
        <w:t>(MS ’77; PhD ’80 Berkel</w:t>
      </w:r>
      <w:r>
        <w:rPr>
          <w:sz w:val="20"/>
          <w:szCs w:val="20"/>
        </w:rPr>
        <w:t>e</w:t>
      </w:r>
      <w:r w:rsidRPr="005E64B7">
        <w:rPr>
          <w:sz w:val="20"/>
          <w:szCs w:val="20"/>
        </w:rPr>
        <w:t xml:space="preserve">y; </w:t>
      </w:r>
      <w:r w:rsidR="00DA60A5">
        <w:rPr>
          <w:sz w:val="20"/>
          <w:szCs w:val="20"/>
        </w:rPr>
        <w:t>joined</w:t>
      </w:r>
      <w:r>
        <w:rPr>
          <w:sz w:val="20"/>
          <w:szCs w:val="20"/>
        </w:rPr>
        <w:t xml:space="preserve"> </w:t>
      </w:r>
      <w:r w:rsidRPr="005E64B7">
        <w:rPr>
          <w:sz w:val="20"/>
          <w:szCs w:val="20"/>
        </w:rPr>
        <w:t>faculty</w:t>
      </w:r>
      <w:r>
        <w:rPr>
          <w:sz w:val="20"/>
          <w:szCs w:val="20"/>
        </w:rPr>
        <w:t xml:space="preserve"> </w:t>
      </w:r>
      <w:r w:rsidRPr="005E64B7">
        <w:rPr>
          <w:sz w:val="20"/>
          <w:szCs w:val="20"/>
        </w:rPr>
        <w:t>Univ Washi</w:t>
      </w:r>
      <w:r>
        <w:rPr>
          <w:sz w:val="20"/>
          <w:szCs w:val="20"/>
        </w:rPr>
        <w:t>n</w:t>
      </w:r>
      <w:r w:rsidRPr="005E64B7">
        <w:rPr>
          <w:sz w:val="20"/>
          <w:szCs w:val="20"/>
        </w:rPr>
        <w:t>gton)</w:t>
      </w:r>
      <w:r>
        <w:rPr>
          <w:sz w:val="20"/>
          <w:szCs w:val="20"/>
        </w:rPr>
        <w:t>,</w:t>
      </w:r>
      <w:r w:rsidR="00FC3CF9">
        <w:rPr>
          <w:sz w:val="20"/>
          <w:szCs w:val="20"/>
        </w:rPr>
        <w:t xml:space="preserve"> </w:t>
      </w:r>
      <w:r w:rsidR="00FC3CF9" w:rsidRPr="00FC3CF9">
        <w:rPr>
          <w:b/>
          <w:sz w:val="20"/>
          <w:szCs w:val="20"/>
        </w:rPr>
        <w:t>Joe Long</w:t>
      </w:r>
      <w:r w:rsidR="00FC3CF9">
        <w:rPr>
          <w:sz w:val="20"/>
          <w:szCs w:val="20"/>
        </w:rPr>
        <w:t xml:space="preserve">, </w:t>
      </w:r>
      <w:r w:rsidR="00DA60A5">
        <w:rPr>
          <w:sz w:val="20"/>
          <w:szCs w:val="20"/>
        </w:rPr>
        <w:t>and senior engineering geologist</w:t>
      </w:r>
      <w:r w:rsidRPr="005E64B7">
        <w:rPr>
          <w:b/>
          <w:sz w:val="20"/>
          <w:szCs w:val="20"/>
        </w:rPr>
        <w:t xml:space="preserve"> </w:t>
      </w:r>
      <w:r w:rsidRPr="00295A46">
        <w:rPr>
          <w:b/>
          <w:sz w:val="20"/>
          <w:szCs w:val="20"/>
        </w:rPr>
        <w:t>Dale L. Roberts</w:t>
      </w:r>
      <w:r>
        <w:rPr>
          <w:sz w:val="20"/>
          <w:szCs w:val="20"/>
        </w:rPr>
        <w:t xml:space="preserve">, CEG. </w:t>
      </w:r>
      <w:r w:rsidR="00487E3C">
        <w:rPr>
          <w:sz w:val="20"/>
          <w:szCs w:val="20"/>
        </w:rPr>
        <w:t>In 1981 t</w:t>
      </w:r>
      <w:r>
        <w:rPr>
          <w:sz w:val="20"/>
          <w:szCs w:val="20"/>
        </w:rPr>
        <w:t xml:space="preserve">he firm was acquired by </w:t>
      </w:r>
      <w:r w:rsidRPr="00A30691">
        <w:rPr>
          <w:b/>
          <w:sz w:val="20"/>
          <w:szCs w:val="20"/>
        </w:rPr>
        <w:t>Morrison-Knudsen</w:t>
      </w:r>
      <w:r w:rsidR="00487E3C">
        <w:rPr>
          <w:sz w:val="20"/>
          <w:szCs w:val="20"/>
        </w:rPr>
        <w:t>,</w:t>
      </w:r>
      <w:r>
        <w:rPr>
          <w:sz w:val="20"/>
          <w:szCs w:val="20"/>
        </w:rPr>
        <w:t xml:space="preserve"> and became </w:t>
      </w:r>
      <w:r w:rsidRPr="00A30691">
        <w:rPr>
          <w:b/>
          <w:sz w:val="20"/>
          <w:szCs w:val="20"/>
        </w:rPr>
        <w:t>Morrison-Knudsen International</w:t>
      </w:r>
      <w:r>
        <w:rPr>
          <w:sz w:val="20"/>
          <w:szCs w:val="20"/>
        </w:rPr>
        <w:t xml:space="preserve">, until closing down in 1991. </w:t>
      </w:r>
      <w:r w:rsidR="00A60C3F" w:rsidRPr="00A60C3F">
        <w:rPr>
          <w:b/>
          <w:sz w:val="20"/>
          <w:szCs w:val="20"/>
        </w:rPr>
        <w:t>G. Grant Cherrington</w:t>
      </w:r>
      <w:r w:rsidR="00A60C3F">
        <w:rPr>
          <w:sz w:val="20"/>
          <w:szCs w:val="20"/>
        </w:rPr>
        <w:t xml:space="preserve">, GE (BSCE ’58 Toronto; MS ’63 Purdue) was a Project Manager from 1985-98. </w:t>
      </w:r>
      <w:r w:rsidR="006F6D62" w:rsidRPr="00307714">
        <w:rPr>
          <w:b/>
          <w:sz w:val="20"/>
          <w:szCs w:val="20"/>
        </w:rPr>
        <w:t>Rick Nolting</w:t>
      </w:r>
      <w:r w:rsidR="006F6D62">
        <w:rPr>
          <w:sz w:val="20"/>
          <w:szCs w:val="20"/>
        </w:rPr>
        <w:t xml:space="preserve"> </w:t>
      </w:r>
      <w:r w:rsidR="00A60C3F">
        <w:rPr>
          <w:sz w:val="20"/>
          <w:szCs w:val="20"/>
        </w:rPr>
        <w:t xml:space="preserve">PE, CEG (BS Geol ’66 VPI; MSGE ’70 CSM; PhD ’80 Berkeley) </w:t>
      </w:r>
      <w:r w:rsidR="006F6D62">
        <w:rPr>
          <w:sz w:val="20"/>
          <w:szCs w:val="20"/>
        </w:rPr>
        <w:t xml:space="preserve">and </w:t>
      </w:r>
      <w:r w:rsidR="006F6D62" w:rsidRPr="00307714">
        <w:rPr>
          <w:b/>
          <w:sz w:val="20"/>
          <w:szCs w:val="20"/>
        </w:rPr>
        <w:t>Fred Kintzer</w:t>
      </w:r>
      <w:r w:rsidR="00D079ED">
        <w:rPr>
          <w:sz w:val="20"/>
          <w:szCs w:val="20"/>
        </w:rPr>
        <w:t xml:space="preserve">, CEG </w:t>
      </w:r>
      <w:r w:rsidR="00A60C3F">
        <w:rPr>
          <w:sz w:val="20"/>
          <w:szCs w:val="20"/>
        </w:rPr>
        <w:t>(BA Geol ’69 Berkel</w:t>
      </w:r>
      <w:r w:rsidR="00D079ED">
        <w:rPr>
          <w:sz w:val="20"/>
          <w:szCs w:val="20"/>
        </w:rPr>
        <w:t>e</w:t>
      </w:r>
      <w:r w:rsidR="00A60C3F">
        <w:rPr>
          <w:sz w:val="20"/>
          <w:szCs w:val="20"/>
        </w:rPr>
        <w:t>y; MS ’70 CSU</w:t>
      </w:r>
      <w:r w:rsidR="00D079ED">
        <w:rPr>
          <w:sz w:val="20"/>
          <w:szCs w:val="20"/>
        </w:rPr>
        <w:t xml:space="preserve"> </w:t>
      </w:r>
      <w:r w:rsidR="00A60C3F">
        <w:rPr>
          <w:sz w:val="20"/>
          <w:szCs w:val="20"/>
        </w:rPr>
        <w:t xml:space="preserve">Hayward) also </w:t>
      </w:r>
      <w:r w:rsidR="006F6D62">
        <w:rPr>
          <w:sz w:val="20"/>
          <w:szCs w:val="20"/>
        </w:rPr>
        <w:t>w</w:t>
      </w:r>
      <w:r w:rsidR="00A60C3F">
        <w:rPr>
          <w:sz w:val="20"/>
          <w:szCs w:val="20"/>
        </w:rPr>
        <w:t xml:space="preserve">orked for </w:t>
      </w:r>
      <w:r w:rsidR="00D079ED">
        <w:rPr>
          <w:sz w:val="20"/>
          <w:szCs w:val="20"/>
        </w:rPr>
        <w:t>Morrison Knudsen</w:t>
      </w:r>
      <w:r w:rsidR="00A60C3F">
        <w:rPr>
          <w:sz w:val="20"/>
          <w:szCs w:val="20"/>
        </w:rPr>
        <w:t xml:space="preserve"> </w:t>
      </w:r>
      <w:r w:rsidR="00D079ED">
        <w:rPr>
          <w:sz w:val="20"/>
          <w:szCs w:val="20"/>
        </w:rPr>
        <w:t>during</w:t>
      </w:r>
      <w:r w:rsidR="00A60C3F">
        <w:rPr>
          <w:sz w:val="20"/>
          <w:szCs w:val="20"/>
        </w:rPr>
        <w:t xml:space="preserve"> the 1980s.</w:t>
      </w:r>
    </w:p>
    <w:p w14:paraId="2537767A" w14:textId="77777777" w:rsidR="002E5EB0" w:rsidRDefault="002E5EB0" w:rsidP="00EC1198">
      <w:pPr>
        <w:rPr>
          <w:b/>
          <w:sz w:val="22"/>
          <w:szCs w:val="22"/>
        </w:rPr>
      </w:pPr>
    </w:p>
    <w:p w14:paraId="5BC8F1C6" w14:textId="2BED3F75" w:rsidR="00C646EA" w:rsidRPr="00DC7250" w:rsidRDefault="00C646EA" w:rsidP="00C646EA">
      <w:pPr>
        <w:rPr>
          <w:b/>
          <w:sz w:val="22"/>
          <w:szCs w:val="22"/>
        </w:rPr>
      </w:pPr>
      <w:r w:rsidRPr="007575F3">
        <w:rPr>
          <w:b/>
          <w:sz w:val="22"/>
          <w:szCs w:val="22"/>
        </w:rPr>
        <w:t>Jacobs Associates (195</w:t>
      </w:r>
      <w:r w:rsidR="005D5C9B">
        <w:rPr>
          <w:b/>
          <w:sz w:val="22"/>
          <w:szCs w:val="22"/>
        </w:rPr>
        <w:t>5</w:t>
      </w:r>
      <w:r w:rsidRPr="007575F3">
        <w:rPr>
          <w:b/>
          <w:sz w:val="22"/>
          <w:szCs w:val="22"/>
        </w:rPr>
        <w:t>-</w:t>
      </w:r>
      <w:r w:rsidR="00DC7250">
        <w:rPr>
          <w:b/>
          <w:sz w:val="22"/>
          <w:szCs w:val="22"/>
        </w:rPr>
        <w:t>2014</w:t>
      </w:r>
      <w:r w:rsidRPr="007575F3">
        <w:rPr>
          <w:b/>
          <w:sz w:val="22"/>
          <w:szCs w:val="22"/>
        </w:rPr>
        <w:t>)</w:t>
      </w:r>
      <w:r w:rsidR="00DC7250">
        <w:rPr>
          <w:b/>
          <w:sz w:val="22"/>
          <w:szCs w:val="22"/>
        </w:rPr>
        <w:t xml:space="preserve">; </w:t>
      </w:r>
      <w:r w:rsidR="00DC7250" w:rsidRPr="00DC7250">
        <w:rPr>
          <w:b/>
          <w:sz w:val="22"/>
          <w:szCs w:val="22"/>
        </w:rPr>
        <w:t>McMillen Jacobs Associates, Inc.</w:t>
      </w:r>
      <w:r w:rsidR="000C5C99">
        <w:rPr>
          <w:b/>
          <w:sz w:val="22"/>
          <w:szCs w:val="22"/>
        </w:rPr>
        <w:t xml:space="preserve"> </w:t>
      </w:r>
      <w:r w:rsidR="00DC7250" w:rsidRPr="00DC7250">
        <w:rPr>
          <w:b/>
          <w:sz w:val="22"/>
          <w:szCs w:val="22"/>
        </w:rPr>
        <w:t>(2014-present)</w:t>
      </w:r>
    </w:p>
    <w:p w14:paraId="46F00F66" w14:textId="029CF938" w:rsidR="009B6C1F" w:rsidRDefault="00C646EA" w:rsidP="00C646EA">
      <w:pPr>
        <w:jc w:val="both"/>
        <w:rPr>
          <w:color w:val="000000"/>
          <w:sz w:val="20"/>
          <w:szCs w:val="20"/>
        </w:rPr>
      </w:pPr>
      <w:r>
        <w:rPr>
          <w:sz w:val="20"/>
          <w:szCs w:val="20"/>
        </w:rPr>
        <w:t xml:space="preserve"> </w:t>
      </w:r>
      <w:r>
        <w:rPr>
          <w:sz w:val="20"/>
          <w:szCs w:val="20"/>
        </w:rPr>
        <w:tab/>
      </w:r>
      <w:r w:rsidRPr="00996F9C">
        <w:rPr>
          <w:sz w:val="20"/>
          <w:szCs w:val="20"/>
        </w:rPr>
        <w:t xml:space="preserve">Founded </w:t>
      </w:r>
      <w:r w:rsidR="00C85178">
        <w:rPr>
          <w:sz w:val="20"/>
          <w:szCs w:val="20"/>
        </w:rPr>
        <w:t xml:space="preserve">as Jacobs &amp; Associates </w:t>
      </w:r>
      <w:r w:rsidR="009B6C1F">
        <w:rPr>
          <w:sz w:val="20"/>
          <w:szCs w:val="20"/>
        </w:rPr>
        <w:t>in 195</w:t>
      </w:r>
      <w:r w:rsidR="005D5C9B">
        <w:rPr>
          <w:sz w:val="20"/>
          <w:szCs w:val="20"/>
        </w:rPr>
        <w:t>5</w:t>
      </w:r>
      <w:r w:rsidR="009B6C1F">
        <w:rPr>
          <w:sz w:val="20"/>
          <w:szCs w:val="20"/>
        </w:rPr>
        <w:t xml:space="preserve"> </w:t>
      </w:r>
      <w:r w:rsidRPr="00996F9C">
        <w:rPr>
          <w:sz w:val="20"/>
          <w:szCs w:val="20"/>
        </w:rPr>
        <w:t xml:space="preserve">by </w:t>
      </w:r>
      <w:r w:rsidRPr="00B522D8">
        <w:rPr>
          <w:b/>
          <w:sz w:val="20"/>
          <w:szCs w:val="20"/>
        </w:rPr>
        <w:t>J. Donovan Jacobs</w:t>
      </w:r>
      <w:r w:rsidR="000C5C99" w:rsidRPr="000C5C99">
        <w:rPr>
          <w:sz w:val="20"/>
          <w:szCs w:val="20"/>
        </w:rPr>
        <w:t>,</w:t>
      </w:r>
      <w:r w:rsidR="000C5C99">
        <w:rPr>
          <w:b/>
          <w:sz w:val="20"/>
          <w:szCs w:val="20"/>
        </w:rPr>
        <w:t xml:space="preserve"> </w:t>
      </w:r>
      <w:r w:rsidR="000C5C99" w:rsidRPr="000C5C99">
        <w:rPr>
          <w:sz w:val="20"/>
          <w:szCs w:val="20"/>
        </w:rPr>
        <w:t>PE, NAE</w:t>
      </w:r>
      <w:r w:rsidR="000C5C99">
        <w:rPr>
          <w:b/>
          <w:sz w:val="20"/>
          <w:szCs w:val="20"/>
        </w:rPr>
        <w:t xml:space="preserve"> </w:t>
      </w:r>
      <w:r w:rsidRPr="009F2F60">
        <w:rPr>
          <w:sz w:val="20"/>
          <w:szCs w:val="20"/>
        </w:rPr>
        <w:t xml:space="preserve">(1909-2000) (BSCE </w:t>
      </w:r>
      <w:r w:rsidR="007C15A2">
        <w:rPr>
          <w:sz w:val="20"/>
          <w:szCs w:val="20"/>
        </w:rPr>
        <w:t>‘</w:t>
      </w:r>
      <w:r w:rsidRPr="009F2F60">
        <w:rPr>
          <w:sz w:val="20"/>
          <w:szCs w:val="20"/>
        </w:rPr>
        <w:t>34, Minnesota)</w:t>
      </w:r>
      <w:r w:rsidRPr="00996F9C">
        <w:rPr>
          <w:sz w:val="20"/>
          <w:szCs w:val="20"/>
        </w:rPr>
        <w:t xml:space="preserve"> in San Francisco</w:t>
      </w:r>
      <w:r w:rsidR="00C85178">
        <w:rPr>
          <w:sz w:val="20"/>
          <w:szCs w:val="20"/>
        </w:rPr>
        <w:t>.</w:t>
      </w:r>
      <w:r>
        <w:rPr>
          <w:sz w:val="20"/>
          <w:szCs w:val="20"/>
        </w:rPr>
        <w:t xml:space="preserve"> </w:t>
      </w:r>
      <w:r w:rsidR="00DC7250">
        <w:rPr>
          <w:sz w:val="20"/>
          <w:szCs w:val="20"/>
        </w:rPr>
        <w:t xml:space="preserve">Don </w:t>
      </w:r>
      <w:r>
        <w:rPr>
          <w:sz w:val="20"/>
          <w:szCs w:val="20"/>
        </w:rPr>
        <w:t xml:space="preserve">Jacobs was elected to the NAE in 1969 for invention of the </w:t>
      </w:r>
      <w:r w:rsidR="00DC7250">
        <w:rPr>
          <w:sz w:val="20"/>
          <w:szCs w:val="20"/>
        </w:rPr>
        <w:t>“</w:t>
      </w:r>
      <w:r>
        <w:rPr>
          <w:sz w:val="20"/>
          <w:szCs w:val="20"/>
        </w:rPr>
        <w:t>tunnel sliding floor</w:t>
      </w:r>
      <w:r w:rsidR="00291E94">
        <w:rPr>
          <w:sz w:val="20"/>
          <w:szCs w:val="20"/>
        </w:rPr>
        <w:t>,</w:t>
      </w:r>
      <w:r w:rsidR="00DC7250">
        <w:rPr>
          <w:sz w:val="20"/>
          <w:szCs w:val="20"/>
        </w:rPr>
        <w:t>”</w:t>
      </w:r>
      <w:r w:rsidR="005D5C9B">
        <w:rPr>
          <w:sz w:val="20"/>
          <w:szCs w:val="20"/>
        </w:rPr>
        <w:t>patented in 1959.</w:t>
      </w:r>
      <w:r>
        <w:rPr>
          <w:sz w:val="20"/>
          <w:szCs w:val="20"/>
        </w:rPr>
        <w:t xml:space="preserve"> </w:t>
      </w:r>
      <w:r w:rsidR="009B6C1F">
        <w:rPr>
          <w:sz w:val="20"/>
          <w:szCs w:val="20"/>
        </w:rPr>
        <w:t xml:space="preserve">The firm is well known for their expertise </w:t>
      </w:r>
      <w:r w:rsidRPr="00996F9C">
        <w:rPr>
          <w:sz w:val="20"/>
          <w:szCs w:val="20"/>
        </w:rPr>
        <w:t>in tunneling and underground construction.</w:t>
      </w:r>
      <w:r>
        <w:rPr>
          <w:sz w:val="20"/>
          <w:szCs w:val="20"/>
        </w:rPr>
        <w:t xml:space="preserve"> In </w:t>
      </w:r>
      <w:r w:rsidR="009B6C1F">
        <w:rPr>
          <w:sz w:val="20"/>
          <w:szCs w:val="20"/>
        </w:rPr>
        <w:t xml:space="preserve">the </w:t>
      </w:r>
      <w:r>
        <w:rPr>
          <w:sz w:val="20"/>
          <w:szCs w:val="20"/>
        </w:rPr>
        <w:t xml:space="preserve">1960s the firm </w:t>
      </w:r>
      <w:r w:rsidR="009B6C1F">
        <w:rPr>
          <w:sz w:val="20"/>
          <w:szCs w:val="20"/>
        </w:rPr>
        <w:t xml:space="preserve">branched </w:t>
      </w:r>
      <w:r>
        <w:rPr>
          <w:sz w:val="20"/>
          <w:szCs w:val="20"/>
        </w:rPr>
        <w:t>i</w:t>
      </w:r>
      <w:r w:rsidR="009B6C1F">
        <w:rPr>
          <w:sz w:val="20"/>
          <w:szCs w:val="20"/>
        </w:rPr>
        <w:t>nto</w:t>
      </w:r>
      <w:r w:rsidRPr="00B16709">
        <w:rPr>
          <w:color w:val="000000"/>
          <w:sz w:val="20"/>
          <w:szCs w:val="20"/>
        </w:rPr>
        <w:t xml:space="preserve"> develop</w:t>
      </w:r>
      <w:r>
        <w:rPr>
          <w:color w:val="000000"/>
          <w:sz w:val="20"/>
          <w:szCs w:val="20"/>
        </w:rPr>
        <w:t>ing</w:t>
      </w:r>
      <w:r w:rsidRPr="00B16709">
        <w:rPr>
          <w:color w:val="000000"/>
          <w:sz w:val="20"/>
          <w:szCs w:val="20"/>
        </w:rPr>
        <w:t xml:space="preserve"> construction estimating and scheduling services</w:t>
      </w:r>
      <w:r>
        <w:rPr>
          <w:color w:val="000000"/>
          <w:sz w:val="20"/>
          <w:szCs w:val="20"/>
        </w:rPr>
        <w:t xml:space="preserve"> for heavy construction projects</w:t>
      </w:r>
      <w:r w:rsidRPr="00B16709">
        <w:rPr>
          <w:color w:val="000000"/>
          <w:sz w:val="20"/>
          <w:szCs w:val="20"/>
        </w:rPr>
        <w:t xml:space="preserve">. Between </w:t>
      </w:r>
      <w:r w:rsidRPr="00B16709">
        <w:rPr>
          <w:rStyle w:val="Strong"/>
          <w:b w:val="0"/>
          <w:color w:val="000000"/>
          <w:sz w:val="20"/>
          <w:szCs w:val="20"/>
        </w:rPr>
        <w:t>1963</w:t>
      </w:r>
      <w:r w:rsidR="009B6C1F">
        <w:rPr>
          <w:rStyle w:val="Strong"/>
          <w:b w:val="0"/>
          <w:color w:val="000000"/>
          <w:sz w:val="20"/>
          <w:szCs w:val="20"/>
        </w:rPr>
        <w:t>-</w:t>
      </w:r>
      <w:r w:rsidRPr="00B16709">
        <w:rPr>
          <w:rStyle w:val="Strong"/>
          <w:b w:val="0"/>
          <w:color w:val="000000"/>
          <w:sz w:val="20"/>
          <w:szCs w:val="20"/>
        </w:rPr>
        <w:t>1972</w:t>
      </w:r>
      <w:r w:rsidRPr="00B16709">
        <w:rPr>
          <w:color w:val="000000"/>
          <w:sz w:val="20"/>
          <w:szCs w:val="20"/>
        </w:rPr>
        <w:t xml:space="preserve"> </w:t>
      </w:r>
      <w:r w:rsidR="009B6C1F">
        <w:rPr>
          <w:color w:val="000000"/>
          <w:sz w:val="20"/>
          <w:szCs w:val="20"/>
        </w:rPr>
        <w:t>they were continuously involved in c</w:t>
      </w:r>
      <w:r w:rsidRPr="00B16709">
        <w:rPr>
          <w:color w:val="000000"/>
          <w:sz w:val="20"/>
          <w:szCs w:val="20"/>
        </w:rPr>
        <w:t>onstruction of the BART subway system</w:t>
      </w:r>
      <w:r w:rsidR="009B6C1F">
        <w:rPr>
          <w:color w:val="000000"/>
          <w:sz w:val="20"/>
          <w:szCs w:val="20"/>
        </w:rPr>
        <w:t>, which e</w:t>
      </w:r>
      <w:r w:rsidR="007A7BA1">
        <w:rPr>
          <w:color w:val="000000"/>
          <w:sz w:val="20"/>
          <w:szCs w:val="20"/>
        </w:rPr>
        <w:t xml:space="preserve">xtended </w:t>
      </w:r>
      <w:r w:rsidR="009B6C1F">
        <w:rPr>
          <w:color w:val="000000"/>
          <w:sz w:val="20"/>
          <w:szCs w:val="20"/>
        </w:rPr>
        <w:t>the firm’s expertise</w:t>
      </w:r>
      <w:r w:rsidR="007A7BA1">
        <w:rPr>
          <w:color w:val="000000"/>
          <w:sz w:val="20"/>
          <w:szCs w:val="20"/>
        </w:rPr>
        <w:t>,</w:t>
      </w:r>
      <w:r w:rsidR="009B6C1F">
        <w:rPr>
          <w:color w:val="000000"/>
          <w:sz w:val="20"/>
          <w:szCs w:val="20"/>
        </w:rPr>
        <w:t xml:space="preserve"> nationally</w:t>
      </w:r>
      <w:r>
        <w:rPr>
          <w:color w:val="000000"/>
          <w:sz w:val="20"/>
          <w:szCs w:val="20"/>
        </w:rPr>
        <w:t xml:space="preserve">.   </w:t>
      </w:r>
    </w:p>
    <w:p w14:paraId="028B8710" w14:textId="77777777" w:rsidR="00A46442" w:rsidRDefault="009B6C1F" w:rsidP="00C646EA">
      <w:pPr>
        <w:jc w:val="both"/>
        <w:rPr>
          <w:sz w:val="20"/>
          <w:szCs w:val="20"/>
        </w:rPr>
      </w:pPr>
      <w:r>
        <w:rPr>
          <w:color w:val="000000"/>
          <w:sz w:val="20"/>
          <w:szCs w:val="20"/>
        </w:rPr>
        <w:t xml:space="preserve"> </w:t>
      </w:r>
      <w:r>
        <w:rPr>
          <w:color w:val="000000"/>
          <w:sz w:val="20"/>
          <w:szCs w:val="20"/>
        </w:rPr>
        <w:tab/>
      </w:r>
      <w:r w:rsidR="00DC7250">
        <w:rPr>
          <w:color w:val="000000"/>
          <w:sz w:val="20"/>
          <w:szCs w:val="20"/>
        </w:rPr>
        <w:t>All of the early partners came from the ranks of heavy construction, most involved with tunnel</w:t>
      </w:r>
      <w:r w:rsidR="0062265E">
        <w:rPr>
          <w:color w:val="000000"/>
          <w:sz w:val="20"/>
          <w:szCs w:val="20"/>
        </w:rPr>
        <w:t>ing</w:t>
      </w:r>
      <w:r w:rsidR="00DC7250">
        <w:rPr>
          <w:color w:val="000000"/>
          <w:sz w:val="20"/>
          <w:szCs w:val="20"/>
        </w:rPr>
        <w:t xml:space="preserve">. </w:t>
      </w:r>
      <w:r w:rsidR="00C646EA" w:rsidRPr="00B16709">
        <w:rPr>
          <w:sz w:val="20"/>
          <w:szCs w:val="20"/>
        </w:rPr>
        <w:t>Early</w:t>
      </w:r>
      <w:r w:rsidR="00C646EA">
        <w:rPr>
          <w:sz w:val="20"/>
          <w:szCs w:val="20"/>
        </w:rPr>
        <w:t xml:space="preserve"> partners included </w:t>
      </w:r>
      <w:r w:rsidR="009D5EE5">
        <w:rPr>
          <w:b/>
          <w:sz w:val="20"/>
          <w:szCs w:val="20"/>
        </w:rPr>
        <w:t>Alfred M. ‘Pete’ Pet</w:t>
      </w:r>
      <w:r w:rsidR="00C646EA" w:rsidRPr="00870B3A">
        <w:rPr>
          <w:b/>
          <w:sz w:val="20"/>
          <w:szCs w:val="20"/>
        </w:rPr>
        <w:t>rofsky</w:t>
      </w:r>
      <w:r w:rsidR="00C646EA">
        <w:rPr>
          <w:sz w:val="20"/>
          <w:szCs w:val="20"/>
        </w:rPr>
        <w:t xml:space="preserve"> (BSCE </w:t>
      </w:r>
      <w:r w:rsidR="007C15A2">
        <w:rPr>
          <w:sz w:val="20"/>
          <w:szCs w:val="20"/>
        </w:rPr>
        <w:t>‘</w:t>
      </w:r>
      <w:r w:rsidR="00C646EA">
        <w:rPr>
          <w:sz w:val="20"/>
          <w:szCs w:val="20"/>
        </w:rPr>
        <w:t xml:space="preserve">50, MIT), </w:t>
      </w:r>
      <w:r w:rsidR="00C646EA" w:rsidRPr="007C15A2">
        <w:rPr>
          <w:b/>
          <w:sz w:val="20"/>
          <w:szCs w:val="20"/>
        </w:rPr>
        <w:t>J. J. Daly</w:t>
      </w:r>
      <w:r w:rsidR="00C646EA">
        <w:rPr>
          <w:sz w:val="20"/>
          <w:szCs w:val="20"/>
        </w:rPr>
        <w:t>,</w:t>
      </w:r>
      <w:r>
        <w:rPr>
          <w:sz w:val="20"/>
          <w:szCs w:val="20"/>
        </w:rPr>
        <w:t xml:space="preserve"> </w:t>
      </w:r>
      <w:r w:rsidR="00C646EA" w:rsidRPr="00870B3A">
        <w:rPr>
          <w:b/>
          <w:sz w:val="20"/>
          <w:szCs w:val="20"/>
        </w:rPr>
        <w:t>James L. Wilton</w:t>
      </w:r>
      <w:r w:rsidR="00E65084">
        <w:rPr>
          <w:b/>
          <w:sz w:val="20"/>
          <w:szCs w:val="20"/>
        </w:rPr>
        <w:t xml:space="preserve"> </w:t>
      </w:r>
      <w:r w:rsidR="00E65084">
        <w:rPr>
          <w:sz w:val="20"/>
          <w:szCs w:val="20"/>
        </w:rPr>
        <w:t>(BSCE ’50 Stanford),</w:t>
      </w:r>
      <w:r w:rsidR="00C646EA">
        <w:t xml:space="preserve"> </w:t>
      </w:r>
      <w:r w:rsidR="00C646EA" w:rsidRPr="00870B3A">
        <w:rPr>
          <w:b/>
          <w:sz w:val="20"/>
          <w:szCs w:val="20"/>
        </w:rPr>
        <w:t>John W. Nichols</w:t>
      </w:r>
      <w:r w:rsidR="00E65084">
        <w:rPr>
          <w:sz w:val="20"/>
          <w:szCs w:val="20"/>
        </w:rPr>
        <w:t xml:space="preserve"> (BSCE</w:t>
      </w:r>
      <w:r w:rsidR="00DD6FC5">
        <w:rPr>
          <w:sz w:val="20"/>
          <w:szCs w:val="20"/>
        </w:rPr>
        <w:t xml:space="preserve"> ‘50 MSM-Rolla), and </w:t>
      </w:r>
      <w:r w:rsidR="00DD6FC5" w:rsidRPr="00D079ED">
        <w:rPr>
          <w:b/>
          <w:sz w:val="20"/>
          <w:szCs w:val="20"/>
        </w:rPr>
        <w:t>Howard B. L</w:t>
      </w:r>
      <w:r w:rsidR="00E65084" w:rsidRPr="00D079ED">
        <w:rPr>
          <w:b/>
          <w:sz w:val="20"/>
          <w:szCs w:val="20"/>
        </w:rPr>
        <w:t>ewis</w:t>
      </w:r>
      <w:r w:rsidR="00E65084">
        <w:rPr>
          <w:sz w:val="20"/>
          <w:szCs w:val="20"/>
        </w:rPr>
        <w:t xml:space="preserve"> (BSCE ’51 Illinois; JD ’76 GGU), who found</w:t>
      </w:r>
      <w:r w:rsidR="00097D92">
        <w:rPr>
          <w:sz w:val="20"/>
          <w:szCs w:val="20"/>
        </w:rPr>
        <w:t>ed</w:t>
      </w:r>
      <w:r w:rsidR="00E65084">
        <w:rPr>
          <w:sz w:val="20"/>
          <w:szCs w:val="20"/>
        </w:rPr>
        <w:t xml:space="preserve"> the firm’s Washington, DC office. </w:t>
      </w:r>
      <w:r w:rsidR="00C646EA" w:rsidRPr="002C661F">
        <w:rPr>
          <w:b/>
          <w:sz w:val="20"/>
          <w:szCs w:val="20"/>
        </w:rPr>
        <w:t xml:space="preserve"> </w:t>
      </w:r>
      <w:r w:rsidR="00C646EA" w:rsidRPr="002C661F">
        <w:rPr>
          <w:sz w:val="20"/>
          <w:szCs w:val="20"/>
        </w:rPr>
        <w:t xml:space="preserve">In </w:t>
      </w:r>
      <w:r w:rsidR="00C646EA" w:rsidRPr="002C661F">
        <w:rPr>
          <w:rStyle w:val="Strong"/>
          <w:b w:val="0"/>
          <w:sz w:val="20"/>
          <w:szCs w:val="20"/>
        </w:rPr>
        <w:t>1970</w:t>
      </w:r>
      <w:r w:rsidR="00C646EA" w:rsidRPr="002C661F">
        <w:rPr>
          <w:b/>
          <w:sz w:val="20"/>
          <w:szCs w:val="20"/>
        </w:rPr>
        <w:t xml:space="preserve"> </w:t>
      </w:r>
      <w:r w:rsidR="00C646EA" w:rsidRPr="00870B3A">
        <w:rPr>
          <w:b/>
          <w:sz w:val="20"/>
          <w:szCs w:val="20"/>
        </w:rPr>
        <w:t>Nichols</w:t>
      </w:r>
      <w:r w:rsidR="00C646EA" w:rsidRPr="002C661F">
        <w:rPr>
          <w:sz w:val="20"/>
          <w:szCs w:val="20"/>
        </w:rPr>
        <w:t xml:space="preserve"> establishe</w:t>
      </w:r>
      <w:r w:rsidR="00C646EA">
        <w:rPr>
          <w:sz w:val="20"/>
          <w:szCs w:val="20"/>
        </w:rPr>
        <w:t>d their</w:t>
      </w:r>
      <w:r w:rsidR="00C646EA" w:rsidRPr="002C661F">
        <w:rPr>
          <w:sz w:val="20"/>
          <w:szCs w:val="20"/>
        </w:rPr>
        <w:t xml:space="preserve"> construction claims department</w:t>
      </w:r>
      <w:r w:rsidR="00C646EA">
        <w:rPr>
          <w:sz w:val="20"/>
          <w:szCs w:val="20"/>
        </w:rPr>
        <w:t xml:space="preserve">, which </w:t>
      </w:r>
      <w:r w:rsidR="00C646EA" w:rsidRPr="002C661F">
        <w:rPr>
          <w:sz w:val="20"/>
          <w:szCs w:val="20"/>
        </w:rPr>
        <w:t xml:space="preserve">eventually </w:t>
      </w:r>
      <w:r w:rsidR="00C646EA">
        <w:rPr>
          <w:sz w:val="20"/>
          <w:szCs w:val="20"/>
        </w:rPr>
        <w:t>comprised</w:t>
      </w:r>
      <w:r w:rsidR="00C646EA" w:rsidRPr="002C661F">
        <w:rPr>
          <w:sz w:val="20"/>
          <w:szCs w:val="20"/>
        </w:rPr>
        <w:t xml:space="preserve"> half of the firm</w:t>
      </w:r>
      <w:r w:rsidR="00C31C1E">
        <w:rPr>
          <w:sz w:val="20"/>
          <w:szCs w:val="20"/>
        </w:rPr>
        <w:t>’s annual output</w:t>
      </w:r>
      <w:r w:rsidR="00C646EA" w:rsidRPr="002C661F">
        <w:rPr>
          <w:sz w:val="20"/>
          <w:szCs w:val="20"/>
        </w:rPr>
        <w:t>.</w:t>
      </w:r>
      <w:r w:rsidR="005D5C9B">
        <w:rPr>
          <w:sz w:val="20"/>
          <w:szCs w:val="20"/>
        </w:rPr>
        <w:t xml:space="preserve"> </w:t>
      </w:r>
      <w:r w:rsidR="0062265E">
        <w:rPr>
          <w:sz w:val="20"/>
          <w:szCs w:val="20"/>
        </w:rPr>
        <w:t>From</w:t>
      </w:r>
      <w:r w:rsidR="00CA1258">
        <w:rPr>
          <w:sz w:val="20"/>
          <w:szCs w:val="20"/>
        </w:rPr>
        <w:t xml:space="preserve"> 1968-75 and 1978-87</w:t>
      </w:r>
      <w:r w:rsidR="00C646EA">
        <w:rPr>
          <w:sz w:val="20"/>
          <w:szCs w:val="20"/>
        </w:rPr>
        <w:t xml:space="preserve"> </w:t>
      </w:r>
      <w:r w:rsidR="00C646EA" w:rsidRPr="00870B3A">
        <w:rPr>
          <w:b/>
          <w:sz w:val="20"/>
          <w:szCs w:val="20"/>
        </w:rPr>
        <w:t>Joseph Covello</w:t>
      </w:r>
      <w:r w:rsidR="0062265E" w:rsidRPr="0062265E">
        <w:rPr>
          <w:sz w:val="20"/>
          <w:szCs w:val="20"/>
        </w:rPr>
        <w:t>, PE</w:t>
      </w:r>
      <w:r w:rsidR="0062265E">
        <w:rPr>
          <w:b/>
          <w:sz w:val="20"/>
          <w:szCs w:val="20"/>
        </w:rPr>
        <w:t xml:space="preserve"> </w:t>
      </w:r>
      <w:r w:rsidR="00E65084">
        <w:rPr>
          <w:sz w:val="20"/>
          <w:szCs w:val="20"/>
        </w:rPr>
        <w:t xml:space="preserve">(BSCE </w:t>
      </w:r>
      <w:r w:rsidR="0062265E">
        <w:rPr>
          <w:sz w:val="20"/>
          <w:szCs w:val="20"/>
        </w:rPr>
        <w:t xml:space="preserve">’63 </w:t>
      </w:r>
      <w:r w:rsidR="00E65084">
        <w:rPr>
          <w:sz w:val="20"/>
          <w:szCs w:val="20"/>
        </w:rPr>
        <w:t xml:space="preserve">RPI; MS </w:t>
      </w:r>
      <w:r w:rsidR="0062265E">
        <w:rPr>
          <w:sz w:val="20"/>
          <w:szCs w:val="20"/>
        </w:rPr>
        <w:t xml:space="preserve">’64 </w:t>
      </w:r>
      <w:r w:rsidR="00E65084">
        <w:rPr>
          <w:sz w:val="20"/>
          <w:szCs w:val="20"/>
        </w:rPr>
        <w:t>Stanford)</w:t>
      </w:r>
      <w:r w:rsidR="0062265E">
        <w:rPr>
          <w:sz w:val="20"/>
          <w:szCs w:val="20"/>
        </w:rPr>
        <w:t xml:space="preserve"> </w:t>
      </w:r>
      <w:r w:rsidR="00CA1258">
        <w:rPr>
          <w:sz w:val="20"/>
          <w:szCs w:val="20"/>
        </w:rPr>
        <w:t xml:space="preserve">rose through the ranks to become pone of </w:t>
      </w:r>
      <w:r w:rsidR="0062265E">
        <w:rPr>
          <w:sz w:val="20"/>
          <w:szCs w:val="20"/>
        </w:rPr>
        <w:t xml:space="preserve">Jacob’s VPs before </w:t>
      </w:r>
      <w:r w:rsidR="00C646EA">
        <w:rPr>
          <w:sz w:val="20"/>
          <w:szCs w:val="20"/>
        </w:rPr>
        <w:t>bec</w:t>
      </w:r>
      <w:r w:rsidR="0062265E">
        <w:rPr>
          <w:sz w:val="20"/>
          <w:szCs w:val="20"/>
        </w:rPr>
        <w:t xml:space="preserve">oming </w:t>
      </w:r>
      <w:r w:rsidR="00CA1258">
        <w:rPr>
          <w:sz w:val="20"/>
          <w:szCs w:val="20"/>
        </w:rPr>
        <w:t>joining</w:t>
      </w:r>
      <w:r w:rsidR="00C646EA">
        <w:rPr>
          <w:sz w:val="20"/>
          <w:szCs w:val="20"/>
        </w:rPr>
        <w:t xml:space="preserve"> Harris &amp; Associates in Concord</w:t>
      </w:r>
      <w:r w:rsidR="0062265E">
        <w:rPr>
          <w:sz w:val="20"/>
          <w:szCs w:val="20"/>
        </w:rPr>
        <w:t xml:space="preserve"> (1987-94)</w:t>
      </w:r>
      <w:r w:rsidR="00C646EA">
        <w:rPr>
          <w:sz w:val="20"/>
          <w:szCs w:val="20"/>
        </w:rPr>
        <w:t xml:space="preserve">.  </w:t>
      </w:r>
    </w:p>
    <w:p w14:paraId="3DC91D78" w14:textId="35ED7B0F" w:rsidR="009D5EE5" w:rsidRDefault="00A46442" w:rsidP="00C646EA">
      <w:pPr>
        <w:jc w:val="both"/>
        <w:rPr>
          <w:sz w:val="20"/>
          <w:szCs w:val="20"/>
        </w:rPr>
      </w:pPr>
      <w:r>
        <w:rPr>
          <w:sz w:val="20"/>
          <w:szCs w:val="20"/>
        </w:rPr>
        <w:t xml:space="preserve"> </w:t>
      </w:r>
      <w:r>
        <w:rPr>
          <w:sz w:val="20"/>
          <w:szCs w:val="20"/>
        </w:rPr>
        <w:tab/>
      </w:r>
      <w:r w:rsidR="00C646EA">
        <w:rPr>
          <w:sz w:val="20"/>
          <w:szCs w:val="20"/>
        </w:rPr>
        <w:t xml:space="preserve">In the mid-1990s their principal engineers included: </w:t>
      </w:r>
      <w:r w:rsidR="005735EB" w:rsidRPr="00870B3A">
        <w:rPr>
          <w:b/>
          <w:sz w:val="20"/>
          <w:szCs w:val="20"/>
        </w:rPr>
        <w:t>Peter J. Lukins</w:t>
      </w:r>
      <w:r w:rsidR="000B7087">
        <w:rPr>
          <w:b/>
          <w:sz w:val="20"/>
          <w:szCs w:val="20"/>
        </w:rPr>
        <w:t xml:space="preserve"> </w:t>
      </w:r>
      <w:r w:rsidR="000B7087" w:rsidRPr="000B7087">
        <w:rPr>
          <w:sz w:val="20"/>
          <w:szCs w:val="20"/>
        </w:rPr>
        <w:t>(</w:t>
      </w:r>
      <w:r w:rsidR="00E65084">
        <w:rPr>
          <w:sz w:val="20"/>
          <w:szCs w:val="20"/>
        </w:rPr>
        <w:t xml:space="preserve">BEng Australia-Sydney; </w:t>
      </w:r>
      <w:r w:rsidR="000B7087" w:rsidRPr="000B7087">
        <w:rPr>
          <w:sz w:val="20"/>
          <w:szCs w:val="20"/>
        </w:rPr>
        <w:t>M</w:t>
      </w:r>
      <w:r w:rsidR="00E65084">
        <w:rPr>
          <w:sz w:val="20"/>
          <w:szCs w:val="20"/>
        </w:rPr>
        <w:t>Eng</w:t>
      </w:r>
      <w:r w:rsidR="000B7087" w:rsidRPr="000B7087">
        <w:rPr>
          <w:sz w:val="20"/>
          <w:szCs w:val="20"/>
        </w:rPr>
        <w:t xml:space="preserve"> ’8</w:t>
      </w:r>
      <w:r w:rsidR="00E65084">
        <w:rPr>
          <w:sz w:val="20"/>
          <w:szCs w:val="20"/>
        </w:rPr>
        <w:t>2</w:t>
      </w:r>
      <w:r w:rsidR="000B7087" w:rsidRPr="000B7087">
        <w:rPr>
          <w:sz w:val="20"/>
          <w:szCs w:val="20"/>
        </w:rPr>
        <w:t xml:space="preserve"> Berkeley)</w:t>
      </w:r>
      <w:r w:rsidR="005735EB" w:rsidRPr="000B7087">
        <w:rPr>
          <w:sz w:val="20"/>
          <w:szCs w:val="20"/>
        </w:rPr>
        <w:t>,</w:t>
      </w:r>
      <w:r w:rsidR="005735EB">
        <w:rPr>
          <w:sz w:val="20"/>
          <w:szCs w:val="20"/>
        </w:rPr>
        <w:t xml:space="preserve"> </w:t>
      </w:r>
      <w:r w:rsidR="00E65084">
        <w:rPr>
          <w:sz w:val="20"/>
          <w:szCs w:val="20"/>
        </w:rPr>
        <w:t xml:space="preserve">President </w:t>
      </w:r>
      <w:r w:rsidR="00C646EA" w:rsidRPr="00870B3A">
        <w:rPr>
          <w:b/>
          <w:sz w:val="20"/>
          <w:szCs w:val="20"/>
        </w:rPr>
        <w:t>William W. Edgerton</w:t>
      </w:r>
      <w:r w:rsidR="00E65084" w:rsidRPr="00E65084">
        <w:rPr>
          <w:sz w:val="20"/>
          <w:szCs w:val="20"/>
        </w:rPr>
        <w:t>, PE</w:t>
      </w:r>
      <w:r w:rsidR="00E65084">
        <w:rPr>
          <w:sz w:val="20"/>
          <w:szCs w:val="20"/>
        </w:rPr>
        <w:t xml:space="preserve"> (BA</w:t>
      </w:r>
      <w:r w:rsidR="00924847">
        <w:rPr>
          <w:sz w:val="20"/>
          <w:szCs w:val="20"/>
        </w:rPr>
        <w:t xml:space="preserve"> </w:t>
      </w:r>
      <w:r w:rsidR="00E65084">
        <w:rPr>
          <w:sz w:val="20"/>
          <w:szCs w:val="20"/>
        </w:rPr>
        <w:t xml:space="preserve">Eng Tufts; MBA </w:t>
      </w:r>
      <w:r w:rsidR="009B5DE9">
        <w:rPr>
          <w:sz w:val="20"/>
          <w:szCs w:val="20"/>
        </w:rPr>
        <w:t>GWU-Wash</w:t>
      </w:r>
      <w:r w:rsidR="00924847">
        <w:rPr>
          <w:sz w:val="20"/>
          <w:szCs w:val="20"/>
        </w:rPr>
        <w:t xml:space="preserve"> </w:t>
      </w:r>
      <w:r w:rsidR="009B5DE9">
        <w:rPr>
          <w:sz w:val="20"/>
          <w:szCs w:val="20"/>
        </w:rPr>
        <w:t>DC</w:t>
      </w:r>
      <w:r w:rsidR="00E65084">
        <w:rPr>
          <w:sz w:val="20"/>
          <w:szCs w:val="20"/>
        </w:rPr>
        <w:t>)</w:t>
      </w:r>
      <w:r w:rsidR="00C646EA">
        <w:rPr>
          <w:sz w:val="20"/>
          <w:szCs w:val="20"/>
        </w:rPr>
        <w:t xml:space="preserve">, </w:t>
      </w:r>
      <w:r w:rsidR="00C646EA" w:rsidRPr="00870B3A">
        <w:rPr>
          <w:b/>
          <w:sz w:val="20"/>
          <w:szCs w:val="20"/>
        </w:rPr>
        <w:t>William H. Hansmire</w:t>
      </w:r>
      <w:r w:rsidR="00E65084">
        <w:rPr>
          <w:sz w:val="20"/>
          <w:szCs w:val="20"/>
        </w:rPr>
        <w:t>,</w:t>
      </w:r>
      <w:r w:rsidR="000B7087">
        <w:rPr>
          <w:b/>
          <w:sz w:val="20"/>
          <w:szCs w:val="20"/>
        </w:rPr>
        <w:t xml:space="preserve"> </w:t>
      </w:r>
      <w:r w:rsidR="00E65084" w:rsidRPr="00E65084">
        <w:rPr>
          <w:sz w:val="20"/>
          <w:szCs w:val="20"/>
        </w:rPr>
        <w:t>PE</w:t>
      </w:r>
      <w:r w:rsidR="000C5C99">
        <w:rPr>
          <w:sz w:val="20"/>
          <w:szCs w:val="20"/>
        </w:rPr>
        <w:t>, NAE</w:t>
      </w:r>
      <w:r w:rsidR="00E65084">
        <w:rPr>
          <w:b/>
          <w:sz w:val="20"/>
          <w:szCs w:val="20"/>
        </w:rPr>
        <w:t xml:space="preserve"> </w:t>
      </w:r>
      <w:r w:rsidR="000B7087">
        <w:rPr>
          <w:sz w:val="20"/>
          <w:szCs w:val="20"/>
        </w:rPr>
        <w:t>(</w:t>
      </w:r>
      <w:r w:rsidR="009D5EE5">
        <w:rPr>
          <w:sz w:val="20"/>
          <w:szCs w:val="20"/>
        </w:rPr>
        <w:t>BSCE ‘68 Nebraska; MS ‘70; PhD ‘75 Illinois</w:t>
      </w:r>
      <w:r w:rsidR="000B7087">
        <w:rPr>
          <w:sz w:val="20"/>
          <w:szCs w:val="20"/>
        </w:rPr>
        <w:t>)</w:t>
      </w:r>
      <w:r w:rsidR="009D5EE5">
        <w:rPr>
          <w:sz w:val="20"/>
          <w:szCs w:val="20"/>
        </w:rPr>
        <w:t xml:space="preserve"> from PBQ&amp;D (1977-2007)</w:t>
      </w:r>
      <w:r w:rsidR="000B7087">
        <w:rPr>
          <w:sz w:val="20"/>
          <w:szCs w:val="20"/>
        </w:rPr>
        <w:t xml:space="preserve">, </w:t>
      </w:r>
      <w:r w:rsidR="00E65084">
        <w:rPr>
          <w:sz w:val="20"/>
          <w:szCs w:val="20"/>
        </w:rPr>
        <w:t xml:space="preserve">former </w:t>
      </w:r>
      <w:r w:rsidR="005C3288">
        <w:rPr>
          <w:sz w:val="20"/>
          <w:szCs w:val="20"/>
        </w:rPr>
        <w:t>firm p</w:t>
      </w:r>
      <w:r w:rsidR="00E65084">
        <w:rPr>
          <w:sz w:val="20"/>
          <w:szCs w:val="20"/>
        </w:rPr>
        <w:t xml:space="preserve">resident </w:t>
      </w:r>
      <w:r w:rsidR="00C64A61">
        <w:rPr>
          <w:sz w:val="20"/>
          <w:szCs w:val="20"/>
        </w:rPr>
        <w:t xml:space="preserve">[1992-99] </w:t>
      </w:r>
      <w:r w:rsidR="000B7087" w:rsidRPr="00870B3A">
        <w:rPr>
          <w:b/>
          <w:sz w:val="20"/>
          <w:szCs w:val="20"/>
        </w:rPr>
        <w:t>Norbert A. Tracy</w:t>
      </w:r>
      <w:r w:rsidR="0047759E" w:rsidRPr="0047759E">
        <w:rPr>
          <w:sz w:val="20"/>
          <w:szCs w:val="20"/>
        </w:rPr>
        <w:t>,</w:t>
      </w:r>
      <w:r w:rsidR="0047759E">
        <w:rPr>
          <w:b/>
          <w:sz w:val="20"/>
          <w:szCs w:val="20"/>
        </w:rPr>
        <w:t xml:space="preserve"> </w:t>
      </w:r>
      <w:r w:rsidR="0047759E" w:rsidRPr="0047759E">
        <w:rPr>
          <w:sz w:val="20"/>
          <w:szCs w:val="20"/>
        </w:rPr>
        <w:t>PE</w:t>
      </w:r>
      <w:r w:rsidR="00A20838">
        <w:rPr>
          <w:sz w:val="20"/>
          <w:szCs w:val="20"/>
        </w:rPr>
        <w:t xml:space="preserve"> (1936-2003)</w:t>
      </w:r>
      <w:r w:rsidR="0047759E">
        <w:rPr>
          <w:b/>
          <w:sz w:val="20"/>
          <w:szCs w:val="20"/>
        </w:rPr>
        <w:t xml:space="preserve"> </w:t>
      </w:r>
      <w:r w:rsidR="000B7087" w:rsidRPr="000B7087">
        <w:rPr>
          <w:sz w:val="20"/>
          <w:szCs w:val="20"/>
        </w:rPr>
        <w:t>(BSCE ’72; MS ’73 Berkeley),</w:t>
      </w:r>
      <w:r w:rsidR="00A60C3F">
        <w:rPr>
          <w:sz w:val="20"/>
          <w:szCs w:val="20"/>
        </w:rPr>
        <w:t xml:space="preserve"> </w:t>
      </w:r>
      <w:r w:rsidR="00A60C3F" w:rsidRPr="00307714">
        <w:rPr>
          <w:b/>
          <w:sz w:val="20"/>
          <w:szCs w:val="20"/>
        </w:rPr>
        <w:t>Rick Nolting</w:t>
      </w:r>
      <w:r w:rsidR="00A60C3F">
        <w:rPr>
          <w:sz w:val="20"/>
          <w:szCs w:val="20"/>
        </w:rPr>
        <w:t xml:space="preserve"> PE, CEG (BS Geol ’66 VPI; MSGE ’70 CSM; PhD ’80 Berkeley),</w:t>
      </w:r>
      <w:r w:rsidR="000B7087">
        <w:rPr>
          <w:sz w:val="20"/>
          <w:szCs w:val="20"/>
        </w:rPr>
        <w:t xml:space="preserve"> </w:t>
      </w:r>
      <w:r w:rsidR="00C646EA" w:rsidRPr="00870B3A">
        <w:rPr>
          <w:b/>
          <w:sz w:val="20"/>
          <w:szCs w:val="20"/>
        </w:rPr>
        <w:t>Daniel E. Kass</w:t>
      </w:r>
      <w:r w:rsidR="00E65084">
        <w:rPr>
          <w:sz w:val="20"/>
          <w:szCs w:val="20"/>
        </w:rPr>
        <w:t xml:space="preserve"> (BSCE UOP)</w:t>
      </w:r>
      <w:r w:rsidR="00C646EA">
        <w:rPr>
          <w:sz w:val="20"/>
          <w:szCs w:val="20"/>
        </w:rPr>
        <w:t xml:space="preserve">, </w:t>
      </w:r>
      <w:r w:rsidR="00E65084">
        <w:rPr>
          <w:sz w:val="20"/>
          <w:szCs w:val="20"/>
        </w:rPr>
        <w:t xml:space="preserve">CFO </w:t>
      </w:r>
      <w:r w:rsidR="00C646EA" w:rsidRPr="00870B3A">
        <w:rPr>
          <w:b/>
          <w:sz w:val="20"/>
          <w:szCs w:val="20"/>
        </w:rPr>
        <w:t>Stephen J. Klein</w:t>
      </w:r>
      <w:r w:rsidR="000B7087">
        <w:rPr>
          <w:b/>
          <w:sz w:val="20"/>
          <w:szCs w:val="20"/>
        </w:rPr>
        <w:t xml:space="preserve"> </w:t>
      </w:r>
      <w:r w:rsidR="000B7087" w:rsidRPr="007521BA">
        <w:rPr>
          <w:sz w:val="20"/>
          <w:szCs w:val="20"/>
        </w:rPr>
        <w:t>(</w:t>
      </w:r>
      <w:r w:rsidR="00E65084">
        <w:rPr>
          <w:sz w:val="20"/>
          <w:szCs w:val="20"/>
        </w:rPr>
        <w:t xml:space="preserve">BSCE </w:t>
      </w:r>
      <w:r w:rsidR="000F7CA3">
        <w:rPr>
          <w:sz w:val="20"/>
          <w:szCs w:val="20"/>
        </w:rPr>
        <w:t xml:space="preserve">’77 </w:t>
      </w:r>
      <w:r w:rsidR="00E65084">
        <w:rPr>
          <w:sz w:val="20"/>
          <w:szCs w:val="20"/>
        </w:rPr>
        <w:t xml:space="preserve">Illinois; </w:t>
      </w:r>
      <w:r w:rsidR="000B7087" w:rsidRPr="007521BA">
        <w:rPr>
          <w:sz w:val="20"/>
          <w:szCs w:val="20"/>
        </w:rPr>
        <w:t>MSCE ’79 Berkeley),</w:t>
      </w:r>
      <w:r w:rsidR="000B7087" w:rsidRPr="00F752E9">
        <w:rPr>
          <w:b/>
          <w:sz w:val="20"/>
          <w:szCs w:val="20"/>
        </w:rPr>
        <w:t xml:space="preserve"> </w:t>
      </w:r>
      <w:r w:rsidR="00C646EA" w:rsidRPr="00870B3A">
        <w:rPr>
          <w:b/>
          <w:sz w:val="20"/>
          <w:szCs w:val="20"/>
        </w:rPr>
        <w:t>Michael T. McRae</w:t>
      </w:r>
      <w:r w:rsidR="000B7087">
        <w:rPr>
          <w:b/>
          <w:sz w:val="20"/>
          <w:szCs w:val="20"/>
        </w:rPr>
        <w:t xml:space="preserve"> </w:t>
      </w:r>
      <w:r w:rsidR="000B7087" w:rsidRPr="000B7087">
        <w:rPr>
          <w:sz w:val="20"/>
          <w:szCs w:val="20"/>
        </w:rPr>
        <w:t>(BSCE ’81; MS ’83; D</w:t>
      </w:r>
      <w:r w:rsidR="000B7087">
        <w:rPr>
          <w:sz w:val="20"/>
          <w:szCs w:val="20"/>
        </w:rPr>
        <w:t>Eng</w:t>
      </w:r>
      <w:r w:rsidR="000B7087" w:rsidRPr="000B7087">
        <w:rPr>
          <w:sz w:val="20"/>
          <w:szCs w:val="20"/>
        </w:rPr>
        <w:t xml:space="preserve"> ’9</w:t>
      </w:r>
      <w:r w:rsidR="000B7087">
        <w:rPr>
          <w:sz w:val="20"/>
          <w:szCs w:val="20"/>
        </w:rPr>
        <w:t>4</w:t>
      </w:r>
      <w:r w:rsidR="000B7087" w:rsidRPr="000B7087">
        <w:rPr>
          <w:sz w:val="20"/>
          <w:szCs w:val="20"/>
        </w:rPr>
        <w:t xml:space="preserve"> Berkeley)</w:t>
      </w:r>
      <w:r w:rsidR="00E65084">
        <w:rPr>
          <w:sz w:val="20"/>
          <w:szCs w:val="20"/>
        </w:rPr>
        <w:t xml:space="preserve">, </w:t>
      </w:r>
      <w:r w:rsidR="00E65084" w:rsidRPr="00E65084">
        <w:rPr>
          <w:b/>
          <w:sz w:val="20"/>
          <w:szCs w:val="20"/>
        </w:rPr>
        <w:t>Victor S. Romero</w:t>
      </w:r>
      <w:r w:rsidR="00E65084">
        <w:rPr>
          <w:sz w:val="20"/>
          <w:szCs w:val="20"/>
        </w:rPr>
        <w:t>, GE, CEG (BS</w:t>
      </w:r>
      <w:r w:rsidR="00924847">
        <w:rPr>
          <w:sz w:val="20"/>
          <w:szCs w:val="20"/>
        </w:rPr>
        <w:t xml:space="preserve"> </w:t>
      </w:r>
      <w:r w:rsidR="00E65084">
        <w:rPr>
          <w:sz w:val="20"/>
          <w:szCs w:val="20"/>
        </w:rPr>
        <w:t xml:space="preserve">GeoE </w:t>
      </w:r>
      <w:r w:rsidR="0047759E">
        <w:rPr>
          <w:sz w:val="20"/>
          <w:szCs w:val="20"/>
        </w:rPr>
        <w:t xml:space="preserve">’90 </w:t>
      </w:r>
      <w:r w:rsidR="00E65084">
        <w:rPr>
          <w:sz w:val="20"/>
          <w:szCs w:val="20"/>
        </w:rPr>
        <w:t xml:space="preserve">CSM; MS </w:t>
      </w:r>
      <w:r w:rsidR="0047759E">
        <w:rPr>
          <w:sz w:val="20"/>
          <w:szCs w:val="20"/>
        </w:rPr>
        <w:t xml:space="preserve">’91 </w:t>
      </w:r>
      <w:r w:rsidR="004D607B">
        <w:rPr>
          <w:sz w:val="20"/>
          <w:szCs w:val="20"/>
        </w:rPr>
        <w:t xml:space="preserve"> </w:t>
      </w:r>
      <w:r w:rsidR="00E65084">
        <w:rPr>
          <w:sz w:val="20"/>
          <w:szCs w:val="20"/>
        </w:rPr>
        <w:t xml:space="preserve">Berkeley), </w:t>
      </w:r>
      <w:r w:rsidR="00E65084" w:rsidRPr="00E65084">
        <w:rPr>
          <w:b/>
          <w:sz w:val="20"/>
          <w:szCs w:val="20"/>
        </w:rPr>
        <w:t>Carl W. Lafraugh</w:t>
      </w:r>
      <w:r w:rsidR="00E65084">
        <w:rPr>
          <w:sz w:val="20"/>
          <w:szCs w:val="20"/>
        </w:rPr>
        <w:t xml:space="preserve">, PE (BSCE Cornell; MS Berkeley), </w:t>
      </w:r>
      <w:r w:rsidR="0047759E" w:rsidRPr="004D607B">
        <w:rPr>
          <w:b/>
          <w:sz w:val="20"/>
          <w:szCs w:val="20"/>
        </w:rPr>
        <w:t>B</w:t>
      </w:r>
      <w:r w:rsidR="004D607B" w:rsidRPr="004D607B">
        <w:rPr>
          <w:b/>
          <w:sz w:val="20"/>
          <w:szCs w:val="20"/>
        </w:rPr>
        <w:t>h</w:t>
      </w:r>
      <w:r w:rsidR="0047759E" w:rsidRPr="004D607B">
        <w:rPr>
          <w:b/>
          <w:sz w:val="20"/>
          <w:szCs w:val="20"/>
        </w:rPr>
        <w:t>askar Thapa</w:t>
      </w:r>
      <w:r w:rsidR="004D607B">
        <w:rPr>
          <w:sz w:val="20"/>
          <w:szCs w:val="20"/>
        </w:rPr>
        <w:t>, PE (BSCE ’82; MS ’84 Carnegie Mellon; PhD ‘9</w:t>
      </w:r>
      <w:r w:rsidR="008C4314">
        <w:rPr>
          <w:sz w:val="20"/>
          <w:szCs w:val="20"/>
        </w:rPr>
        <w:t>3</w:t>
      </w:r>
      <w:r w:rsidR="004D607B">
        <w:rPr>
          <w:sz w:val="20"/>
          <w:szCs w:val="20"/>
        </w:rPr>
        <w:t xml:space="preserve"> Berkeley)</w:t>
      </w:r>
      <w:r w:rsidR="008C4314">
        <w:rPr>
          <w:sz w:val="20"/>
          <w:szCs w:val="20"/>
        </w:rPr>
        <w:t xml:space="preserve"> (1963-2013)</w:t>
      </w:r>
      <w:r w:rsidR="004D607B">
        <w:rPr>
          <w:sz w:val="20"/>
          <w:szCs w:val="20"/>
        </w:rPr>
        <w:t xml:space="preserve">, </w:t>
      </w:r>
      <w:r w:rsidR="00C646EA">
        <w:rPr>
          <w:sz w:val="20"/>
          <w:szCs w:val="20"/>
        </w:rPr>
        <w:t xml:space="preserve">and </w:t>
      </w:r>
      <w:r w:rsidR="005078A2" w:rsidRPr="005078A2">
        <w:rPr>
          <w:b/>
          <w:sz w:val="20"/>
          <w:szCs w:val="20"/>
        </w:rPr>
        <w:t>D.</w:t>
      </w:r>
      <w:r w:rsidR="005078A2">
        <w:rPr>
          <w:sz w:val="20"/>
          <w:szCs w:val="20"/>
        </w:rPr>
        <w:t xml:space="preserve"> </w:t>
      </w:r>
      <w:r w:rsidR="005078A2" w:rsidRPr="00194EC5">
        <w:rPr>
          <w:b/>
          <w:sz w:val="20"/>
          <w:szCs w:val="20"/>
        </w:rPr>
        <w:t>Scott Kiefer</w:t>
      </w:r>
      <w:r w:rsidR="005078A2" w:rsidRPr="008B0BDB">
        <w:rPr>
          <w:sz w:val="20"/>
          <w:szCs w:val="20"/>
        </w:rPr>
        <w:t xml:space="preserve">, </w:t>
      </w:r>
      <w:r w:rsidR="000E6410">
        <w:rPr>
          <w:sz w:val="20"/>
          <w:szCs w:val="20"/>
        </w:rPr>
        <w:t xml:space="preserve">PE, CEG </w:t>
      </w:r>
      <w:r w:rsidR="005078A2" w:rsidRPr="008B0BDB">
        <w:rPr>
          <w:sz w:val="20"/>
          <w:szCs w:val="20"/>
        </w:rPr>
        <w:t>(BA Geol UCSC, MSCE ’9</w:t>
      </w:r>
      <w:r w:rsidR="000E6410">
        <w:rPr>
          <w:sz w:val="20"/>
          <w:szCs w:val="20"/>
        </w:rPr>
        <w:t>3</w:t>
      </w:r>
      <w:r w:rsidR="005078A2">
        <w:rPr>
          <w:sz w:val="20"/>
          <w:szCs w:val="20"/>
        </w:rPr>
        <w:t>;</w:t>
      </w:r>
      <w:r w:rsidR="005078A2" w:rsidRPr="008B0BDB">
        <w:rPr>
          <w:sz w:val="20"/>
          <w:szCs w:val="20"/>
        </w:rPr>
        <w:t xml:space="preserve"> PhD ’9</w:t>
      </w:r>
      <w:r w:rsidR="000E6410">
        <w:rPr>
          <w:sz w:val="20"/>
          <w:szCs w:val="20"/>
        </w:rPr>
        <w:t>6</w:t>
      </w:r>
      <w:r w:rsidR="005078A2" w:rsidRPr="008B0BDB">
        <w:rPr>
          <w:sz w:val="20"/>
          <w:szCs w:val="20"/>
        </w:rPr>
        <w:t xml:space="preserve"> Berkeley)</w:t>
      </w:r>
      <w:r w:rsidR="009D5EE5">
        <w:rPr>
          <w:sz w:val="20"/>
          <w:szCs w:val="20"/>
        </w:rPr>
        <w:t xml:space="preserve">, until he departed for CSM-Golden </w:t>
      </w:r>
      <w:r w:rsidR="0062265E">
        <w:rPr>
          <w:sz w:val="20"/>
          <w:szCs w:val="20"/>
        </w:rPr>
        <w:t>(</w:t>
      </w:r>
      <w:r w:rsidR="00CA1258">
        <w:rPr>
          <w:sz w:val="20"/>
          <w:szCs w:val="20"/>
        </w:rPr>
        <w:t>and onto</w:t>
      </w:r>
      <w:r w:rsidR="009D5EE5">
        <w:rPr>
          <w:sz w:val="20"/>
          <w:szCs w:val="20"/>
        </w:rPr>
        <w:t xml:space="preserve"> </w:t>
      </w:r>
      <w:r w:rsidR="009E6E7B">
        <w:rPr>
          <w:sz w:val="20"/>
          <w:szCs w:val="20"/>
        </w:rPr>
        <w:t>the Graz Univ Tech</w:t>
      </w:r>
      <w:r w:rsidR="00CA1258">
        <w:rPr>
          <w:sz w:val="20"/>
          <w:szCs w:val="20"/>
        </w:rPr>
        <w:t>)</w:t>
      </w:r>
      <w:r w:rsidR="005078A2">
        <w:rPr>
          <w:sz w:val="20"/>
          <w:szCs w:val="20"/>
        </w:rPr>
        <w:t>.</w:t>
      </w:r>
      <w:r w:rsidR="00C646EA">
        <w:rPr>
          <w:sz w:val="20"/>
          <w:szCs w:val="20"/>
        </w:rPr>
        <w:t xml:space="preserve"> </w:t>
      </w:r>
      <w:r w:rsidR="0006597C">
        <w:rPr>
          <w:sz w:val="20"/>
          <w:szCs w:val="20"/>
        </w:rPr>
        <w:t xml:space="preserve">From 2007-12 the </w:t>
      </w:r>
      <w:r w:rsidR="000E6410">
        <w:rPr>
          <w:sz w:val="20"/>
          <w:szCs w:val="20"/>
        </w:rPr>
        <w:t>C</w:t>
      </w:r>
      <w:r w:rsidR="00E11106">
        <w:rPr>
          <w:sz w:val="20"/>
          <w:szCs w:val="20"/>
        </w:rPr>
        <w:t>hief Operating Officer</w:t>
      </w:r>
      <w:r w:rsidR="000E6410">
        <w:rPr>
          <w:sz w:val="20"/>
          <w:szCs w:val="20"/>
        </w:rPr>
        <w:t xml:space="preserve"> </w:t>
      </w:r>
      <w:r w:rsidR="00C64A61">
        <w:rPr>
          <w:sz w:val="20"/>
          <w:szCs w:val="20"/>
        </w:rPr>
        <w:t>wa</w:t>
      </w:r>
      <w:r w:rsidR="000E6410">
        <w:rPr>
          <w:sz w:val="20"/>
          <w:szCs w:val="20"/>
        </w:rPr>
        <w:t xml:space="preserve">s </w:t>
      </w:r>
      <w:r w:rsidR="000E6410" w:rsidRPr="005078A2">
        <w:rPr>
          <w:b/>
          <w:sz w:val="20"/>
          <w:szCs w:val="20"/>
        </w:rPr>
        <w:t>R. John Caulfield</w:t>
      </w:r>
      <w:r w:rsidR="000E6410">
        <w:rPr>
          <w:sz w:val="20"/>
          <w:szCs w:val="20"/>
        </w:rPr>
        <w:t xml:space="preserve">, GE (BSCE ’83 Berkeley; MS ’84 Stanford), </w:t>
      </w:r>
      <w:r w:rsidR="008416AF">
        <w:rPr>
          <w:sz w:val="20"/>
          <w:szCs w:val="20"/>
        </w:rPr>
        <w:t>who</w:t>
      </w:r>
      <w:r w:rsidR="0006597C">
        <w:rPr>
          <w:sz w:val="20"/>
          <w:szCs w:val="20"/>
        </w:rPr>
        <w:t xml:space="preserve"> moved to Jacobs Engineering Group in Oakland. </w:t>
      </w:r>
      <w:r w:rsidR="000E6410">
        <w:rPr>
          <w:sz w:val="20"/>
          <w:szCs w:val="20"/>
        </w:rPr>
        <w:t xml:space="preserve">    </w:t>
      </w:r>
    </w:p>
    <w:p w14:paraId="677C6853" w14:textId="77777777" w:rsidR="00C646EA" w:rsidRDefault="009D5EE5" w:rsidP="00C646EA">
      <w:pPr>
        <w:jc w:val="both"/>
        <w:rPr>
          <w:sz w:val="20"/>
          <w:szCs w:val="20"/>
        </w:rPr>
      </w:pPr>
      <w:r>
        <w:rPr>
          <w:sz w:val="20"/>
          <w:szCs w:val="20"/>
        </w:rPr>
        <w:t xml:space="preserve"> </w:t>
      </w:r>
      <w:r>
        <w:rPr>
          <w:sz w:val="20"/>
          <w:szCs w:val="20"/>
        </w:rPr>
        <w:tab/>
      </w:r>
      <w:r w:rsidR="0062265E">
        <w:rPr>
          <w:sz w:val="20"/>
          <w:szCs w:val="20"/>
        </w:rPr>
        <w:t xml:space="preserve">In 1996 </w:t>
      </w:r>
      <w:r>
        <w:rPr>
          <w:sz w:val="20"/>
          <w:szCs w:val="20"/>
        </w:rPr>
        <w:t>Jacobs</w:t>
      </w:r>
      <w:r w:rsidR="009110B4">
        <w:rPr>
          <w:sz w:val="20"/>
          <w:szCs w:val="20"/>
        </w:rPr>
        <w:t xml:space="preserve"> e</w:t>
      </w:r>
      <w:r w:rsidR="00C646EA">
        <w:rPr>
          <w:sz w:val="20"/>
          <w:szCs w:val="20"/>
        </w:rPr>
        <w:t xml:space="preserve">stablished </w:t>
      </w:r>
      <w:r w:rsidR="009110B4">
        <w:rPr>
          <w:sz w:val="20"/>
          <w:szCs w:val="20"/>
        </w:rPr>
        <w:t xml:space="preserve">a </w:t>
      </w:r>
      <w:r w:rsidR="00C646EA">
        <w:rPr>
          <w:sz w:val="20"/>
          <w:szCs w:val="20"/>
        </w:rPr>
        <w:t xml:space="preserve">Los Angeles office, </w:t>
      </w:r>
      <w:r w:rsidR="009110B4">
        <w:rPr>
          <w:sz w:val="20"/>
          <w:szCs w:val="20"/>
        </w:rPr>
        <w:t xml:space="preserve">and </w:t>
      </w:r>
      <w:r w:rsidR="0062265E">
        <w:rPr>
          <w:sz w:val="20"/>
          <w:szCs w:val="20"/>
        </w:rPr>
        <w:t>in January 1999</w:t>
      </w:r>
      <w:r w:rsidR="009110B4">
        <w:rPr>
          <w:sz w:val="20"/>
          <w:szCs w:val="20"/>
        </w:rPr>
        <w:t xml:space="preserve"> purchas</w:t>
      </w:r>
      <w:r w:rsidR="0062265E">
        <w:rPr>
          <w:sz w:val="20"/>
          <w:szCs w:val="20"/>
        </w:rPr>
        <w:t>ed</w:t>
      </w:r>
      <w:r w:rsidR="009110B4">
        <w:rPr>
          <w:sz w:val="20"/>
          <w:szCs w:val="20"/>
        </w:rPr>
        <w:t xml:space="preserve"> St. Louis-based </w:t>
      </w:r>
      <w:r w:rsidR="009110B4" w:rsidRPr="005C3288">
        <w:rPr>
          <w:b/>
          <w:sz w:val="20"/>
          <w:szCs w:val="20"/>
        </w:rPr>
        <w:t>Sverdrup Civil, Inc.</w:t>
      </w:r>
      <w:r w:rsidR="009110B4">
        <w:rPr>
          <w:sz w:val="20"/>
          <w:szCs w:val="20"/>
        </w:rPr>
        <w:t xml:space="preserve"> for $198 million. In a similar manner</w:t>
      </w:r>
      <w:r w:rsidR="00A30691">
        <w:rPr>
          <w:sz w:val="20"/>
          <w:szCs w:val="20"/>
        </w:rPr>
        <w:t>,</w:t>
      </w:r>
      <w:r w:rsidR="009110B4">
        <w:rPr>
          <w:sz w:val="20"/>
          <w:szCs w:val="20"/>
        </w:rPr>
        <w:t xml:space="preserve"> Jacobs added offices in</w:t>
      </w:r>
      <w:r w:rsidR="00C646EA">
        <w:rPr>
          <w:sz w:val="20"/>
          <w:szCs w:val="20"/>
        </w:rPr>
        <w:t xml:space="preserve"> San Diego in 2002, Seattle in 2003</w:t>
      </w:r>
      <w:r w:rsidR="00264F35">
        <w:rPr>
          <w:sz w:val="20"/>
          <w:szCs w:val="20"/>
        </w:rPr>
        <w:t xml:space="preserve"> (purchasing </w:t>
      </w:r>
      <w:r w:rsidR="00264F35" w:rsidRPr="005C3288">
        <w:rPr>
          <w:b/>
          <w:sz w:val="20"/>
          <w:szCs w:val="20"/>
        </w:rPr>
        <w:t>Milbor-Pita &amp; Associates</w:t>
      </w:r>
      <w:r w:rsidR="00264F35">
        <w:rPr>
          <w:sz w:val="20"/>
          <w:szCs w:val="20"/>
        </w:rPr>
        <w:t xml:space="preserve"> in 2007)</w:t>
      </w:r>
      <w:r w:rsidR="009110B4">
        <w:rPr>
          <w:sz w:val="20"/>
          <w:szCs w:val="20"/>
        </w:rPr>
        <w:t xml:space="preserve">, </w:t>
      </w:r>
      <w:r w:rsidR="00C646EA">
        <w:rPr>
          <w:sz w:val="20"/>
          <w:szCs w:val="20"/>
        </w:rPr>
        <w:t>Las Vegas</w:t>
      </w:r>
      <w:r w:rsidR="00307714">
        <w:rPr>
          <w:sz w:val="20"/>
          <w:szCs w:val="20"/>
        </w:rPr>
        <w:t>,</w:t>
      </w:r>
      <w:r w:rsidR="00C646EA">
        <w:rPr>
          <w:sz w:val="20"/>
          <w:szCs w:val="20"/>
        </w:rPr>
        <w:t xml:space="preserve"> and Boston in 2006.</w:t>
      </w:r>
      <w:r w:rsidR="009B6C1F">
        <w:rPr>
          <w:sz w:val="20"/>
          <w:szCs w:val="20"/>
        </w:rPr>
        <w:t xml:space="preserve"> They also established an Atlanta office in 2010 when they purchased </w:t>
      </w:r>
      <w:r w:rsidR="009B6C1F" w:rsidRPr="005C3288">
        <w:rPr>
          <w:b/>
          <w:sz w:val="20"/>
          <w:szCs w:val="20"/>
        </w:rPr>
        <w:t>Jordan, Jones &amp; Goulding</w:t>
      </w:r>
      <w:r w:rsidR="009B6C1F">
        <w:rPr>
          <w:sz w:val="20"/>
          <w:szCs w:val="20"/>
        </w:rPr>
        <w:t>.</w:t>
      </w:r>
      <w:r w:rsidR="00384DD0">
        <w:rPr>
          <w:sz w:val="20"/>
          <w:szCs w:val="20"/>
        </w:rPr>
        <w:t xml:space="preserve"> </w:t>
      </w:r>
      <w:r w:rsidR="000C5C99">
        <w:rPr>
          <w:sz w:val="20"/>
          <w:szCs w:val="20"/>
        </w:rPr>
        <w:t xml:space="preserve">In 2002 </w:t>
      </w:r>
      <w:r w:rsidR="000C5C99" w:rsidRPr="000C5C99">
        <w:rPr>
          <w:b/>
          <w:sz w:val="20"/>
          <w:szCs w:val="20"/>
        </w:rPr>
        <w:t>Bill</w:t>
      </w:r>
      <w:r w:rsidRPr="000C5C99">
        <w:rPr>
          <w:b/>
          <w:sz w:val="20"/>
          <w:szCs w:val="20"/>
        </w:rPr>
        <w:t xml:space="preserve"> </w:t>
      </w:r>
      <w:r w:rsidRPr="00384DD0">
        <w:rPr>
          <w:b/>
          <w:sz w:val="20"/>
          <w:szCs w:val="20"/>
        </w:rPr>
        <w:t>Hansmire</w:t>
      </w:r>
      <w:r>
        <w:rPr>
          <w:sz w:val="20"/>
          <w:szCs w:val="20"/>
        </w:rPr>
        <w:t xml:space="preserve"> </w:t>
      </w:r>
      <w:r w:rsidR="000C5C99">
        <w:rPr>
          <w:sz w:val="20"/>
          <w:szCs w:val="20"/>
        </w:rPr>
        <w:t xml:space="preserve">became the second member of the firm to be </w:t>
      </w:r>
      <w:r>
        <w:rPr>
          <w:sz w:val="20"/>
          <w:szCs w:val="20"/>
        </w:rPr>
        <w:t xml:space="preserve">elected to the </w:t>
      </w:r>
      <w:r w:rsidRPr="000C5C99">
        <w:rPr>
          <w:i/>
          <w:sz w:val="20"/>
          <w:szCs w:val="20"/>
        </w:rPr>
        <w:t>National Academy of Engineering</w:t>
      </w:r>
      <w:r w:rsidR="000C5C99">
        <w:rPr>
          <w:sz w:val="20"/>
          <w:szCs w:val="20"/>
        </w:rPr>
        <w:t>.</w:t>
      </w:r>
    </w:p>
    <w:p w14:paraId="2ABB1FEE" w14:textId="77777777" w:rsidR="00DC7250" w:rsidRPr="00DC7250" w:rsidRDefault="00DC7250" w:rsidP="00C646EA">
      <w:pPr>
        <w:jc w:val="both"/>
        <w:rPr>
          <w:sz w:val="20"/>
          <w:szCs w:val="20"/>
        </w:rPr>
      </w:pPr>
      <w:r>
        <w:rPr>
          <w:sz w:val="20"/>
          <w:szCs w:val="20"/>
        </w:rPr>
        <w:lastRenderedPageBreak/>
        <w:tab/>
        <w:t xml:space="preserve">In December 2014 </w:t>
      </w:r>
      <w:r w:rsidRPr="00DC7250">
        <w:rPr>
          <w:b/>
          <w:sz w:val="20"/>
          <w:szCs w:val="20"/>
        </w:rPr>
        <w:t>McMillen Jacobs Associates, Inc</w:t>
      </w:r>
      <w:r w:rsidRPr="00DC7250">
        <w:rPr>
          <w:sz w:val="20"/>
          <w:szCs w:val="20"/>
        </w:rPr>
        <w:t xml:space="preserve">. </w:t>
      </w:r>
      <w:r>
        <w:rPr>
          <w:sz w:val="20"/>
          <w:szCs w:val="20"/>
        </w:rPr>
        <w:t>w</w:t>
      </w:r>
      <w:r w:rsidRPr="00DC7250">
        <w:rPr>
          <w:sz w:val="20"/>
          <w:szCs w:val="20"/>
        </w:rPr>
        <w:t xml:space="preserve">as formed as an employee owned holding company, with </w:t>
      </w:r>
      <w:r w:rsidRPr="00DC7250">
        <w:rPr>
          <w:b/>
          <w:sz w:val="20"/>
          <w:szCs w:val="20"/>
        </w:rPr>
        <w:t>Dan Adams</w:t>
      </w:r>
      <w:r w:rsidRPr="00DC7250">
        <w:rPr>
          <w:sz w:val="20"/>
          <w:szCs w:val="20"/>
        </w:rPr>
        <w:t xml:space="preserve"> </w:t>
      </w:r>
      <w:r w:rsidR="007A7BA1">
        <w:rPr>
          <w:sz w:val="20"/>
          <w:szCs w:val="20"/>
        </w:rPr>
        <w:t xml:space="preserve">in Seattle </w:t>
      </w:r>
      <w:r w:rsidRPr="00DC7250">
        <w:rPr>
          <w:sz w:val="20"/>
          <w:szCs w:val="20"/>
        </w:rPr>
        <w:t xml:space="preserve">serving as President/CEO and </w:t>
      </w:r>
      <w:r w:rsidRPr="00DC7250">
        <w:rPr>
          <w:b/>
          <w:sz w:val="20"/>
          <w:szCs w:val="20"/>
        </w:rPr>
        <w:t>Mara McMillen</w:t>
      </w:r>
      <w:r w:rsidRPr="00DC7250">
        <w:rPr>
          <w:sz w:val="20"/>
          <w:szCs w:val="20"/>
        </w:rPr>
        <w:t xml:space="preserve"> </w:t>
      </w:r>
      <w:r w:rsidR="007A7BA1">
        <w:rPr>
          <w:sz w:val="20"/>
          <w:szCs w:val="20"/>
        </w:rPr>
        <w:t xml:space="preserve">in Boise </w:t>
      </w:r>
      <w:r w:rsidRPr="00DC7250">
        <w:rPr>
          <w:sz w:val="20"/>
          <w:szCs w:val="20"/>
        </w:rPr>
        <w:t>as C</w:t>
      </w:r>
      <w:r>
        <w:rPr>
          <w:sz w:val="20"/>
          <w:szCs w:val="20"/>
        </w:rPr>
        <w:t>OO (of McMillen Associates)</w:t>
      </w:r>
      <w:r w:rsidRPr="00DC7250">
        <w:rPr>
          <w:sz w:val="20"/>
          <w:szCs w:val="20"/>
        </w:rPr>
        <w:t xml:space="preserve">. </w:t>
      </w:r>
      <w:r w:rsidRPr="00DC7250">
        <w:rPr>
          <w:b/>
          <w:sz w:val="20"/>
          <w:szCs w:val="20"/>
        </w:rPr>
        <w:t>Rafael Castro</w:t>
      </w:r>
      <w:r w:rsidRPr="00DC7250">
        <w:rPr>
          <w:sz w:val="20"/>
          <w:szCs w:val="20"/>
        </w:rPr>
        <w:t xml:space="preserve">, </w:t>
      </w:r>
      <w:r w:rsidRPr="00DC7250">
        <w:rPr>
          <w:b/>
          <w:sz w:val="20"/>
          <w:szCs w:val="20"/>
        </w:rPr>
        <w:t>Mort McMillen</w:t>
      </w:r>
      <w:r w:rsidRPr="00DC7250">
        <w:rPr>
          <w:sz w:val="20"/>
          <w:szCs w:val="20"/>
        </w:rPr>
        <w:t xml:space="preserve">, and </w:t>
      </w:r>
      <w:r w:rsidRPr="00DC7250">
        <w:rPr>
          <w:b/>
          <w:sz w:val="20"/>
          <w:szCs w:val="20"/>
        </w:rPr>
        <w:t>John Kaplin</w:t>
      </w:r>
      <w:r w:rsidRPr="00DC7250">
        <w:rPr>
          <w:sz w:val="20"/>
          <w:szCs w:val="20"/>
        </w:rPr>
        <w:t xml:space="preserve"> </w:t>
      </w:r>
      <w:r>
        <w:rPr>
          <w:sz w:val="20"/>
          <w:szCs w:val="20"/>
        </w:rPr>
        <w:t xml:space="preserve">rounded out </w:t>
      </w:r>
      <w:r w:rsidRPr="00DC7250">
        <w:rPr>
          <w:sz w:val="20"/>
          <w:szCs w:val="20"/>
        </w:rPr>
        <w:t>the corporate leadership team serving as V</w:t>
      </w:r>
      <w:r>
        <w:rPr>
          <w:sz w:val="20"/>
          <w:szCs w:val="20"/>
        </w:rPr>
        <w:t>Ps</w:t>
      </w:r>
      <w:r w:rsidRPr="00DC7250">
        <w:rPr>
          <w:sz w:val="20"/>
          <w:szCs w:val="20"/>
        </w:rPr>
        <w:t xml:space="preserve"> for Corporate Development, Water Resources, and Construction Management, respectively. Jacobs Associates and McMillen will both continue as wholly owned subsidiaries of McMillen Jacobs Associates, with </w:t>
      </w:r>
      <w:r w:rsidRPr="00607570">
        <w:rPr>
          <w:b/>
          <w:sz w:val="20"/>
          <w:szCs w:val="20"/>
        </w:rPr>
        <w:t>Dan Adams</w:t>
      </w:r>
      <w:r w:rsidRPr="00DC7250">
        <w:rPr>
          <w:sz w:val="20"/>
          <w:szCs w:val="20"/>
        </w:rPr>
        <w:t xml:space="preserve"> and </w:t>
      </w:r>
      <w:r w:rsidRPr="00607570">
        <w:rPr>
          <w:b/>
          <w:sz w:val="20"/>
          <w:szCs w:val="20"/>
        </w:rPr>
        <w:t>Mara McMillen</w:t>
      </w:r>
      <w:r w:rsidRPr="00DC7250">
        <w:rPr>
          <w:sz w:val="20"/>
          <w:szCs w:val="20"/>
        </w:rPr>
        <w:t xml:space="preserve"> leading each. The combined resources of the merger provide clients access to 380 staff located in 19 offices across North America, New Zealand, and Australia.</w:t>
      </w:r>
    </w:p>
    <w:p w14:paraId="67C4B6E3" w14:textId="77777777" w:rsidR="00B14254" w:rsidRDefault="00B14254" w:rsidP="00C646EA">
      <w:pPr>
        <w:rPr>
          <w:b/>
          <w:sz w:val="22"/>
          <w:szCs w:val="22"/>
        </w:rPr>
      </w:pPr>
    </w:p>
    <w:p w14:paraId="00A922F9" w14:textId="77777777" w:rsidR="00C646EA" w:rsidRPr="007575F3" w:rsidRDefault="00C646EA" w:rsidP="00C646EA">
      <w:pPr>
        <w:rPr>
          <w:b/>
          <w:sz w:val="22"/>
          <w:szCs w:val="22"/>
        </w:rPr>
      </w:pPr>
      <w:r w:rsidRPr="007575F3">
        <w:rPr>
          <w:b/>
          <w:sz w:val="22"/>
          <w:szCs w:val="22"/>
        </w:rPr>
        <w:t>Leeds, Hill and Jewett</w:t>
      </w:r>
      <w:r w:rsidR="005B36FD" w:rsidRPr="007575F3">
        <w:rPr>
          <w:b/>
          <w:sz w:val="22"/>
          <w:szCs w:val="22"/>
        </w:rPr>
        <w:t>, Inc.</w:t>
      </w:r>
      <w:r w:rsidRPr="007575F3">
        <w:rPr>
          <w:b/>
          <w:sz w:val="22"/>
          <w:szCs w:val="22"/>
        </w:rPr>
        <w:t xml:space="preserve"> (1962-1978)</w:t>
      </w:r>
    </w:p>
    <w:p w14:paraId="73AF4B46" w14:textId="77777777" w:rsidR="00B725F6" w:rsidRDefault="00C646EA" w:rsidP="00C646EA">
      <w:pPr>
        <w:jc w:val="both"/>
        <w:rPr>
          <w:sz w:val="20"/>
          <w:szCs w:val="20"/>
        </w:rPr>
      </w:pPr>
      <w:r>
        <w:rPr>
          <w:sz w:val="20"/>
          <w:szCs w:val="20"/>
        </w:rPr>
        <w:t xml:space="preserve"> </w:t>
      </w:r>
      <w:r>
        <w:rPr>
          <w:sz w:val="20"/>
          <w:szCs w:val="20"/>
        </w:rPr>
        <w:tab/>
      </w:r>
      <w:r w:rsidR="00674D91">
        <w:rPr>
          <w:sz w:val="20"/>
          <w:szCs w:val="20"/>
        </w:rPr>
        <w:t xml:space="preserve">Leeds and </w:t>
      </w:r>
      <w:r>
        <w:rPr>
          <w:sz w:val="20"/>
          <w:szCs w:val="20"/>
        </w:rPr>
        <w:t xml:space="preserve">Barnhard was founded in Los Angeles in </w:t>
      </w:r>
      <w:r w:rsidR="00C41FFF">
        <w:rPr>
          <w:sz w:val="20"/>
          <w:szCs w:val="20"/>
        </w:rPr>
        <w:t>March 1913</w:t>
      </w:r>
      <w:r>
        <w:rPr>
          <w:sz w:val="20"/>
          <w:szCs w:val="20"/>
        </w:rPr>
        <w:t xml:space="preserve"> by Charles T. Leeds and </w:t>
      </w:r>
      <w:r w:rsidRPr="00B1571C">
        <w:rPr>
          <w:sz w:val="20"/>
          <w:szCs w:val="20"/>
        </w:rPr>
        <w:t>Wilfred K. Barnard</w:t>
      </w:r>
      <w:r w:rsidR="00A30691">
        <w:rPr>
          <w:sz w:val="20"/>
          <w:szCs w:val="20"/>
        </w:rPr>
        <w:t xml:space="preserve"> (described in the Southern California Threadline)</w:t>
      </w:r>
      <w:r>
        <w:rPr>
          <w:sz w:val="20"/>
          <w:szCs w:val="20"/>
        </w:rPr>
        <w:t xml:space="preserve">. This firm </w:t>
      </w:r>
      <w:r w:rsidRPr="008535A2">
        <w:rPr>
          <w:sz w:val="20"/>
          <w:szCs w:val="20"/>
        </w:rPr>
        <w:t xml:space="preserve">became </w:t>
      </w:r>
      <w:r w:rsidRPr="008535A2">
        <w:rPr>
          <w:b/>
          <w:sz w:val="20"/>
          <w:szCs w:val="20"/>
        </w:rPr>
        <w:t>Leeds, Hill, Barnard and Jewett</w:t>
      </w:r>
      <w:r w:rsidRPr="008535A2">
        <w:rPr>
          <w:sz w:val="20"/>
          <w:szCs w:val="20"/>
        </w:rPr>
        <w:t xml:space="preserve"> </w:t>
      </w:r>
      <w:r w:rsidR="005078A2">
        <w:rPr>
          <w:sz w:val="20"/>
          <w:szCs w:val="20"/>
        </w:rPr>
        <w:t>(</w:t>
      </w:r>
      <w:r w:rsidR="005A5CD6">
        <w:rPr>
          <w:sz w:val="20"/>
          <w:szCs w:val="20"/>
        </w:rPr>
        <w:t>1940-46</w:t>
      </w:r>
      <w:r w:rsidR="005078A2">
        <w:rPr>
          <w:sz w:val="20"/>
          <w:szCs w:val="20"/>
        </w:rPr>
        <w:t>)</w:t>
      </w:r>
      <w:r w:rsidR="005A5CD6">
        <w:rPr>
          <w:sz w:val="20"/>
          <w:szCs w:val="20"/>
        </w:rPr>
        <w:t xml:space="preserve">, </w:t>
      </w:r>
      <w:r w:rsidR="005078A2">
        <w:rPr>
          <w:sz w:val="20"/>
          <w:szCs w:val="20"/>
        </w:rPr>
        <w:t>then</w:t>
      </w:r>
      <w:r w:rsidR="005A5CD6">
        <w:rPr>
          <w:sz w:val="20"/>
          <w:szCs w:val="20"/>
        </w:rPr>
        <w:t xml:space="preserve"> </w:t>
      </w:r>
      <w:r w:rsidR="005A5CD6" w:rsidRPr="005A5CD6">
        <w:rPr>
          <w:b/>
          <w:sz w:val="20"/>
          <w:szCs w:val="20"/>
        </w:rPr>
        <w:t>Leeds, Hill &amp; Jewett</w:t>
      </w:r>
      <w:r w:rsidR="00A30691">
        <w:rPr>
          <w:sz w:val="20"/>
          <w:szCs w:val="20"/>
        </w:rPr>
        <w:t xml:space="preserve">, </w:t>
      </w:r>
      <w:r w:rsidR="005A5CD6">
        <w:rPr>
          <w:sz w:val="20"/>
          <w:szCs w:val="20"/>
        </w:rPr>
        <w:t>from 1946-78</w:t>
      </w:r>
      <w:r w:rsidRPr="008535A2">
        <w:rPr>
          <w:sz w:val="20"/>
          <w:szCs w:val="20"/>
        </w:rPr>
        <w:t xml:space="preserve">. </w:t>
      </w:r>
      <w:r w:rsidRPr="00B1571C">
        <w:rPr>
          <w:b/>
          <w:sz w:val="20"/>
          <w:szCs w:val="20"/>
        </w:rPr>
        <w:t>Charles T. Leeds</w:t>
      </w:r>
      <w:r w:rsidRPr="008535A2">
        <w:rPr>
          <w:sz w:val="20"/>
          <w:szCs w:val="20"/>
        </w:rPr>
        <w:t xml:space="preserve"> (1879-1960) </w:t>
      </w:r>
      <w:r>
        <w:rPr>
          <w:sz w:val="20"/>
          <w:szCs w:val="20"/>
        </w:rPr>
        <w:t>was</w:t>
      </w:r>
      <w:r w:rsidRPr="008535A2">
        <w:rPr>
          <w:sz w:val="20"/>
          <w:szCs w:val="20"/>
        </w:rPr>
        <w:t xml:space="preserve"> </w:t>
      </w:r>
      <w:r w:rsidR="005B36FD">
        <w:rPr>
          <w:sz w:val="20"/>
          <w:szCs w:val="20"/>
        </w:rPr>
        <w:t xml:space="preserve">a </w:t>
      </w:r>
      <w:r w:rsidRPr="008535A2">
        <w:rPr>
          <w:sz w:val="20"/>
          <w:szCs w:val="20"/>
        </w:rPr>
        <w:t xml:space="preserve">Corps of Engineers officer </w:t>
      </w:r>
      <w:r w:rsidR="00522A46">
        <w:rPr>
          <w:sz w:val="20"/>
          <w:szCs w:val="20"/>
        </w:rPr>
        <w:t>who</w:t>
      </w:r>
      <w:r w:rsidRPr="008535A2">
        <w:rPr>
          <w:sz w:val="20"/>
          <w:szCs w:val="20"/>
        </w:rPr>
        <w:t xml:space="preserve"> </w:t>
      </w:r>
      <w:r w:rsidR="00674D91">
        <w:rPr>
          <w:sz w:val="20"/>
          <w:szCs w:val="20"/>
        </w:rPr>
        <w:t xml:space="preserve">graduated #2 from West Point in 1903, just behind Douglas MacArthur. He </w:t>
      </w:r>
      <w:r w:rsidR="005A5CD6">
        <w:rPr>
          <w:sz w:val="20"/>
          <w:szCs w:val="20"/>
        </w:rPr>
        <w:t xml:space="preserve">served as </w:t>
      </w:r>
      <w:r w:rsidR="00522A46">
        <w:rPr>
          <w:sz w:val="20"/>
          <w:szCs w:val="20"/>
        </w:rPr>
        <w:t xml:space="preserve">the </w:t>
      </w:r>
      <w:r w:rsidR="00A30691">
        <w:rPr>
          <w:sz w:val="20"/>
          <w:szCs w:val="20"/>
        </w:rPr>
        <w:t xml:space="preserve">Corps’ </w:t>
      </w:r>
      <w:r w:rsidRPr="008535A2">
        <w:rPr>
          <w:sz w:val="20"/>
          <w:szCs w:val="20"/>
        </w:rPr>
        <w:t>Los Angeles District Engineer in 1909-12</w:t>
      </w:r>
      <w:r>
        <w:rPr>
          <w:sz w:val="20"/>
          <w:szCs w:val="20"/>
        </w:rPr>
        <w:t xml:space="preserve"> and 1917-19</w:t>
      </w:r>
      <w:r w:rsidRPr="008535A2">
        <w:rPr>
          <w:sz w:val="20"/>
          <w:szCs w:val="20"/>
        </w:rPr>
        <w:t xml:space="preserve">. </w:t>
      </w:r>
      <w:r w:rsidR="00B725F6">
        <w:rPr>
          <w:sz w:val="20"/>
          <w:szCs w:val="20"/>
        </w:rPr>
        <w:t xml:space="preserve"> </w:t>
      </w:r>
      <w:r w:rsidR="00B725F6" w:rsidRPr="00AF408A">
        <w:rPr>
          <w:b/>
          <w:sz w:val="20"/>
          <w:szCs w:val="20"/>
        </w:rPr>
        <w:t>Raymond A. Hill</w:t>
      </w:r>
      <w:r w:rsidR="00B725F6" w:rsidRPr="008535A2">
        <w:rPr>
          <w:sz w:val="20"/>
          <w:szCs w:val="20"/>
        </w:rPr>
        <w:t xml:space="preserve"> </w:t>
      </w:r>
      <w:r w:rsidR="00B725F6">
        <w:rPr>
          <w:sz w:val="20"/>
          <w:szCs w:val="20"/>
        </w:rPr>
        <w:t xml:space="preserve">(1892-1973; RCE 160) received his BCE from Michigan in 1914 and CE degree in 1922, after working for the Reclamation Service (1909-17) and serving </w:t>
      </w:r>
      <w:r w:rsidR="00487E3C">
        <w:rPr>
          <w:sz w:val="20"/>
          <w:szCs w:val="20"/>
        </w:rPr>
        <w:t xml:space="preserve">in the </w:t>
      </w:r>
      <w:r w:rsidR="00B725F6">
        <w:rPr>
          <w:sz w:val="20"/>
          <w:szCs w:val="20"/>
        </w:rPr>
        <w:t xml:space="preserve">Army Corps of Engineers during WW1 in France (1917-19). He moved to the Los Angeles area </w:t>
      </w:r>
      <w:r w:rsidR="00B90F85">
        <w:rPr>
          <w:sz w:val="20"/>
          <w:szCs w:val="20"/>
        </w:rPr>
        <w:t xml:space="preserve">in </w:t>
      </w:r>
      <w:r w:rsidR="00B725F6">
        <w:rPr>
          <w:sz w:val="20"/>
          <w:szCs w:val="20"/>
        </w:rPr>
        <w:t xml:space="preserve">1913 and joined </w:t>
      </w:r>
      <w:r w:rsidR="00B725F6" w:rsidRPr="005B36FD">
        <w:rPr>
          <w:b/>
          <w:sz w:val="20"/>
          <w:szCs w:val="20"/>
        </w:rPr>
        <w:t>Quinton, Code &amp; Hill</w:t>
      </w:r>
      <w:r w:rsidR="00B725F6">
        <w:rPr>
          <w:sz w:val="20"/>
          <w:szCs w:val="20"/>
        </w:rPr>
        <w:t xml:space="preserve"> in 1919. He </w:t>
      </w:r>
      <w:r w:rsidR="00522A46">
        <w:rPr>
          <w:sz w:val="20"/>
          <w:szCs w:val="20"/>
        </w:rPr>
        <w:t xml:space="preserve">served on the management board of ASCE and chaired the Rio Grande Compact negotiations in the 1930s. </w:t>
      </w:r>
      <w:r w:rsidR="00A30691">
        <w:rPr>
          <w:sz w:val="20"/>
          <w:szCs w:val="20"/>
        </w:rPr>
        <w:t>In 1940, h</w:t>
      </w:r>
      <w:r w:rsidR="00522A46">
        <w:rPr>
          <w:sz w:val="20"/>
          <w:szCs w:val="20"/>
        </w:rPr>
        <w:t xml:space="preserve">e was </w:t>
      </w:r>
      <w:r w:rsidR="00B725F6">
        <w:rPr>
          <w:sz w:val="20"/>
          <w:szCs w:val="20"/>
        </w:rPr>
        <w:t xml:space="preserve">elevated to partnership status, </w:t>
      </w:r>
      <w:r w:rsidR="005A5CD6">
        <w:rPr>
          <w:sz w:val="20"/>
          <w:szCs w:val="20"/>
        </w:rPr>
        <w:t>along with</w:t>
      </w:r>
      <w:r>
        <w:rPr>
          <w:sz w:val="20"/>
          <w:szCs w:val="20"/>
        </w:rPr>
        <w:t xml:space="preserve"> </w:t>
      </w:r>
      <w:r>
        <w:rPr>
          <w:b/>
          <w:sz w:val="20"/>
          <w:szCs w:val="20"/>
        </w:rPr>
        <w:t>John Q.</w:t>
      </w:r>
      <w:r w:rsidRPr="00023D3A">
        <w:rPr>
          <w:b/>
          <w:sz w:val="20"/>
          <w:szCs w:val="20"/>
        </w:rPr>
        <w:t xml:space="preserve"> Jewett</w:t>
      </w:r>
      <w:r w:rsidRPr="008535A2">
        <w:rPr>
          <w:sz w:val="20"/>
          <w:szCs w:val="20"/>
        </w:rPr>
        <w:t xml:space="preserve"> </w:t>
      </w:r>
      <w:r>
        <w:rPr>
          <w:sz w:val="20"/>
          <w:szCs w:val="20"/>
        </w:rPr>
        <w:t>(</w:t>
      </w:r>
      <w:r w:rsidR="005B36FD">
        <w:rPr>
          <w:sz w:val="20"/>
          <w:szCs w:val="20"/>
        </w:rPr>
        <w:t>1899-1973</w:t>
      </w:r>
      <w:r>
        <w:rPr>
          <w:sz w:val="20"/>
          <w:szCs w:val="20"/>
        </w:rPr>
        <w:t xml:space="preserve">). </w:t>
      </w:r>
    </w:p>
    <w:p w14:paraId="26E7ABB4" w14:textId="3D4034B8" w:rsidR="00522A46" w:rsidRDefault="00C646EA" w:rsidP="00C646EA">
      <w:pPr>
        <w:jc w:val="both"/>
        <w:rPr>
          <w:sz w:val="20"/>
          <w:szCs w:val="20"/>
        </w:rPr>
      </w:pPr>
      <w:r>
        <w:rPr>
          <w:b/>
          <w:sz w:val="20"/>
          <w:szCs w:val="20"/>
        </w:rPr>
        <w:tab/>
      </w:r>
      <w:r w:rsidRPr="00AF408A">
        <w:rPr>
          <w:sz w:val="20"/>
          <w:szCs w:val="20"/>
        </w:rPr>
        <w:t>After the death of C</w:t>
      </w:r>
      <w:r w:rsidR="00182132">
        <w:rPr>
          <w:sz w:val="20"/>
          <w:szCs w:val="20"/>
        </w:rPr>
        <w:t>harles</w:t>
      </w:r>
      <w:r w:rsidR="00522A46">
        <w:rPr>
          <w:sz w:val="20"/>
          <w:szCs w:val="20"/>
        </w:rPr>
        <w:t xml:space="preserve"> </w:t>
      </w:r>
      <w:r w:rsidRPr="00AF408A">
        <w:rPr>
          <w:sz w:val="20"/>
          <w:szCs w:val="20"/>
        </w:rPr>
        <w:t xml:space="preserve">Leeds in 1960, </w:t>
      </w:r>
      <w:r w:rsidR="005A5CD6">
        <w:rPr>
          <w:sz w:val="20"/>
          <w:szCs w:val="20"/>
        </w:rPr>
        <w:t xml:space="preserve">Ray Hill decided to move </w:t>
      </w:r>
      <w:r w:rsidRPr="008D0E49">
        <w:rPr>
          <w:b/>
          <w:sz w:val="20"/>
          <w:szCs w:val="20"/>
        </w:rPr>
        <w:t>Leeds, Hill &amp; Jewett</w:t>
      </w:r>
      <w:r w:rsidR="005A5CD6">
        <w:rPr>
          <w:b/>
          <w:sz w:val="20"/>
          <w:szCs w:val="20"/>
        </w:rPr>
        <w:t xml:space="preserve">’s </w:t>
      </w:r>
      <w:r w:rsidR="005A5CD6" w:rsidRPr="005A5CD6">
        <w:rPr>
          <w:sz w:val="20"/>
          <w:szCs w:val="20"/>
        </w:rPr>
        <w:t xml:space="preserve">headquarters </w:t>
      </w:r>
      <w:r w:rsidR="00487E3C">
        <w:rPr>
          <w:sz w:val="20"/>
          <w:szCs w:val="20"/>
        </w:rPr>
        <w:t xml:space="preserve">from Los Angeles </w:t>
      </w:r>
      <w:r w:rsidR="005A5CD6" w:rsidRPr="005A5CD6">
        <w:rPr>
          <w:sz w:val="20"/>
          <w:szCs w:val="20"/>
        </w:rPr>
        <w:t>to</w:t>
      </w:r>
      <w:r w:rsidR="005A5CD6">
        <w:rPr>
          <w:b/>
          <w:sz w:val="20"/>
          <w:szCs w:val="20"/>
        </w:rPr>
        <w:t xml:space="preserve"> </w:t>
      </w:r>
      <w:r w:rsidR="005B36FD">
        <w:rPr>
          <w:sz w:val="20"/>
          <w:szCs w:val="20"/>
        </w:rPr>
        <w:t>San Francisco,</w:t>
      </w:r>
      <w:r w:rsidR="005A5CD6">
        <w:rPr>
          <w:sz w:val="20"/>
          <w:szCs w:val="20"/>
        </w:rPr>
        <w:t xml:space="preserve"> allowing the L</w:t>
      </w:r>
      <w:r w:rsidRPr="0067042A">
        <w:rPr>
          <w:sz w:val="20"/>
          <w:szCs w:val="20"/>
        </w:rPr>
        <w:t xml:space="preserve">A </w:t>
      </w:r>
      <w:r w:rsidR="005A5CD6">
        <w:rPr>
          <w:sz w:val="20"/>
          <w:szCs w:val="20"/>
        </w:rPr>
        <w:t>office to wither away during the 1960s</w:t>
      </w:r>
      <w:r w:rsidRPr="008535A2">
        <w:rPr>
          <w:sz w:val="20"/>
          <w:szCs w:val="20"/>
        </w:rPr>
        <w:t xml:space="preserve">. </w:t>
      </w:r>
      <w:r w:rsidR="00353EE1">
        <w:rPr>
          <w:sz w:val="20"/>
          <w:szCs w:val="20"/>
        </w:rPr>
        <w:t xml:space="preserve">Retired CA DWR Director </w:t>
      </w:r>
      <w:r w:rsidR="00353EE1" w:rsidRPr="005B36FD">
        <w:rPr>
          <w:b/>
          <w:sz w:val="20"/>
          <w:szCs w:val="20"/>
        </w:rPr>
        <w:t>Harvey O. Banks</w:t>
      </w:r>
      <w:r w:rsidR="00353EE1">
        <w:rPr>
          <w:sz w:val="20"/>
          <w:szCs w:val="20"/>
        </w:rPr>
        <w:t xml:space="preserve"> (BSCE ’30 Syracuse; MS </w:t>
      </w:r>
      <w:r w:rsidR="00125D11">
        <w:rPr>
          <w:sz w:val="20"/>
          <w:szCs w:val="20"/>
        </w:rPr>
        <w:t xml:space="preserve">’33 </w:t>
      </w:r>
      <w:r w:rsidR="00353EE1">
        <w:rPr>
          <w:sz w:val="20"/>
          <w:szCs w:val="20"/>
        </w:rPr>
        <w:t xml:space="preserve">Stanford) joined the firm in January 1961, </w:t>
      </w:r>
      <w:r w:rsidR="00487E3C">
        <w:rPr>
          <w:sz w:val="20"/>
          <w:szCs w:val="20"/>
        </w:rPr>
        <w:t xml:space="preserve">and </w:t>
      </w:r>
      <w:r w:rsidR="00353EE1">
        <w:rPr>
          <w:sz w:val="20"/>
          <w:szCs w:val="20"/>
        </w:rPr>
        <w:t>serv</w:t>
      </w:r>
      <w:r w:rsidR="00487E3C">
        <w:rPr>
          <w:sz w:val="20"/>
          <w:szCs w:val="20"/>
        </w:rPr>
        <w:t>ed</w:t>
      </w:r>
      <w:r w:rsidR="00353EE1">
        <w:rPr>
          <w:sz w:val="20"/>
          <w:szCs w:val="20"/>
        </w:rPr>
        <w:t xml:space="preserve"> as vice president </w:t>
      </w:r>
      <w:r w:rsidR="00E055CE">
        <w:rPr>
          <w:sz w:val="20"/>
          <w:szCs w:val="20"/>
        </w:rPr>
        <w:t>until 1969</w:t>
      </w:r>
      <w:r w:rsidR="00353EE1">
        <w:rPr>
          <w:sz w:val="20"/>
          <w:szCs w:val="20"/>
        </w:rPr>
        <w:t xml:space="preserve">. </w:t>
      </w:r>
      <w:r w:rsidR="00B90F85">
        <w:rPr>
          <w:sz w:val="20"/>
          <w:szCs w:val="20"/>
        </w:rPr>
        <w:t>A</w:t>
      </w:r>
      <w:r w:rsidR="00353EE1">
        <w:rPr>
          <w:sz w:val="20"/>
          <w:szCs w:val="20"/>
        </w:rPr>
        <w:t>nother senior partner</w:t>
      </w:r>
      <w:r w:rsidRPr="008535A2">
        <w:rPr>
          <w:sz w:val="20"/>
          <w:szCs w:val="20"/>
        </w:rPr>
        <w:t xml:space="preserve">, </w:t>
      </w:r>
      <w:r w:rsidR="005B36FD" w:rsidRPr="005D16A3">
        <w:rPr>
          <w:b/>
          <w:sz w:val="20"/>
          <w:szCs w:val="20"/>
        </w:rPr>
        <w:t>Walter G. “</w:t>
      </w:r>
      <w:r w:rsidRPr="005D16A3">
        <w:rPr>
          <w:b/>
          <w:sz w:val="20"/>
          <w:szCs w:val="20"/>
        </w:rPr>
        <w:t>Cliff</w:t>
      </w:r>
      <w:r w:rsidR="005B36FD" w:rsidRPr="005D16A3">
        <w:rPr>
          <w:b/>
          <w:sz w:val="20"/>
          <w:szCs w:val="20"/>
        </w:rPr>
        <w:t>”</w:t>
      </w:r>
      <w:r w:rsidR="005D16A3" w:rsidRPr="005D16A3">
        <w:rPr>
          <w:b/>
          <w:sz w:val="20"/>
          <w:szCs w:val="20"/>
        </w:rPr>
        <w:t xml:space="preserve"> Schul</w:t>
      </w:r>
      <w:r w:rsidRPr="005D16A3">
        <w:rPr>
          <w:b/>
          <w:sz w:val="20"/>
          <w:szCs w:val="20"/>
        </w:rPr>
        <w:t>z</w:t>
      </w:r>
      <w:r w:rsidR="005D16A3">
        <w:rPr>
          <w:sz w:val="20"/>
          <w:szCs w:val="20"/>
        </w:rPr>
        <w:t xml:space="preserve"> (BSCE </w:t>
      </w:r>
      <w:r w:rsidR="00B725F6">
        <w:rPr>
          <w:sz w:val="20"/>
          <w:szCs w:val="20"/>
        </w:rPr>
        <w:t>‘35</w:t>
      </w:r>
      <w:r w:rsidR="005D16A3">
        <w:rPr>
          <w:sz w:val="20"/>
          <w:szCs w:val="20"/>
        </w:rPr>
        <w:t xml:space="preserve"> Berkeley</w:t>
      </w:r>
      <w:r w:rsidR="00353EE1">
        <w:rPr>
          <w:sz w:val="20"/>
          <w:szCs w:val="20"/>
        </w:rPr>
        <w:t xml:space="preserve">; </w:t>
      </w:r>
      <w:r w:rsidR="005D16A3">
        <w:rPr>
          <w:sz w:val="20"/>
          <w:szCs w:val="20"/>
        </w:rPr>
        <w:t>retired DWR Chief of Design and Construction</w:t>
      </w:r>
      <w:r w:rsidR="00353EE1">
        <w:rPr>
          <w:sz w:val="20"/>
          <w:szCs w:val="20"/>
        </w:rPr>
        <w:t>)</w:t>
      </w:r>
      <w:r w:rsidR="00487E3C">
        <w:rPr>
          <w:sz w:val="20"/>
          <w:szCs w:val="20"/>
        </w:rPr>
        <w:t>,</w:t>
      </w:r>
      <w:r w:rsidR="00353EE1">
        <w:rPr>
          <w:sz w:val="20"/>
          <w:szCs w:val="20"/>
        </w:rPr>
        <w:t xml:space="preserve"> managed </w:t>
      </w:r>
      <w:r>
        <w:rPr>
          <w:sz w:val="20"/>
          <w:szCs w:val="20"/>
        </w:rPr>
        <w:t xml:space="preserve">the </w:t>
      </w:r>
      <w:r w:rsidRPr="008535A2">
        <w:rPr>
          <w:sz w:val="20"/>
          <w:szCs w:val="20"/>
        </w:rPr>
        <w:t xml:space="preserve">firm in </w:t>
      </w:r>
      <w:r>
        <w:rPr>
          <w:sz w:val="20"/>
          <w:szCs w:val="20"/>
        </w:rPr>
        <w:t xml:space="preserve">the </w:t>
      </w:r>
      <w:r w:rsidRPr="008535A2">
        <w:rPr>
          <w:sz w:val="20"/>
          <w:szCs w:val="20"/>
        </w:rPr>
        <w:t>1960s</w:t>
      </w:r>
      <w:r w:rsidR="00353EE1">
        <w:rPr>
          <w:sz w:val="20"/>
          <w:szCs w:val="20"/>
        </w:rPr>
        <w:t xml:space="preserve">, </w:t>
      </w:r>
      <w:r w:rsidR="00125D11">
        <w:rPr>
          <w:sz w:val="20"/>
          <w:szCs w:val="20"/>
        </w:rPr>
        <w:t xml:space="preserve">while </w:t>
      </w:r>
      <w:r w:rsidR="00353EE1">
        <w:rPr>
          <w:sz w:val="20"/>
          <w:szCs w:val="20"/>
        </w:rPr>
        <w:t>Harvey Banks</w:t>
      </w:r>
      <w:r w:rsidR="00125D11">
        <w:rPr>
          <w:sz w:val="20"/>
          <w:szCs w:val="20"/>
        </w:rPr>
        <w:t xml:space="preserve"> concentrated on marketing</w:t>
      </w:r>
      <w:r w:rsidRPr="008535A2">
        <w:rPr>
          <w:sz w:val="20"/>
          <w:szCs w:val="20"/>
        </w:rPr>
        <w:t>.</w:t>
      </w:r>
      <w:r w:rsidR="005078A2">
        <w:rPr>
          <w:sz w:val="20"/>
          <w:szCs w:val="20"/>
        </w:rPr>
        <w:t xml:space="preserve"> </w:t>
      </w:r>
      <w:r w:rsidR="00353EE1">
        <w:rPr>
          <w:sz w:val="20"/>
          <w:szCs w:val="20"/>
        </w:rPr>
        <w:t>This team had worked with one another for many years previously (</w:t>
      </w:r>
      <w:r w:rsidR="00522A46">
        <w:rPr>
          <w:sz w:val="20"/>
          <w:szCs w:val="20"/>
        </w:rPr>
        <w:t>B</w:t>
      </w:r>
      <w:r w:rsidR="00353EE1">
        <w:rPr>
          <w:sz w:val="20"/>
          <w:szCs w:val="20"/>
        </w:rPr>
        <w:t xml:space="preserve">anks and Schultz at DWR, with Hill on DWR’s </w:t>
      </w:r>
      <w:r w:rsidR="00182132">
        <w:rPr>
          <w:sz w:val="20"/>
          <w:szCs w:val="20"/>
        </w:rPr>
        <w:t>California Water Project A</w:t>
      </w:r>
      <w:r w:rsidR="00353EE1">
        <w:rPr>
          <w:sz w:val="20"/>
          <w:szCs w:val="20"/>
        </w:rPr>
        <w:t xml:space="preserve">dvisory </w:t>
      </w:r>
      <w:r w:rsidR="00182132">
        <w:rPr>
          <w:sz w:val="20"/>
          <w:szCs w:val="20"/>
        </w:rPr>
        <w:t>B</w:t>
      </w:r>
      <w:r w:rsidR="00353EE1">
        <w:rPr>
          <w:sz w:val="20"/>
          <w:szCs w:val="20"/>
        </w:rPr>
        <w:t xml:space="preserve">oard). </w:t>
      </w:r>
    </w:p>
    <w:p w14:paraId="20B2CD5E" w14:textId="77777777" w:rsidR="00182132" w:rsidRDefault="00522A46" w:rsidP="00C646EA">
      <w:pPr>
        <w:jc w:val="both"/>
        <w:rPr>
          <w:sz w:val="20"/>
          <w:szCs w:val="20"/>
        </w:rPr>
      </w:pPr>
      <w:r>
        <w:rPr>
          <w:sz w:val="20"/>
          <w:szCs w:val="20"/>
        </w:rPr>
        <w:t xml:space="preserve"> </w:t>
      </w:r>
      <w:r>
        <w:rPr>
          <w:sz w:val="20"/>
          <w:szCs w:val="20"/>
        </w:rPr>
        <w:tab/>
      </w:r>
      <w:r w:rsidR="005078A2">
        <w:rPr>
          <w:sz w:val="20"/>
          <w:szCs w:val="20"/>
        </w:rPr>
        <w:t xml:space="preserve">The firm specialized in water resources engineering and hydropower schemes. </w:t>
      </w:r>
      <w:r w:rsidR="00182132">
        <w:rPr>
          <w:sz w:val="20"/>
          <w:szCs w:val="20"/>
        </w:rPr>
        <w:t xml:space="preserve">In April 1965 Ray Hill was appointed by President Lyndon Johnson to the </w:t>
      </w:r>
      <w:r w:rsidR="00182132" w:rsidRPr="00360C93">
        <w:rPr>
          <w:i/>
          <w:sz w:val="20"/>
          <w:szCs w:val="20"/>
        </w:rPr>
        <w:t>Atlantic-Pacific Interoceanic Canal Study Commission</w:t>
      </w:r>
      <w:r w:rsidR="00182132">
        <w:rPr>
          <w:sz w:val="20"/>
          <w:szCs w:val="20"/>
        </w:rPr>
        <w:t xml:space="preserve">, charged with evaluating the practicality of using nuclear warheads to excavate a sea-level canal across the Central American Isthmus (the other members were Robert B. Anderson (chairman), Robert G. Storey, Milton S. Eisenhower, and BGEN Kenneth E. Fields. In accepting this post, </w:t>
      </w:r>
      <w:r w:rsidR="00353EE1">
        <w:rPr>
          <w:sz w:val="20"/>
          <w:szCs w:val="20"/>
        </w:rPr>
        <w:t xml:space="preserve">Ray Hill </w:t>
      </w:r>
      <w:r w:rsidR="00182132">
        <w:rPr>
          <w:sz w:val="20"/>
          <w:szCs w:val="20"/>
        </w:rPr>
        <w:t xml:space="preserve">felt obliged to retire (in April 1965) and named </w:t>
      </w:r>
      <w:r w:rsidR="00353EE1" w:rsidRPr="00522A46">
        <w:rPr>
          <w:b/>
          <w:sz w:val="20"/>
          <w:szCs w:val="20"/>
        </w:rPr>
        <w:t>Cliff Schulz</w:t>
      </w:r>
      <w:r w:rsidR="00353EE1" w:rsidRPr="00D95777">
        <w:rPr>
          <w:sz w:val="20"/>
          <w:szCs w:val="20"/>
        </w:rPr>
        <w:t xml:space="preserve"> </w:t>
      </w:r>
      <w:r w:rsidR="00182132">
        <w:rPr>
          <w:sz w:val="20"/>
          <w:szCs w:val="20"/>
        </w:rPr>
        <w:t xml:space="preserve">to </w:t>
      </w:r>
      <w:r w:rsidR="00353EE1">
        <w:rPr>
          <w:sz w:val="20"/>
          <w:szCs w:val="20"/>
        </w:rPr>
        <w:t>succeed</w:t>
      </w:r>
      <w:r w:rsidR="00182132">
        <w:rPr>
          <w:sz w:val="20"/>
          <w:szCs w:val="20"/>
        </w:rPr>
        <w:t xml:space="preserve"> him</w:t>
      </w:r>
      <w:r w:rsidR="00487E3C">
        <w:rPr>
          <w:sz w:val="20"/>
          <w:szCs w:val="20"/>
        </w:rPr>
        <w:t xml:space="preserve"> as p</w:t>
      </w:r>
      <w:r w:rsidR="00353EE1">
        <w:rPr>
          <w:sz w:val="20"/>
          <w:szCs w:val="20"/>
        </w:rPr>
        <w:t>resident</w:t>
      </w:r>
      <w:r w:rsidR="00182132">
        <w:rPr>
          <w:sz w:val="20"/>
          <w:szCs w:val="20"/>
        </w:rPr>
        <w:t>, and he became</w:t>
      </w:r>
      <w:r w:rsidR="00353EE1">
        <w:rPr>
          <w:sz w:val="20"/>
          <w:szCs w:val="20"/>
        </w:rPr>
        <w:t xml:space="preserve"> </w:t>
      </w:r>
      <w:r w:rsidR="00353EE1" w:rsidRPr="00D95777">
        <w:rPr>
          <w:sz w:val="20"/>
          <w:szCs w:val="20"/>
        </w:rPr>
        <w:t xml:space="preserve">Chairman of the Board </w:t>
      </w:r>
      <w:r w:rsidR="00182132">
        <w:rPr>
          <w:sz w:val="20"/>
          <w:szCs w:val="20"/>
        </w:rPr>
        <w:t>(which he retained until shortly before his death, in 1973)</w:t>
      </w:r>
      <w:r w:rsidR="00353EE1" w:rsidRPr="00D95777">
        <w:rPr>
          <w:sz w:val="20"/>
          <w:szCs w:val="20"/>
        </w:rPr>
        <w:t>.</w:t>
      </w:r>
      <w:r w:rsidR="00353EE1">
        <w:rPr>
          <w:sz w:val="20"/>
          <w:szCs w:val="20"/>
        </w:rPr>
        <w:t xml:space="preserve"> </w:t>
      </w:r>
    </w:p>
    <w:p w14:paraId="067D52BD" w14:textId="77777777" w:rsidR="00C646EA" w:rsidRPr="00D95777" w:rsidRDefault="00182132" w:rsidP="00C646EA">
      <w:pPr>
        <w:jc w:val="both"/>
        <w:rPr>
          <w:sz w:val="20"/>
          <w:szCs w:val="20"/>
        </w:rPr>
      </w:pPr>
      <w:r>
        <w:rPr>
          <w:sz w:val="20"/>
          <w:szCs w:val="20"/>
        </w:rPr>
        <w:t xml:space="preserve"> </w:t>
      </w:r>
      <w:r>
        <w:rPr>
          <w:sz w:val="20"/>
          <w:szCs w:val="20"/>
        </w:rPr>
        <w:tab/>
      </w:r>
      <w:r w:rsidR="00307714">
        <w:rPr>
          <w:sz w:val="20"/>
          <w:szCs w:val="20"/>
        </w:rPr>
        <w:t xml:space="preserve">Around 1969 </w:t>
      </w:r>
      <w:r w:rsidR="00936315">
        <w:rPr>
          <w:sz w:val="20"/>
          <w:szCs w:val="20"/>
        </w:rPr>
        <w:t xml:space="preserve">Australian native </w:t>
      </w:r>
      <w:r w:rsidR="00C646EA" w:rsidRPr="005B36FD">
        <w:rPr>
          <w:b/>
          <w:sz w:val="20"/>
          <w:szCs w:val="20"/>
        </w:rPr>
        <w:t>Thomas A. Lang</w:t>
      </w:r>
      <w:r w:rsidR="00C646EA" w:rsidRPr="0067042A">
        <w:rPr>
          <w:sz w:val="20"/>
          <w:szCs w:val="20"/>
        </w:rPr>
        <w:t xml:space="preserve"> </w:t>
      </w:r>
      <w:r w:rsidR="007D352B">
        <w:rPr>
          <w:sz w:val="20"/>
          <w:szCs w:val="20"/>
        </w:rPr>
        <w:t xml:space="preserve">(BSCE </w:t>
      </w:r>
      <w:r w:rsidR="00936315">
        <w:rPr>
          <w:sz w:val="20"/>
          <w:szCs w:val="20"/>
        </w:rPr>
        <w:t>’32; MS ’33 Royal Melbourne Inst Tech)</w:t>
      </w:r>
      <w:r w:rsidR="007D352B">
        <w:rPr>
          <w:sz w:val="20"/>
          <w:szCs w:val="20"/>
        </w:rPr>
        <w:t xml:space="preserve"> </w:t>
      </w:r>
      <w:r w:rsidR="00936315">
        <w:rPr>
          <w:sz w:val="20"/>
          <w:szCs w:val="20"/>
        </w:rPr>
        <w:t>left</w:t>
      </w:r>
      <w:r w:rsidR="009E6D34">
        <w:rPr>
          <w:sz w:val="20"/>
          <w:szCs w:val="20"/>
        </w:rPr>
        <w:t xml:space="preserve"> Bechtel</w:t>
      </w:r>
      <w:r w:rsidR="00936315">
        <w:rPr>
          <w:sz w:val="20"/>
          <w:szCs w:val="20"/>
        </w:rPr>
        <w:t xml:space="preserve"> International</w:t>
      </w:r>
      <w:r w:rsidR="00C41FFF">
        <w:rPr>
          <w:sz w:val="20"/>
          <w:szCs w:val="20"/>
        </w:rPr>
        <w:t xml:space="preserve"> </w:t>
      </w:r>
      <w:r w:rsidR="00353EE1">
        <w:rPr>
          <w:sz w:val="20"/>
          <w:szCs w:val="20"/>
        </w:rPr>
        <w:t>t</w:t>
      </w:r>
      <w:r w:rsidR="009E6D34">
        <w:rPr>
          <w:sz w:val="20"/>
          <w:szCs w:val="20"/>
        </w:rPr>
        <w:t>o</w:t>
      </w:r>
      <w:r w:rsidR="00353EE1">
        <w:rPr>
          <w:sz w:val="20"/>
          <w:szCs w:val="20"/>
        </w:rPr>
        <w:t xml:space="preserve"> </w:t>
      </w:r>
      <w:r w:rsidR="00307714">
        <w:rPr>
          <w:sz w:val="20"/>
          <w:szCs w:val="20"/>
        </w:rPr>
        <w:t xml:space="preserve">assume the presidency of </w:t>
      </w:r>
      <w:r w:rsidR="005078A2">
        <w:rPr>
          <w:sz w:val="20"/>
          <w:szCs w:val="20"/>
        </w:rPr>
        <w:t>the firm</w:t>
      </w:r>
      <w:r w:rsidR="00307714">
        <w:rPr>
          <w:sz w:val="20"/>
          <w:szCs w:val="20"/>
        </w:rPr>
        <w:t xml:space="preserve"> in</w:t>
      </w:r>
      <w:r w:rsidR="00487E3C">
        <w:rPr>
          <w:sz w:val="20"/>
          <w:szCs w:val="20"/>
        </w:rPr>
        <w:t xml:space="preserve"> </w:t>
      </w:r>
      <w:r w:rsidR="00295A46">
        <w:rPr>
          <w:sz w:val="20"/>
          <w:szCs w:val="20"/>
        </w:rPr>
        <w:t>the 1970s</w:t>
      </w:r>
      <w:r w:rsidR="00C41FFF">
        <w:rPr>
          <w:sz w:val="20"/>
          <w:szCs w:val="20"/>
        </w:rPr>
        <w:t xml:space="preserve">. Lang was known internationally as the “father of rockbolts,” which he pioneered </w:t>
      </w:r>
      <w:r w:rsidR="00487E3C">
        <w:rPr>
          <w:sz w:val="20"/>
          <w:szCs w:val="20"/>
        </w:rPr>
        <w:t xml:space="preserve">to </w:t>
      </w:r>
      <w:r w:rsidR="00C41FFF">
        <w:rPr>
          <w:sz w:val="20"/>
          <w:szCs w:val="20"/>
        </w:rPr>
        <w:t>reinforc</w:t>
      </w:r>
      <w:r w:rsidR="00487E3C">
        <w:rPr>
          <w:sz w:val="20"/>
          <w:szCs w:val="20"/>
        </w:rPr>
        <w:t>e</w:t>
      </w:r>
      <w:r w:rsidR="00C41FFF">
        <w:rPr>
          <w:sz w:val="20"/>
          <w:szCs w:val="20"/>
        </w:rPr>
        <w:t xml:space="preserve"> underground powerhouses for the Snowy Mountains </w:t>
      </w:r>
      <w:r w:rsidR="00936315">
        <w:rPr>
          <w:sz w:val="20"/>
          <w:szCs w:val="20"/>
        </w:rPr>
        <w:t>P</w:t>
      </w:r>
      <w:r w:rsidR="00C41FFF">
        <w:rPr>
          <w:sz w:val="20"/>
          <w:szCs w:val="20"/>
        </w:rPr>
        <w:t xml:space="preserve">roject in Australia in the 1950s (see T. A. Lang, 1972, Rock Reinforcement: </w:t>
      </w:r>
      <w:r w:rsidR="00C41FFF" w:rsidRPr="00522A46">
        <w:rPr>
          <w:i/>
          <w:sz w:val="20"/>
          <w:szCs w:val="20"/>
        </w:rPr>
        <w:t>AEG Bulletin</w:t>
      </w:r>
      <w:r w:rsidR="00C41FFF">
        <w:rPr>
          <w:sz w:val="20"/>
          <w:szCs w:val="20"/>
        </w:rPr>
        <w:t xml:space="preserve">, v.9:3, p. 215-239). </w:t>
      </w:r>
      <w:r w:rsidR="00522A46">
        <w:rPr>
          <w:sz w:val="20"/>
          <w:szCs w:val="20"/>
        </w:rPr>
        <w:t>Vice President</w:t>
      </w:r>
      <w:r w:rsidR="00295A46">
        <w:rPr>
          <w:sz w:val="20"/>
          <w:szCs w:val="20"/>
        </w:rPr>
        <w:t xml:space="preserve"> </w:t>
      </w:r>
      <w:r w:rsidR="00C646EA" w:rsidRPr="005A5CD6">
        <w:rPr>
          <w:b/>
          <w:sz w:val="20"/>
          <w:szCs w:val="20"/>
        </w:rPr>
        <w:t>Albert C. Bardin</w:t>
      </w:r>
      <w:r w:rsidR="00C646EA">
        <w:rPr>
          <w:sz w:val="20"/>
          <w:szCs w:val="20"/>
        </w:rPr>
        <w:t xml:space="preserve"> </w:t>
      </w:r>
      <w:r w:rsidR="005B36FD">
        <w:rPr>
          <w:sz w:val="20"/>
          <w:szCs w:val="20"/>
        </w:rPr>
        <w:t xml:space="preserve">ran the </w:t>
      </w:r>
      <w:r w:rsidR="00295A46">
        <w:rPr>
          <w:sz w:val="20"/>
          <w:szCs w:val="20"/>
        </w:rPr>
        <w:t>day-to-day operations of the firm’s SF office</w:t>
      </w:r>
      <w:r w:rsidR="00EF31CD">
        <w:rPr>
          <w:sz w:val="20"/>
          <w:szCs w:val="20"/>
        </w:rPr>
        <w:t xml:space="preserve">, while his brother </w:t>
      </w:r>
      <w:r w:rsidR="00EF31CD" w:rsidRPr="00EF31CD">
        <w:rPr>
          <w:b/>
          <w:sz w:val="20"/>
          <w:szCs w:val="20"/>
        </w:rPr>
        <w:t>Bill Bardin</w:t>
      </w:r>
      <w:r w:rsidR="00EF31CD">
        <w:rPr>
          <w:sz w:val="20"/>
          <w:szCs w:val="20"/>
        </w:rPr>
        <w:t xml:space="preserve"> was one of the supervising engineers.</w:t>
      </w:r>
      <w:r w:rsidR="00487E3C">
        <w:rPr>
          <w:sz w:val="20"/>
          <w:szCs w:val="20"/>
        </w:rPr>
        <w:t xml:space="preserve"> In 1968</w:t>
      </w:r>
      <w:r w:rsidR="00EF31CD">
        <w:rPr>
          <w:sz w:val="20"/>
          <w:szCs w:val="20"/>
        </w:rPr>
        <w:t xml:space="preserve"> </w:t>
      </w:r>
      <w:r w:rsidR="00522A46" w:rsidRPr="005A5CD6">
        <w:rPr>
          <w:b/>
          <w:sz w:val="20"/>
          <w:szCs w:val="20"/>
        </w:rPr>
        <w:t>Jack G. Wulff</w:t>
      </w:r>
      <w:r w:rsidR="00522A46" w:rsidRPr="0067042A">
        <w:rPr>
          <w:sz w:val="20"/>
          <w:szCs w:val="20"/>
        </w:rPr>
        <w:t xml:space="preserve">, </w:t>
      </w:r>
      <w:r w:rsidR="00522A46">
        <w:rPr>
          <w:sz w:val="20"/>
          <w:szCs w:val="20"/>
        </w:rPr>
        <w:t xml:space="preserve">PE (BSCE ’50 UNR) resigned </w:t>
      </w:r>
      <w:r w:rsidR="00A179C1">
        <w:rPr>
          <w:sz w:val="20"/>
          <w:szCs w:val="20"/>
        </w:rPr>
        <w:t>his post as Chief of Earth Dams Design at</w:t>
      </w:r>
      <w:r w:rsidR="00522A46">
        <w:rPr>
          <w:sz w:val="20"/>
          <w:szCs w:val="20"/>
        </w:rPr>
        <w:t xml:space="preserve"> CA DWR</w:t>
      </w:r>
      <w:r w:rsidR="00487E3C">
        <w:rPr>
          <w:sz w:val="20"/>
          <w:szCs w:val="20"/>
        </w:rPr>
        <w:t xml:space="preserve"> t</w:t>
      </w:r>
      <w:r w:rsidR="00522A46">
        <w:rPr>
          <w:sz w:val="20"/>
          <w:szCs w:val="20"/>
        </w:rPr>
        <w:t xml:space="preserve">o become </w:t>
      </w:r>
      <w:r w:rsidR="009B6C1F">
        <w:rPr>
          <w:sz w:val="20"/>
          <w:szCs w:val="20"/>
        </w:rPr>
        <w:t xml:space="preserve">the firm’s </w:t>
      </w:r>
      <w:r w:rsidR="00522A46" w:rsidRPr="00522A46">
        <w:rPr>
          <w:sz w:val="20"/>
          <w:szCs w:val="20"/>
        </w:rPr>
        <w:t>Principal Engineer for Design and Construction</w:t>
      </w:r>
      <w:r w:rsidR="00522A46">
        <w:rPr>
          <w:sz w:val="20"/>
          <w:szCs w:val="20"/>
        </w:rPr>
        <w:t xml:space="preserve"> (he went onto </w:t>
      </w:r>
      <w:r w:rsidR="00A179C1">
        <w:rPr>
          <w:sz w:val="20"/>
          <w:szCs w:val="20"/>
        </w:rPr>
        <w:t>become President of</w:t>
      </w:r>
      <w:r w:rsidR="00522A46">
        <w:rPr>
          <w:sz w:val="20"/>
          <w:szCs w:val="20"/>
        </w:rPr>
        <w:t xml:space="preserve"> Wahler &amp; Associates</w:t>
      </w:r>
      <w:r>
        <w:rPr>
          <w:sz w:val="20"/>
          <w:szCs w:val="20"/>
        </w:rPr>
        <w:t xml:space="preserve">, see </w:t>
      </w:r>
      <w:r w:rsidR="00360C93">
        <w:rPr>
          <w:sz w:val="20"/>
          <w:szCs w:val="20"/>
        </w:rPr>
        <w:t>above</w:t>
      </w:r>
      <w:r w:rsidR="00522A46">
        <w:rPr>
          <w:sz w:val="20"/>
          <w:szCs w:val="20"/>
        </w:rPr>
        <w:t xml:space="preserve">). </w:t>
      </w:r>
      <w:r w:rsidR="00C646EA" w:rsidRPr="005A5CD6">
        <w:rPr>
          <w:b/>
          <w:sz w:val="20"/>
          <w:szCs w:val="20"/>
        </w:rPr>
        <w:t>John R. Peckham</w:t>
      </w:r>
      <w:r w:rsidR="00C646EA">
        <w:rPr>
          <w:sz w:val="20"/>
          <w:szCs w:val="20"/>
        </w:rPr>
        <w:t>,</w:t>
      </w:r>
      <w:r w:rsidR="00B725F6">
        <w:rPr>
          <w:sz w:val="20"/>
          <w:szCs w:val="20"/>
        </w:rPr>
        <w:t xml:space="preserve"> </w:t>
      </w:r>
      <w:r w:rsidR="00C646EA">
        <w:rPr>
          <w:sz w:val="20"/>
          <w:szCs w:val="20"/>
        </w:rPr>
        <w:t>PE,</w:t>
      </w:r>
      <w:r w:rsidR="00C646EA" w:rsidRPr="00B7364B">
        <w:rPr>
          <w:sz w:val="20"/>
          <w:szCs w:val="20"/>
        </w:rPr>
        <w:t xml:space="preserve"> </w:t>
      </w:r>
      <w:r w:rsidR="00C646EA" w:rsidRPr="005A5CD6">
        <w:rPr>
          <w:b/>
          <w:sz w:val="20"/>
          <w:szCs w:val="20"/>
        </w:rPr>
        <w:t>Charles G. Wolfe</w:t>
      </w:r>
      <w:r w:rsidR="00C646EA" w:rsidRPr="0067042A">
        <w:rPr>
          <w:sz w:val="20"/>
          <w:szCs w:val="20"/>
        </w:rPr>
        <w:t>, PE</w:t>
      </w:r>
      <w:r w:rsidR="00EE2EBB">
        <w:rPr>
          <w:sz w:val="20"/>
          <w:szCs w:val="20"/>
        </w:rPr>
        <w:t xml:space="preserve"> (BSCE ’50 Berkeley)</w:t>
      </w:r>
      <w:r w:rsidR="00C646EA" w:rsidRPr="0067042A">
        <w:rPr>
          <w:sz w:val="20"/>
          <w:szCs w:val="20"/>
        </w:rPr>
        <w:t xml:space="preserve">, </w:t>
      </w:r>
      <w:r w:rsidR="00C646EA" w:rsidRPr="005A5CD6">
        <w:rPr>
          <w:b/>
          <w:sz w:val="20"/>
          <w:szCs w:val="20"/>
        </w:rPr>
        <w:t>James M. Lenhart</w:t>
      </w:r>
      <w:r w:rsidR="00C646EA" w:rsidRPr="0067042A">
        <w:rPr>
          <w:sz w:val="20"/>
          <w:szCs w:val="20"/>
        </w:rPr>
        <w:t xml:space="preserve">, </w:t>
      </w:r>
      <w:r w:rsidR="00B17534" w:rsidRPr="00B17534">
        <w:rPr>
          <w:b/>
          <w:sz w:val="20"/>
          <w:szCs w:val="20"/>
        </w:rPr>
        <w:t>James S. Jenks</w:t>
      </w:r>
      <w:r w:rsidR="00B17534">
        <w:rPr>
          <w:sz w:val="20"/>
          <w:szCs w:val="20"/>
        </w:rPr>
        <w:t xml:space="preserve">, </w:t>
      </w:r>
      <w:r w:rsidR="00C646EA" w:rsidRPr="005A5CD6">
        <w:rPr>
          <w:b/>
          <w:sz w:val="20"/>
          <w:szCs w:val="20"/>
        </w:rPr>
        <w:t>Jan Jacob Roggeveen</w:t>
      </w:r>
      <w:r w:rsidR="00C646EA" w:rsidRPr="0067042A">
        <w:rPr>
          <w:sz w:val="20"/>
          <w:szCs w:val="20"/>
        </w:rPr>
        <w:t xml:space="preserve">, </w:t>
      </w:r>
      <w:r w:rsidR="00C646EA" w:rsidRPr="005A5CD6">
        <w:rPr>
          <w:b/>
          <w:sz w:val="20"/>
          <w:szCs w:val="20"/>
        </w:rPr>
        <w:t>Walter A. Brown</w:t>
      </w:r>
      <w:r w:rsidR="00C41FFF" w:rsidRPr="00C41FFF">
        <w:rPr>
          <w:sz w:val="20"/>
          <w:szCs w:val="20"/>
        </w:rPr>
        <w:t xml:space="preserve">, </w:t>
      </w:r>
      <w:r w:rsidR="00B17534" w:rsidRPr="00B17534">
        <w:rPr>
          <w:b/>
          <w:sz w:val="20"/>
          <w:szCs w:val="20"/>
        </w:rPr>
        <w:t>Phillip G. Harris</w:t>
      </w:r>
      <w:r w:rsidR="00B17534">
        <w:rPr>
          <w:sz w:val="20"/>
          <w:szCs w:val="20"/>
        </w:rPr>
        <w:t xml:space="preserve">, </w:t>
      </w:r>
      <w:r w:rsidR="00C41FFF" w:rsidRPr="00C41FFF">
        <w:rPr>
          <w:sz w:val="20"/>
          <w:szCs w:val="20"/>
        </w:rPr>
        <w:t>and</w:t>
      </w:r>
      <w:r w:rsidR="00C41FFF">
        <w:rPr>
          <w:b/>
          <w:sz w:val="20"/>
          <w:szCs w:val="20"/>
        </w:rPr>
        <w:t xml:space="preserve"> Dean R. Schnaible</w:t>
      </w:r>
      <w:r w:rsidR="00C646EA" w:rsidRPr="0067042A">
        <w:rPr>
          <w:sz w:val="20"/>
          <w:szCs w:val="20"/>
        </w:rPr>
        <w:t xml:space="preserve"> were some of the principal and associate engineers </w:t>
      </w:r>
      <w:r>
        <w:rPr>
          <w:sz w:val="20"/>
          <w:szCs w:val="20"/>
        </w:rPr>
        <w:t xml:space="preserve">at Leeds, Hill &amp; Jewett </w:t>
      </w:r>
      <w:r w:rsidR="00C646EA" w:rsidRPr="0067042A">
        <w:rPr>
          <w:sz w:val="20"/>
          <w:szCs w:val="20"/>
        </w:rPr>
        <w:t xml:space="preserve">in </w:t>
      </w:r>
      <w:r w:rsidR="005078A2">
        <w:rPr>
          <w:sz w:val="20"/>
          <w:szCs w:val="20"/>
        </w:rPr>
        <w:t xml:space="preserve">the </w:t>
      </w:r>
      <w:r w:rsidR="00C646EA" w:rsidRPr="0067042A">
        <w:rPr>
          <w:sz w:val="20"/>
          <w:szCs w:val="20"/>
        </w:rPr>
        <w:t>early 1970s</w:t>
      </w:r>
      <w:r w:rsidR="00C646EA" w:rsidRPr="0067042A">
        <w:t xml:space="preserve">. </w:t>
      </w:r>
    </w:p>
    <w:p w14:paraId="10DBC9FF" w14:textId="77777777" w:rsidR="00C646EA" w:rsidRDefault="00C646EA" w:rsidP="00C646EA">
      <w:pPr>
        <w:rPr>
          <w:sz w:val="20"/>
          <w:szCs w:val="20"/>
        </w:rPr>
      </w:pPr>
    </w:p>
    <w:p w14:paraId="5AE0EAFD" w14:textId="5B117FA1" w:rsidR="00C646EA" w:rsidRPr="007575F3" w:rsidRDefault="00C646EA" w:rsidP="00C646EA">
      <w:pPr>
        <w:rPr>
          <w:b/>
          <w:sz w:val="22"/>
          <w:szCs w:val="22"/>
        </w:rPr>
      </w:pPr>
      <w:r w:rsidRPr="007575F3">
        <w:rPr>
          <w:b/>
          <w:sz w:val="22"/>
          <w:szCs w:val="22"/>
        </w:rPr>
        <w:t>Leedshill (1978-82)</w:t>
      </w:r>
      <w:r w:rsidR="001A3CE5">
        <w:rPr>
          <w:b/>
          <w:sz w:val="22"/>
          <w:szCs w:val="22"/>
        </w:rPr>
        <w:t>;</w:t>
      </w:r>
      <w:r w:rsidRPr="007575F3">
        <w:rPr>
          <w:b/>
          <w:sz w:val="22"/>
          <w:szCs w:val="22"/>
        </w:rPr>
        <w:t xml:space="preserve"> Leedshill-Herk</w:t>
      </w:r>
      <w:r w:rsidR="009B6C1F" w:rsidRPr="007575F3">
        <w:rPr>
          <w:b/>
          <w:sz w:val="22"/>
          <w:szCs w:val="22"/>
        </w:rPr>
        <w:t>e</w:t>
      </w:r>
      <w:r w:rsidRPr="007575F3">
        <w:rPr>
          <w:b/>
          <w:sz w:val="22"/>
          <w:szCs w:val="22"/>
        </w:rPr>
        <w:t>n</w:t>
      </w:r>
      <w:r w:rsidR="001A3CE5">
        <w:rPr>
          <w:b/>
          <w:sz w:val="22"/>
          <w:szCs w:val="22"/>
        </w:rPr>
        <w:t>h</w:t>
      </w:r>
      <w:r w:rsidRPr="007575F3">
        <w:rPr>
          <w:b/>
          <w:sz w:val="22"/>
          <w:szCs w:val="22"/>
        </w:rPr>
        <w:t>off</w:t>
      </w:r>
      <w:r w:rsidR="00E03AE1" w:rsidRPr="007575F3">
        <w:rPr>
          <w:b/>
          <w:sz w:val="22"/>
          <w:szCs w:val="22"/>
        </w:rPr>
        <w:t xml:space="preserve"> (1983-90)</w:t>
      </w:r>
    </w:p>
    <w:p w14:paraId="01A3E453" w14:textId="77777777" w:rsidR="00E03AE1" w:rsidRDefault="00C646EA" w:rsidP="00C646EA">
      <w:pPr>
        <w:jc w:val="both"/>
        <w:rPr>
          <w:sz w:val="20"/>
          <w:szCs w:val="20"/>
        </w:rPr>
      </w:pPr>
      <w:r>
        <w:rPr>
          <w:b/>
          <w:sz w:val="20"/>
          <w:szCs w:val="20"/>
        </w:rPr>
        <w:t xml:space="preserve"> </w:t>
      </w:r>
      <w:r>
        <w:rPr>
          <w:b/>
          <w:sz w:val="20"/>
          <w:szCs w:val="20"/>
        </w:rPr>
        <w:tab/>
      </w:r>
      <w:r w:rsidRPr="002C40EC">
        <w:rPr>
          <w:b/>
          <w:sz w:val="20"/>
          <w:szCs w:val="20"/>
        </w:rPr>
        <w:t>Leeds, Hill &amp; Jewett</w:t>
      </w:r>
      <w:r w:rsidRPr="008535A2">
        <w:rPr>
          <w:sz w:val="20"/>
          <w:szCs w:val="20"/>
        </w:rPr>
        <w:t xml:space="preserve"> specialized in water resources</w:t>
      </w:r>
      <w:r>
        <w:rPr>
          <w:sz w:val="20"/>
          <w:szCs w:val="20"/>
        </w:rPr>
        <w:t>, dams, tunnels,</w:t>
      </w:r>
      <w:r w:rsidRPr="008535A2">
        <w:rPr>
          <w:sz w:val="20"/>
          <w:szCs w:val="20"/>
        </w:rPr>
        <w:t xml:space="preserve"> and coastal engineering</w:t>
      </w:r>
      <w:r w:rsidRPr="00072F2B">
        <w:rPr>
          <w:sz w:val="20"/>
          <w:szCs w:val="20"/>
        </w:rPr>
        <w:t xml:space="preserve">. </w:t>
      </w:r>
      <w:r>
        <w:rPr>
          <w:sz w:val="20"/>
          <w:szCs w:val="20"/>
        </w:rPr>
        <w:t xml:space="preserve"> </w:t>
      </w:r>
      <w:r w:rsidRPr="00072F2B">
        <w:rPr>
          <w:sz w:val="20"/>
          <w:szCs w:val="20"/>
        </w:rPr>
        <w:t xml:space="preserve">Sometime in 1977-78, the firm started calling itself </w:t>
      </w:r>
      <w:r w:rsidRPr="005B36FD">
        <w:rPr>
          <w:b/>
          <w:sz w:val="20"/>
          <w:szCs w:val="20"/>
        </w:rPr>
        <w:t>Leedshill</w:t>
      </w:r>
      <w:r w:rsidRPr="00072F2B">
        <w:rPr>
          <w:sz w:val="20"/>
          <w:szCs w:val="20"/>
        </w:rPr>
        <w:t>.  The Dams and Tunnels Group of Leedshill was acquired by Woodward-Clyde in 1982, later on the same year, the remaining part of Leedshill - the Water Resources Group (hydrology and h</w:t>
      </w:r>
      <w:r w:rsidR="00E03AE1">
        <w:rPr>
          <w:sz w:val="20"/>
          <w:szCs w:val="20"/>
        </w:rPr>
        <w:t>ydraulics) was acquired by Herke</w:t>
      </w:r>
      <w:r w:rsidRPr="00072F2B">
        <w:rPr>
          <w:sz w:val="20"/>
          <w:szCs w:val="20"/>
        </w:rPr>
        <w:t xml:space="preserve">nhoff </w:t>
      </w:r>
      <w:r w:rsidR="00E03AE1">
        <w:rPr>
          <w:sz w:val="20"/>
          <w:szCs w:val="20"/>
        </w:rPr>
        <w:t>of Albuquerque,</w:t>
      </w:r>
      <w:r w:rsidRPr="00072F2B">
        <w:rPr>
          <w:sz w:val="20"/>
          <w:szCs w:val="20"/>
        </w:rPr>
        <w:t xml:space="preserve"> NM, and they operated under the name </w:t>
      </w:r>
      <w:r w:rsidRPr="005B36FD">
        <w:rPr>
          <w:b/>
          <w:sz w:val="20"/>
          <w:szCs w:val="20"/>
        </w:rPr>
        <w:t>Leedshill-Herk</w:t>
      </w:r>
      <w:r w:rsidR="009B6C1F">
        <w:rPr>
          <w:b/>
          <w:sz w:val="20"/>
          <w:szCs w:val="20"/>
        </w:rPr>
        <w:t>e</w:t>
      </w:r>
      <w:r w:rsidRPr="005B36FD">
        <w:rPr>
          <w:b/>
          <w:sz w:val="20"/>
          <w:szCs w:val="20"/>
        </w:rPr>
        <w:t>nhoff</w:t>
      </w:r>
      <w:r w:rsidRPr="00072F2B">
        <w:rPr>
          <w:sz w:val="20"/>
          <w:szCs w:val="20"/>
        </w:rPr>
        <w:t>.</w:t>
      </w:r>
      <w:r w:rsidR="0001495C">
        <w:rPr>
          <w:sz w:val="20"/>
          <w:szCs w:val="20"/>
        </w:rPr>
        <w:t xml:space="preserve"> Their principal engineer was </w:t>
      </w:r>
      <w:r w:rsidR="0001495C" w:rsidRPr="007370CF">
        <w:rPr>
          <w:b/>
          <w:sz w:val="20"/>
          <w:szCs w:val="20"/>
        </w:rPr>
        <w:t>Thomas C. MacDonald</w:t>
      </w:r>
      <w:r w:rsidR="0001495C">
        <w:rPr>
          <w:sz w:val="20"/>
          <w:szCs w:val="20"/>
        </w:rPr>
        <w:t>, PE (BSCE ‘66; MS ’67; DEng ’74 Berkeley)</w:t>
      </w:r>
      <w:r w:rsidR="00597BFE">
        <w:rPr>
          <w:sz w:val="20"/>
          <w:szCs w:val="20"/>
        </w:rPr>
        <w:t xml:space="preserve">, with Senior VP </w:t>
      </w:r>
      <w:r w:rsidR="00597BFE" w:rsidRPr="00597BFE">
        <w:rPr>
          <w:b/>
          <w:sz w:val="20"/>
          <w:szCs w:val="20"/>
        </w:rPr>
        <w:t>Bill Bardin</w:t>
      </w:r>
      <w:r w:rsidR="00597BFE" w:rsidRPr="00597BFE">
        <w:rPr>
          <w:sz w:val="20"/>
          <w:szCs w:val="20"/>
        </w:rPr>
        <w:t>, PE</w:t>
      </w:r>
      <w:r w:rsidR="00597BFE">
        <w:rPr>
          <w:sz w:val="20"/>
          <w:szCs w:val="20"/>
        </w:rPr>
        <w:t xml:space="preserve"> (</w:t>
      </w:r>
      <w:r w:rsidR="0099197A">
        <w:rPr>
          <w:sz w:val="20"/>
          <w:szCs w:val="20"/>
        </w:rPr>
        <w:t>MSCE ’57 Stanford; Navy</w:t>
      </w:r>
      <w:r w:rsidR="00597BFE">
        <w:rPr>
          <w:sz w:val="20"/>
          <w:szCs w:val="20"/>
        </w:rPr>
        <w:t xml:space="preserve"> Seabee officer)</w:t>
      </w:r>
      <w:r w:rsidR="0001495C">
        <w:rPr>
          <w:sz w:val="20"/>
          <w:szCs w:val="20"/>
        </w:rPr>
        <w:t xml:space="preserve">.  </w:t>
      </w:r>
      <w:r w:rsidR="00597BFE">
        <w:rPr>
          <w:sz w:val="20"/>
          <w:szCs w:val="20"/>
        </w:rPr>
        <w:t xml:space="preserve">The firm also operated a branch office in San Diego from 1985-87, lead by </w:t>
      </w:r>
      <w:r w:rsidR="00597BFE" w:rsidRPr="00597BFE">
        <w:rPr>
          <w:b/>
          <w:sz w:val="20"/>
          <w:szCs w:val="20"/>
        </w:rPr>
        <w:t>Chuck Spinks</w:t>
      </w:r>
      <w:r w:rsidR="00597BFE">
        <w:rPr>
          <w:sz w:val="20"/>
          <w:szCs w:val="20"/>
        </w:rPr>
        <w:t>, PE (BSCE ’72</w:t>
      </w:r>
      <w:r w:rsidR="0099197A">
        <w:rPr>
          <w:sz w:val="20"/>
          <w:szCs w:val="20"/>
        </w:rPr>
        <w:t>; MSCE ‘73</w:t>
      </w:r>
      <w:r w:rsidR="00597BFE">
        <w:rPr>
          <w:sz w:val="20"/>
          <w:szCs w:val="20"/>
        </w:rPr>
        <w:t xml:space="preserve"> San Jose State). </w:t>
      </w:r>
      <w:r w:rsidRPr="00072F2B">
        <w:rPr>
          <w:sz w:val="20"/>
          <w:szCs w:val="20"/>
        </w:rPr>
        <w:t xml:space="preserve">In </w:t>
      </w:r>
      <w:r w:rsidR="00E03AE1">
        <w:rPr>
          <w:sz w:val="20"/>
          <w:szCs w:val="20"/>
        </w:rPr>
        <w:t>November 1990</w:t>
      </w:r>
      <w:r w:rsidRPr="00072F2B">
        <w:rPr>
          <w:sz w:val="20"/>
          <w:szCs w:val="20"/>
        </w:rPr>
        <w:t>, the SF office of Leedshill-Herk</w:t>
      </w:r>
      <w:r w:rsidR="00E03AE1">
        <w:rPr>
          <w:sz w:val="20"/>
          <w:szCs w:val="20"/>
        </w:rPr>
        <w:t>e</w:t>
      </w:r>
      <w:r w:rsidRPr="00072F2B">
        <w:rPr>
          <w:sz w:val="20"/>
          <w:szCs w:val="20"/>
        </w:rPr>
        <w:t xml:space="preserve">nhoff was </w:t>
      </w:r>
      <w:r w:rsidRPr="00072F2B">
        <w:rPr>
          <w:sz w:val="20"/>
          <w:szCs w:val="20"/>
        </w:rPr>
        <w:lastRenderedPageBreak/>
        <w:t>acquired by Kennedy</w:t>
      </w:r>
      <w:r w:rsidR="00E03AE1">
        <w:rPr>
          <w:sz w:val="20"/>
          <w:szCs w:val="20"/>
        </w:rPr>
        <w:t>/</w:t>
      </w:r>
      <w:r w:rsidRPr="00072F2B">
        <w:rPr>
          <w:sz w:val="20"/>
          <w:szCs w:val="20"/>
        </w:rPr>
        <w:t>Jenks</w:t>
      </w:r>
      <w:r w:rsidR="00E03AE1">
        <w:rPr>
          <w:sz w:val="20"/>
          <w:szCs w:val="20"/>
        </w:rPr>
        <w:t>/Chilton (headquartered in SF)</w:t>
      </w:r>
      <w:r w:rsidRPr="00072F2B">
        <w:rPr>
          <w:sz w:val="20"/>
          <w:szCs w:val="20"/>
        </w:rPr>
        <w:t>.</w:t>
      </w:r>
      <w:r w:rsidR="007370CF">
        <w:rPr>
          <w:sz w:val="20"/>
          <w:szCs w:val="20"/>
        </w:rPr>
        <w:t xml:space="preserve"> </w:t>
      </w:r>
      <w:r w:rsidR="00E03AE1" w:rsidRPr="00E03AE1">
        <w:rPr>
          <w:sz w:val="20"/>
          <w:szCs w:val="20"/>
        </w:rPr>
        <w:t>Leedshill-Herkenhoff</w:t>
      </w:r>
      <w:r w:rsidR="00E03AE1">
        <w:rPr>
          <w:sz w:val="20"/>
          <w:szCs w:val="20"/>
        </w:rPr>
        <w:t xml:space="preserve"> maintained its home office in Albuquerque</w:t>
      </w:r>
      <w:r w:rsidR="001A3CE5">
        <w:rPr>
          <w:sz w:val="20"/>
          <w:szCs w:val="20"/>
        </w:rPr>
        <w:t>, which is still operating</w:t>
      </w:r>
      <w:r w:rsidR="00E03AE1">
        <w:rPr>
          <w:sz w:val="20"/>
          <w:szCs w:val="20"/>
        </w:rPr>
        <w:t>.</w:t>
      </w:r>
    </w:p>
    <w:p w14:paraId="077AF3A9" w14:textId="77777777" w:rsidR="00B66D2B" w:rsidRPr="002F592A" w:rsidRDefault="00B66D2B" w:rsidP="00D37009">
      <w:pPr>
        <w:rPr>
          <w:b/>
          <w:sz w:val="22"/>
          <w:szCs w:val="22"/>
          <w:u w:val="single"/>
        </w:rPr>
      </w:pPr>
    </w:p>
    <w:p w14:paraId="12E25405" w14:textId="77777777" w:rsidR="00A86A09" w:rsidRPr="008E204F" w:rsidRDefault="00A86A09" w:rsidP="00A86A09">
      <w:pPr>
        <w:rPr>
          <w:b/>
          <w:sz w:val="22"/>
          <w:szCs w:val="22"/>
        </w:rPr>
      </w:pPr>
      <w:r w:rsidRPr="008E204F">
        <w:rPr>
          <w:b/>
          <w:sz w:val="22"/>
          <w:szCs w:val="22"/>
        </w:rPr>
        <w:t>The Mark Group</w:t>
      </w:r>
      <w:r>
        <w:rPr>
          <w:b/>
          <w:sz w:val="22"/>
          <w:szCs w:val="22"/>
        </w:rPr>
        <w:t xml:space="preserve"> (1983-99)</w:t>
      </w:r>
    </w:p>
    <w:p w14:paraId="0FBDF695" w14:textId="64EDA3E8" w:rsidR="00A86A09" w:rsidRDefault="00A86A09" w:rsidP="00A86A09">
      <w:pPr>
        <w:jc w:val="both"/>
        <w:rPr>
          <w:sz w:val="20"/>
          <w:szCs w:val="20"/>
        </w:rPr>
      </w:pPr>
      <w:r>
        <w:rPr>
          <w:sz w:val="20"/>
          <w:szCs w:val="20"/>
        </w:rPr>
        <w:t xml:space="preserve"> </w:t>
      </w:r>
      <w:r>
        <w:rPr>
          <w:sz w:val="20"/>
          <w:szCs w:val="20"/>
        </w:rPr>
        <w:tab/>
        <w:t xml:space="preserve">Formed in 1983 by </w:t>
      </w:r>
      <w:r>
        <w:rPr>
          <w:b/>
          <w:sz w:val="20"/>
          <w:szCs w:val="20"/>
        </w:rPr>
        <w:t>N. Dean Mar</w:t>
      </w:r>
      <w:r w:rsidRPr="0042760F">
        <w:rPr>
          <w:b/>
          <w:sz w:val="20"/>
          <w:szCs w:val="20"/>
        </w:rPr>
        <w:t>achi</w:t>
      </w:r>
      <w:r>
        <w:rPr>
          <w:sz w:val="20"/>
          <w:szCs w:val="20"/>
        </w:rPr>
        <w:t>, PhD, GE (BSCE ’65 Oregon State; MS ’66</w:t>
      </w:r>
      <w:r w:rsidR="001A3CE5">
        <w:rPr>
          <w:sz w:val="20"/>
          <w:szCs w:val="20"/>
        </w:rPr>
        <w:t>;</w:t>
      </w:r>
      <w:r>
        <w:rPr>
          <w:sz w:val="20"/>
          <w:szCs w:val="20"/>
        </w:rPr>
        <w:t xml:space="preserve"> PhD ’69 Berkeley) and </w:t>
      </w:r>
      <w:r w:rsidRPr="0042760F">
        <w:rPr>
          <w:b/>
          <w:sz w:val="20"/>
          <w:szCs w:val="20"/>
        </w:rPr>
        <w:t>David K. Rogers</w:t>
      </w:r>
      <w:r>
        <w:rPr>
          <w:sz w:val="20"/>
          <w:szCs w:val="20"/>
        </w:rPr>
        <w:t>, PE, CEG (BSGeE ’</w:t>
      </w:r>
      <w:r w:rsidR="007E68D4">
        <w:rPr>
          <w:sz w:val="20"/>
          <w:szCs w:val="20"/>
        </w:rPr>
        <w:t>67;</w:t>
      </w:r>
      <w:r>
        <w:rPr>
          <w:sz w:val="20"/>
          <w:szCs w:val="20"/>
        </w:rPr>
        <w:t xml:space="preserve"> MSGE ’7</w:t>
      </w:r>
      <w:r w:rsidR="007E68D4">
        <w:rPr>
          <w:sz w:val="20"/>
          <w:szCs w:val="20"/>
        </w:rPr>
        <w:t>5</w:t>
      </w:r>
      <w:r>
        <w:rPr>
          <w:sz w:val="20"/>
          <w:szCs w:val="20"/>
        </w:rPr>
        <w:t xml:space="preserve"> Nevada-Reno) of Converse Consultants’ San Francisco office (</w:t>
      </w:r>
      <w:r w:rsidR="0000072C">
        <w:rPr>
          <w:sz w:val="20"/>
          <w:szCs w:val="20"/>
        </w:rPr>
        <w:t xml:space="preserve">1974-84). </w:t>
      </w:r>
      <w:r>
        <w:rPr>
          <w:sz w:val="20"/>
          <w:szCs w:val="20"/>
        </w:rPr>
        <w:t>By 1991</w:t>
      </w:r>
      <w:r>
        <w:t xml:space="preserve"> </w:t>
      </w:r>
      <w:r w:rsidRPr="007C4E0C">
        <w:rPr>
          <w:sz w:val="20"/>
          <w:szCs w:val="20"/>
        </w:rPr>
        <w:t xml:space="preserve">the firm had 98 employees and </w:t>
      </w:r>
      <w:r>
        <w:rPr>
          <w:sz w:val="20"/>
          <w:szCs w:val="20"/>
        </w:rPr>
        <w:t>three</w:t>
      </w:r>
      <w:r w:rsidRPr="007C4E0C">
        <w:rPr>
          <w:sz w:val="20"/>
          <w:szCs w:val="20"/>
        </w:rPr>
        <w:t xml:space="preserve"> offices</w:t>
      </w:r>
      <w:r>
        <w:rPr>
          <w:sz w:val="20"/>
          <w:szCs w:val="20"/>
        </w:rPr>
        <w:t xml:space="preserve">. </w:t>
      </w:r>
      <w:r w:rsidRPr="007C4E0C">
        <w:rPr>
          <w:sz w:val="20"/>
          <w:szCs w:val="20"/>
        </w:rPr>
        <w:t>The</w:t>
      </w:r>
      <w:r>
        <w:rPr>
          <w:sz w:val="20"/>
          <w:szCs w:val="20"/>
        </w:rPr>
        <w:t xml:space="preserve">ir main office was located in Pleasant Hill, another in Livermore, and a southern CA office in Santa Ana. They </w:t>
      </w:r>
      <w:r w:rsidR="000A01A6">
        <w:rPr>
          <w:sz w:val="20"/>
          <w:szCs w:val="20"/>
        </w:rPr>
        <w:t>performed</w:t>
      </w:r>
      <w:r>
        <w:rPr>
          <w:sz w:val="20"/>
          <w:szCs w:val="20"/>
        </w:rPr>
        <w:t xml:space="preserve"> water resources and </w:t>
      </w:r>
      <w:r w:rsidR="00D24577">
        <w:rPr>
          <w:sz w:val="20"/>
          <w:szCs w:val="20"/>
        </w:rPr>
        <w:t>geo</w:t>
      </w:r>
      <w:r>
        <w:rPr>
          <w:sz w:val="20"/>
          <w:szCs w:val="20"/>
        </w:rPr>
        <w:t>environmental work, including construction management of environmental remediation. Their major clients were Lawrence Livermore National Laboratory, State of California, Sacramento Municipal Utility District, and the Corps of Engineers, among others. Some of the</w:t>
      </w:r>
      <w:r w:rsidR="00DE4A5C">
        <w:rPr>
          <w:sz w:val="20"/>
          <w:szCs w:val="20"/>
        </w:rPr>
        <w:t>ir</w:t>
      </w:r>
      <w:r>
        <w:rPr>
          <w:sz w:val="20"/>
          <w:szCs w:val="20"/>
        </w:rPr>
        <w:t xml:space="preserve"> </w:t>
      </w:r>
      <w:r w:rsidR="006578C0">
        <w:rPr>
          <w:sz w:val="20"/>
          <w:szCs w:val="20"/>
        </w:rPr>
        <w:t xml:space="preserve">senior </w:t>
      </w:r>
      <w:r>
        <w:rPr>
          <w:sz w:val="20"/>
          <w:szCs w:val="20"/>
        </w:rPr>
        <w:t>project engineers included</w:t>
      </w:r>
      <w:r w:rsidR="006578C0">
        <w:rPr>
          <w:sz w:val="20"/>
          <w:szCs w:val="20"/>
        </w:rPr>
        <w:t xml:space="preserve"> </w:t>
      </w:r>
      <w:r w:rsidR="006578C0" w:rsidRPr="006578C0">
        <w:rPr>
          <w:b/>
          <w:sz w:val="20"/>
          <w:szCs w:val="20"/>
        </w:rPr>
        <w:t>Christopher R. Nardi</w:t>
      </w:r>
      <w:r w:rsidR="006578C0">
        <w:rPr>
          <w:sz w:val="20"/>
          <w:szCs w:val="20"/>
        </w:rPr>
        <w:t xml:space="preserve">, GE (MSCE ’81 Berkeley), </w:t>
      </w:r>
      <w:r w:rsidRPr="00613F76">
        <w:rPr>
          <w:b/>
          <w:sz w:val="20"/>
          <w:szCs w:val="20"/>
        </w:rPr>
        <w:t>Corey Dare</w:t>
      </w:r>
      <w:r w:rsidRPr="00DE4A5C">
        <w:rPr>
          <w:sz w:val="20"/>
          <w:szCs w:val="20"/>
        </w:rPr>
        <w:t>,</w:t>
      </w:r>
      <w:r>
        <w:rPr>
          <w:sz w:val="20"/>
          <w:szCs w:val="20"/>
        </w:rPr>
        <w:t xml:space="preserve"> GE (BSCE ’77; MS ’78</w:t>
      </w:r>
      <w:r w:rsidR="00E92AA4">
        <w:rPr>
          <w:sz w:val="20"/>
          <w:szCs w:val="20"/>
        </w:rPr>
        <w:t>; MEng</w:t>
      </w:r>
      <w:r>
        <w:rPr>
          <w:sz w:val="20"/>
          <w:szCs w:val="20"/>
        </w:rPr>
        <w:t xml:space="preserve"> </w:t>
      </w:r>
      <w:r w:rsidR="00E92AA4">
        <w:rPr>
          <w:sz w:val="20"/>
          <w:szCs w:val="20"/>
        </w:rPr>
        <w:t xml:space="preserve">’79 </w:t>
      </w:r>
      <w:r>
        <w:rPr>
          <w:sz w:val="20"/>
          <w:szCs w:val="20"/>
        </w:rPr>
        <w:t xml:space="preserve">Berkeley) and </w:t>
      </w:r>
      <w:r w:rsidRPr="00613F76">
        <w:rPr>
          <w:b/>
          <w:sz w:val="20"/>
          <w:szCs w:val="20"/>
        </w:rPr>
        <w:t>Mark. H. Stanley</w:t>
      </w:r>
      <w:r w:rsidRPr="00DE4A5C">
        <w:rPr>
          <w:sz w:val="20"/>
          <w:szCs w:val="20"/>
        </w:rPr>
        <w:t xml:space="preserve">, </w:t>
      </w:r>
      <w:r>
        <w:rPr>
          <w:sz w:val="20"/>
          <w:szCs w:val="20"/>
        </w:rPr>
        <w:t xml:space="preserve">GE (BSCE ’88; MS ’90 Berkeley). </w:t>
      </w:r>
    </w:p>
    <w:p w14:paraId="05A97B27" w14:textId="65B7C63C" w:rsidR="00A86A09" w:rsidRDefault="00A86A09" w:rsidP="00A86A09">
      <w:pPr>
        <w:jc w:val="both"/>
        <w:rPr>
          <w:sz w:val="20"/>
          <w:szCs w:val="20"/>
        </w:rPr>
      </w:pPr>
      <w:r>
        <w:rPr>
          <w:sz w:val="20"/>
          <w:szCs w:val="20"/>
        </w:rPr>
        <w:t xml:space="preserve"> </w:t>
      </w:r>
      <w:r>
        <w:rPr>
          <w:sz w:val="20"/>
          <w:szCs w:val="20"/>
        </w:rPr>
        <w:tab/>
      </w:r>
      <w:r w:rsidR="001A3CE5">
        <w:rPr>
          <w:sz w:val="20"/>
          <w:szCs w:val="20"/>
        </w:rPr>
        <w:t>In February 1999 t</w:t>
      </w:r>
      <w:r>
        <w:rPr>
          <w:sz w:val="20"/>
          <w:szCs w:val="20"/>
        </w:rPr>
        <w:t xml:space="preserve">hey were absorbed by </w:t>
      </w:r>
      <w:r w:rsidRPr="00C86341">
        <w:rPr>
          <w:b/>
          <w:sz w:val="20"/>
          <w:szCs w:val="20"/>
        </w:rPr>
        <w:t>Harza</w:t>
      </w:r>
      <w:r>
        <w:rPr>
          <w:sz w:val="20"/>
          <w:szCs w:val="20"/>
        </w:rPr>
        <w:t xml:space="preserve"> </w:t>
      </w:r>
      <w:r w:rsidRPr="00C86341">
        <w:rPr>
          <w:b/>
          <w:sz w:val="20"/>
          <w:szCs w:val="20"/>
        </w:rPr>
        <w:t>Engineering</w:t>
      </w:r>
      <w:r>
        <w:rPr>
          <w:sz w:val="20"/>
          <w:szCs w:val="20"/>
        </w:rPr>
        <w:t xml:space="preserve"> </w:t>
      </w:r>
      <w:r w:rsidRPr="00245FAE">
        <w:rPr>
          <w:b/>
          <w:sz w:val="20"/>
          <w:szCs w:val="20"/>
        </w:rPr>
        <w:t>Co. of CA</w:t>
      </w:r>
      <w:r>
        <w:rPr>
          <w:sz w:val="20"/>
          <w:szCs w:val="20"/>
        </w:rPr>
        <w:t xml:space="preserve"> (HECC) and moved to new offices in Concord. Marachi left Harza in April 2001, shortly before they merged with </w:t>
      </w:r>
      <w:r w:rsidRPr="00FF500D">
        <w:rPr>
          <w:b/>
          <w:sz w:val="20"/>
          <w:szCs w:val="20"/>
        </w:rPr>
        <w:t>Montgomery Watson</w:t>
      </w:r>
      <w:r w:rsidR="007A3E4F">
        <w:rPr>
          <w:b/>
          <w:sz w:val="20"/>
          <w:szCs w:val="20"/>
        </w:rPr>
        <w:t xml:space="preserve"> </w:t>
      </w:r>
      <w:r w:rsidR="007A3E4F">
        <w:rPr>
          <w:sz w:val="20"/>
          <w:szCs w:val="20"/>
        </w:rPr>
        <w:t>in 2002.</w:t>
      </w:r>
      <w:r>
        <w:rPr>
          <w:sz w:val="20"/>
          <w:szCs w:val="20"/>
        </w:rPr>
        <w:t xml:space="preserve"> </w:t>
      </w:r>
      <w:r w:rsidR="006B2C32">
        <w:rPr>
          <w:sz w:val="20"/>
          <w:szCs w:val="20"/>
        </w:rPr>
        <w:t xml:space="preserve">When </w:t>
      </w:r>
      <w:r w:rsidRPr="00FF500D">
        <w:rPr>
          <w:b/>
          <w:sz w:val="20"/>
          <w:szCs w:val="20"/>
        </w:rPr>
        <w:t>Fugro West</w:t>
      </w:r>
      <w:r>
        <w:rPr>
          <w:sz w:val="20"/>
          <w:szCs w:val="20"/>
        </w:rPr>
        <w:t xml:space="preserve"> purchased HECC in 2003</w:t>
      </w:r>
      <w:r w:rsidR="006B2C32">
        <w:rPr>
          <w:sz w:val="20"/>
          <w:szCs w:val="20"/>
        </w:rPr>
        <w:t>,</w:t>
      </w:r>
      <w:r>
        <w:rPr>
          <w:sz w:val="20"/>
          <w:szCs w:val="20"/>
        </w:rPr>
        <w:t xml:space="preserve"> Dean Marachi began </w:t>
      </w:r>
      <w:r w:rsidR="006B2C32">
        <w:rPr>
          <w:sz w:val="20"/>
          <w:szCs w:val="20"/>
        </w:rPr>
        <w:t xml:space="preserve">his own </w:t>
      </w:r>
      <w:r>
        <w:rPr>
          <w:sz w:val="20"/>
          <w:szCs w:val="20"/>
        </w:rPr>
        <w:t>consult</w:t>
      </w:r>
      <w:r w:rsidR="006B2C32">
        <w:rPr>
          <w:sz w:val="20"/>
          <w:szCs w:val="20"/>
        </w:rPr>
        <w:t>antcy</w:t>
      </w:r>
      <w:r>
        <w:rPr>
          <w:sz w:val="20"/>
          <w:szCs w:val="20"/>
        </w:rPr>
        <w:t xml:space="preserve"> while David K. Rogers remained with Montgomery Watson-Harza</w:t>
      </w:r>
      <w:r w:rsidR="006B2C32">
        <w:rPr>
          <w:sz w:val="20"/>
          <w:szCs w:val="20"/>
        </w:rPr>
        <w:t xml:space="preserve">, which </w:t>
      </w:r>
      <w:r>
        <w:rPr>
          <w:sz w:val="20"/>
          <w:szCs w:val="20"/>
        </w:rPr>
        <w:t xml:space="preserve">became </w:t>
      </w:r>
      <w:r w:rsidRPr="00CF6B88">
        <w:rPr>
          <w:b/>
          <w:sz w:val="20"/>
          <w:szCs w:val="20"/>
        </w:rPr>
        <w:t>MWH-Americas</w:t>
      </w:r>
      <w:r w:rsidR="006B2C32">
        <w:rPr>
          <w:sz w:val="20"/>
          <w:szCs w:val="20"/>
        </w:rPr>
        <w:t>.</w:t>
      </w:r>
      <w:r>
        <w:rPr>
          <w:sz w:val="20"/>
          <w:szCs w:val="20"/>
        </w:rPr>
        <w:t xml:space="preserve"> </w:t>
      </w:r>
      <w:r w:rsidR="006B2C32">
        <w:rPr>
          <w:sz w:val="20"/>
          <w:szCs w:val="20"/>
        </w:rPr>
        <w:t xml:space="preserve">Rogers then served </w:t>
      </w:r>
      <w:r>
        <w:rPr>
          <w:sz w:val="20"/>
          <w:szCs w:val="20"/>
        </w:rPr>
        <w:t xml:space="preserve">as a Director with </w:t>
      </w:r>
      <w:r w:rsidRPr="00CF6B88">
        <w:rPr>
          <w:b/>
          <w:sz w:val="20"/>
          <w:szCs w:val="20"/>
        </w:rPr>
        <w:t>MWH Energy &amp; Infrastructure</w:t>
      </w:r>
      <w:r>
        <w:rPr>
          <w:sz w:val="20"/>
          <w:szCs w:val="20"/>
        </w:rPr>
        <w:t xml:space="preserve"> </w:t>
      </w:r>
      <w:r w:rsidR="007A3E4F">
        <w:rPr>
          <w:sz w:val="20"/>
          <w:szCs w:val="20"/>
        </w:rPr>
        <w:t xml:space="preserve">until 2005, when he became senior project manager for the San Francisco Public Utilities Commission. </w:t>
      </w:r>
    </w:p>
    <w:p w14:paraId="51E627CC" w14:textId="77777777" w:rsidR="00737075" w:rsidRDefault="00737075" w:rsidP="00D37009">
      <w:pPr>
        <w:rPr>
          <w:b/>
          <w:sz w:val="22"/>
          <w:szCs w:val="22"/>
        </w:rPr>
      </w:pPr>
    </w:p>
    <w:p w14:paraId="0591AE25" w14:textId="77777777" w:rsidR="00D37009" w:rsidRPr="00A700CB" w:rsidRDefault="00D37009" w:rsidP="00737075">
      <w:pPr>
        <w:jc w:val="both"/>
        <w:rPr>
          <w:sz w:val="22"/>
          <w:szCs w:val="22"/>
        </w:rPr>
      </w:pPr>
      <w:r w:rsidRPr="00774058">
        <w:rPr>
          <w:b/>
          <w:sz w:val="22"/>
          <w:szCs w:val="22"/>
        </w:rPr>
        <w:t>William Cotton</w:t>
      </w:r>
      <w:r>
        <w:rPr>
          <w:b/>
          <w:sz w:val="22"/>
          <w:szCs w:val="22"/>
        </w:rPr>
        <w:t xml:space="preserve"> &amp;</w:t>
      </w:r>
      <w:r w:rsidRPr="00774058">
        <w:rPr>
          <w:b/>
          <w:sz w:val="22"/>
          <w:szCs w:val="22"/>
        </w:rPr>
        <w:t xml:space="preserve"> Associates (1974-90); Cotton-Shires, Inc. (1990-pre</w:t>
      </w:r>
      <w:r>
        <w:rPr>
          <w:b/>
          <w:sz w:val="22"/>
          <w:szCs w:val="22"/>
        </w:rPr>
        <w:t>s</w:t>
      </w:r>
      <w:r w:rsidRPr="00774058">
        <w:rPr>
          <w:b/>
          <w:sz w:val="22"/>
          <w:szCs w:val="22"/>
        </w:rPr>
        <w:t>ent)</w:t>
      </w:r>
      <w:r w:rsidR="00B96394">
        <w:rPr>
          <w:b/>
          <w:sz w:val="22"/>
          <w:szCs w:val="22"/>
        </w:rPr>
        <w:t xml:space="preserve"> </w:t>
      </w:r>
      <w:r w:rsidR="00B96394" w:rsidRPr="00A700CB">
        <w:rPr>
          <w:sz w:val="22"/>
          <w:szCs w:val="22"/>
        </w:rPr>
        <w:t>[in Leighton threadline]</w:t>
      </w:r>
    </w:p>
    <w:p w14:paraId="40D261F6" w14:textId="77777777" w:rsidR="00D37009" w:rsidRDefault="00D37009" w:rsidP="00D37009">
      <w:pPr>
        <w:jc w:val="both"/>
        <w:rPr>
          <w:sz w:val="20"/>
          <w:szCs w:val="20"/>
        </w:rPr>
      </w:pPr>
      <w:r>
        <w:rPr>
          <w:sz w:val="20"/>
          <w:szCs w:val="20"/>
        </w:rPr>
        <w:t xml:space="preserve"> </w:t>
      </w:r>
      <w:r>
        <w:rPr>
          <w:sz w:val="20"/>
          <w:szCs w:val="20"/>
        </w:rPr>
        <w:tab/>
      </w:r>
      <w:r w:rsidRPr="00540A47">
        <w:rPr>
          <w:b/>
          <w:sz w:val="20"/>
          <w:szCs w:val="20"/>
        </w:rPr>
        <w:t>William R. (Bill) Cotton</w:t>
      </w:r>
      <w:r>
        <w:rPr>
          <w:sz w:val="20"/>
          <w:szCs w:val="20"/>
        </w:rPr>
        <w:t xml:space="preserve">, CEG grew up in the oil producing hamlet of San Ardo, in the upper Salinas Valley. He attended San Jose State, receiving his BA in geology in 1962, and </w:t>
      </w:r>
      <w:r w:rsidR="00307714">
        <w:rPr>
          <w:sz w:val="20"/>
          <w:szCs w:val="20"/>
        </w:rPr>
        <w:t>taught</w:t>
      </w:r>
      <w:r>
        <w:rPr>
          <w:sz w:val="20"/>
          <w:szCs w:val="20"/>
        </w:rPr>
        <w:t xml:space="preserve"> geology at Pasadena City College, alongside </w:t>
      </w:r>
      <w:r w:rsidRPr="007B6051">
        <w:rPr>
          <w:sz w:val="20"/>
          <w:szCs w:val="20"/>
        </w:rPr>
        <w:t>Harry Lawrence</w:t>
      </w:r>
      <w:r>
        <w:rPr>
          <w:sz w:val="20"/>
          <w:szCs w:val="20"/>
        </w:rPr>
        <w:t xml:space="preserve">, CEG. Bill continued working on his master’s degree to gain tenure at PCC, while he and Harry worked part-time for </w:t>
      </w:r>
      <w:r w:rsidRPr="00116870">
        <w:rPr>
          <w:b/>
          <w:sz w:val="20"/>
          <w:szCs w:val="20"/>
        </w:rPr>
        <w:t>F. Beach Leighton</w:t>
      </w:r>
      <w:r>
        <w:rPr>
          <w:sz w:val="20"/>
          <w:szCs w:val="20"/>
        </w:rPr>
        <w:t xml:space="preserve">, a geology professor at nearby Whittier College. Bill completed his masters at San Jose State in 1967 and moved to the Bay Area in 1970 to work for the USGS Branch of Western Environmental </w:t>
      </w:r>
      <w:r w:rsidR="009028F2">
        <w:rPr>
          <w:sz w:val="20"/>
          <w:szCs w:val="20"/>
        </w:rPr>
        <w:t>G</w:t>
      </w:r>
      <w:r>
        <w:rPr>
          <w:sz w:val="20"/>
          <w:szCs w:val="20"/>
        </w:rPr>
        <w:t xml:space="preserve">eology. In 1972 he began teaching geology at DeAnza College in Cupertino, while doing consulting work for Leighton on the Seal Cove Landslide problems in San Mateo County (he continued teaching at DeAnza College until 1992). </w:t>
      </w:r>
      <w:r w:rsidR="00B90F85">
        <w:rPr>
          <w:sz w:val="20"/>
          <w:szCs w:val="20"/>
        </w:rPr>
        <w:t xml:space="preserve">In January 1974 </w:t>
      </w:r>
      <w:r>
        <w:rPr>
          <w:sz w:val="20"/>
          <w:szCs w:val="20"/>
        </w:rPr>
        <w:t xml:space="preserve">Bill founded </w:t>
      </w:r>
      <w:r w:rsidR="00A700CB" w:rsidRPr="00A700CB">
        <w:rPr>
          <w:b/>
          <w:sz w:val="20"/>
          <w:szCs w:val="20"/>
        </w:rPr>
        <w:t>William</w:t>
      </w:r>
      <w:r w:rsidR="00A700CB">
        <w:rPr>
          <w:sz w:val="20"/>
          <w:szCs w:val="20"/>
        </w:rPr>
        <w:t xml:space="preserve"> </w:t>
      </w:r>
      <w:r w:rsidRPr="00C604C2">
        <w:rPr>
          <w:b/>
          <w:sz w:val="20"/>
          <w:szCs w:val="20"/>
        </w:rPr>
        <w:t>Cotton &amp; Associates</w:t>
      </w:r>
      <w:r w:rsidRPr="00996F9C">
        <w:rPr>
          <w:sz w:val="20"/>
          <w:szCs w:val="20"/>
        </w:rPr>
        <w:t xml:space="preserve"> in Los Gatos</w:t>
      </w:r>
      <w:r>
        <w:rPr>
          <w:sz w:val="20"/>
          <w:szCs w:val="20"/>
        </w:rPr>
        <w:t xml:space="preserve">, </w:t>
      </w:r>
      <w:r w:rsidR="00360C93">
        <w:rPr>
          <w:sz w:val="20"/>
          <w:szCs w:val="20"/>
        </w:rPr>
        <w:t>providing</w:t>
      </w:r>
      <w:r>
        <w:rPr>
          <w:sz w:val="20"/>
          <w:szCs w:val="20"/>
        </w:rPr>
        <w:t xml:space="preserve"> the same s</w:t>
      </w:r>
      <w:r w:rsidR="00360C93">
        <w:rPr>
          <w:sz w:val="20"/>
          <w:szCs w:val="20"/>
        </w:rPr>
        <w:t>tyle</w:t>
      </w:r>
      <w:r>
        <w:rPr>
          <w:sz w:val="20"/>
          <w:szCs w:val="20"/>
        </w:rPr>
        <w:t xml:space="preserve"> of engineering geology consultations that Leighton &amp; Associates </w:t>
      </w:r>
      <w:r w:rsidR="00A700CB">
        <w:rPr>
          <w:sz w:val="20"/>
          <w:szCs w:val="20"/>
        </w:rPr>
        <w:t xml:space="preserve">had been </w:t>
      </w:r>
      <w:r w:rsidR="009028F2">
        <w:rPr>
          <w:sz w:val="20"/>
          <w:szCs w:val="20"/>
        </w:rPr>
        <w:t>perform</w:t>
      </w:r>
      <w:r w:rsidR="00A700CB">
        <w:rPr>
          <w:sz w:val="20"/>
          <w:szCs w:val="20"/>
        </w:rPr>
        <w:t>ing</w:t>
      </w:r>
      <w:r w:rsidR="009028F2">
        <w:rPr>
          <w:sz w:val="20"/>
          <w:szCs w:val="20"/>
        </w:rPr>
        <w:t xml:space="preserve"> </w:t>
      </w:r>
      <w:r>
        <w:rPr>
          <w:sz w:val="20"/>
          <w:szCs w:val="20"/>
        </w:rPr>
        <w:t xml:space="preserve">in southern California.   </w:t>
      </w:r>
    </w:p>
    <w:p w14:paraId="6204EDC3" w14:textId="77777777" w:rsidR="00D37009" w:rsidRDefault="00D37009" w:rsidP="00D37009">
      <w:pPr>
        <w:ind w:firstLine="720"/>
        <w:jc w:val="both"/>
        <w:rPr>
          <w:sz w:val="20"/>
          <w:szCs w:val="20"/>
        </w:rPr>
      </w:pPr>
      <w:r w:rsidRPr="004A01A3">
        <w:rPr>
          <w:b/>
          <w:sz w:val="20"/>
          <w:szCs w:val="20"/>
        </w:rPr>
        <w:t>Pat</w:t>
      </w:r>
      <w:r>
        <w:rPr>
          <w:b/>
          <w:sz w:val="20"/>
          <w:szCs w:val="20"/>
        </w:rPr>
        <w:t>rick O.</w:t>
      </w:r>
      <w:r w:rsidRPr="004A01A3">
        <w:rPr>
          <w:b/>
          <w:sz w:val="20"/>
          <w:szCs w:val="20"/>
        </w:rPr>
        <w:t xml:space="preserve"> Shires</w:t>
      </w:r>
      <w:r>
        <w:rPr>
          <w:b/>
          <w:sz w:val="20"/>
          <w:szCs w:val="20"/>
        </w:rPr>
        <w:t>,</w:t>
      </w:r>
      <w:r>
        <w:rPr>
          <w:sz w:val="20"/>
          <w:szCs w:val="20"/>
        </w:rPr>
        <w:t xml:space="preserve"> GE, </w:t>
      </w:r>
      <w:r w:rsidR="00410E5E">
        <w:rPr>
          <w:sz w:val="20"/>
          <w:szCs w:val="20"/>
        </w:rPr>
        <w:t>P</w:t>
      </w:r>
      <w:r w:rsidR="007E0DDB">
        <w:rPr>
          <w:sz w:val="20"/>
          <w:szCs w:val="20"/>
        </w:rPr>
        <w:t>GP</w:t>
      </w:r>
      <w:r>
        <w:rPr>
          <w:sz w:val="20"/>
          <w:szCs w:val="20"/>
        </w:rPr>
        <w:t xml:space="preserve"> (BS Geophy ’72; MSCE ’75 Stanford) grew up in Porterville and </w:t>
      </w:r>
      <w:r w:rsidR="00A700CB">
        <w:rPr>
          <w:sz w:val="20"/>
          <w:szCs w:val="20"/>
        </w:rPr>
        <w:t xml:space="preserve">came to </w:t>
      </w:r>
      <w:r>
        <w:rPr>
          <w:sz w:val="20"/>
          <w:szCs w:val="20"/>
        </w:rPr>
        <w:t>Stanford as a premed major</w:t>
      </w:r>
      <w:r w:rsidR="00A700CB">
        <w:rPr>
          <w:sz w:val="20"/>
          <w:szCs w:val="20"/>
        </w:rPr>
        <w:t xml:space="preserve"> in 1968</w:t>
      </w:r>
      <w:r>
        <w:rPr>
          <w:sz w:val="20"/>
          <w:szCs w:val="20"/>
        </w:rPr>
        <w:t xml:space="preserve">. After taking a geology course with Dick Jahns he switched </w:t>
      </w:r>
      <w:r w:rsidR="006C2601">
        <w:rPr>
          <w:sz w:val="20"/>
          <w:szCs w:val="20"/>
        </w:rPr>
        <w:t xml:space="preserve">his major </w:t>
      </w:r>
      <w:r>
        <w:rPr>
          <w:sz w:val="20"/>
          <w:szCs w:val="20"/>
        </w:rPr>
        <w:t xml:space="preserve">to geophysics, earning his BS in 1972 and </w:t>
      </w:r>
      <w:r w:rsidR="00A700CB">
        <w:rPr>
          <w:sz w:val="20"/>
          <w:szCs w:val="20"/>
        </w:rPr>
        <w:t xml:space="preserve">an </w:t>
      </w:r>
      <w:r>
        <w:rPr>
          <w:sz w:val="20"/>
          <w:szCs w:val="20"/>
        </w:rPr>
        <w:t>MS</w:t>
      </w:r>
      <w:r w:rsidR="00360C93">
        <w:rPr>
          <w:sz w:val="20"/>
          <w:szCs w:val="20"/>
        </w:rPr>
        <w:t xml:space="preserve"> in geotechnical engineering </w:t>
      </w:r>
      <w:r w:rsidR="00A700CB">
        <w:rPr>
          <w:sz w:val="20"/>
          <w:szCs w:val="20"/>
        </w:rPr>
        <w:t xml:space="preserve">with </w:t>
      </w:r>
      <w:r w:rsidR="00360C93">
        <w:rPr>
          <w:sz w:val="20"/>
          <w:szCs w:val="20"/>
        </w:rPr>
        <w:t xml:space="preserve">Prof. </w:t>
      </w:r>
      <w:r w:rsidR="00A700CB">
        <w:rPr>
          <w:sz w:val="20"/>
          <w:szCs w:val="20"/>
        </w:rPr>
        <w:t xml:space="preserve">Wayne Clough </w:t>
      </w:r>
      <w:r>
        <w:rPr>
          <w:sz w:val="20"/>
          <w:szCs w:val="20"/>
        </w:rPr>
        <w:t xml:space="preserve">in 1975. After graduation he took a position with Earth Science Associates in Palo Alto and became registered as a civil engineer and geophysicist. The partnership between </w:t>
      </w:r>
      <w:r w:rsidRPr="00111690">
        <w:rPr>
          <w:sz w:val="20"/>
          <w:szCs w:val="20"/>
        </w:rPr>
        <w:t>Bill Cotton</w:t>
      </w:r>
      <w:r>
        <w:rPr>
          <w:sz w:val="20"/>
          <w:szCs w:val="20"/>
        </w:rPr>
        <w:t xml:space="preserve">, CEG and </w:t>
      </w:r>
      <w:r w:rsidRPr="000F562A">
        <w:rPr>
          <w:b/>
          <w:sz w:val="20"/>
          <w:szCs w:val="20"/>
        </w:rPr>
        <w:t>Pat Shires</w:t>
      </w:r>
      <w:r>
        <w:rPr>
          <w:sz w:val="20"/>
          <w:szCs w:val="20"/>
        </w:rPr>
        <w:t xml:space="preserve"> was established in 1984, but the firm didn’t change its name until 1990. It has always been based in </w:t>
      </w:r>
      <w:r w:rsidRPr="00996F9C">
        <w:rPr>
          <w:sz w:val="20"/>
          <w:szCs w:val="20"/>
        </w:rPr>
        <w:t>Los Gatos.</w:t>
      </w:r>
      <w:r>
        <w:rPr>
          <w:sz w:val="20"/>
          <w:szCs w:val="20"/>
        </w:rPr>
        <w:t xml:space="preserve">  </w:t>
      </w:r>
    </w:p>
    <w:p w14:paraId="7222320C" w14:textId="77777777" w:rsidR="007B6051" w:rsidRDefault="00D37009" w:rsidP="00D37009">
      <w:pPr>
        <w:ind w:firstLine="720"/>
        <w:jc w:val="both"/>
        <w:rPr>
          <w:sz w:val="20"/>
          <w:szCs w:val="20"/>
        </w:rPr>
      </w:pPr>
      <w:r>
        <w:rPr>
          <w:sz w:val="20"/>
          <w:szCs w:val="20"/>
        </w:rPr>
        <w:t xml:space="preserve">Over the years, some of the senior staff included </w:t>
      </w:r>
      <w:r w:rsidRPr="007173B6">
        <w:rPr>
          <w:b/>
          <w:sz w:val="20"/>
          <w:szCs w:val="20"/>
        </w:rPr>
        <w:t>Edward A.</w:t>
      </w:r>
      <w:r>
        <w:rPr>
          <w:sz w:val="20"/>
          <w:szCs w:val="20"/>
        </w:rPr>
        <w:t xml:space="preserve"> “</w:t>
      </w:r>
      <w:r w:rsidRPr="00E32877">
        <w:rPr>
          <w:b/>
          <w:sz w:val="20"/>
          <w:szCs w:val="20"/>
        </w:rPr>
        <w:t>Sandy</w:t>
      </w:r>
      <w:r>
        <w:rPr>
          <w:b/>
          <w:sz w:val="20"/>
          <w:szCs w:val="20"/>
        </w:rPr>
        <w:t>”</w:t>
      </w:r>
      <w:r w:rsidRPr="00E32877">
        <w:rPr>
          <w:b/>
          <w:sz w:val="20"/>
          <w:szCs w:val="20"/>
        </w:rPr>
        <w:t xml:space="preserve"> Hay</w:t>
      </w:r>
      <w:r w:rsidR="00ED206D" w:rsidRPr="00917613">
        <w:rPr>
          <w:sz w:val="20"/>
          <w:szCs w:val="20"/>
        </w:rPr>
        <w:t>,</w:t>
      </w:r>
      <w:r w:rsidR="007B6051" w:rsidRPr="00917613">
        <w:rPr>
          <w:sz w:val="20"/>
          <w:szCs w:val="20"/>
        </w:rPr>
        <w:t xml:space="preserve"> </w:t>
      </w:r>
      <w:r w:rsidR="00ED206D" w:rsidRPr="00ED206D">
        <w:rPr>
          <w:sz w:val="20"/>
          <w:szCs w:val="20"/>
        </w:rPr>
        <w:t xml:space="preserve">PG (BA Geol ’57; MA ’61 Berkeley) </w:t>
      </w:r>
      <w:r w:rsidRPr="004A01A3">
        <w:rPr>
          <w:sz w:val="20"/>
          <w:szCs w:val="20"/>
        </w:rPr>
        <w:t>and</w:t>
      </w:r>
      <w:r>
        <w:rPr>
          <w:b/>
          <w:sz w:val="20"/>
          <w:szCs w:val="20"/>
        </w:rPr>
        <w:t xml:space="preserve"> N. Tim Hall</w:t>
      </w:r>
      <w:r w:rsidR="007B6051">
        <w:rPr>
          <w:sz w:val="20"/>
          <w:szCs w:val="20"/>
        </w:rPr>
        <w:t xml:space="preserve">, CEG </w:t>
      </w:r>
      <w:r w:rsidR="00ED206D">
        <w:rPr>
          <w:sz w:val="20"/>
          <w:szCs w:val="20"/>
        </w:rPr>
        <w:t>(BA Geol ’6</w:t>
      </w:r>
      <w:r w:rsidR="00866913">
        <w:rPr>
          <w:sz w:val="20"/>
          <w:szCs w:val="20"/>
        </w:rPr>
        <w:t>1 Hamilton College</w:t>
      </w:r>
      <w:r w:rsidR="00ED206D">
        <w:rPr>
          <w:sz w:val="20"/>
          <w:szCs w:val="20"/>
        </w:rPr>
        <w:t>; MA ‘6</w:t>
      </w:r>
      <w:r w:rsidR="00866913">
        <w:rPr>
          <w:sz w:val="20"/>
          <w:szCs w:val="20"/>
        </w:rPr>
        <w:t>5</w:t>
      </w:r>
      <w:r w:rsidR="00ED206D">
        <w:rPr>
          <w:sz w:val="20"/>
          <w:szCs w:val="20"/>
        </w:rPr>
        <w:t xml:space="preserve"> Berkeley; PhD ’84 Stanford), who were </w:t>
      </w:r>
      <w:r>
        <w:rPr>
          <w:sz w:val="20"/>
          <w:szCs w:val="20"/>
        </w:rPr>
        <w:t xml:space="preserve">fellow geology profs </w:t>
      </w:r>
      <w:r w:rsidR="00E92AA4">
        <w:rPr>
          <w:sz w:val="20"/>
          <w:szCs w:val="20"/>
        </w:rPr>
        <w:t>with</w:t>
      </w:r>
      <w:r w:rsidR="00ED206D">
        <w:rPr>
          <w:sz w:val="20"/>
          <w:szCs w:val="20"/>
        </w:rPr>
        <w:t xml:space="preserve"> Bill Cotton at</w:t>
      </w:r>
      <w:r>
        <w:rPr>
          <w:sz w:val="20"/>
          <w:szCs w:val="20"/>
        </w:rPr>
        <w:t xml:space="preserve"> DeAnza College</w:t>
      </w:r>
      <w:r w:rsidR="00ED206D">
        <w:rPr>
          <w:sz w:val="20"/>
          <w:szCs w:val="20"/>
        </w:rPr>
        <w:t>;</w:t>
      </w:r>
      <w:r>
        <w:rPr>
          <w:sz w:val="20"/>
          <w:szCs w:val="20"/>
        </w:rPr>
        <w:t xml:space="preserve"> </w:t>
      </w:r>
      <w:r w:rsidR="009656EA">
        <w:rPr>
          <w:b/>
          <w:sz w:val="20"/>
          <w:szCs w:val="20"/>
        </w:rPr>
        <w:t xml:space="preserve">John Coyle </w:t>
      </w:r>
      <w:r w:rsidR="009656EA" w:rsidRPr="009656EA">
        <w:rPr>
          <w:sz w:val="20"/>
          <w:szCs w:val="20"/>
        </w:rPr>
        <w:t>CEG (BS Geol ’75; MS ’85 SJSU),</w:t>
      </w:r>
      <w:r w:rsidRPr="005A5CD6">
        <w:rPr>
          <w:b/>
          <w:sz w:val="20"/>
          <w:szCs w:val="20"/>
        </w:rPr>
        <w:t xml:space="preserve"> David </w:t>
      </w:r>
      <w:r w:rsidR="00EB0473">
        <w:rPr>
          <w:b/>
          <w:sz w:val="20"/>
          <w:szCs w:val="20"/>
        </w:rPr>
        <w:t xml:space="preserve">A. </w:t>
      </w:r>
      <w:r w:rsidRPr="005A5CD6">
        <w:rPr>
          <w:b/>
          <w:sz w:val="20"/>
          <w:szCs w:val="20"/>
        </w:rPr>
        <w:t>Cochrane</w:t>
      </w:r>
      <w:r w:rsidRPr="009656EA">
        <w:rPr>
          <w:sz w:val="20"/>
          <w:szCs w:val="20"/>
        </w:rPr>
        <w:t xml:space="preserve">, </w:t>
      </w:r>
      <w:r w:rsidR="009656EA" w:rsidRPr="009656EA">
        <w:rPr>
          <w:sz w:val="20"/>
          <w:szCs w:val="20"/>
        </w:rPr>
        <w:t>CEG</w:t>
      </w:r>
      <w:r w:rsidR="00EB0473">
        <w:rPr>
          <w:sz w:val="20"/>
          <w:szCs w:val="20"/>
        </w:rPr>
        <w:t xml:space="preserve"> (BA Geol </w:t>
      </w:r>
      <w:r w:rsidR="006C2601">
        <w:rPr>
          <w:sz w:val="20"/>
          <w:szCs w:val="20"/>
        </w:rPr>
        <w:t xml:space="preserve">’80 </w:t>
      </w:r>
      <w:r w:rsidR="00EB0473">
        <w:rPr>
          <w:sz w:val="20"/>
          <w:szCs w:val="20"/>
        </w:rPr>
        <w:t>CSU</w:t>
      </w:r>
      <w:r w:rsidR="00924847">
        <w:rPr>
          <w:sz w:val="20"/>
          <w:szCs w:val="20"/>
        </w:rPr>
        <w:t xml:space="preserve"> </w:t>
      </w:r>
      <w:r w:rsidR="00EB0473">
        <w:rPr>
          <w:sz w:val="20"/>
          <w:szCs w:val="20"/>
        </w:rPr>
        <w:t>Humboldt)</w:t>
      </w:r>
      <w:r w:rsidR="009656EA" w:rsidRPr="009656EA">
        <w:rPr>
          <w:sz w:val="20"/>
          <w:szCs w:val="20"/>
        </w:rPr>
        <w:t>,</w:t>
      </w:r>
      <w:r w:rsidR="009656EA">
        <w:rPr>
          <w:b/>
          <w:sz w:val="20"/>
          <w:szCs w:val="20"/>
        </w:rPr>
        <w:t xml:space="preserve"> </w:t>
      </w:r>
      <w:r w:rsidRPr="005A5CD6">
        <w:rPr>
          <w:b/>
          <w:sz w:val="20"/>
          <w:szCs w:val="20"/>
        </w:rPr>
        <w:t>Bill Fowler</w:t>
      </w:r>
      <w:r w:rsidRPr="009656EA">
        <w:rPr>
          <w:sz w:val="20"/>
          <w:szCs w:val="20"/>
        </w:rPr>
        <w:t xml:space="preserve">, </w:t>
      </w:r>
      <w:r w:rsidR="009656EA" w:rsidRPr="009656EA">
        <w:rPr>
          <w:sz w:val="20"/>
          <w:szCs w:val="20"/>
        </w:rPr>
        <w:t>CEG</w:t>
      </w:r>
      <w:r w:rsidR="00D73C2B">
        <w:rPr>
          <w:sz w:val="20"/>
          <w:szCs w:val="20"/>
        </w:rPr>
        <w:t xml:space="preserve"> (BS Geol ’81 Colo</w:t>
      </w:r>
      <w:r w:rsidR="00924847">
        <w:rPr>
          <w:sz w:val="20"/>
          <w:szCs w:val="20"/>
        </w:rPr>
        <w:t xml:space="preserve"> </w:t>
      </w:r>
      <w:r w:rsidR="00D73C2B">
        <w:rPr>
          <w:sz w:val="20"/>
          <w:szCs w:val="20"/>
        </w:rPr>
        <w:t>Col; MS ’8</w:t>
      </w:r>
      <w:r w:rsidR="00E24307">
        <w:rPr>
          <w:sz w:val="20"/>
          <w:szCs w:val="20"/>
        </w:rPr>
        <w:t>2</w:t>
      </w:r>
      <w:r w:rsidR="00D73C2B">
        <w:rPr>
          <w:sz w:val="20"/>
          <w:szCs w:val="20"/>
        </w:rPr>
        <w:t xml:space="preserve"> Stanford)</w:t>
      </w:r>
      <w:r w:rsidR="009656EA" w:rsidRPr="009656EA">
        <w:rPr>
          <w:sz w:val="20"/>
          <w:szCs w:val="20"/>
        </w:rPr>
        <w:t>,</w:t>
      </w:r>
      <w:r w:rsidR="009656EA">
        <w:rPr>
          <w:b/>
          <w:sz w:val="20"/>
          <w:szCs w:val="20"/>
        </w:rPr>
        <w:t xml:space="preserve"> </w:t>
      </w:r>
      <w:r w:rsidRPr="005A5CD6">
        <w:rPr>
          <w:b/>
          <w:sz w:val="20"/>
          <w:szCs w:val="20"/>
        </w:rPr>
        <w:t>Bill Johnson</w:t>
      </w:r>
      <w:r w:rsidRPr="009656EA">
        <w:rPr>
          <w:sz w:val="20"/>
          <w:szCs w:val="20"/>
        </w:rPr>
        <w:t xml:space="preserve">, </w:t>
      </w:r>
      <w:r w:rsidR="009656EA" w:rsidRPr="009656EA">
        <w:rPr>
          <w:sz w:val="20"/>
          <w:szCs w:val="20"/>
        </w:rPr>
        <w:t>CEG,</w:t>
      </w:r>
      <w:r w:rsidR="009656EA">
        <w:rPr>
          <w:b/>
          <w:sz w:val="20"/>
          <w:szCs w:val="20"/>
        </w:rPr>
        <w:t xml:space="preserve"> </w:t>
      </w:r>
      <w:r w:rsidRPr="005A5CD6">
        <w:rPr>
          <w:b/>
          <w:sz w:val="20"/>
          <w:szCs w:val="20"/>
        </w:rPr>
        <w:t>Bill Cole</w:t>
      </w:r>
      <w:r w:rsidRPr="009656EA">
        <w:rPr>
          <w:sz w:val="20"/>
          <w:szCs w:val="20"/>
        </w:rPr>
        <w:t xml:space="preserve">, </w:t>
      </w:r>
      <w:r w:rsidR="009656EA" w:rsidRPr="009656EA">
        <w:rPr>
          <w:sz w:val="20"/>
          <w:szCs w:val="20"/>
        </w:rPr>
        <w:t>CEG</w:t>
      </w:r>
      <w:r w:rsidR="007B6051">
        <w:rPr>
          <w:sz w:val="20"/>
          <w:szCs w:val="20"/>
        </w:rPr>
        <w:t>, CHG (BS Geol ‘77; MS ’80 Texas A&amp;M)</w:t>
      </w:r>
      <w:r w:rsidR="00480770">
        <w:rPr>
          <w:sz w:val="20"/>
          <w:szCs w:val="20"/>
        </w:rPr>
        <w:t xml:space="preserve"> came from McClelland Engineers inVentura</w:t>
      </w:r>
      <w:r w:rsidR="007B6051">
        <w:rPr>
          <w:sz w:val="20"/>
          <w:szCs w:val="20"/>
        </w:rPr>
        <w:t>,</w:t>
      </w:r>
      <w:r w:rsidR="009656EA">
        <w:rPr>
          <w:b/>
          <w:sz w:val="20"/>
          <w:szCs w:val="20"/>
        </w:rPr>
        <w:t xml:space="preserve"> </w:t>
      </w:r>
      <w:r w:rsidRPr="005A5CD6">
        <w:rPr>
          <w:b/>
          <w:sz w:val="20"/>
          <w:szCs w:val="20"/>
        </w:rPr>
        <w:t>Barry Milstone</w:t>
      </w:r>
      <w:r w:rsidR="009656EA" w:rsidRPr="009656EA">
        <w:rPr>
          <w:sz w:val="20"/>
          <w:szCs w:val="20"/>
        </w:rPr>
        <w:t>, GE, CEG,</w:t>
      </w:r>
      <w:r w:rsidRPr="005A5CD6">
        <w:rPr>
          <w:b/>
          <w:sz w:val="20"/>
          <w:szCs w:val="20"/>
        </w:rPr>
        <w:t xml:space="preserve"> </w:t>
      </w:r>
      <w:r w:rsidRPr="00C604C2">
        <w:rPr>
          <w:sz w:val="20"/>
          <w:szCs w:val="20"/>
        </w:rPr>
        <w:t>(</w:t>
      </w:r>
      <w:r w:rsidR="0048536C">
        <w:rPr>
          <w:sz w:val="20"/>
          <w:szCs w:val="20"/>
        </w:rPr>
        <w:t xml:space="preserve">fm </w:t>
      </w:r>
      <w:r w:rsidRPr="00C604C2">
        <w:rPr>
          <w:sz w:val="20"/>
          <w:szCs w:val="20"/>
        </w:rPr>
        <w:t>1985-90),</w:t>
      </w:r>
      <w:r>
        <w:rPr>
          <w:b/>
          <w:sz w:val="20"/>
          <w:szCs w:val="20"/>
        </w:rPr>
        <w:t xml:space="preserve"> </w:t>
      </w:r>
      <w:r w:rsidRPr="005A5CD6">
        <w:rPr>
          <w:b/>
          <w:sz w:val="20"/>
          <w:szCs w:val="20"/>
        </w:rPr>
        <w:t>Mike Pearce</w:t>
      </w:r>
      <w:r w:rsidRPr="00A5320E">
        <w:rPr>
          <w:sz w:val="20"/>
          <w:szCs w:val="20"/>
        </w:rPr>
        <w:t>,</w:t>
      </w:r>
      <w:r w:rsidRPr="005A5CD6">
        <w:rPr>
          <w:b/>
          <w:sz w:val="20"/>
          <w:szCs w:val="20"/>
        </w:rPr>
        <w:t xml:space="preserve"> David T. Schrier</w:t>
      </w:r>
      <w:r w:rsidRPr="009656EA">
        <w:rPr>
          <w:sz w:val="20"/>
          <w:szCs w:val="20"/>
        </w:rPr>
        <w:t>,</w:t>
      </w:r>
      <w:r w:rsidR="009656EA" w:rsidRPr="009656EA">
        <w:rPr>
          <w:sz w:val="20"/>
          <w:szCs w:val="20"/>
        </w:rPr>
        <w:t xml:space="preserve"> GE</w:t>
      </w:r>
      <w:r w:rsidR="00ED206D">
        <w:rPr>
          <w:sz w:val="20"/>
          <w:szCs w:val="20"/>
        </w:rPr>
        <w:t xml:space="preserve"> (BS Geol ’85; MSCE ’86 Stanford)</w:t>
      </w:r>
      <w:r w:rsidR="009656EA" w:rsidRPr="009656EA">
        <w:rPr>
          <w:sz w:val="20"/>
          <w:szCs w:val="20"/>
        </w:rPr>
        <w:t>,</w:t>
      </w:r>
      <w:r w:rsidRPr="005A5CD6">
        <w:rPr>
          <w:b/>
          <w:sz w:val="20"/>
          <w:szCs w:val="20"/>
        </w:rPr>
        <w:t xml:space="preserve"> Ted Sayre</w:t>
      </w:r>
      <w:r w:rsidRPr="00C47484">
        <w:rPr>
          <w:sz w:val="20"/>
          <w:szCs w:val="20"/>
        </w:rPr>
        <w:t xml:space="preserve"> </w:t>
      </w:r>
      <w:r w:rsidR="009656EA">
        <w:rPr>
          <w:sz w:val="20"/>
          <w:szCs w:val="20"/>
        </w:rPr>
        <w:t xml:space="preserve">CEG </w:t>
      </w:r>
      <w:r>
        <w:rPr>
          <w:sz w:val="20"/>
          <w:szCs w:val="20"/>
        </w:rPr>
        <w:t>(BA Geol ’81 Berkeley</w:t>
      </w:r>
      <w:r w:rsidR="009656EA">
        <w:rPr>
          <w:sz w:val="20"/>
          <w:szCs w:val="20"/>
        </w:rPr>
        <w:t>; MSGE ’85 CSM</w:t>
      </w:r>
      <w:r>
        <w:rPr>
          <w:sz w:val="20"/>
          <w:szCs w:val="20"/>
        </w:rPr>
        <w:t xml:space="preserve">), </w:t>
      </w:r>
      <w:r w:rsidRPr="005A5CD6">
        <w:rPr>
          <w:b/>
          <w:sz w:val="20"/>
          <w:szCs w:val="20"/>
        </w:rPr>
        <w:t>Philip L. Johnson</w:t>
      </w:r>
      <w:r w:rsidRPr="009656EA">
        <w:rPr>
          <w:sz w:val="20"/>
          <w:szCs w:val="20"/>
        </w:rPr>
        <w:t xml:space="preserve">, </w:t>
      </w:r>
      <w:r w:rsidR="009656EA" w:rsidRPr="009656EA">
        <w:rPr>
          <w:sz w:val="20"/>
          <w:szCs w:val="20"/>
        </w:rPr>
        <w:t>CEG (BA Geol ’87 SFSU</w:t>
      </w:r>
      <w:r w:rsidR="009656EA">
        <w:rPr>
          <w:sz w:val="20"/>
          <w:szCs w:val="20"/>
        </w:rPr>
        <w:t>;</w:t>
      </w:r>
      <w:r w:rsidR="009656EA" w:rsidRPr="009656EA">
        <w:rPr>
          <w:sz w:val="20"/>
          <w:szCs w:val="20"/>
        </w:rPr>
        <w:t xml:space="preserve"> MS ’90 SJSU),</w:t>
      </w:r>
      <w:r w:rsidR="009656EA">
        <w:rPr>
          <w:b/>
          <w:sz w:val="20"/>
          <w:szCs w:val="20"/>
        </w:rPr>
        <w:t xml:space="preserve"> </w:t>
      </w:r>
      <w:r w:rsidRPr="005A5CD6">
        <w:rPr>
          <w:b/>
          <w:sz w:val="20"/>
          <w:szCs w:val="20"/>
        </w:rPr>
        <w:t>Dale Marcum</w:t>
      </w:r>
      <w:r>
        <w:rPr>
          <w:sz w:val="20"/>
          <w:szCs w:val="20"/>
        </w:rPr>
        <w:t>, (</w:t>
      </w:r>
      <w:r w:rsidR="009656EA">
        <w:rPr>
          <w:sz w:val="20"/>
          <w:szCs w:val="20"/>
        </w:rPr>
        <w:t xml:space="preserve">BS Geol ’83 CWS-Gunnison; </w:t>
      </w:r>
      <w:r>
        <w:rPr>
          <w:sz w:val="20"/>
          <w:szCs w:val="20"/>
        </w:rPr>
        <w:t>MSCE ’8</w:t>
      </w:r>
      <w:r w:rsidR="009656EA">
        <w:rPr>
          <w:sz w:val="20"/>
          <w:szCs w:val="20"/>
        </w:rPr>
        <w:t>7</w:t>
      </w:r>
      <w:r>
        <w:rPr>
          <w:sz w:val="20"/>
          <w:szCs w:val="20"/>
        </w:rPr>
        <w:t xml:space="preserve"> Berkeley). They have also employed a number of consultants, </w:t>
      </w:r>
      <w:r w:rsidR="00BB599B">
        <w:rPr>
          <w:sz w:val="20"/>
          <w:szCs w:val="20"/>
        </w:rPr>
        <w:t xml:space="preserve">including </w:t>
      </w:r>
      <w:r w:rsidR="00BB599B" w:rsidRPr="00BB599B">
        <w:rPr>
          <w:b/>
          <w:sz w:val="20"/>
          <w:szCs w:val="20"/>
        </w:rPr>
        <w:t>Philip A. Frame</w:t>
      </w:r>
      <w:r w:rsidR="00BB599B">
        <w:rPr>
          <w:sz w:val="20"/>
          <w:szCs w:val="20"/>
        </w:rPr>
        <w:t>, CEG (1946-2010) and</w:t>
      </w:r>
      <w:r>
        <w:rPr>
          <w:sz w:val="20"/>
          <w:szCs w:val="20"/>
        </w:rPr>
        <w:t xml:space="preserve"> </w:t>
      </w:r>
      <w:r w:rsidR="007B6051">
        <w:rPr>
          <w:sz w:val="20"/>
          <w:szCs w:val="20"/>
        </w:rPr>
        <w:t xml:space="preserve">Professors </w:t>
      </w:r>
      <w:r w:rsidRPr="008C7A02">
        <w:rPr>
          <w:b/>
          <w:sz w:val="20"/>
          <w:szCs w:val="20"/>
        </w:rPr>
        <w:t>Gerry Weber</w:t>
      </w:r>
      <w:r>
        <w:rPr>
          <w:b/>
          <w:sz w:val="20"/>
          <w:szCs w:val="20"/>
        </w:rPr>
        <w:t>, Dick Goodman</w:t>
      </w:r>
      <w:r w:rsidRPr="00571FD6">
        <w:rPr>
          <w:sz w:val="20"/>
          <w:szCs w:val="20"/>
        </w:rPr>
        <w:t>,</w:t>
      </w:r>
      <w:r>
        <w:rPr>
          <w:b/>
          <w:sz w:val="20"/>
          <w:szCs w:val="20"/>
        </w:rPr>
        <w:t xml:space="preserve"> Jon</w:t>
      </w:r>
      <w:r w:rsidR="007B6051">
        <w:rPr>
          <w:b/>
          <w:sz w:val="20"/>
          <w:szCs w:val="20"/>
        </w:rPr>
        <w:t>athan</w:t>
      </w:r>
      <w:r>
        <w:rPr>
          <w:b/>
          <w:sz w:val="20"/>
          <w:szCs w:val="20"/>
        </w:rPr>
        <w:t xml:space="preserve"> Bray</w:t>
      </w:r>
      <w:r w:rsidRPr="00571FD6">
        <w:rPr>
          <w:sz w:val="20"/>
          <w:szCs w:val="20"/>
        </w:rPr>
        <w:t>,</w:t>
      </w:r>
      <w:r>
        <w:rPr>
          <w:b/>
          <w:sz w:val="20"/>
          <w:szCs w:val="20"/>
        </w:rPr>
        <w:t xml:space="preserve"> </w:t>
      </w:r>
      <w:r w:rsidRPr="00116870">
        <w:rPr>
          <w:sz w:val="20"/>
          <w:szCs w:val="20"/>
        </w:rPr>
        <w:t>and</w:t>
      </w:r>
      <w:r>
        <w:rPr>
          <w:b/>
          <w:sz w:val="20"/>
          <w:szCs w:val="20"/>
        </w:rPr>
        <w:t xml:space="preserve"> </w:t>
      </w:r>
      <w:r w:rsidR="007B6051">
        <w:rPr>
          <w:b/>
          <w:sz w:val="20"/>
          <w:szCs w:val="20"/>
        </w:rPr>
        <w:t xml:space="preserve">J. David </w:t>
      </w:r>
      <w:r>
        <w:rPr>
          <w:b/>
          <w:sz w:val="20"/>
          <w:szCs w:val="20"/>
        </w:rPr>
        <w:t>Rogers</w:t>
      </w:r>
      <w:r w:rsidRPr="00571FD6">
        <w:rPr>
          <w:sz w:val="20"/>
          <w:szCs w:val="20"/>
        </w:rPr>
        <w:t>.</w:t>
      </w:r>
      <w:r>
        <w:rPr>
          <w:sz w:val="20"/>
          <w:szCs w:val="20"/>
        </w:rPr>
        <w:t xml:space="preserve"> </w:t>
      </w:r>
    </w:p>
    <w:p w14:paraId="24E6D8E4" w14:textId="495A3CB9" w:rsidR="00D37009" w:rsidRDefault="00D37009" w:rsidP="00D37009">
      <w:pPr>
        <w:ind w:firstLine="720"/>
        <w:jc w:val="both"/>
        <w:rPr>
          <w:sz w:val="20"/>
          <w:szCs w:val="20"/>
        </w:rPr>
      </w:pPr>
      <w:r>
        <w:rPr>
          <w:sz w:val="20"/>
          <w:szCs w:val="20"/>
        </w:rPr>
        <w:t xml:space="preserve">Shires remains active in the firm’s management. As of 2009, </w:t>
      </w:r>
      <w:r w:rsidRPr="00B62F26">
        <w:rPr>
          <w:b/>
          <w:sz w:val="20"/>
          <w:szCs w:val="20"/>
        </w:rPr>
        <w:t>Ted Sayre</w:t>
      </w:r>
      <w:r w:rsidR="009656EA">
        <w:rPr>
          <w:sz w:val="20"/>
          <w:szCs w:val="20"/>
        </w:rPr>
        <w:t>, CEG</w:t>
      </w:r>
      <w:r w:rsidR="007B6051">
        <w:rPr>
          <w:sz w:val="20"/>
          <w:szCs w:val="20"/>
        </w:rPr>
        <w:t>,</w:t>
      </w:r>
      <w:r>
        <w:rPr>
          <w:sz w:val="20"/>
          <w:szCs w:val="20"/>
        </w:rPr>
        <w:t xml:space="preserve"> </w:t>
      </w:r>
      <w:r w:rsidRPr="00B62F26">
        <w:rPr>
          <w:b/>
          <w:sz w:val="20"/>
          <w:szCs w:val="20"/>
        </w:rPr>
        <w:t>John M. Wallace</w:t>
      </w:r>
      <w:r>
        <w:rPr>
          <w:sz w:val="20"/>
          <w:szCs w:val="20"/>
        </w:rPr>
        <w:t>,</w:t>
      </w:r>
      <w:r w:rsidR="00ED206D">
        <w:rPr>
          <w:sz w:val="20"/>
          <w:szCs w:val="20"/>
        </w:rPr>
        <w:t xml:space="preserve"> CEG</w:t>
      </w:r>
      <w:r>
        <w:rPr>
          <w:sz w:val="20"/>
          <w:szCs w:val="20"/>
        </w:rPr>
        <w:t xml:space="preserve"> </w:t>
      </w:r>
      <w:r w:rsidR="00ED206D">
        <w:rPr>
          <w:sz w:val="20"/>
          <w:szCs w:val="20"/>
        </w:rPr>
        <w:t xml:space="preserve">(BS Geol ’85 USC; MS ’91 SJSU) </w:t>
      </w:r>
      <w:r>
        <w:rPr>
          <w:sz w:val="20"/>
          <w:szCs w:val="20"/>
        </w:rPr>
        <w:t xml:space="preserve">and </w:t>
      </w:r>
      <w:r w:rsidRPr="00B62F26">
        <w:rPr>
          <w:b/>
          <w:sz w:val="20"/>
          <w:szCs w:val="20"/>
        </w:rPr>
        <w:t>Michael Phipps</w:t>
      </w:r>
      <w:r>
        <w:rPr>
          <w:sz w:val="20"/>
          <w:szCs w:val="20"/>
        </w:rPr>
        <w:t xml:space="preserve"> </w:t>
      </w:r>
      <w:r w:rsidR="00ED206D">
        <w:rPr>
          <w:sz w:val="20"/>
          <w:szCs w:val="20"/>
        </w:rPr>
        <w:t xml:space="preserve">CEG (BS Geol ’87 USC) </w:t>
      </w:r>
      <w:r>
        <w:rPr>
          <w:sz w:val="20"/>
          <w:szCs w:val="20"/>
        </w:rPr>
        <w:t xml:space="preserve">are the Principal Engineering Geologists, </w:t>
      </w:r>
      <w:r w:rsidRPr="00B62F26">
        <w:rPr>
          <w:b/>
          <w:sz w:val="20"/>
          <w:szCs w:val="20"/>
        </w:rPr>
        <w:t>Dale Marcum</w:t>
      </w:r>
      <w:r w:rsidR="00ED206D">
        <w:rPr>
          <w:sz w:val="20"/>
          <w:szCs w:val="20"/>
        </w:rPr>
        <w:t xml:space="preserve">, PE </w:t>
      </w:r>
      <w:r>
        <w:rPr>
          <w:sz w:val="20"/>
          <w:szCs w:val="20"/>
        </w:rPr>
        <w:t xml:space="preserve">is the Principal Geological Engineer, and </w:t>
      </w:r>
      <w:r w:rsidRPr="00B62F26">
        <w:rPr>
          <w:b/>
          <w:sz w:val="20"/>
          <w:szCs w:val="20"/>
        </w:rPr>
        <w:t>David Schrier</w:t>
      </w:r>
      <w:r w:rsidR="00ED206D">
        <w:rPr>
          <w:sz w:val="20"/>
          <w:szCs w:val="20"/>
        </w:rPr>
        <w:t xml:space="preserve">, GE </w:t>
      </w:r>
      <w:r>
        <w:rPr>
          <w:sz w:val="20"/>
          <w:szCs w:val="20"/>
        </w:rPr>
        <w:t>is the Principal Geotech</w:t>
      </w:r>
      <w:r w:rsidR="00ED206D">
        <w:rPr>
          <w:sz w:val="20"/>
          <w:szCs w:val="20"/>
        </w:rPr>
        <w:t>nical</w:t>
      </w:r>
      <w:r>
        <w:rPr>
          <w:sz w:val="20"/>
          <w:szCs w:val="20"/>
        </w:rPr>
        <w:t xml:space="preserve"> Engineer. </w:t>
      </w:r>
      <w:r w:rsidR="00BE609B">
        <w:rPr>
          <w:sz w:val="20"/>
          <w:szCs w:val="20"/>
        </w:rPr>
        <w:t xml:space="preserve">Other senior personnel include </w:t>
      </w:r>
      <w:r w:rsidR="00ED206D" w:rsidRPr="00BE609B">
        <w:rPr>
          <w:b/>
          <w:sz w:val="20"/>
          <w:szCs w:val="20"/>
        </w:rPr>
        <w:t>Gordon Stolla</w:t>
      </w:r>
      <w:r w:rsidR="00ED206D">
        <w:rPr>
          <w:sz w:val="20"/>
          <w:szCs w:val="20"/>
        </w:rPr>
        <w:t>, CEG (BS Geol ‘98 CSU</w:t>
      </w:r>
      <w:r w:rsidR="00924847">
        <w:rPr>
          <w:sz w:val="20"/>
          <w:szCs w:val="20"/>
        </w:rPr>
        <w:t xml:space="preserve"> </w:t>
      </w:r>
      <w:r w:rsidR="00ED206D">
        <w:rPr>
          <w:sz w:val="20"/>
          <w:szCs w:val="20"/>
        </w:rPr>
        <w:t xml:space="preserve">Humboldt), </w:t>
      </w:r>
      <w:r w:rsidR="00BE609B" w:rsidRPr="00BE609B">
        <w:rPr>
          <w:b/>
          <w:sz w:val="20"/>
          <w:szCs w:val="20"/>
        </w:rPr>
        <w:t>Joe Durdella</w:t>
      </w:r>
      <w:r w:rsidR="00BE609B">
        <w:rPr>
          <w:sz w:val="20"/>
          <w:szCs w:val="20"/>
        </w:rPr>
        <w:t xml:space="preserve">, PG (BA Geol ‘97; MS 2001 Purdue), and </w:t>
      </w:r>
      <w:r w:rsidR="00BE609B" w:rsidRPr="00BE609B">
        <w:rPr>
          <w:b/>
          <w:sz w:val="20"/>
          <w:szCs w:val="20"/>
        </w:rPr>
        <w:t>Tim Sneddon</w:t>
      </w:r>
      <w:r w:rsidR="00BE609B">
        <w:rPr>
          <w:sz w:val="20"/>
          <w:szCs w:val="20"/>
        </w:rPr>
        <w:t xml:space="preserve">, PE (BSCE 2000 CPSLO; MS 2001 Berkeley).  </w:t>
      </w:r>
      <w:r>
        <w:rPr>
          <w:sz w:val="20"/>
          <w:szCs w:val="20"/>
        </w:rPr>
        <w:t xml:space="preserve">     </w:t>
      </w:r>
    </w:p>
    <w:p w14:paraId="471B7746" w14:textId="25D87201" w:rsidR="00D37009" w:rsidRDefault="00D37009" w:rsidP="00D37009">
      <w:pPr>
        <w:ind w:firstLine="720"/>
        <w:jc w:val="both"/>
        <w:rPr>
          <w:sz w:val="20"/>
          <w:szCs w:val="20"/>
        </w:rPr>
      </w:pPr>
      <w:r>
        <w:rPr>
          <w:sz w:val="20"/>
          <w:szCs w:val="20"/>
        </w:rPr>
        <w:lastRenderedPageBreak/>
        <w:t xml:space="preserve">Some derivative firms include </w:t>
      </w:r>
      <w:r w:rsidRPr="00F71800">
        <w:rPr>
          <w:b/>
          <w:sz w:val="20"/>
          <w:szCs w:val="20"/>
        </w:rPr>
        <w:t>Barry Milstone</w:t>
      </w:r>
      <w:r>
        <w:rPr>
          <w:sz w:val="20"/>
          <w:szCs w:val="20"/>
        </w:rPr>
        <w:t>, GE</w:t>
      </w:r>
      <w:r w:rsidR="00BB599B">
        <w:rPr>
          <w:sz w:val="20"/>
          <w:szCs w:val="20"/>
        </w:rPr>
        <w:t>,</w:t>
      </w:r>
      <w:r>
        <w:rPr>
          <w:sz w:val="20"/>
          <w:szCs w:val="20"/>
        </w:rPr>
        <w:t xml:space="preserve"> </w:t>
      </w:r>
      <w:r w:rsidR="00BB599B">
        <w:rPr>
          <w:sz w:val="20"/>
          <w:szCs w:val="20"/>
        </w:rPr>
        <w:t xml:space="preserve">who </w:t>
      </w:r>
      <w:r>
        <w:rPr>
          <w:sz w:val="20"/>
          <w:szCs w:val="20"/>
        </w:rPr>
        <w:t xml:space="preserve">founded </w:t>
      </w:r>
      <w:r w:rsidRPr="00F71621">
        <w:rPr>
          <w:b/>
          <w:sz w:val="20"/>
          <w:szCs w:val="20"/>
        </w:rPr>
        <w:t>Milstone Geotechnical</w:t>
      </w:r>
      <w:r>
        <w:rPr>
          <w:b/>
          <w:sz w:val="20"/>
          <w:szCs w:val="20"/>
        </w:rPr>
        <w:t xml:space="preserve"> </w:t>
      </w:r>
      <w:r>
        <w:rPr>
          <w:sz w:val="20"/>
          <w:szCs w:val="20"/>
        </w:rPr>
        <w:t xml:space="preserve">in 1990 based in Los Gatos; </w:t>
      </w:r>
      <w:r w:rsidRPr="00F71800">
        <w:rPr>
          <w:b/>
          <w:sz w:val="20"/>
          <w:szCs w:val="20"/>
        </w:rPr>
        <w:t>John Coyle</w:t>
      </w:r>
      <w:r w:rsidR="00D73C2B">
        <w:rPr>
          <w:b/>
          <w:sz w:val="20"/>
          <w:szCs w:val="20"/>
        </w:rPr>
        <w:t xml:space="preserve"> </w:t>
      </w:r>
      <w:r w:rsidR="00D73C2B" w:rsidRPr="00D73C2B">
        <w:rPr>
          <w:sz w:val="20"/>
          <w:szCs w:val="20"/>
        </w:rPr>
        <w:t>was a</w:t>
      </w:r>
      <w:r w:rsidR="00D73C2B">
        <w:rPr>
          <w:sz w:val="20"/>
          <w:szCs w:val="20"/>
        </w:rPr>
        <w:t xml:space="preserve"> consulting geologist</w:t>
      </w:r>
      <w:r w:rsidR="00D73C2B" w:rsidRPr="00D73C2B">
        <w:rPr>
          <w:sz w:val="20"/>
          <w:szCs w:val="20"/>
        </w:rPr>
        <w:t xml:space="preserve"> </w:t>
      </w:r>
      <w:r w:rsidR="00BB599B">
        <w:rPr>
          <w:sz w:val="20"/>
          <w:szCs w:val="20"/>
        </w:rPr>
        <w:t xml:space="preserve">for many years </w:t>
      </w:r>
      <w:r w:rsidR="00D73C2B" w:rsidRPr="00D73C2B">
        <w:rPr>
          <w:sz w:val="20"/>
          <w:szCs w:val="20"/>
        </w:rPr>
        <w:t xml:space="preserve">before moving to </w:t>
      </w:r>
      <w:r w:rsidR="00BB599B">
        <w:rPr>
          <w:sz w:val="20"/>
          <w:szCs w:val="20"/>
        </w:rPr>
        <w:t xml:space="preserve">the </w:t>
      </w:r>
      <w:r w:rsidR="00D73C2B" w:rsidRPr="00D73C2B">
        <w:rPr>
          <w:sz w:val="20"/>
          <w:szCs w:val="20"/>
        </w:rPr>
        <w:t xml:space="preserve">Washington </w:t>
      </w:r>
      <w:r w:rsidR="00D73C2B">
        <w:rPr>
          <w:sz w:val="20"/>
          <w:szCs w:val="20"/>
        </w:rPr>
        <w:t xml:space="preserve">Dept of Natural Resources </w:t>
      </w:r>
      <w:r w:rsidR="00D73C2B" w:rsidRPr="00D73C2B">
        <w:rPr>
          <w:sz w:val="20"/>
          <w:szCs w:val="20"/>
        </w:rPr>
        <w:t>in 2007</w:t>
      </w:r>
      <w:r w:rsidR="00480770">
        <w:rPr>
          <w:sz w:val="20"/>
          <w:szCs w:val="20"/>
        </w:rPr>
        <w:t>.</w:t>
      </w:r>
      <w:r w:rsidR="00FB6B7E">
        <w:rPr>
          <w:sz w:val="20"/>
          <w:szCs w:val="20"/>
        </w:rPr>
        <w:t xml:space="preserve"> In 2004</w:t>
      </w:r>
      <w:r w:rsidRPr="00D73C2B">
        <w:rPr>
          <w:sz w:val="20"/>
          <w:szCs w:val="20"/>
        </w:rPr>
        <w:t xml:space="preserve"> </w:t>
      </w:r>
      <w:r w:rsidRPr="00F71800">
        <w:rPr>
          <w:b/>
          <w:sz w:val="20"/>
          <w:szCs w:val="20"/>
        </w:rPr>
        <w:t>Bill Cole</w:t>
      </w:r>
      <w:r w:rsidR="00D73C2B">
        <w:rPr>
          <w:sz w:val="20"/>
          <w:szCs w:val="20"/>
        </w:rPr>
        <w:t xml:space="preserve"> founded </w:t>
      </w:r>
      <w:r w:rsidR="00D73C2B" w:rsidRPr="00D73C2B">
        <w:rPr>
          <w:b/>
          <w:sz w:val="20"/>
          <w:szCs w:val="20"/>
        </w:rPr>
        <w:t>Geoinsite</w:t>
      </w:r>
      <w:r>
        <w:rPr>
          <w:sz w:val="20"/>
          <w:szCs w:val="20"/>
        </w:rPr>
        <w:t>,</w:t>
      </w:r>
      <w:r w:rsidR="00BB599B">
        <w:rPr>
          <w:sz w:val="20"/>
          <w:szCs w:val="20"/>
        </w:rPr>
        <w:t xml:space="preserve"> </w:t>
      </w:r>
      <w:r w:rsidR="00BB599B" w:rsidRPr="00BB599B">
        <w:rPr>
          <w:b/>
          <w:sz w:val="20"/>
          <w:szCs w:val="20"/>
        </w:rPr>
        <w:t>Inc.</w:t>
      </w:r>
      <w:r w:rsidR="00BB599B">
        <w:rPr>
          <w:sz w:val="20"/>
          <w:szCs w:val="20"/>
        </w:rPr>
        <w:t>, while</w:t>
      </w:r>
      <w:r>
        <w:rPr>
          <w:sz w:val="20"/>
          <w:szCs w:val="20"/>
        </w:rPr>
        <w:t xml:space="preserve"> </w:t>
      </w:r>
      <w:r w:rsidR="00A5320E" w:rsidRPr="00F71800">
        <w:rPr>
          <w:b/>
          <w:sz w:val="20"/>
          <w:szCs w:val="20"/>
        </w:rPr>
        <w:t>Steven F. Connolly,</w:t>
      </w:r>
      <w:r w:rsidR="00A5320E">
        <w:rPr>
          <w:b/>
          <w:sz w:val="20"/>
          <w:szCs w:val="20"/>
        </w:rPr>
        <w:t xml:space="preserve"> </w:t>
      </w:r>
      <w:r w:rsidRPr="00FB27F1">
        <w:rPr>
          <w:b/>
          <w:sz w:val="20"/>
          <w:szCs w:val="20"/>
        </w:rPr>
        <w:t>Gerry O’Regan</w:t>
      </w:r>
      <w:r>
        <w:rPr>
          <w:sz w:val="20"/>
          <w:szCs w:val="20"/>
        </w:rPr>
        <w:t xml:space="preserve">, and several others </w:t>
      </w:r>
      <w:r w:rsidR="00BB599B">
        <w:rPr>
          <w:sz w:val="20"/>
          <w:szCs w:val="20"/>
        </w:rPr>
        <w:t>work for corporate entities</w:t>
      </w:r>
      <w:r>
        <w:rPr>
          <w:sz w:val="20"/>
          <w:szCs w:val="20"/>
        </w:rPr>
        <w:t>.</w:t>
      </w:r>
    </w:p>
    <w:p w14:paraId="03BB871C" w14:textId="77777777" w:rsidR="00467A12" w:rsidRDefault="00467A12" w:rsidP="00C646EA">
      <w:pPr>
        <w:rPr>
          <w:b/>
          <w:sz w:val="28"/>
          <w:szCs w:val="28"/>
          <w:u w:val="single"/>
        </w:rPr>
      </w:pPr>
    </w:p>
    <w:p w14:paraId="4C3AE602" w14:textId="77777777" w:rsidR="00C646EA" w:rsidRPr="0019721E" w:rsidRDefault="00C646EA" w:rsidP="00C646EA">
      <w:pPr>
        <w:rPr>
          <w:b/>
          <w:sz w:val="22"/>
          <w:szCs w:val="22"/>
          <w:u w:val="single"/>
        </w:rPr>
      </w:pPr>
      <w:r w:rsidRPr="00BB624D">
        <w:rPr>
          <w:b/>
          <w:sz w:val="28"/>
          <w:szCs w:val="28"/>
          <w:u w:val="single"/>
        </w:rPr>
        <w:t xml:space="preserve">Branch </w:t>
      </w:r>
      <w:r w:rsidR="00A76C24">
        <w:rPr>
          <w:b/>
          <w:sz w:val="28"/>
          <w:szCs w:val="28"/>
          <w:u w:val="single"/>
        </w:rPr>
        <w:t>o</w:t>
      </w:r>
      <w:r w:rsidRPr="00BB624D">
        <w:rPr>
          <w:b/>
          <w:sz w:val="28"/>
          <w:szCs w:val="28"/>
          <w:u w:val="single"/>
        </w:rPr>
        <w:t xml:space="preserve">ffices of </w:t>
      </w:r>
      <w:r w:rsidR="00A76C24">
        <w:rPr>
          <w:b/>
          <w:sz w:val="28"/>
          <w:szCs w:val="28"/>
          <w:u w:val="single"/>
        </w:rPr>
        <w:t xml:space="preserve">geotechnical </w:t>
      </w:r>
      <w:r w:rsidRPr="00BB624D">
        <w:rPr>
          <w:b/>
          <w:sz w:val="28"/>
          <w:szCs w:val="28"/>
          <w:u w:val="single"/>
        </w:rPr>
        <w:t>firms based elsewhere</w:t>
      </w:r>
    </w:p>
    <w:p w14:paraId="0A96B458" w14:textId="77777777" w:rsidR="00C646EA" w:rsidRDefault="00C646EA">
      <w:pPr>
        <w:rPr>
          <w:sz w:val="20"/>
          <w:szCs w:val="20"/>
        </w:rPr>
      </w:pPr>
    </w:p>
    <w:p w14:paraId="529150BC" w14:textId="77777777" w:rsidR="000F562A" w:rsidRPr="00C646EA" w:rsidRDefault="000F562A" w:rsidP="000F562A">
      <w:pPr>
        <w:rPr>
          <w:b/>
          <w:sz w:val="22"/>
          <w:szCs w:val="22"/>
        </w:rPr>
      </w:pPr>
      <w:r w:rsidRPr="00C646EA">
        <w:rPr>
          <w:b/>
          <w:sz w:val="22"/>
          <w:szCs w:val="22"/>
        </w:rPr>
        <w:t>Kaiser Engineers</w:t>
      </w:r>
      <w:r>
        <w:rPr>
          <w:b/>
          <w:sz w:val="22"/>
          <w:szCs w:val="22"/>
        </w:rPr>
        <w:t xml:space="preserve"> (1946-94)</w:t>
      </w:r>
      <w:r w:rsidR="00D62320">
        <w:rPr>
          <w:b/>
          <w:sz w:val="22"/>
          <w:szCs w:val="22"/>
        </w:rPr>
        <w:t>; ICF Kaiser Engineers and Constructors (1994-</w:t>
      </w:r>
      <w:r w:rsidR="00052F57">
        <w:rPr>
          <w:b/>
          <w:sz w:val="22"/>
          <w:szCs w:val="22"/>
        </w:rPr>
        <w:t>2000</w:t>
      </w:r>
      <w:r w:rsidR="00D62320">
        <w:rPr>
          <w:b/>
          <w:sz w:val="22"/>
          <w:szCs w:val="22"/>
        </w:rPr>
        <w:t>)</w:t>
      </w:r>
    </w:p>
    <w:p w14:paraId="2BD3220D" w14:textId="77777777" w:rsidR="00E41734" w:rsidRDefault="000F562A" w:rsidP="000F562A">
      <w:pPr>
        <w:jc w:val="both"/>
        <w:rPr>
          <w:sz w:val="20"/>
          <w:szCs w:val="20"/>
        </w:rPr>
      </w:pPr>
      <w:r>
        <w:rPr>
          <w:sz w:val="20"/>
          <w:szCs w:val="20"/>
        </w:rPr>
        <w:tab/>
        <w:t>Founded in 1914, Kaiser Engineers moved its headquarters to Oakland in the 1950s. They did some of their own geotechnical and engineering geology work in the 1950s and 60s, and were heavily involved in all sorts of heavy construction projects, including power plants and mining.</w:t>
      </w:r>
      <w:r w:rsidR="00FE22B8">
        <w:rPr>
          <w:sz w:val="20"/>
          <w:szCs w:val="20"/>
        </w:rPr>
        <w:t xml:space="preserve"> In the late 60s</w:t>
      </w:r>
      <w:r w:rsidR="007134DF">
        <w:rPr>
          <w:sz w:val="20"/>
          <w:szCs w:val="20"/>
        </w:rPr>
        <w:t>-early70s</w:t>
      </w:r>
      <w:r w:rsidR="00FE22B8">
        <w:rPr>
          <w:sz w:val="20"/>
          <w:szCs w:val="20"/>
        </w:rPr>
        <w:t xml:space="preserve"> their Chief Soils Engineer was </w:t>
      </w:r>
      <w:r w:rsidR="00FE22B8" w:rsidRPr="00FE22B8">
        <w:rPr>
          <w:b/>
          <w:sz w:val="20"/>
          <w:szCs w:val="20"/>
        </w:rPr>
        <w:t>Harold C. Shandrew</w:t>
      </w:r>
      <w:r w:rsidR="00A96A24">
        <w:rPr>
          <w:sz w:val="20"/>
          <w:szCs w:val="20"/>
        </w:rPr>
        <w:t>, PE.</w:t>
      </w:r>
      <w:r>
        <w:rPr>
          <w:sz w:val="20"/>
          <w:szCs w:val="20"/>
        </w:rPr>
        <w:t xml:space="preserve"> </w:t>
      </w:r>
      <w:r w:rsidR="002F1485" w:rsidRPr="002F1485">
        <w:rPr>
          <w:b/>
          <w:sz w:val="20"/>
          <w:szCs w:val="20"/>
        </w:rPr>
        <w:t>Ed</w:t>
      </w:r>
      <w:r w:rsidR="002A6C17">
        <w:rPr>
          <w:b/>
          <w:sz w:val="20"/>
          <w:szCs w:val="20"/>
        </w:rPr>
        <w:t>gar</w:t>
      </w:r>
      <w:r w:rsidR="002F1485" w:rsidRPr="002F1485">
        <w:rPr>
          <w:b/>
          <w:sz w:val="20"/>
          <w:szCs w:val="20"/>
        </w:rPr>
        <w:t xml:space="preserve"> </w:t>
      </w:r>
      <w:r w:rsidR="002A6C17">
        <w:rPr>
          <w:b/>
          <w:sz w:val="20"/>
          <w:szCs w:val="20"/>
        </w:rPr>
        <w:t xml:space="preserve">(Ed) </w:t>
      </w:r>
      <w:r w:rsidR="002F1485" w:rsidRPr="002F1485">
        <w:rPr>
          <w:b/>
          <w:sz w:val="20"/>
          <w:szCs w:val="20"/>
        </w:rPr>
        <w:t>Becker</w:t>
      </w:r>
      <w:r w:rsidR="002F1485">
        <w:rPr>
          <w:sz w:val="20"/>
          <w:szCs w:val="20"/>
        </w:rPr>
        <w:t xml:space="preserve"> </w:t>
      </w:r>
      <w:r w:rsidR="003A4DE0">
        <w:rPr>
          <w:sz w:val="20"/>
          <w:szCs w:val="20"/>
        </w:rPr>
        <w:t xml:space="preserve">(BSCE </w:t>
      </w:r>
      <w:r w:rsidR="006A2919">
        <w:rPr>
          <w:sz w:val="20"/>
          <w:szCs w:val="20"/>
        </w:rPr>
        <w:t>’52</w:t>
      </w:r>
      <w:r w:rsidR="00700955">
        <w:rPr>
          <w:sz w:val="20"/>
          <w:szCs w:val="20"/>
        </w:rPr>
        <w:t xml:space="preserve"> Berkeley;</w:t>
      </w:r>
      <w:r w:rsidR="003A4DE0">
        <w:rPr>
          <w:sz w:val="20"/>
          <w:szCs w:val="20"/>
        </w:rPr>
        <w:t xml:space="preserve"> </w:t>
      </w:r>
      <w:r w:rsidR="004707A6">
        <w:rPr>
          <w:sz w:val="20"/>
          <w:szCs w:val="20"/>
        </w:rPr>
        <w:t xml:space="preserve">MBA Columbia; </w:t>
      </w:r>
      <w:r w:rsidR="003A4DE0">
        <w:rPr>
          <w:sz w:val="20"/>
          <w:szCs w:val="20"/>
        </w:rPr>
        <w:t>PhD ’72</w:t>
      </w:r>
      <w:r w:rsidR="006A2919">
        <w:rPr>
          <w:sz w:val="20"/>
          <w:szCs w:val="20"/>
        </w:rPr>
        <w:t xml:space="preserve"> Berkeley</w:t>
      </w:r>
      <w:r w:rsidR="003A4DE0">
        <w:rPr>
          <w:sz w:val="20"/>
          <w:szCs w:val="20"/>
        </w:rPr>
        <w:t>)</w:t>
      </w:r>
      <w:r w:rsidR="002F1485">
        <w:rPr>
          <w:sz w:val="20"/>
          <w:szCs w:val="20"/>
        </w:rPr>
        <w:t xml:space="preserve">, after </w:t>
      </w:r>
      <w:r w:rsidR="003A4DE0">
        <w:rPr>
          <w:sz w:val="20"/>
          <w:szCs w:val="20"/>
        </w:rPr>
        <w:t>leaving</w:t>
      </w:r>
      <w:r w:rsidR="002F1485">
        <w:rPr>
          <w:sz w:val="20"/>
          <w:szCs w:val="20"/>
        </w:rPr>
        <w:t xml:space="preserve"> Lee &amp;</w:t>
      </w:r>
      <w:r w:rsidR="00924847">
        <w:rPr>
          <w:sz w:val="20"/>
          <w:szCs w:val="20"/>
        </w:rPr>
        <w:t xml:space="preserve"> Pra</w:t>
      </w:r>
      <w:r w:rsidR="002F1485">
        <w:rPr>
          <w:sz w:val="20"/>
          <w:szCs w:val="20"/>
        </w:rPr>
        <w:t>szker</w:t>
      </w:r>
      <w:r w:rsidR="00FE22B8">
        <w:rPr>
          <w:sz w:val="20"/>
          <w:szCs w:val="20"/>
        </w:rPr>
        <w:t xml:space="preserve"> to pursue his doctorate at Berkeley</w:t>
      </w:r>
      <w:r w:rsidR="00607570">
        <w:rPr>
          <w:sz w:val="20"/>
          <w:szCs w:val="20"/>
        </w:rPr>
        <w:t xml:space="preserve"> on the deformation of rock fill materials for Oroville Dam (1969-71) he became Chief Geotechnical Engineer for Kaiser Engineers</w:t>
      </w:r>
      <w:r w:rsidR="00FE22B8">
        <w:rPr>
          <w:sz w:val="20"/>
          <w:szCs w:val="20"/>
        </w:rPr>
        <w:t xml:space="preserve">. </w:t>
      </w:r>
      <w:r w:rsidR="004D7C85" w:rsidRPr="004D7C85">
        <w:rPr>
          <w:b/>
          <w:sz w:val="20"/>
          <w:szCs w:val="20"/>
        </w:rPr>
        <w:t>Alden McElrath</w:t>
      </w:r>
      <w:r w:rsidR="00DB6907">
        <w:rPr>
          <w:sz w:val="20"/>
          <w:szCs w:val="20"/>
        </w:rPr>
        <w:t xml:space="preserve">, Jr. </w:t>
      </w:r>
      <w:r w:rsidR="002E4D00">
        <w:rPr>
          <w:sz w:val="20"/>
          <w:szCs w:val="20"/>
        </w:rPr>
        <w:t>was</w:t>
      </w:r>
      <w:r w:rsidR="004D7C85">
        <w:rPr>
          <w:sz w:val="20"/>
          <w:szCs w:val="20"/>
        </w:rPr>
        <w:t xml:space="preserve"> </w:t>
      </w:r>
      <w:r w:rsidR="002E4D00">
        <w:rPr>
          <w:sz w:val="20"/>
          <w:szCs w:val="20"/>
        </w:rPr>
        <w:t xml:space="preserve">a </w:t>
      </w:r>
      <w:r w:rsidR="004D7C85">
        <w:rPr>
          <w:sz w:val="20"/>
          <w:szCs w:val="20"/>
        </w:rPr>
        <w:t>staff geotechnical engineer</w:t>
      </w:r>
      <w:r w:rsidR="002E4D00">
        <w:rPr>
          <w:sz w:val="20"/>
          <w:szCs w:val="20"/>
        </w:rPr>
        <w:t xml:space="preserve"> and </w:t>
      </w:r>
      <w:r w:rsidR="002E4D00" w:rsidRPr="002E4D00">
        <w:rPr>
          <w:b/>
          <w:sz w:val="20"/>
          <w:szCs w:val="20"/>
        </w:rPr>
        <w:t>Lynn E. Morlan</w:t>
      </w:r>
      <w:r w:rsidR="002E4D00">
        <w:rPr>
          <w:b/>
          <w:sz w:val="20"/>
          <w:szCs w:val="20"/>
        </w:rPr>
        <w:t xml:space="preserve">, </w:t>
      </w:r>
      <w:r w:rsidR="002E4D00" w:rsidRPr="002E4D00">
        <w:rPr>
          <w:sz w:val="20"/>
          <w:szCs w:val="20"/>
        </w:rPr>
        <w:t>CEG was their engineering geologist</w:t>
      </w:r>
      <w:r w:rsidR="004D7C85" w:rsidRPr="002E4D00">
        <w:rPr>
          <w:sz w:val="20"/>
          <w:szCs w:val="20"/>
        </w:rPr>
        <w:t>.</w:t>
      </w:r>
      <w:r w:rsidR="004D7C85">
        <w:rPr>
          <w:sz w:val="20"/>
          <w:szCs w:val="20"/>
        </w:rPr>
        <w:t xml:space="preserve"> </w:t>
      </w:r>
      <w:r w:rsidR="002F1485">
        <w:rPr>
          <w:sz w:val="20"/>
          <w:szCs w:val="20"/>
        </w:rPr>
        <w:t>Kaiser</w:t>
      </w:r>
      <w:r>
        <w:rPr>
          <w:sz w:val="20"/>
          <w:szCs w:val="20"/>
        </w:rPr>
        <w:t xml:space="preserve"> gradually transitioned to using </w:t>
      </w:r>
      <w:r w:rsidRPr="00D26E25">
        <w:rPr>
          <w:b/>
          <w:sz w:val="20"/>
          <w:szCs w:val="20"/>
        </w:rPr>
        <w:t>Shannon &amp; Wilson</w:t>
      </w:r>
      <w:r>
        <w:rPr>
          <w:sz w:val="20"/>
          <w:szCs w:val="20"/>
        </w:rPr>
        <w:t xml:space="preserve"> for much of their geotechnical work, especially, nuclear power plants.  </w:t>
      </w:r>
    </w:p>
    <w:p w14:paraId="5DCE19D3" w14:textId="77777777" w:rsidR="00D12835" w:rsidRPr="00052F57" w:rsidRDefault="0011124B" w:rsidP="004C1676">
      <w:pPr>
        <w:ind w:firstLine="720"/>
        <w:jc w:val="both"/>
        <w:rPr>
          <w:sz w:val="20"/>
          <w:szCs w:val="20"/>
        </w:rPr>
      </w:pPr>
      <w:r>
        <w:rPr>
          <w:sz w:val="20"/>
          <w:szCs w:val="20"/>
        </w:rPr>
        <w:t xml:space="preserve">In 1989 Kaiser </w:t>
      </w:r>
      <w:r w:rsidR="00CA1703">
        <w:rPr>
          <w:sz w:val="20"/>
          <w:szCs w:val="20"/>
        </w:rPr>
        <w:t xml:space="preserve">Engineers purchased </w:t>
      </w:r>
      <w:r w:rsidR="00CA1703" w:rsidRPr="0084725D">
        <w:rPr>
          <w:b/>
          <w:sz w:val="20"/>
          <w:szCs w:val="20"/>
        </w:rPr>
        <w:t>Tudor Engineering Co.</w:t>
      </w:r>
      <w:r w:rsidR="00CA1703">
        <w:rPr>
          <w:sz w:val="20"/>
          <w:szCs w:val="20"/>
        </w:rPr>
        <w:t xml:space="preserve"> of San Francisco</w:t>
      </w:r>
      <w:r w:rsidR="00EB0473">
        <w:rPr>
          <w:sz w:val="20"/>
          <w:szCs w:val="20"/>
        </w:rPr>
        <w:t xml:space="preserve">, </w:t>
      </w:r>
      <w:r w:rsidR="00701EDD">
        <w:rPr>
          <w:sz w:val="20"/>
          <w:szCs w:val="20"/>
        </w:rPr>
        <w:t xml:space="preserve">founded by </w:t>
      </w:r>
      <w:r w:rsidR="00701EDD" w:rsidRPr="00EB0473">
        <w:rPr>
          <w:b/>
          <w:sz w:val="20"/>
          <w:szCs w:val="20"/>
        </w:rPr>
        <w:t>Ralph A. Tudor</w:t>
      </w:r>
      <w:r w:rsidR="00701EDD">
        <w:rPr>
          <w:sz w:val="20"/>
          <w:szCs w:val="20"/>
        </w:rPr>
        <w:t xml:space="preserve"> </w:t>
      </w:r>
      <w:r w:rsidR="00EB0473">
        <w:rPr>
          <w:sz w:val="20"/>
          <w:szCs w:val="20"/>
        </w:rPr>
        <w:t>(1902-63) (</w:t>
      </w:r>
      <w:r w:rsidR="0084725D">
        <w:rPr>
          <w:sz w:val="20"/>
          <w:szCs w:val="20"/>
        </w:rPr>
        <w:t xml:space="preserve">BSE </w:t>
      </w:r>
      <w:r w:rsidR="00701EDD">
        <w:rPr>
          <w:sz w:val="20"/>
          <w:szCs w:val="20"/>
        </w:rPr>
        <w:t>’2</w:t>
      </w:r>
      <w:r w:rsidR="0084725D">
        <w:rPr>
          <w:sz w:val="20"/>
          <w:szCs w:val="20"/>
        </w:rPr>
        <w:t>3</w:t>
      </w:r>
      <w:r w:rsidR="00701EDD">
        <w:rPr>
          <w:sz w:val="20"/>
          <w:szCs w:val="20"/>
        </w:rPr>
        <w:t xml:space="preserve"> USMA</w:t>
      </w:r>
      <w:r w:rsidR="00EB0473">
        <w:rPr>
          <w:sz w:val="20"/>
          <w:szCs w:val="20"/>
        </w:rPr>
        <w:t>; CE ’25 Cornell)</w:t>
      </w:r>
      <w:r w:rsidR="00701EDD">
        <w:rPr>
          <w:sz w:val="20"/>
          <w:szCs w:val="20"/>
        </w:rPr>
        <w:t xml:space="preserve"> in 1950</w:t>
      </w:r>
      <w:r w:rsidR="00CA1703">
        <w:rPr>
          <w:sz w:val="20"/>
          <w:szCs w:val="20"/>
        </w:rPr>
        <w:t>.</w:t>
      </w:r>
      <w:r w:rsidR="00CF6B88">
        <w:rPr>
          <w:sz w:val="20"/>
          <w:szCs w:val="20"/>
        </w:rPr>
        <w:t xml:space="preserve"> Tudor had a large role in the construction of BART between 1964-75, in the joint venture Parsons-Brinkerhoff-Tudor-Bechtel. The conjoined f</w:t>
      </w:r>
      <w:r w:rsidR="00FC5277">
        <w:rPr>
          <w:sz w:val="20"/>
          <w:szCs w:val="20"/>
        </w:rPr>
        <w:t>i</w:t>
      </w:r>
      <w:r w:rsidR="00CF6B88">
        <w:rPr>
          <w:sz w:val="20"/>
          <w:szCs w:val="20"/>
        </w:rPr>
        <w:t xml:space="preserve">rm was renamed </w:t>
      </w:r>
      <w:r w:rsidRPr="00D26E25">
        <w:rPr>
          <w:b/>
          <w:sz w:val="20"/>
          <w:szCs w:val="20"/>
        </w:rPr>
        <w:t>ICF Kaiser Engineers</w:t>
      </w:r>
      <w:r w:rsidR="00CF6B88">
        <w:rPr>
          <w:b/>
          <w:sz w:val="20"/>
          <w:szCs w:val="20"/>
        </w:rPr>
        <w:t>.</w:t>
      </w:r>
      <w:r>
        <w:rPr>
          <w:sz w:val="20"/>
          <w:szCs w:val="20"/>
        </w:rPr>
        <w:t xml:space="preserve"> </w:t>
      </w:r>
      <w:r w:rsidR="00CF6B88">
        <w:rPr>
          <w:sz w:val="20"/>
          <w:szCs w:val="20"/>
        </w:rPr>
        <w:t xml:space="preserve">In 1993 the firm name changed to </w:t>
      </w:r>
      <w:r w:rsidR="00D62320" w:rsidRPr="00D26E25">
        <w:rPr>
          <w:b/>
          <w:sz w:val="20"/>
          <w:szCs w:val="20"/>
        </w:rPr>
        <w:t xml:space="preserve">ICF </w:t>
      </w:r>
      <w:r w:rsidR="000F562A" w:rsidRPr="00D26E25">
        <w:rPr>
          <w:b/>
          <w:sz w:val="20"/>
          <w:szCs w:val="20"/>
        </w:rPr>
        <w:t>Kaiser Engineers</w:t>
      </w:r>
      <w:r w:rsidR="00D62320" w:rsidRPr="00D26E25">
        <w:rPr>
          <w:b/>
          <w:sz w:val="20"/>
          <w:szCs w:val="20"/>
        </w:rPr>
        <w:t xml:space="preserve"> and Constructors</w:t>
      </w:r>
      <w:r w:rsidR="000F562A">
        <w:rPr>
          <w:sz w:val="20"/>
          <w:szCs w:val="20"/>
        </w:rPr>
        <w:t xml:space="preserve">, with offices in Oakland and San Jose. </w:t>
      </w:r>
      <w:r w:rsidR="00DB6907">
        <w:rPr>
          <w:sz w:val="20"/>
          <w:szCs w:val="20"/>
        </w:rPr>
        <w:t xml:space="preserve">In </w:t>
      </w:r>
      <w:r w:rsidR="00CF6B88">
        <w:rPr>
          <w:sz w:val="20"/>
          <w:szCs w:val="20"/>
        </w:rPr>
        <w:t xml:space="preserve">late </w:t>
      </w:r>
      <w:r w:rsidR="00DB6907">
        <w:rPr>
          <w:sz w:val="20"/>
          <w:szCs w:val="20"/>
        </w:rPr>
        <w:t>1993 they moved their c</w:t>
      </w:r>
      <w:r w:rsidR="000F562A">
        <w:rPr>
          <w:sz w:val="20"/>
          <w:szCs w:val="20"/>
        </w:rPr>
        <w:t xml:space="preserve">orporate headquarters </w:t>
      </w:r>
      <w:r w:rsidR="00DB6907">
        <w:rPr>
          <w:sz w:val="20"/>
          <w:szCs w:val="20"/>
        </w:rPr>
        <w:t xml:space="preserve">from Oakland to </w:t>
      </w:r>
      <w:r w:rsidR="000F562A">
        <w:rPr>
          <w:sz w:val="20"/>
          <w:szCs w:val="20"/>
        </w:rPr>
        <w:t xml:space="preserve">Fairfax, VA. </w:t>
      </w:r>
      <w:r w:rsidR="00052F57" w:rsidRPr="00052F57">
        <w:rPr>
          <w:b/>
          <w:sz w:val="20"/>
          <w:szCs w:val="20"/>
        </w:rPr>
        <w:t>Hatch Mott MacDonald</w:t>
      </w:r>
      <w:r w:rsidR="00052F57" w:rsidRPr="00052F57">
        <w:rPr>
          <w:sz w:val="20"/>
          <w:szCs w:val="20"/>
        </w:rPr>
        <w:t xml:space="preserve"> </w:t>
      </w:r>
      <w:r w:rsidR="00052F57">
        <w:rPr>
          <w:sz w:val="20"/>
          <w:szCs w:val="20"/>
        </w:rPr>
        <w:t xml:space="preserve">(described below) </w:t>
      </w:r>
      <w:r w:rsidR="00052F57" w:rsidRPr="00052F57">
        <w:rPr>
          <w:sz w:val="20"/>
          <w:szCs w:val="20"/>
        </w:rPr>
        <w:t xml:space="preserve">acquired </w:t>
      </w:r>
      <w:r w:rsidR="00052F57">
        <w:rPr>
          <w:sz w:val="20"/>
          <w:szCs w:val="20"/>
        </w:rPr>
        <w:t xml:space="preserve">ICF </w:t>
      </w:r>
      <w:r w:rsidR="00052F57" w:rsidRPr="00052F57">
        <w:rPr>
          <w:sz w:val="20"/>
          <w:szCs w:val="20"/>
        </w:rPr>
        <w:t>Kaiser Engine</w:t>
      </w:r>
      <w:r w:rsidR="00052F57">
        <w:rPr>
          <w:sz w:val="20"/>
          <w:szCs w:val="20"/>
        </w:rPr>
        <w:t>e</w:t>
      </w:r>
      <w:r w:rsidR="00052F57" w:rsidRPr="00052F57">
        <w:rPr>
          <w:sz w:val="20"/>
          <w:szCs w:val="20"/>
        </w:rPr>
        <w:t xml:space="preserve">rs in 2000. </w:t>
      </w:r>
    </w:p>
    <w:p w14:paraId="46C189F8" w14:textId="77777777" w:rsidR="00B51B01" w:rsidRDefault="00B51B01" w:rsidP="00D14EC0">
      <w:pPr>
        <w:rPr>
          <w:b/>
          <w:sz w:val="22"/>
          <w:szCs w:val="22"/>
        </w:rPr>
      </w:pPr>
    </w:p>
    <w:p w14:paraId="09D6D287" w14:textId="4FFCE540" w:rsidR="00D14EC0" w:rsidRPr="003604C2" w:rsidRDefault="00D14EC0" w:rsidP="00D14EC0">
      <w:pPr>
        <w:rPr>
          <w:b/>
          <w:sz w:val="22"/>
          <w:szCs w:val="22"/>
        </w:rPr>
      </w:pPr>
      <w:r w:rsidRPr="003604C2">
        <w:rPr>
          <w:b/>
          <w:sz w:val="22"/>
          <w:szCs w:val="22"/>
        </w:rPr>
        <w:t>Shannon &amp; Wilson</w:t>
      </w:r>
      <w:r>
        <w:rPr>
          <w:b/>
          <w:sz w:val="22"/>
          <w:szCs w:val="22"/>
        </w:rPr>
        <w:t xml:space="preserve"> (196</w:t>
      </w:r>
      <w:r w:rsidR="000B033B">
        <w:rPr>
          <w:b/>
          <w:sz w:val="22"/>
          <w:szCs w:val="22"/>
        </w:rPr>
        <w:t>5</w:t>
      </w:r>
      <w:r w:rsidR="00757635">
        <w:rPr>
          <w:b/>
          <w:sz w:val="22"/>
          <w:szCs w:val="22"/>
        </w:rPr>
        <w:t>-80</w:t>
      </w:r>
      <w:r>
        <w:rPr>
          <w:b/>
          <w:sz w:val="22"/>
          <w:szCs w:val="22"/>
        </w:rPr>
        <w:t>)</w:t>
      </w:r>
    </w:p>
    <w:p w14:paraId="115739F2" w14:textId="7C1C7EE6" w:rsidR="00651389" w:rsidRDefault="00D14EC0" w:rsidP="00D14EC0">
      <w:pPr>
        <w:jc w:val="both"/>
        <w:rPr>
          <w:sz w:val="20"/>
          <w:szCs w:val="20"/>
        </w:rPr>
      </w:pPr>
      <w:r>
        <w:rPr>
          <w:sz w:val="20"/>
          <w:szCs w:val="20"/>
        </w:rPr>
        <w:t xml:space="preserve"> </w:t>
      </w:r>
      <w:r>
        <w:rPr>
          <w:sz w:val="20"/>
          <w:szCs w:val="20"/>
        </w:rPr>
        <w:tab/>
        <w:t xml:space="preserve">Based in Seattle, WA, </w:t>
      </w:r>
      <w:r w:rsidR="000B033B">
        <w:rPr>
          <w:sz w:val="20"/>
          <w:szCs w:val="20"/>
        </w:rPr>
        <w:t>Shannon &amp; Wilson</w:t>
      </w:r>
      <w:r>
        <w:rPr>
          <w:sz w:val="20"/>
          <w:szCs w:val="20"/>
        </w:rPr>
        <w:t xml:space="preserve"> opened a SF Bay Area branch office in Burlingame</w:t>
      </w:r>
      <w:r w:rsidR="00A76A38">
        <w:rPr>
          <w:sz w:val="20"/>
          <w:szCs w:val="20"/>
        </w:rPr>
        <w:t xml:space="preserve"> </w:t>
      </w:r>
      <w:r w:rsidR="000B033B">
        <w:rPr>
          <w:sz w:val="20"/>
          <w:szCs w:val="20"/>
        </w:rPr>
        <w:t>in 1965</w:t>
      </w:r>
      <w:r>
        <w:rPr>
          <w:sz w:val="20"/>
          <w:szCs w:val="20"/>
        </w:rPr>
        <w:t xml:space="preserve">, </w:t>
      </w:r>
      <w:r w:rsidR="000B033B">
        <w:rPr>
          <w:sz w:val="20"/>
          <w:szCs w:val="20"/>
        </w:rPr>
        <w:t>led</w:t>
      </w:r>
      <w:r>
        <w:rPr>
          <w:sz w:val="20"/>
          <w:szCs w:val="20"/>
        </w:rPr>
        <w:t xml:space="preserve"> by Senior Vice President</w:t>
      </w:r>
      <w:r w:rsidR="00FC3D6C">
        <w:rPr>
          <w:sz w:val="20"/>
          <w:szCs w:val="20"/>
        </w:rPr>
        <w:t xml:space="preserve"> and partner</w:t>
      </w:r>
      <w:r>
        <w:rPr>
          <w:sz w:val="20"/>
          <w:szCs w:val="20"/>
        </w:rPr>
        <w:t xml:space="preserve"> </w:t>
      </w:r>
      <w:r w:rsidRPr="004759C9">
        <w:rPr>
          <w:b/>
          <w:sz w:val="20"/>
          <w:szCs w:val="20"/>
        </w:rPr>
        <w:t>Rudy J. Dietrich</w:t>
      </w:r>
      <w:r w:rsidR="00B245B1">
        <w:rPr>
          <w:b/>
          <w:sz w:val="20"/>
          <w:szCs w:val="20"/>
        </w:rPr>
        <w:t xml:space="preserve"> </w:t>
      </w:r>
      <w:r w:rsidR="00B245B1">
        <w:rPr>
          <w:sz w:val="20"/>
          <w:szCs w:val="20"/>
        </w:rPr>
        <w:t>(</w:t>
      </w:r>
      <w:r w:rsidR="00E92AA4">
        <w:rPr>
          <w:sz w:val="20"/>
          <w:szCs w:val="20"/>
        </w:rPr>
        <w:t xml:space="preserve">BSCE ’53 </w:t>
      </w:r>
      <w:r w:rsidR="00E6174B">
        <w:rPr>
          <w:sz w:val="20"/>
          <w:szCs w:val="20"/>
        </w:rPr>
        <w:t>Washington Univ-St</w:t>
      </w:r>
      <w:r w:rsidR="00924847">
        <w:rPr>
          <w:sz w:val="20"/>
          <w:szCs w:val="20"/>
        </w:rPr>
        <w:t xml:space="preserve"> </w:t>
      </w:r>
      <w:r w:rsidR="00E6174B">
        <w:rPr>
          <w:sz w:val="20"/>
          <w:szCs w:val="20"/>
        </w:rPr>
        <w:t>Louis;</w:t>
      </w:r>
      <w:r w:rsidR="00E92AA4">
        <w:rPr>
          <w:sz w:val="20"/>
          <w:szCs w:val="20"/>
        </w:rPr>
        <w:t xml:space="preserve"> MS ’54 Harvard;</w:t>
      </w:r>
      <w:r w:rsidR="00B245B1">
        <w:rPr>
          <w:sz w:val="20"/>
          <w:szCs w:val="20"/>
        </w:rPr>
        <w:t xml:space="preserve"> </w:t>
      </w:r>
      <w:r w:rsidR="00E92AA4">
        <w:rPr>
          <w:sz w:val="20"/>
          <w:szCs w:val="20"/>
        </w:rPr>
        <w:t>at</w:t>
      </w:r>
      <w:r w:rsidR="00B245B1">
        <w:rPr>
          <w:sz w:val="20"/>
          <w:szCs w:val="20"/>
        </w:rPr>
        <w:t xml:space="preserve"> WES</w:t>
      </w:r>
      <w:r w:rsidR="006A2919">
        <w:rPr>
          <w:sz w:val="20"/>
          <w:szCs w:val="20"/>
        </w:rPr>
        <w:t>-</w:t>
      </w:r>
      <w:r w:rsidR="00B245B1">
        <w:rPr>
          <w:sz w:val="20"/>
          <w:szCs w:val="20"/>
        </w:rPr>
        <w:t xml:space="preserve">Vicksburg </w:t>
      </w:r>
      <w:r w:rsidR="00E92AA4">
        <w:rPr>
          <w:sz w:val="20"/>
          <w:szCs w:val="20"/>
        </w:rPr>
        <w:t>then onto Bechtel</w:t>
      </w:r>
      <w:r w:rsidR="00B245B1">
        <w:rPr>
          <w:sz w:val="20"/>
          <w:szCs w:val="20"/>
        </w:rPr>
        <w:t>)</w:t>
      </w:r>
      <w:r w:rsidR="00346FD5" w:rsidRPr="00D62320">
        <w:rPr>
          <w:sz w:val="20"/>
          <w:szCs w:val="20"/>
        </w:rPr>
        <w:t xml:space="preserve"> </w:t>
      </w:r>
      <w:r w:rsidR="00BE5103">
        <w:rPr>
          <w:sz w:val="20"/>
          <w:szCs w:val="20"/>
        </w:rPr>
        <w:t xml:space="preserve">with </w:t>
      </w:r>
      <w:r w:rsidR="00BE5103" w:rsidRPr="00BE5103">
        <w:rPr>
          <w:b/>
          <w:sz w:val="20"/>
          <w:szCs w:val="20"/>
        </w:rPr>
        <w:t>Delmar D. Yoakum</w:t>
      </w:r>
      <w:r w:rsidR="00BE5103">
        <w:rPr>
          <w:sz w:val="20"/>
          <w:szCs w:val="20"/>
        </w:rPr>
        <w:t xml:space="preserve"> </w:t>
      </w:r>
      <w:r w:rsidR="00EE2EBB">
        <w:rPr>
          <w:sz w:val="20"/>
          <w:szCs w:val="20"/>
        </w:rPr>
        <w:t xml:space="preserve">(BSCE </w:t>
      </w:r>
      <w:r w:rsidR="002F1C59">
        <w:rPr>
          <w:sz w:val="20"/>
          <w:szCs w:val="20"/>
        </w:rPr>
        <w:t>’62</w:t>
      </w:r>
      <w:r w:rsidR="000911F3">
        <w:rPr>
          <w:sz w:val="20"/>
          <w:szCs w:val="20"/>
        </w:rPr>
        <w:t xml:space="preserve"> Washington</w:t>
      </w:r>
      <w:r w:rsidR="002F1C59">
        <w:rPr>
          <w:sz w:val="20"/>
          <w:szCs w:val="20"/>
        </w:rPr>
        <w:t xml:space="preserve">; MS ’63 </w:t>
      </w:r>
      <w:r w:rsidR="00EE2EBB">
        <w:rPr>
          <w:sz w:val="20"/>
          <w:szCs w:val="20"/>
        </w:rPr>
        <w:t xml:space="preserve">Harvard) </w:t>
      </w:r>
      <w:r w:rsidR="00BE5103">
        <w:rPr>
          <w:sz w:val="20"/>
          <w:szCs w:val="20"/>
        </w:rPr>
        <w:t>as senior associate</w:t>
      </w:r>
      <w:r w:rsidR="000B033B">
        <w:rPr>
          <w:sz w:val="20"/>
          <w:szCs w:val="20"/>
        </w:rPr>
        <w:t xml:space="preserve">, and </w:t>
      </w:r>
      <w:r w:rsidR="000B033B" w:rsidRPr="000B033B">
        <w:rPr>
          <w:b/>
          <w:sz w:val="20"/>
          <w:szCs w:val="20"/>
        </w:rPr>
        <w:t>Ed Rinne</w:t>
      </w:r>
      <w:r w:rsidR="000B033B">
        <w:rPr>
          <w:sz w:val="20"/>
          <w:szCs w:val="20"/>
        </w:rPr>
        <w:t xml:space="preserve"> (BSCE ’61; MS ’63 Berkeley) as their first staff engineer (</w:t>
      </w:r>
      <w:r w:rsidR="00377F98">
        <w:rPr>
          <w:sz w:val="20"/>
          <w:szCs w:val="20"/>
        </w:rPr>
        <w:t>moved to D&amp;M in</w:t>
      </w:r>
      <w:r w:rsidR="000B033B">
        <w:rPr>
          <w:sz w:val="20"/>
          <w:szCs w:val="20"/>
        </w:rPr>
        <w:t xml:space="preserve"> 1968)</w:t>
      </w:r>
      <w:r w:rsidR="00BE5103">
        <w:rPr>
          <w:sz w:val="20"/>
          <w:szCs w:val="20"/>
        </w:rPr>
        <w:t xml:space="preserve">. Dietrich was </w:t>
      </w:r>
      <w:r>
        <w:rPr>
          <w:sz w:val="20"/>
          <w:szCs w:val="20"/>
        </w:rPr>
        <w:t xml:space="preserve">succeeded by </w:t>
      </w:r>
      <w:r w:rsidRPr="004759C9">
        <w:rPr>
          <w:b/>
          <w:sz w:val="20"/>
          <w:szCs w:val="20"/>
        </w:rPr>
        <w:t>J. Ronald Salley</w:t>
      </w:r>
      <w:r w:rsidR="00D62320" w:rsidRPr="00D62320">
        <w:rPr>
          <w:sz w:val="20"/>
          <w:szCs w:val="20"/>
        </w:rPr>
        <w:t xml:space="preserve"> </w:t>
      </w:r>
      <w:r w:rsidR="00D62320" w:rsidRPr="00C342E1">
        <w:rPr>
          <w:sz w:val="20"/>
          <w:szCs w:val="20"/>
        </w:rPr>
        <w:t>(</w:t>
      </w:r>
      <w:r w:rsidR="00D62320" w:rsidRPr="00C342E1">
        <w:rPr>
          <w:color w:val="000000"/>
          <w:sz w:val="20"/>
          <w:szCs w:val="20"/>
        </w:rPr>
        <w:t xml:space="preserve">BS, </w:t>
      </w:r>
      <w:r w:rsidR="002F1C59">
        <w:rPr>
          <w:color w:val="000000"/>
          <w:sz w:val="20"/>
          <w:szCs w:val="20"/>
        </w:rPr>
        <w:t>‘</w:t>
      </w:r>
      <w:r w:rsidR="00D62320" w:rsidRPr="00C342E1">
        <w:rPr>
          <w:color w:val="000000"/>
          <w:sz w:val="20"/>
          <w:szCs w:val="20"/>
        </w:rPr>
        <w:t xml:space="preserve">62; MS </w:t>
      </w:r>
      <w:r w:rsidR="00757635">
        <w:rPr>
          <w:color w:val="000000"/>
          <w:sz w:val="20"/>
          <w:szCs w:val="20"/>
        </w:rPr>
        <w:t>‘</w:t>
      </w:r>
      <w:r w:rsidR="00D62320" w:rsidRPr="00C342E1">
        <w:rPr>
          <w:color w:val="000000"/>
          <w:sz w:val="20"/>
          <w:szCs w:val="20"/>
        </w:rPr>
        <w:t>63</w:t>
      </w:r>
      <w:r w:rsidR="002F1C59">
        <w:rPr>
          <w:color w:val="000000"/>
          <w:sz w:val="20"/>
          <w:szCs w:val="20"/>
        </w:rPr>
        <w:t xml:space="preserve"> Harvard</w:t>
      </w:r>
      <w:r w:rsidR="00D62320" w:rsidRPr="00C342E1">
        <w:rPr>
          <w:color w:val="000000"/>
          <w:sz w:val="20"/>
          <w:szCs w:val="20"/>
        </w:rPr>
        <w:t xml:space="preserve">; PhD </w:t>
      </w:r>
      <w:r w:rsidR="0055514B">
        <w:rPr>
          <w:color w:val="000000"/>
          <w:sz w:val="20"/>
          <w:szCs w:val="20"/>
        </w:rPr>
        <w:t>‘</w:t>
      </w:r>
      <w:r w:rsidR="00D62320" w:rsidRPr="00C342E1">
        <w:rPr>
          <w:color w:val="000000"/>
          <w:sz w:val="20"/>
          <w:szCs w:val="20"/>
        </w:rPr>
        <w:t>67</w:t>
      </w:r>
      <w:r w:rsidR="00D62320" w:rsidRPr="00C342E1">
        <w:rPr>
          <w:sz w:val="20"/>
          <w:szCs w:val="20"/>
        </w:rPr>
        <w:t xml:space="preserve"> Illinois</w:t>
      </w:r>
      <w:r w:rsidR="00D62320">
        <w:rPr>
          <w:sz w:val="20"/>
          <w:szCs w:val="20"/>
        </w:rPr>
        <w:t>),</w:t>
      </w:r>
      <w:r>
        <w:rPr>
          <w:sz w:val="20"/>
          <w:szCs w:val="20"/>
        </w:rPr>
        <w:t xml:space="preserve"> </w:t>
      </w:r>
      <w:r w:rsidR="00D62320">
        <w:rPr>
          <w:sz w:val="20"/>
          <w:szCs w:val="20"/>
        </w:rPr>
        <w:t>who moved</w:t>
      </w:r>
      <w:r w:rsidR="009800BF">
        <w:rPr>
          <w:sz w:val="20"/>
          <w:szCs w:val="20"/>
        </w:rPr>
        <w:t xml:space="preserve"> the office to 350 Sansome St</w:t>
      </w:r>
      <w:r w:rsidR="00651389">
        <w:rPr>
          <w:sz w:val="20"/>
          <w:szCs w:val="20"/>
        </w:rPr>
        <w:t>reet</w:t>
      </w:r>
      <w:r w:rsidR="009800BF">
        <w:rPr>
          <w:sz w:val="20"/>
          <w:szCs w:val="20"/>
        </w:rPr>
        <w:t xml:space="preserve"> in San Francisco. </w:t>
      </w:r>
      <w:r w:rsidR="00BE5103">
        <w:rPr>
          <w:sz w:val="20"/>
          <w:szCs w:val="20"/>
        </w:rPr>
        <w:t xml:space="preserve"> </w:t>
      </w:r>
    </w:p>
    <w:p w14:paraId="5A56B588" w14:textId="66691316" w:rsidR="00651389" w:rsidRDefault="00651389" w:rsidP="00D14EC0">
      <w:pPr>
        <w:jc w:val="both"/>
        <w:rPr>
          <w:sz w:val="20"/>
          <w:szCs w:val="20"/>
        </w:rPr>
      </w:pPr>
      <w:r>
        <w:rPr>
          <w:sz w:val="20"/>
          <w:szCs w:val="20"/>
        </w:rPr>
        <w:t xml:space="preserve"> </w:t>
      </w:r>
      <w:r>
        <w:rPr>
          <w:sz w:val="20"/>
          <w:szCs w:val="20"/>
        </w:rPr>
        <w:tab/>
      </w:r>
      <w:r w:rsidR="00D14EC0">
        <w:rPr>
          <w:sz w:val="20"/>
          <w:szCs w:val="20"/>
        </w:rPr>
        <w:t xml:space="preserve">Other senior staff </w:t>
      </w:r>
      <w:r w:rsidR="000B033B">
        <w:rPr>
          <w:sz w:val="20"/>
          <w:szCs w:val="20"/>
        </w:rPr>
        <w:t xml:space="preserve">at the Bay Area office </w:t>
      </w:r>
      <w:r w:rsidR="00D14EC0">
        <w:rPr>
          <w:sz w:val="20"/>
          <w:szCs w:val="20"/>
        </w:rPr>
        <w:t xml:space="preserve">included </w:t>
      </w:r>
      <w:r w:rsidR="00D14EC0" w:rsidRPr="00BE5103">
        <w:rPr>
          <w:b/>
          <w:sz w:val="20"/>
          <w:szCs w:val="20"/>
        </w:rPr>
        <w:t xml:space="preserve">Ignacio Arango </w:t>
      </w:r>
      <w:r w:rsidR="00EE2EBB" w:rsidRPr="00EE2EBB">
        <w:rPr>
          <w:sz w:val="20"/>
          <w:szCs w:val="20"/>
        </w:rPr>
        <w:t>(</w:t>
      </w:r>
      <w:r w:rsidR="00E92AA4">
        <w:rPr>
          <w:sz w:val="20"/>
          <w:szCs w:val="20"/>
        </w:rPr>
        <w:t xml:space="preserve">BSCE Columbia; </w:t>
      </w:r>
      <w:r w:rsidR="00EE2EBB" w:rsidRPr="00EE2EBB">
        <w:rPr>
          <w:sz w:val="20"/>
          <w:szCs w:val="20"/>
        </w:rPr>
        <w:t>PhD ’71 Berkeley)</w:t>
      </w:r>
      <w:r w:rsidR="00EE2EBB" w:rsidRPr="00EA7FAC">
        <w:rPr>
          <w:sz w:val="20"/>
          <w:szCs w:val="20"/>
        </w:rPr>
        <w:t>,</w:t>
      </w:r>
      <w:r w:rsidR="00757635">
        <w:rPr>
          <w:b/>
          <w:sz w:val="20"/>
          <w:szCs w:val="20"/>
        </w:rPr>
        <w:t xml:space="preserve"> Chris Groves</w:t>
      </w:r>
      <w:r w:rsidR="00757635">
        <w:rPr>
          <w:sz w:val="20"/>
          <w:szCs w:val="20"/>
        </w:rPr>
        <w:t xml:space="preserve"> (BSCE ’68; MS ’69 </w:t>
      </w:r>
      <w:r>
        <w:rPr>
          <w:sz w:val="20"/>
          <w:szCs w:val="20"/>
        </w:rPr>
        <w:t>Missouri-</w:t>
      </w:r>
      <w:r w:rsidR="00757635">
        <w:rPr>
          <w:sz w:val="20"/>
          <w:szCs w:val="20"/>
        </w:rPr>
        <w:t>Rolla);</w:t>
      </w:r>
      <w:r w:rsidR="00EE2EBB" w:rsidRPr="00EE2EBB">
        <w:rPr>
          <w:b/>
          <w:sz w:val="20"/>
          <w:szCs w:val="20"/>
        </w:rPr>
        <w:t xml:space="preserve"> </w:t>
      </w:r>
      <w:r w:rsidR="00D14EC0" w:rsidRPr="00BE5103">
        <w:rPr>
          <w:b/>
          <w:sz w:val="20"/>
          <w:szCs w:val="20"/>
        </w:rPr>
        <w:t xml:space="preserve">Allen </w:t>
      </w:r>
      <w:r w:rsidR="00FD36A8">
        <w:rPr>
          <w:b/>
          <w:sz w:val="20"/>
          <w:szCs w:val="20"/>
        </w:rPr>
        <w:t xml:space="preserve">W. </w:t>
      </w:r>
      <w:r w:rsidR="00D14EC0" w:rsidRPr="00BE5103">
        <w:rPr>
          <w:b/>
          <w:sz w:val="20"/>
          <w:szCs w:val="20"/>
        </w:rPr>
        <w:t>Hatheway</w:t>
      </w:r>
      <w:r w:rsidR="00EE2EBB">
        <w:rPr>
          <w:sz w:val="20"/>
          <w:szCs w:val="20"/>
        </w:rPr>
        <w:t xml:space="preserve"> (</w:t>
      </w:r>
      <w:r w:rsidR="00C23CD5">
        <w:rPr>
          <w:sz w:val="20"/>
          <w:szCs w:val="20"/>
        </w:rPr>
        <w:t>BA</w:t>
      </w:r>
      <w:r w:rsidR="00EE2EBB">
        <w:rPr>
          <w:sz w:val="20"/>
          <w:szCs w:val="20"/>
        </w:rPr>
        <w:t xml:space="preserve"> </w:t>
      </w:r>
      <w:r w:rsidR="00622B43">
        <w:rPr>
          <w:sz w:val="20"/>
          <w:szCs w:val="20"/>
        </w:rPr>
        <w:t>G</w:t>
      </w:r>
      <w:r w:rsidR="00EE2EBB">
        <w:rPr>
          <w:sz w:val="20"/>
          <w:szCs w:val="20"/>
        </w:rPr>
        <w:t xml:space="preserve">eol </w:t>
      </w:r>
      <w:r w:rsidR="00FD36A8">
        <w:rPr>
          <w:sz w:val="20"/>
          <w:szCs w:val="20"/>
        </w:rPr>
        <w:t xml:space="preserve">’61 </w:t>
      </w:r>
      <w:r w:rsidR="00EE2EBB">
        <w:rPr>
          <w:sz w:val="20"/>
          <w:szCs w:val="20"/>
        </w:rPr>
        <w:t>UCLA; MS</w:t>
      </w:r>
      <w:r w:rsidR="00FD36A8">
        <w:rPr>
          <w:sz w:val="20"/>
          <w:szCs w:val="20"/>
        </w:rPr>
        <w:t xml:space="preserve"> </w:t>
      </w:r>
      <w:r w:rsidR="00EE2EBB">
        <w:rPr>
          <w:sz w:val="20"/>
          <w:szCs w:val="20"/>
        </w:rPr>
        <w:t>G</w:t>
      </w:r>
      <w:r w:rsidR="00FD36A8">
        <w:rPr>
          <w:sz w:val="20"/>
          <w:szCs w:val="20"/>
        </w:rPr>
        <w:t>eoE</w:t>
      </w:r>
      <w:r w:rsidR="00EE2EBB">
        <w:rPr>
          <w:sz w:val="20"/>
          <w:szCs w:val="20"/>
        </w:rPr>
        <w:t xml:space="preserve"> ’66, PhD GeoE ’71</w:t>
      </w:r>
      <w:r w:rsidR="00FD36A8">
        <w:rPr>
          <w:sz w:val="20"/>
          <w:szCs w:val="20"/>
        </w:rPr>
        <w:t>; PD ‘82</w:t>
      </w:r>
      <w:r w:rsidR="00EE2EBB">
        <w:rPr>
          <w:sz w:val="20"/>
          <w:szCs w:val="20"/>
        </w:rPr>
        <w:t xml:space="preserve"> Arizona)</w:t>
      </w:r>
      <w:r w:rsidR="00D14EC0" w:rsidRPr="00A40132">
        <w:rPr>
          <w:sz w:val="20"/>
          <w:szCs w:val="20"/>
        </w:rPr>
        <w:t>,</w:t>
      </w:r>
      <w:r w:rsidR="00D14EC0" w:rsidRPr="00BE5103">
        <w:rPr>
          <w:b/>
          <w:sz w:val="20"/>
          <w:szCs w:val="20"/>
        </w:rPr>
        <w:t xml:space="preserve"> </w:t>
      </w:r>
      <w:r w:rsidR="00D14EC0" w:rsidRPr="00BE5103">
        <w:rPr>
          <w:b/>
          <w:color w:val="000000"/>
          <w:sz w:val="20"/>
          <w:szCs w:val="20"/>
        </w:rPr>
        <w:t>Pedro A. De Alba</w:t>
      </w:r>
      <w:r w:rsidR="00EE2EBB">
        <w:rPr>
          <w:b/>
          <w:color w:val="000000"/>
          <w:sz w:val="20"/>
          <w:szCs w:val="20"/>
        </w:rPr>
        <w:t xml:space="preserve"> </w:t>
      </w:r>
      <w:r w:rsidR="00EE2EBB">
        <w:rPr>
          <w:color w:val="000000"/>
          <w:sz w:val="20"/>
          <w:szCs w:val="20"/>
        </w:rPr>
        <w:t>(</w:t>
      </w:r>
      <w:r w:rsidR="00622B43">
        <w:rPr>
          <w:color w:val="000000"/>
          <w:sz w:val="20"/>
          <w:szCs w:val="20"/>
        </w:rPr>
        <w:t xml:space="preserve">BSCE ’64 UNAM; </w:t>
      </w:r>
      <w:r w:rsidR="00EE2EBB">
        <w:rPr>
          <w:color w:val="000000"/>
          <w:sz w:val="20"/>
          <w:szCs w:val="20"/>
        </w:rPr>
        <w:t>MS ’69, PhD ’75 Berkeley)</w:t>
      </w:r>
      <w:r w:rsidR="00A4511C">
        <w:rPr>
          <w:color w:val="000000"/>
          <w:sz w:val="20"/>
          <w:szCs w:val="20"/>
        </w:rPr>
        <w:t>,</w:t>
      </w:r>
      <w:r w:rsidR="00182996">
        <w:rPr>
          <w:color w:val="000000"/>
          <w:sz w:val="20"/>
          <w:szCs w:val="20"/>
        </w:rPr>
        <w:t xml:space="preserve"> </w:t>
      </w:r>
      <w:r w:rsidR="00182996" w:rsidRPr="00182996">
        <w:rPr>
          <w:b/>
          <w:color w:val="000000"/>
          <w:sz w:val="20"/>
          <w:szCs w:val="20"/>
        </w:rPr>
        <w:t>P. Erik Mikkelsen</w:t>
      </w:r>
      <w:r w:rsidR="00182996">
        <w:rPr>
          <w:color w:val="000000"/>
          <w:sz w:val="20"/>
          <w:szCs w:val="20"/>
        </w:rPr>
        <w:t xml:space="preserve"> (BSE ’64 </w:t>
      </w:r>
      <w:hyperlink r:id="rId14" w:history="1">
        <w:r w:rsidR="00182996" w:rsidRPr="00182996">
          <w:rPr>
            <w:rStyle w:val="fwb"/>
            <w:sz w:val="20"/>
            <w:szCs w:val="20"/>
          </w:rPr>
          <w:t>Schous Tekniske Institut</w:t>
        </w:r>
      </w:hyperlink>
      <w:r w:rsidR="00182996">
        <w:rPr>
          <w:color w:val="000000"/>
          <w:sz w:val="20"/>
          <w:szCs w:val="20"/>
        </w:rPr>
        <w:t>;</w:t>
      </w:r>
      <w:r w:rsidR="000F2AAE">
        <w:rPr>
          <w:color w:val="000000"/>
          <w:sz w:val="20"/>
          <w:szCs w:val="20"/>
        </w:rPr>
        <w:t xml:space="preserve"> BSCE ’66 Utah;</w:t>
      </w:r>
      <w:r w:rsidR="00182996">
        <w:rPr>
          <w:color w:val="000000"/>
          <w:sz w:val="20"/>
          <w:szCs w:val="20"/>
        </w:rPr>
        <w:t xml:space="preserve"> MS ’67 Berkeley), </w:t>
      </w:r>
      <w:r w:rsidR="00A4511C" w:rsidRPr="00A4511C">
        <w:rPr>
          <w:b/>
          <w:color w:val="000000"/>
          <w:sz w:val="20"/>
          <w:szCs w:val="20"/>
        </w:rPr>
        <w:t>Robin B. Nowinski</w:t>
      </w:r>
      <w:r w:rsidR="00A4511C">
        <w:rPr>
          <w:color w:val="000000"/>
          <w:sz w:val="20"/>
          <w:szCs w:val="20"/>
        </w:rPr>
        <w:t xml:space="preserve"> </w:t>
      </w:r>
      <w:r w:rsidR="00A4511C">
        <w:rPr>
          <w:sz w:val="20"/>
          <w:szCs w:val="20"/>
        </w:rPr>
        <w:t>(BSCE ’64 Stanford; MS ’6</w:t>
      </w:r>
      <w:r w:rsidR="004A4EAC">
        <w:rPr>
          <w:sz w:val="20"/>
          <w:szCs w:val="20"/>
        </w:rPr>
        <w:t>9</w:t>
      </w:r>
      <w:r w:rsidR="00A4511C">
        <w:rPr>
          <w:sz w:val="20"/>
          <w:szCs w:val="20"/>
        </w:rPr>
        <w:t xml:space="preserve"> Berkeley),</w:t>
      </w:r>
      <w:r w:rsidR="009800BF">
        <w:rPr>
          <w:color w:val="000000"/>
          <w:sz w:val="20"/>
          <w:szCs w:val="20"/>
        </w:rPr>
        <w:t xml:space="preserve"> and </w:t>
      </w:r>
      <w:r w:rsidR="001B3944" w:rsidRPr="001B3944">
        <w:rPr>
          <w:b/>
          <w:color w:val="000000"/>
          <w:sz w:val="20"/>
          <w:szCs w:val="20"/>
        </w:rPr>
        <w:t>Robert D.</w:t>
      </w:r>
      <w:r w:rsidR="001B3944">
        <w:rPr>
          <w:color w:val="000000"/>
          <w:sz w:val="20"/>
          <w:szCs w:val="20"/>
        </w:rPr>
        <w:t xml:space="preserve"> “</w:t>
      </w:r>
      <w:r w:rsidR="009800BF" w:rsidRPr="00BE5103">
        <w:rPr>
          <w:b/>
          <w:color w:val="000000"/>
          <w:sz w:val="20"/>
          <w:szCs w:val="20"/>
        </w:rPr>
        <w:t>Bob</w:t>
      </w:r>
      <w:r w:rsidR="001B3944">
        <w:rPr>
          <w:b/>
          <w:color w:val="000000"/>
          <w:sz w:val="20"/>
          <w:szCs w:val="20"/>
        </w:rPr>
        <w:t>”</w:t>
      </w:r>
      <w:r w:rsidR="009800BF" w:rsidRPr="00BE5103">
        <w:rPr>
          <w:b/>
          <w:color w:val="000000"/>
          <w:sz w:val="20"/>
          <w:szCs w:val="20"/>
        </w:rPr>
        <w:t xml:space="preserve"> Perry</w:t>
      </w:r>
      <w:r w:rsidR="00D14EC0">
        <w:rPr>
          <w:sz w:val="20"/>
          <w:szCs w:val="20"/>
        </w:rPr>
        <w:t xml:space="preserve">. </w:t>
      </w:r>
      <w:r w:rsidR="00A76A38">
        <w:rPr>
          <w:sz w:val="20"/>
          <w:szCs w:val="20"/>
        </w:rPr>
        <w:t>Hatheway h</w:t>
      </w:r>
      <w:r w:rsidR="00A5320E">
        <w:rPr>
          <w:sz w:val="20"/>
          <w:szCs w:val="20"/>
        </w:rPr>
        <w:t>eld a</w:t>
      </w:r>
      <w:r w:rsidR="00A76A38">
        <w:rPr>
          <w:sz w:val="20"/>
          <w:szCs w:val="20"/>
        </w:rPr>
        <w:t xml:space="preserve"> PhD in </w:t>
      </w:r>
      <w:r w:rsidR="001B3944">
        <w:rPr>
          <w:sz w:val="20"/>
          <w:szCs w:val="20"/>
        </w:rPr>
        <w:t>g</w:t>
      </w:r>
      <w:r w:rsidR="00A76A38">
        <w:rPr>
          <w:sz w:val="20"/>
          <w:szCs w:val="20"/>
        </w:rPr>
        <w:t>eol</w:t>
      </w:r>
      <w:r>
        <w:rPr>
          <w:sz w:val="20"/>
          <w:szCs w:val="20"/>
        </w:rPr>
        <w:t>ogical</w:t>
      </w:r>
      <w:r w:rsidR="00A76A38">
        <w:rPr>
          <w:sz w:val="20"/>
          <w:szCs w:val="20"/>
        </w:rPr>
        <w:t xml:space="preserve"> </w:t>
      </w:r>
      <w:r w:rsidR="001B3944">
        <w:rPr>
          <w:sz w:val="20"/>
          <w:szCs w:val="20"/>
        </w:rPr>
        <w:t>e</w:t>
      </w:r>
      <w:r w:rsidR="00A76A38">
        <w:rPr>
          <w:sz w:val="20"/>
          <w:szCs w:val="20"/>
        </w:rPr>
        <w:t>ng</w:t>
      </w:r>
      <w:r>
        <w:rPr>
          <w:sz w:val="20"/>
          <w:szCs w:val="20"/>
        </w:rPr>
        <w:t>ineering</w:t>
      </w:r>
      <w:r w:rsidR="00A76A38">
        <w:rPr>
          <w:sz w:val="20"/>
          <w:szCs w:val="20"/>
        </w:rPr>
        <w:t xml:space="preserve"> from Arizona, </w:t>
      </w:r>
      <w:r w:rsidR="001B3944">
        <w:rPr>
          <w:sz w:val="20"/>
          <w:szCs w:val="20"/>
        </w:rPr>
        <w:t xml:space="preserve">while </w:t>
      </w:r>
      <w:r w:rsidR="00A76A38">
        <w:rPr>
          <w:sz w:val="20"/>
          <w:szCs w:val="20"/>
        </w:rPr>
        <w:t xml:space="preserve">Arango and DeAlba </w:t>
      </w:r>
      <w:r w:rsidR="00EA7FAC">
        <w:rPr>
          <w:sz w:val="20"/>
          <w:szCs w:val="20"/>
        </w:rPr>
        <w:t>received their</w:t>
      </w:r>
      <w:r w:rsidR="00A76A38">
        <w:rPr>
          <w:sz w:val="20"/>
          <w:szCs w:val="20"/>
        </w:rPr>
        <w:t xml:space="preserve"> PhDs in </w:t>
      </w:r>
      <w:r w:rsidR="001B3944">
        <w:rPr>
          <w:sz w:val="20"/>
          <w:szCs w:val="20"/>
        </w:rPr>
        <w:t>g</w:t>
      </w:r>
      <w:r w:rsidR="00A76A38">
        <w:rPr>
          <w:sz w:val="20"/>
          <w:szCs w:val="20"/>
        </w:rPr>
        <w:t>eot</w:t>
      </w:r>
      <w:r>
        <w:rPr>
          <w:sz w:val="20"/>
          <w:szCs w:val="20"/>
        </w:rPr>
        <w:t>echnical</w:t>
      </w:r>
      <w:r w:rsidR="00A76A38">
        <w:rPr>
          <w:sz w:val="20"/>
          <w:szCs w:val="20"/>
        </w:rPr>
        <w:t xml:space="preserve"> </w:t>
      </w:r>
      <w:r w:rsidR="001B3944">
        <w:rPr>
          <w:sz w:val="20"/>
          <w:szCs w:val="20"/>
        </w:rPr>
        <w:t>e</w:t>
      </w:r>
      <w:r w:rsidR="00A76A38">
        <w:rPr>
          <w:sz w:val="20"/>
          <w:szCs w:val="20"/>
        </w:rPr>
        <w:t>ng</w:t>
      </w:r>
      <w:r>
        <w:rPr>
          <w:sz w:val="20"/>
          <w:szCs w:val="20"/>
        </w:rPr>
        <w:t>ineering</w:t>
      </w:r>
      <w:r w:rsidR="00A76A38">
        <w:rPr>
          <w:sz w:val="20"/>
          <w:szCs w:val="20"/>
        </w:rPr>
        <w:t xml:space="preserve"> from Berkeley. </w:t>
      </w:r>
    </w:p>
    <w:p w14:paraId="4B7EFA39" w14:textId="0397B130" w:rsidR="00D14EC0" w:rsidRDefault="00651389" w:rsidP="00D14EC0">
      <w:pPr>
        <w:jc w:val="both"/>
        <w:rPr>
          <w:sz w:val="20"/>
          <w:szCs w:val="20"/>
        </w:rPr>
      </w:pPr>
      <w:r>
        <w:rPr>
          <w:sz w:val="20"/>
          <w:szCs w:val="20"/>
        </w:rPr>
        <w:t xml:space="preserve"> </w:t>
      </w:r>
      <w:r>
        <w:rPr>
          <w:sz w:val="20"/>
          <w:szCs w:val="20"/>
        </w:rPr>
        <w:tab/>
      </w:r>
      <w:r w:rsidR="00D14EC0">
        <w:rPr>
          <w:sz w:val="20"/>
          <w:szCs w:val="20"/>
        </w:rPr>
        <w:t>The</w:t>
      </w:r>
      <w:r>
        <w:rPr>
          <w:sz w:val="20"/>
          <w:szCs w:val="20"/>
        </w:rPr>
        <w:t xml:space="preserve"> office‘s</w:t>
      </w:r>
      <w:r w:rsidR="00D14EC0">
        <w:rPr>
          <w:sz w:val="20"/>
          <w:szCs w:val="20"/>
        </w:rPr>
        <w:t xml:space="preserve"> largest client was </w:t>
      </w:r>
      <w:r w:rsidR="00D14EC0" w:rsidRPr="00D26E25">
        <w:rPr>
          <w:b/>
          <w:sz w:val="20"/>
          <w:szCs w:val="20"/>
        </w:rPr>
        <w:t>Kaiser Engineers</w:t>
      </w:r>
      <w:r w:rsidR="00D14EC0">
        <w:rPr>
          <w:sz w:val="20"/>
          <w:szCs w:val="20"/>
        </w:rPr>
        <w:t>, based in Oakland. They did lots of work for Kaiser on nuclear power plants, some work for the Union Pacific Railroad</w:t>
      </w:r>
      <w:r>
        <w:rPr>
          <w:sz w:val="20"/>
          <w:szCs w:val="20"/>
        </w:rPr>
        <w:t xml:space="preserve"> (a long-time client of S&amp;W)</w:t>
      </w:r>
      <w:r w:rsidR="00D14EC0">
        <w:rPr>
          <w:sz w:val="20"/>
          <w:szCs w:val="20"/>
        </w:rPr>
        <w:t xml:space="preserve">, </w:t>
      </w:r>
      <w:r w:rsidR="00D26E25">
        <w:rPr>
          <w:sz w:val="20"/>
          <w:szCs w:val="20"/>
        </w:rPr>
        <w:t>and the geotechnical</w:t>
      </w:r>
      <w:r w:rsidR="00D14EC0">
        <w:rPr>
          <w:sz w:val="20"/>
          <w:szCs w:val="20"/>
        </w:rPr>
        <w:t xml:space="preserve"> work for </w:t>
      </w:r>
      <w:r w:rsidR="00346FD5">
        <w:rPr>
          <w:sz w:val="20"/>
          <w:szCs w:val="20"/>
        </w:rPr>
        <w:t xml:space="preserve">the </w:t>
      </w:r>
      <w:r w:rsidR="00D14EC0">
        <w:rPr>
          <w:sz w:val="20"/>
          <w:szCs w:val="20"/>
        </w:rPr>
        <w:t>second Dumbarton Bridge in 1973</w:t>
      </w:r>
      <w:r w:rsidR="00D26E25">
        <w:rPr>
          <w:sz w:val="20"/>
          <w:szCs w:val="20"/>
        </w:rPr>
        <w:t xml:space="preserve"> for the Southern Pacific Railroad</w:t>
      </w:r>
      <w:r>
        <w:rPr>
          <w:sz w:val="20"/>
          <w:szCs w:val="20"/>
        </w:rPr>
        <w:t xml:space="preserve"> (then headquartered in San Francisco)</w:t>
      </w:r>
      <w:r w:rsidR="00D14EC0">
        <w:rPr>
          <w:sz w:val="20"/>
          <w:szCs w:val="20"/>
        </w:rPr>
        <w:t xml:space="preserve">. </w:t>
      </w:r>
      <w:r w:rsidR="00346FD5">
        <w:rPr>
          <w:sz w:val="20"/>
          <w:szCs w:val="20"/>
        </w:rPr>
        <w:t>When the San Francisco office was closed in 19</w:t>
      </w:r>
      <w:r w:rsidR="00757635">
        <w:rPr>
          <w:sz w:val="20"/>
          <w:szCs w:val="20"/>
        </w:rPr>
        <w:t>80</w:t>
      </w:r>
      <w:r w:rsidR="00D26E25">
        <w:rPr>
          <w:sz w:val="20"/>
          <w:szCs w:val="20"/>
        </w:rPr>
        <w:t>,</w:t>
      </w:r>
      <w:r w:rsidR="00346FD5">
        <w:rPr>
          <w:sz w:val="20"/>
          <w:szCs w:val="20"/>
        </w:rPr>
        <w:t xml:space="preserve"> </w:t>
      </w:r>
      <w:r w:rsidR="00D14EC0">
        <w:rPr>
          <w:sz w:val="20"/>
          <w:szCs w:val="20"/>
        </w:rPr>
        <w:t xml:space="preserve">Office Principal </w:t>
      </w:r>
      <w:r w:rsidR="00D14EC0" w:rsidRPr="00346FD5">
        <w:rPr>
          <w:b/>
          <w:sz w:val="20"/>
          <w:szCs w:val="20"/>
        </w:rPr>
        <w:t>Ron Salley</w:t>
      </w:r>
      <w:r w:rsidR="00D14EC0">
        <w:rPr>
          <w:sz w:val="20"/>
          <w:szCs w:val="20"/>
        </w:rPr>
        <w:t xml:space="preserve"> transferred to the St. Louis office of S&amp;W</w:t>
      </w:r>
      <w:r w:rsidR="0055514B">
        <w:rPr>
          <w:sz w:val="20"/>
          <w:szCs w:val="20"/>
        </w:rPr>
        <w:t xml:space="preserve"> and </w:t>
      </w:r>
      <w:r w:rsidR="006804AD">
        <w:rPr>
          <w:sz w:val="20"/>
          <w:szCs w:val="20"/>
        </w:rPr>
        <w:t>went onto Seattle as</w:t>
      </w:r>
      <w:r w:rsidR="00D14EC0">
        <w:rPr>
          <w:sz w:val="20"/>
          <w:szCs w:val="20"/>
        </w:rPr>
        <w:t xml:space="preserve"> President of </w:t>
      </w:r>
      <w:r>
        <w:rPr>
          <w:sz w:val="20"/>
          <w:szCs w:val="20"/>
        </w:rPr>
        <w:t xml:space="preserve">the firm </w:t>
      </w:r>
      <w:r w:rsidR="00D14EC0">
        <w:rPr>
          <w:sz w:val="20"/>
          <w:szCs w:val="20"/>
        </w:rPr>
        <w:t xml:space="preserve">in the 1990s.     </w:t>
      </w:r>
    </w:p>
    <w:p w14:paraId="2C597D2D" w14:textId="77777777" w:rsidR="00FC3D6C" w:rsidRDefault="00FC3D6C" w:rsidP="00EA7C22">
      <w:pPr>
        <w:jc w:val="both"/>
        <w:rPr>
          <w:b/>
          <w:sz w:val="22"/>
          <w:szCs w:val="22"/>
        </w:rPr>
      </w:pPr>
    </w:p>
    <w:p w14:paraId="2956F24B" w14:textId="498FCA87" w:rsidR="00EA7C22" w:rsidRPr="00817EC3" w:rsidRDefault="00EA7C22" w:rsidP="00EA7C22">
      <w:pPr>
        <w:jc w:val="both"/>
        <w:rPr>
          <w:b/>
          <w:sz w:val="22"/>
          <w:szCs w:val="22"/>
        </w:rPr>
      </w:pPr>
      <w:r w:rsidRPr="00817EC3">
        <w:rPr>
          <w:b/>
          <w:sz w:val="22"/>
          <w:szCs w:val="22"/>
        </w:rPr>
        <w:t>Thomas M. Leps,</w:t>
      </w:r>
      <w:r>
        <w:rPr>
          <w:b/>
          <w:sz w:val="22"/>
          <w:szCs w:val="22"/>
        </w:rPr>
        <w:t xml:space="preserve"> Inc., Consulting Engineers</w:t>
      </w:r>
      <w:r w:rsidRPr="00817EC3">
        <w:rPr>
          <w:b/>
          <w:sz w:val="22"/>
          <w:szCs w:val="22"/>
        </w:rPr>
        <w:t xml:space="preserve"> </w:t>
      </w:r>
      <w:r>
        <w:rPr>
          <w:b/>
          <w:sz w:val="22"/>
          <w:szCs w:val="22"/>
        </w:rPr>
        <w:t>(1963-94)</w:t>
      </w:r>
    </w:p>
    <w:p w14:paraId="0799EB5C" w14:textId="77777777" w:rsidR="00EA7C22" w:rsidRDefault="00EA7C22" w:rsidP="00EA7C22">
      <w:pPr>
        <w:jc w:val="both"/>
        <w:rPr>
          <w:sz w:val="20"/>
          <w:szCs w:val="20"/>
        </w:rPr>
      </w:pPr>
      <w:r>
        <w:rPr>
          <w:b/>
          <w:sz w:val="20"/>
          <w:szCs w:val="20"/>
        </w:rPr>
        <w:tab/>
        <w:t>Thomas M</w:t>
      </w:r>
      <w:r w:rsidR="00F276D8">
        <w:rPr>
          <w:b/>
          <w:sz w:val="20"/>
          <w:szCs w:val="20"/>
        </w:rPr>
        <w:t xml:space="preserve">. </w:t>
      </w:r>
      <w:r>
        <w:rPr>
          <w:b/>
          <w:sz w:val="20"/>
          <w:szCs w:val="20"/>
        </w:rPr>
        <w:t>Leps</w:t>
      </w:r>
      <w:r w:rsidRPr="00817EC3">
        <w:rPr>
          <w:sz w:val="20"/>
          <w:szCs w:val="20"/>
        </w:rPr>
        <w:t>, PE, NAE (1914-2010)</w:t>
      </w:r>
      <w:r>
        <w:rPr>
          <w:sz w:val="20"/>
          <w:szCs w:val="20"/>
        </w:rPr>
        <w:t xml:space="preserve"> was born in </w:t>
      </w:r>
      <w:r w:rsidR="009471F2">
        <w:rPr>
          <w:sz w:val="20"/>
          <w:szCs w:val="20"/>
        </w:rPr>
        <w:t xml:space="preserve">Keyser, </w:t>
      </w:r>
      <w:r>
        <w:rPr>
          <w:sz w:val="20"/>
          <w:szCs w:val="20"/>
        </w:rPr>
        <w:t xml:space="preserve">West </w:t>
      </w:r>
      <w:r w:rsidR="00924847">
        <w:rPr>
          <w:sz w:val="20"/>
          <w:szCs w:val="20"/>
        </w:rPr>
        <w:t>Virginia</w:t>
      </w:r>
      <w:r>
        <w:rPr>
          <w:sz w:val="20"/>
          <w:szCs w:val="20"/>
        </w:rPr>
        <w:t xml:space="preserve"> in December 1914 and his family moved to Palo Alto in the early 1930s. He attended Stanford University, where he </w:t>
      </w:r>
      <w:r w:rsidR="00924847">
        <w:rPr>
          <w:sz w:val="20"/>
          <w:szCs w:val="20"/>
        </w:rPr>
        <w:t>received</w:t>
      </w:r>
      <w:r>
        <w:rPr>
          <w:sz w:val="20"/>
          <w:szCs w:val="20"/>
        </w:rPr>
        <w:t xml:space="preserve"> his general engineering degree in 1936. He worked two years for the Bureau of Reclamation in Nebraska before attending graduate school at MIT, where he received his master’s degree in civil engineering with an emphasis on soil mechanics in 1939. He then worked for DeLeuw Cather Company </w:t>
      </w:r>
      <w:r w:rsidR="009471F2">
        <w:rPr>
          <w:sz w:val="20"/>
          <w:szCs w:val="20"/>
        </w:rPr>
        <w:t xml:space="preserve">and the Army Corps of Enmgineers </w:t>
      </w:r>
      <w:r>
        <w:rPr>
          <w:sz w:val="20"/>
          <w:szCs w:val="20"/>
        </w:rPr>
        <w:t>before join</w:t>
      </w:r>
      <w:r w:rsidR="00924847">
        <w:rPr>
          <w:sz w:val="20"/>
          <w:szCs w:val="20"/>
        </w:rPr>
        <w:t>in</w:t>
      </w:r>
      <w:r>
        <w:rPr>
          <w:sz w:val="20"/>
          <w:szCs w:val="20"/>
        </w:rPr>
        <w:t>g the Navy Seabees during the Second World War</w:t>
      </w:r>
      <w:r w:rsidR="009471F2">
        <w:rPr>
          <w:sz w:val="20"/>
          <w:szCs w:val="20"/>
        </w:rPr>
        <w:t>, achieving the rank of commander</w:t>
      </w:r>
      <w:r>
        <w:rPr>
          <w:sz w:val="20"/>
          <w:szCs w:val="20"/>
        </w:rPr>
        <w:t>. Aft</w:t>
      </w:r>
      <w:r w:rsidR="00A5320E">
        <w:rPr>
          <w:sz w:val="20"/>
          <w:szCs w:val="20"/>
        </w:rPr>
        <w:t>e</w:t>
      </w:r>
      <w:r>
        <w:rPr>
          <w:sz w:val="20"/>
          <w:szCs w:val="20"/>
        </w:rPr>
        <w:t>r the war</w:t>
      </w:r>
      <w:r w:rsidR="009471F2">
        <w:rPr>
          <w:sz w:val="20"/>
          <w:szCs w:val="20"/>
        </w:rPr>
        <w:t>,</w:t>
      </w:r>
      <w:r>
        <w:rPr>
          <w:sz w:val="20"/>
          <w:szCs w:val="20"/>
        </w:rPr>
        <w:t xml:space="preserve"> he took a position with the </w:t>
      </w:r>
      <w:r w:rsidRPr="00C44FC2">
        <w:rPr>
          <w:b/>
          <w:sz w:val="20"/>
          <w:szCs w:val="20"/>
        </w:rPr>
        <w:t>Southern California Edison Company</w:t>
      </w:r>
      <w:r>
        <w:rPr>
          <w:sz w:val="20"/>
          <w:szCs w:val="20"/>
        </w:rPr>
        <w:t>, engaged in constructing dams for hydroelectric power development in the Sierras. During the next 16 years he established himself as an expert on the strength a</w:t>
      </w:r>
      <w:r w:rsidR="00A5320E">
        <w:rPr>
          <w:sz w:val="20"/>
          <w:szCs w:val="20"/>
        </w:rPr>
        <w:t>n</w:t>
      </w:r>
      <w:r>
        <w:rPr>
          <w:sz w:val="20"/>
          <w:szCs w:val="20"/>
        </w:rPr>
        <w:t>d deformabili</w:t>
      </w:r>
      <w:r w:rsidR="00A5320E">
        <w:rPr>
          <w:sz w:val="20"/>
          <w:szCs w:val="20"/>
        </w:rPr>
        <w:t>t</w:t>
      </w:r>
      <w:r>
        <w:rPr>
          <w:sz w:val="20"/>
          <w:szCs w:val="20"/>
        </w:rPr>
        <w:t xml:space="preserve">y of rockfill embankment dams, publishing </w:t>
      </w:r>
      <w:r>
        <w:rPr>
          <w:sz w:val="20"/>
          <w:szCs w:val="20"/>
        </w:rPr>
        <w:lastRenderedPageBreak/>
        <w:t>approximately 30 articles during his professional career. He rose through their ranks to become Chief Civil Engineer</w:t>
      </w:r>
      <w:r w:rsidR="00A5320E">
        <w:rPr>
          <w:sz w:val="20"/>
          <w:szCs w:val="20"/>
        </w:rPr>
        <w:t>,</w:t>
      </w:r>
      <w:r>
        <w:rPr>
          <w:sz w:val="20"/>
          <w:szCs w:val="20"/>
        </w:rPr>
        <w:t xml:space="preserve"> before leaving to become Chief Engineer of </w:t>
      </w:r>
      <w:r w:rsidRPr="00C44FC2">
        <w:rPr>
          <w:b/>
          <w:sz w:val="20"/>
          <w:szCs w:val="20"/>
        </w:rPr>
        <w:t>Shannon &amp; Wilson</w:t>
      </w:r>
      <w:r>
        <w:rPr>
          <w:sz w:val="20"/>
          <w:szCs w:val="20"/>
        </w:rPr>
        <w:t xml:space="preserve">, between 1961-63. </w:t>
      </w:r>
    </w:p>
    <w:p w14:paraId="36E6E02B" w14:textId="77777777" w:rsidR="00EA7C22" w:rsidRDefault="00EA7C22" w:rsidP="00EA7C22">
      <w:pPr>
        <w:jc w:val="both"/>
        <w:rPr>
          <w:sz w:val="20"/>
          <w:szCs w:val="20"/>
        </w:rPr>
      </w:pPr>
      <w:r>
        <w:rPr>
          <w:sz w:val="20"/>
          <w:szCs w:val="20"/>
        </w:rPr>
        <w:tab/>
        <w:t xml:space="preserve">In 1963 he established his own </w:t>
      </w:r>
      <w:r w:rsidR="00924847">
        <w:rPr>
          <w:sz w:val="20"/>
          <w:szCs w:val="20"/>
        </w:rPr>
        <w:t>consultancy</w:t>
      </w:r>
      <w:r>
        <w:rPr>
          <w:sz w:val="20"/>
          <w:szCs w:val="20"/>
        </w:rPr>
        <w:t xml:space="preserve"> in Atherton specializing in geotechnical engineering. He was named to the Baldwin Hills Reservoir review panel convened by the Department of Water Resources in </w:t>
      </w:r>
      <w:r w:rsidR="00924847">
        <w:rPr>
          <w:sz w:val="20"/>
          <w:szCs w:val="20"/>
        </w:rPr>
        <w:t>December</w:t>
      </w:r>
      <w:r>
        <w:rPr>
          <w:sz w:val="20"/>
          <w:szCs w:val="20"/>
        </w:rPr>
        <w:t xml:space="preserve"> 1963. He served as a consultant on many dam and hydroelectric projects around the world, including the New Exchequer, Palmdale, Lopez, Los Angeles, and New Spicer Meadows Dams in California. He incorporated his firm as </w:t>
      </w:r>
      <w:r w:rsidRPr="009471F2">
        <w:rPr>
          <w:b/>
          <w:sz w:val="20"/>
          <w:szCs w:val="20"/>
        </w:rPr>
        <w:t>Thomas M. Leps. Inc.</w:t>
      </w:r>
      <w:r>
        <w:rPr>
          <w:sz w:val="20"/>
          <w:szCs w:val="20"/>
        </w:rPr>
        <w:t xml:space="preserve"> in March 1971. He was elected to the </w:t>
      </w:r>
      <w:r w:rsidRPr="00020D99">
        <w:rPr>
          <w:i/>
          <w:sz w:val="20"/>
          <w:szCs w:val="20"/>
        </w:rPr>
        <w:t>National Academy of Engineering</w:t>
      </w:r>
      <w:r>
        <w:rPr>
          <w:sz w:val="20"/>
          <w:szCs w:val="20"/>
        </w:rPr>
        <w:t xml:space="preserve"> in 1973 and was a frequent guest lecturer at Stanford for three decades (1963-94). In June 1976 he was named to the </w:t>
      </w:r>
      <w:r w:rsidRPr="00360C93">
        <w:rPr>
          <w:b/>
          <w:i/>
          <w:sz w:val="20"/>
          <w:szCs w:val="20"/>
        </w:rPr>
        <w:t xml:space="preserve">Independent Panel to Review the Causes of the </w:t>
      </w:r>
      <w:r w:rsidR="00924847" w:rsidRPr="00360C93">
        <w:rPr>
          <w:b/>
          <w:i/>
          <w:sz w:val="20"/>
          <w:szCs w:val="20"/>
        </w:rPr>
        <w:t>Failure</w:t>
      </w:r>
      <w:r w:rsidRPr="00360C93">
        <w:rPr>
          <w:b/>
          <w:i/>
          <w:sz w:val="20"/>
          <w:szCs w:val="20"/>
        </w:rPr>
        <w:t xml:space="preserve"> of the Teton Dam</w:t>
      </w:r>
      <w:r>
        <w:rPr>
          <w:sz w:val="20"/>
          <w:szCs w:val="20"/>
        </w:rPr>
        <w:t xml:space="preserve"> by the Governor of Idaho. He received the </w:t>
      </w:r>
      <w:r w:rsidRPr="00A3408E">
        <w:rPr>
          <w:b/>
          <w:i/>
          <w:sz w:val="20"/>
          <w:szCs w:val="20"/>
        </w:rPr>
        <w:t>Lifetime Achievement Award</w:t>
      </w:r>
      <w:r w:rsidRPr="00134288">
        <w:rPr>
          <w:i/>
          <w:sz w:val="20"/>
          <w:szCs w:val="20"/>
        </w:rPr>
        <w:t xml:space="preserve"> </w:t>
      </w:r>
      <w:r>
        <w:rPr>
          <w:sz w:val="20"/>
          <w:szCs w:val="20"/>
        </w:rPr>
        <w:t xml:space="preserve">of the U.S. Society of Dams in 2006. His wife Catherine died in November 2005, and sometime after this he moved to Dinuba. He </w:t>
      </w:r>
      <w:r w:rsidR="00A5320E">
        <w:rPr>
          <w:sz w:val="20"/>
          <w:szCs w:val="20"/>
        </w:rPr>
        <w:t>then</w:t>
      </w:r>
      <w:r>
        <w:rPr>
          <w:sz w:val="20"/>
          <w:szCs w:val="20"/>
        </w:rPr>
        <w:t xml:space="preserve"> moved to Lake Forest, in Orange County, where he died on April 23, 2010.         </w:t>
      </w:r>
    </w:p>
    <w:p w14:paraId="5232B0DB" w14:textId="77777777" w:rsidR="00952657" w:rsidRDefault="00952657">
      <w:pPr>
        <w:rPr>
          <w:sz w:val="20"/>
          <w:szCs w:val="20"/>
        </w:rPr>
      </w:pPr>
    </w:p>
    <w:p w14:paraId="7DB79639" w14:textId="77777777" w:rsidR="00A86A09" w:rsidRPr="00346FD5" w:rsidRDefault="00BB6BDA" w:rsidP="00A86A09">
      <w:pPr>
        <w:rPr>
          <w:b/>
          <w:sz w:val="22"/>
          <w:szCs w:val="22"/>
        </w:rPr>
      </w:pPr>
      <w:r>
        <w:rPr>
          <w:b/>
          <w:sz w:val="22"/>
          <w:szCs w:val="22"/>
        </w:rPr>
        <w:t xml:space="preserve">F. Beach </w:t>
      </w:r>
      <w:r w:rsidR="00A86A09" w:rsidRPr="00346FD5">
        <w:rPr>
          <w:b/>
          <w:sz w:val="22"/>
          <w:szCs w:val="22"/>
        </w:rPr>
        <w:t>Leighton &amp; Associates</w:t>
      </w:r>
      <w:r w:rsidR="00A86A09">
        <w:rPr>
          <w:b/>
          <w:sz w:val="22"/>
          <w:szCs w:val="22"/>
        </w:rPr>
        <w:t xml:space="preserve"> (1970-</w:t>
      </w:r>
      <w:r>
        <w:rPr>
          <w:b/>
          <w:sz w:val="22"/>
          <w:szCs w:val="22"/>
        </w:rPr>
        <w:t>74; Leighton &amp; Associates (1974-81)</w:t>
      </w:r>
    </w:p>
    <w:p w14:paraId="070B12A7" w14:textId="77777777" w:rsidR="00BB6BDA" w:rsidRDefault="00A86A09" w:rsidP="00A86A09">
      <w:pPr>
        <w:pStyle w:val="PlainText"/>
        <w:jc w:val="both"/>
        <w:rPr>
          <w:rFonts w:ascii="Times New Roman" w:hAnsi="Times New Roman"/>
          <w:sz w:val="20"/>
          <w:szCs w:val="20"/>
        </w:rPr>
      </w:pPr>
      <w:r>
        <w:rPr>
          <w:sz w:val="20"/>
          <w:szCs w:val="20"/>
        </w:rPr>
        <w:tab/>
      </w:r>
      <w:r w:rsidR="001A3CE5" w:rsidRPr="001A3CE5">
        <w:rPr>
          <w:rFonts w:ascii="Times New Roman" w:hAnsi="Times New Roman"/>
          <w:sz w:val="20"/>
          <w:szCs w:val="20"/>
        </w:rPr>
        <w:t xml:space="preserve">F. Beach </w:t>
      </w:r>
      <w:r w:rsidRPr="001A3CE5">
        <w:rPr>
          <w:rFonts w:ascii="Times New Roman" w:hAnsi="Times New Roman"/>
          <w:sz w:val="20"/>
          <w:szCs w:val="20"/>
        </w:rPr>
        <w:t>Leighton</w:t>
      </w:r>
      <w:r w:rsidRPr="007129BE">
        <w:rPr>
          <w:rFonts w:ascii="Times New Roman" w:hAnsi="Times New Roman"/>
          <w:sz w:val="20"/>
          <w:szCs w:val="20"/>
        </w:rPr>
        <w:t xml:space="preserve"> </w:t>
      </w:r>
      <w:r w:rsidR="001A3CE5">
        <w:rPr>
          <w:rFonts w:ascii="Times New Roman" w:hAnsi="Times New Roman"/>
          <w:sz w:val="20"/>
          <w:szCs w:val="20"/>
        </w:rPr>
        <w:t xml:space="preserve">&amp; Associates </w:t>
      </w:r>
      <w:r w:rsidRPr="007129BE">
        <w:rPr>
          <w:rFonts w:ascii="Times New Roman" w:hAnsi="Times New Roman"/>
          <w:sz w:val="20"/>
          <w:szCs w:val="20"/>
        </w:rPr>
        <w:t>was based in Whittier, and later, Irvine, in southern California</w:t>
      </w:r>
      <w:r w:rsidR="00BB6BDA">
        <w:rPr>
          <w:rFonts w:ascii="Times New Roman" w:hAnsi="Times New Roman"/>
          <w:sz w:val="20"/>
          <w:szCs w:val="20"/>
        </w:rPr>
        <w:t xml:space="preserve"> (profiled in the Southern California Threadline)</w:t>
      </w:r>
      <w:r w:rsidRPr="007129BE">
        <w:rPr>
          <w:rFonts w:ascii="Times New Roman" w:hAnsi="Times New Roman"/>
          <w:sz w:val="20"/>
          <w:szCs w:val="20"/>
        </w:rPr>
        <w:t xml:space="preserve">. They opened a field office in the San Francisco Bay Area in </w:t>
      </w:r>
      <w:r>
        <w:rPr>
          <w:rFonts w:ascii="Times New Roman" w:hAnsi="Times New Roman"/>
          <w:sz w:val="20"/>
          <w:szCs w:val="20"/>
        </w:rPr>
        <w:t xml:space="preserve">September </w:t>
      </w:r>
      <w:r w:rsidRPr="007129BE">
        <w:rPr>
          <w:rFonts w:ascii="Times New Roman" w:hAnsi="Times New Roman"/>
          <w:sz w:val="20"/>
          <w:szCs w:val="20"/>
        </w:rPr>
        <w:t>197</w:t>
      </w:r>
      <w:r>
        <w:rPr>
          <w:rFonts w:ascii="Times New Roman" w:hAnsi="Times New Roman"/>
          <w:sz w:val="20"/>
          <w:szCs w:val="20"/>
        </w:rPr>
        <w:t>0</w:t>
      </w:r>
      <w:r w:rsidRPr="007129BE">
        <w:rPr>
          <w:rFonts w:ascii="Times New Roman" w:hAnsi="Times New Roman"/>
          <w:sz w:val="20"/>
          <w:szCs w:val="20"/>
        </w:rPr>
        <w:t>, out of Bill Cotton’s home in Los Gatos</w:t>
      </w:r>
      <w:r>
        <w:rPr>
          <w:rFonts w:ascii="Times New Roman" w:hAnsi="Times New Roman"/>
          <w:sz w:val="20"/>
          <w:szCs w:val="20"/>
        </w:rPr>
        <w:t xml:space="preserve"> (he was working for the USGS in 1970-72)</w:t>
      </w:r>
      <w:r w:rsidR="001A3CE5">
        <w:rPr>
          <w:rFonts w:ascii="Times New Roman" w:hAnsi="Times New Roman"/>
          <w:sz w:val="20"/>
          <w:szCs w:val="20"/>
        </w:rPr>
        <w:t>, because he had previously worked for the firm while teaching geology at Pasadena City College (1962-70)</w:t>
      </w:r>
      <w:r w:rsidRPr="007129BE">
        <w:rPr>
          <w:rFonts w:ascii="Times New Roman" w:hAnsi="Times New Roman"/>
          <w:sz w:val="20"/>
          <w:szCs w:val="20"/>
        </w:rPr>
        <w:t xml:space="preserve">. </w:t>
      </w:r>
      <w:r w:rsidRPr="007129BE">
        <w:rPr>
          <w:rFonts w:ascii="Times New Roman" w:hAnsi="Times New Roman"/>
          <w:b/>
          <w:sz w:val="20"/>
          <w:szCs w:val="20"/>
        </w:rPr>
        <w:t>Bill Cotton</w:t>
      </w:r>
      <w:r w:rsidRPr="007129BE">
        <w:rPr>
          <w:rFonts w:ascii="Times New Roman" w:hAnsi="Times New Roman"/>
          <w:sz w:val="20"/>
          <w:szCs w:val="20"/>
        </w:rPr>
        <w:t>, CEG assess</w:t>
      </w:r>
      <w:r>
        <w:rPr>
          <w:rFonts w:ascii="Times New Roman" w:hAnsi="Times New Roman"/>
          <w:sz w:val="20"/>
          <w:szCs w:val="20"/>
        </w:rPr>
        <w:t>ed</w:t>
      </w:r>
      <w:r w:rsidRPr="007129BE">
        <w:rPr>
          <w:rFonts w:ascii="Times New Roman" w:hAnsi="Times New Roman"/>
          <w:sz w:val="20"/>
          <w:szCs w:val="20"/>
        </w:rPr>
        <w:t xml:space="preserve"> the landslide problems in Seal Cove for San Mateo County (see County Geologist write-up</w:t>
      </w:r>
      <w:r w:rsidR="001A3CE5">
        <w:rPr>
          <w:rFonts w:ascii="Times New Roman" w:hAnsi="Times New Roman"/>
          <w:sz w:val="20"/>
          <w:szCs w:val="20"/>
        </w:rPr>
        <w:t>, below</w:t>
      </w:r>
      <w:r w:rsidRPr="007129BE">
        <w:rPr>
          <w:rFonts w:ascii="Times New Roman" w:hAnsi="Times New Roman"/>
          <w:sz w:val="20"/>
          <w:szCs w:val="20"/>
        </w:rPr>
        <w:t xml:space="preserve">). </w:t>
      </w:r>
    </w:p>
    <w:p w14:paraId="4ED75394" w14:textId="77777777" w:rsidR="00A86A09" w:rsidRPr="007129BE" w:rsidRDefault="00BB6BDA" w:rsidP="00A86A09">
      <w:pPr>
        <w:pStyle w:val="PlainTex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00274073">
        <w:rPr>
          <w:rFonts w:ascii="Times New Roman" w:hAnsi="Times New Roman"/>
          <w:sz w:val="20"/>
          <w:szCs w:val="20"/>
        </w:rPr>
        <w:t xml:space="preserve">In 1974 Cotton established his own consultancy </w:t>
      </w:r>
      <w:r>
        <w:rPr>
          <w:rFonts w:ascii="Times New Roman" w:hAnsi="Times New Roman"/>
          <w:sz w:val="20"/>
          <w:szCs w:val="20"/>
        </w:rPr>
        <w:t xml:space="preserve">(profiled above) </w:t>
      </w:r>
      <w:r w:rsidR="00274073">
        <w:rPr>
          <w:rFonts w:ascii="Times New Roman" w:hAnsi="Times New Roman"/>
          <w:sz w:val="20"/>
          <w:szCs w:val="20"/>
        </w:rPr>
        <w:t xml:space="preserve">and </w:t>
      </w:r>
      <w:r w:rsidR="00A86A09" w:rsidRPr="007129BE">
        <w:rPr>
          <w:rFonts w:ascii="Times New Roman" w:hAnsi="Times New Roman"/>
          <w:sz w:val="20"/>
          <w:szCs w:val="20"/>
        </w:rPr>
        <w:t xml:space="preserve">Leighton </w:t>
      </w:r>
      <w:r w:rsidR="001A3CE5">
        <w:rPr>
          <w:rFonts w:ascii="Times New Roman" w:hAnsi="Times New Roman"/>
          <w:sz w:val="20"/>
          <w:szCs w:val="20"/>
        </w:rPr>
        <w:t xml:space="preserve">established </w:t>
      </w:r>
      <w:r w:rsidR="00A86A09" w:rsidRPr="007129BE">
        <w:rPr>
          <w:rFonts w:ascii="Times New Roman" w:hAnsi="Times New Roman"/>
          <w:sz w:val="20"/>
          <w:szCs w:val="20"/>
        </w:rPr>
        <w:t xml:space="preserve">a </w:t>
      </w:r>
      <w:r w:rsidR="00A86A09">
        <w:rPr>
          <w:rFonts w:ascii="Times New Roman" w:hAnsi="Times New Roman"/>
          <w:sz w:val="20"/>
          <w:szCs w:val="20"/>
        </w:rPr>
        <w:t xml:space="preserve">branch </w:t>
      </w:r>
      <w:r w:rsidR="00A86A09" w:rsidRPr="007129BE">
        <w:rPr>
          <w:rFonts w:ascii="Times New Roman" w:hAnsi="Times New Roman"/>
          <w:sz w:val="20"/>
          <w:szCs w:val="20"/>
        </w:rPr>
        <w:t>office in Redwood City</w:t>
      </w:r>
      <w:r w:rsidR="00274073">
        <w:rPr>
          <w:rFonts w:ascii="Times New Roman" w:hAnsi="Times New Roman"/>
          <w:sz w:val="20"/>
          <w:szCs w:val="20"/>
        </w:rPr>
        <w:t xml:space="preserve"> to service his clients in </w:t>
      </w:r>
      <w:r>
        <w:rPr>
          <w:rFonts w:ascii="Times New Roman" w:hAnsi="Times New Roman"/>
          <w:sz w:val="20"/>
          <w:szCs w:val="20"/>
        </w:rPr>
        <w:t xml:space="preserve">the San Francisco Bay region, re-oraganizing itself as Leighton &amp; Associates. </w:t>
      </w:r>
      <w:r w:rsidR="00274073" w:rsidRPr="00274073">
        <w:rPr>
          <w:rFonts w:ascii="Times New Roman" w:hAnsi="Times New Roman"/>
          <w:b/>
          <w:sz w:val="20"/>
          <w:szCs w:val="20"/>
        </w:rPr>
        <w:t>F.</w:t>
      </w:r>
      <w:r w:rsidR="00274073">
        <w:rPr>
          <w:rFonts w:ascii="Times New Roman" w:hAnsi="Times New Roman"/>
          <w:sz w:val="20"/>
          <w:szCs w:val="20"/>
        </w:rPr>
        <w:t xml:space="preserve"> </w:t>
      </w:r>
      <w:r w:rsidR="00A86A09" w:rsidRPr="007129BE">
        <w:rPr>
          <w:rFonts w:ascii="Times New Roman" w:hAnsi="Times New Roman"/>
          <w:b/>
          <w:sz w:val="20"/>
          <w:szCs w:val="20"/>
        </w:rPr>
        <w:t>Beach Leighton</w:t>
      </w:r>
      <w:r w:rsidR="00A86A09" w:rsidRPr="007129BE">
        <w:rPr>
          <w:rFonts w:ascii="Times New Roman" w:hAnsi="Times New Roman"/>
          <w:sz w:val="20"/>
          <w:szCs w:val="20"/>
        </w:rPr>
        <w:t xml:space="preserve">, PhD, CEG </w:t>
      </w:r>
      <w:r w:rsidR="00A86A09">
        <w:rPr>
          <w:rFonts w:ascii="Times New Roman" w:hAnsi="Times New Roman"/>
          <w:sz w:val="20"/>
          <w:szCs w:val="20"/>
        </w:rPr>
        <w:t>(BS</w:t>
      </w:r>
      <w:r>
        <w:rPr>
          <w:rFonts w:ascii="Times New Roman" w:hAnsi="Times New Roman"/>
          <w:sz w:val="20"/>
          <w:szCs w:val="20"/>
        </w:rPr>
        <w:t>Eng</w:t>
      </w:r>
      <w:r w:rsidR="00A86A09">
        <w:rPr>
          <w:rFonts w:ascii="Times New Roman" w:hAnsi="Times New Roman"/>
          <w:sz w:val="20"/>
          <w:szCs w:val="20"/>
        </w:rPr>
        <w:t xml:space="preserve"> ’46 Virginia; MS Geol ’49, PhD Geol ’51 Caltech) </w:t>
      </w:r>
      <w:r w:rsidR="00A86A09" w:rsidRPr="007129BE">
        <w:rPr>
          <w:rFonts w:ascii="Times New Roman" w:hAnsi="Times New Roman"/>
          <w:sz w:val="20"/>
          <w:szCs w:val="20"/>
        </w:rPr>
        <w:t>served as the reviewing geologist for San Mateo County under cont</w:t>
      </w:r>
      <w:r>
        <w:rPr>
          <w:rFonts w:ascii="Times New Roman" w:hAnsi="Times New Roman"/>
          <w:sz w:val="20"/>
          <w:szCs w:val="20"/>
        </w:rPr>
        <w:t>r</w:t>
      </w:r>
      <w:r w:rsidR="00A86A09" w:rsidRPr="007129BE">
        <w:rPr>
          <w:rFonts w:ascii="Times New Roman" w:hAnsi="Times New Roman"/>
          <w:sz w:val="20"/>
          <w:szCs w:val="20"/>
        </w:rPr>
        <w:t>act</w:t>
      </w:r>
      <w:r>
        <w:rPr>
          <w:rFonts w:ascii="Times New Roman" w:hAnsi="Times New Roman"/>
          <w:sz w:val="20"/>
          <w:szCs w:val="20"/>
        </w:rPr>
        <w:t>,</w:t>
      </w:r>
      <w:r w:rsidR="00A86A09" w:rsidRPr="007129BE">
        <w:rPr>
          <w:rFonts w:ascii="Times New Roman" w:hAnsi="Times New Roman"/>
          <w:sz w:val="20"/>
          <w:szCs w:val="20"/>
        </w:rPr>
        <w:t xml:space="preserve"> </w:t>
      </w:r>
      <w:r w:rsidR="00A86A09">
        <w:rPr>
          <w:rFonts w:ascii="Times New Roman" w:hAnsi="Times New Roman"/>
          <w:sz w:val="20"/>
          <w:szCs w:val="20"/>
        </w:rPr>
        <w:t xml:space="preserve">from 1970 </w:t>
      </w:r>
      <w:r w:rsidR="00A86A09" w:rsidRPr="007129BE">
        <w:rPr>
          <w:rFonts w:ascii="Times New Roman" w:hAnsi="Times New Roman"/>
          <w:sz w:val="20"/>
          <w:szCs w:val="20"/>
        </w:rPr>
        <w:t xml:space="preserve">until </w:t>
      </w:r>
      <w:r w:rsidR="00A86A09" w:rsidRPr="00BB6BDA">
        <w:rPr>
          <w:rFonts w:ascii="Times New Roman" w:hAnsi="Times New Roman"/>
          <w:b/>
          <w:sz w:val="20"/>
          <w:szCs w:val="20"/>
        </w:rPr>
        <w:t>Al Neufeld</w:t>
      </w:r>
      <w:r w:rsidR="00A86A09" w:rsidRPr="007129BE">
        <w:rPr>
          <w:rFonts w:ascii="Times New Roman" w:hAnsi="Times New Roman"/>
          <w:sz w:val="20"/>
          <w:szCs w:val="20"/>
        </w:rPr>
        <w:t>, CEG was hired</w:t>
      </w:r>
      <w:r w:rsidR="001A3CE5">
        <w:rPr>
          <w:rFonts w:ascii="Times New Roman" w:hAnsi="Times New Roman"/>
          <w:sz w:val="20"/>
          <w:szCs w:val="20"/>
        </w:rPr>
        <w:t xml:space="preserve"> as the</w:t>
      </w:r>
      <w:r>
        <w:rPr>
          <w:rFonts w:ascii="Times New Roman" w:hAnsi="Times New Roman"/>
          <w:sz w:val="20"/>
          <w:szCs w:val="20"/>
        </w:rPr>
        <w:t xml:space="preserve"> full-time</w:t>
      </w:r>
      <w:r w:rsidR="001A3CE5">
        <w:rPr>
          <w:rFonts w:ascii="Times New Roman" w:hAnsi="Times New Roman"/>
          <w:sz w:val="20"/>
          <w:szCs w:val="20"/>
        </w:rPr>
        <w:t xml:space="preserve"> County Geologist</w:t>
      </w:r>
      <w:r w:rsidR="00A86A09">
        <w:rPr>
          <w:rFonts w:ascii="Times New Roman" w:hAnsi="Times New Roman"/>
          <w:sz w:val="20"/>
          <w:szCs w:val="20"/>
        </w:rPr>
        <w:t>,</w:t>
      </w:r>
      <w:r w:rsidR="00A86A09" w:rsidRPr="007129BE">
        <w:rPr>
          <w:rFonts w:ascii="Times New Roman" w:hAnsi="Times New Roman"/>
          <w:sz w:val="20"/>
          <w:szCs w:val="20"/>
        </w:rPr>
        <w:t xml:space="preserve"> in 1975.</w:t>
      </w:r>
      <w:r>
        <w:rPr>
          <w:rFonts w:ascii="Times New Roman" w:hAnsi="Times New Roman"/>
          <w:sz w:val="20"/>
          <w:szCs w:val="20"/>
        </w:rPr>
        <w:t xml:space="preserve"> In the summer of 1974 </w:t>
      </w:r>
      <w:r w:rsidR="00A86A09" w:rsidRPr="007129BE">
        <w:rPr>
          <w:rFonts w:ascii="Times New Roman" w:hAnsi="Times New Roman"/>
          <w:b/>
          <w:sz w:val="20"/>
          <w:szCs w:val="20"/>
        </w:rPr>
        <w:t>Sally Widhelm Bilodeau</w:t>
      </w:r>
      <w:r w:rsidR="00A86A09" w:rsidRPr="007129BE">
        <w:rPr>
          <w:rFonts w:ascii="Times New Roman" w:hAnsi="Times New Roman"/>
          <w:sz w:val="20"/>
          <w:szCs w:val="20"/>
        </w:rPr>
        <w:t xml:space="preserve">, CEG, CHG </w:t>
      </w:r>
      <w:r w:rsidR="0011124B">
        <w:rPr>
          <w:rFonts w:ascii="Times New Roman" w:hAnsi="Times New Roman"/>
          <w:sz w:val="20"/>
          <w:szCs w:val="20"/>
        </w:rPr>
        <w:t xml:space="preserve">(MS ’76 Stanford) </w:t>
      </w:r>
      <w:r w:rsidR="00A86A09" w:rsidRPr="007129BE">
        <w:rPr>
          <w:rFonts w:ascii="Times New Roman" w:hAnsi="Times New Roman"/>
          <w:sz w:val="20"/>
          <w:szCs w:val="20"/>
        </w:rPr>
        <w:t xml:space="preserve">came up from Leighton’s home office in La Habra to work part-time in the </w:t>
      </w:r>
      <w:r w:rsidR="00A86A09">
        <w:rPr>
          <w:rFonts w:ascii="Times New Roman" w:hAnsi="Times New Roman"/>
          <w:sz w:val="20"/>
          <w:szCs w:val="20"/>
        </w:rPr>
        <w:t xml:space="preserve">Redwood City </w:t>
      </w:r>
      <w:r w:rsidR="00A86A09" w:rsidRPr="007129BE">
        <w:rPr>
          <w:rFonts w:ascii="Times New Roman" w:hAnsi="Times New Roman"/>
          <w:sz w:val="20"/>
          <w:szCs w:val="20"/>
        </w:rPr>
        <w:t>office while attending grad school at Stanford</w:t>
      </w:r>
      <w:r>
        <w:rPr>
          <w:rFonts w:ascii="Times New Roman" w:hAnsi="Times New Roman"/>
          <w:sz w:val="20"/>
          <w:szCs w:val="20"/>
        </w:rPr>
        <w:t xml:space="preserve"> (</w:t>
      </w:r>
      <w:r w:rsidR="00A86A09" w:rsidRPr="007129BE">
        <w:rPr>
          <w:rFonts w:ascii="Times New Roman" w:hAnsi="Times New Roman"/>
          <w:sz w:val="20"/>
          <w:szCs w:val="20"/>
        </w:rPr>
        <w:t>1974-76</w:t>
      </w:r>
      <w:r>
        <w:rPr>
          <w:rFonts w:ascii="Times New Roman" w:hAnsi="Times New Roman"/>
          <w:sz w:val="20"/>
          <w:szCs w:val="20"/>
        </w:rPr>
        <w:t>)</w:t>
      </w:r>
      <w:r w:rsidR="00A86A09">
        <w:rPr>
          <w:rFonts w:ascii="Times New Roman" w:hAnsi="Times New Roman"/>
          <w:sz w:val="20"/>
          <w:szCs w:val="20"/>
        </w:rPr>
        <w:t xml:space="preserve">, and she </w:t>
      </w:r>
      <w:r w:rsidR="00A86A09" w:rsidRPr="007129BE">
        <w:rPr>
          <w:rFonts w:ascii="Times New Roman" w:hAnsi="Times New Roman"/>
          <w:sz w:val="20"/>
          <w:szCs w:val="20"/>
        </w:rPr>
        <w:t xml:space="preserve">managed the </w:t>
      </w:r>
      <w:r w:rsidR="00A86A09">
        <w:rPr>
          <w:rFonts w:ascii="Times New Roman" w:hAnsi="Times New Roman"/>
          <w:sz w:val="20"/>
          <w:szCs w:val="20"/>
        </w:rPr>
        <w:t xml:space="preserve">Bay Area </w:t>
      </w:r>
      <w:r w:rsidR="00A86A09" w:rsidRPr="007129BE">
        <w:rPr>
          <w:rFonts w:ascii="Times New Roman" w:hAnsi="Times New Roman"/>
          <w:sz w:val="20"/>
          <w:szCs w:val="20"/>
        </w:rPr>
        <w:t xml:space="preserve">office </w:t>
      </w:r>
      <w:r>
        <w:rPr>
          <w:rFonts w:ascii="Times New Roman" w:hAnsi="Times New Roman"/>
          <w:sz w:val="20"/>
          <w:szCs w:val="20"/>
        </w:rPr>
        <w:t>until 19</w:t>
      </w:r>
      <w:r w:rsidR="00A86A09" w:rsidRPr="007129BE">
        <w:rPr>
          <w:rFonts w:ascii="Times New Roman" w:hAnsi="Times New Roman"/>
          <w:sz w:val="20"/>
          <w:szCs w:val="20"/>
        </w:rPr>
        <w:t xml:space="preserve">77. </w:t>
      </w:r>
      <w:r w:rsidRPr="007129BE">
        <w:rPr>
          <w:rFonts w:ascii="Times New Roman" w:hAnsi="Times New Roman"/>
          <w:b/>
          <w:sz w:val="20"/>
          <w:szCs w:val="20"/>
        </w:rPr>
        <w:t>Sterling Atkinson</w:t>
      </w:r>
      <w:r>
        <w:rPr>
          <w:rFonts w:ascii="Times New Roman" w:hAnsi="Times New Roman"/>
          <w:sz w:val="20"/>
          <w:szCs w:val="20"/>
        </w:rPr>
        <w:t>, PE, CEG</w:t>
      </w:r>
      <w:r w:rsidRPr="007129BE">
        <w:rPr>
          <w:rFonts w:ascii="Times New Roman" w:hAnsi="Times New Roman"/>
          <w:sz w:val="20"/>
          <w:szCs w:val="20"/>
        </w:rPr>
        <w:t xml:space="preserve"> </w:t>
      </w:r>
      <w:r>
        <w:rPr>
          <w:rFonts w:ascii="Times New Roman" w:hAnsi="Times New Roman"/>
          <w:sz w:val="20"/>
          <w:szCs w:val="20"/>
        </w:rPr>
        <w:t xml:space="preserve">(1928-96) </w:t>
      </w:r>
      <w:r w:rsidRPr="007129BE">
        <w:rPr>
          <w:rFonts w:ascii="Times New Roman" w:hAnsi="Times New Roman"/>
          <w:sz w:val="20"/>
          <w:szCs w:val="20"/>
        </w:rPr>
        <w:t>succeeded Bilodeau as the office manager in 1977</w:t>
      </w:r>
      <w:r>
        <w:rPr>
          <w:rFonts w:ascii="Times New Roman" w:hAnsi="Times New Roman"/>
          <w:sz w:val="20"/>
          <w:szCs w:val="20"/>
        </w:rPr>
        <w:t xml:space="preserve">. </w:t>
      </w:r>
      <w:r w:rsidR="00A86A09" w:rsidRPr="007129BE">
        <w:rPr>
          <w:rFonts w:ascii="Times New Roman" w:hAnsi="Times New Roman"/>
          <w:sz w:val="20"/>
          <w:szCs w:val="20"/>
        </w:rPr>
        <w:t>Other geologist</w:t>
      </w:r>
      <w:r w:rsidR="00A86A09">
        <w:rPr>
          <w:rFonts w:ascii="Times New Roman" w:hAnsi="Times New Roman"/>
          <w:sz w:val="20"/>
          <w:szCs w:val="20"/>
        </w:rPr>
        <w:t>s</w:t>
      </w:r>
      <w:r w:rsidR="00A86A09" w:rsidRPr="007129BE">
        <w:rPr>
          <w:rFonts w:ascii="Times New Roman" w:hAnsi="Times New Roman"/>
          <w:sz w:val="20"/>
          <w:szCs w:val="20"/>
        </w:rPr>
        <w:t xml:space="preserve"> who worked in the Redwood City office included </w:t>
      </w:r>
      <w:r w:rsidR="00A86A09" w:rsidRPr="007129BE">
        <w:rPr>
          <w:rFonts w:ascii="Times New Roman" w:hAnsi="Times New Roman"/>
          <w:b/>
          <w:sz w:val="20"/>
          <w:szCs w:val="20"/>
        </w:rPr>
        <w:t>Rod Weick, Paul Newman,</w:t>
      </w:r>
      <w:r>
        <w:rPr>
          <w:rFonts w:ascii="Times New Roman" w:hAnsi="Times New Roman"/>
          <w:b/>
          <w:sz w:val="20"/>
          <w:szCs w:val="20"/>
        </w:rPr>
        <w:t xml:space="preserve"> </w:t>
      </w:r>
      <w:r>
        <w:rPr>
          <w:rFonts w:ascii="Times New Roman" w:hAnsi="Times New Roman"/>
          <w:sz w:val="20"/>
          <w:szCs w:val="20"/>
        </w:rPr>
        <w:t>and</w:t>
      </w:r>
      <w:r w:rsidR="00A86A09" w:rsidRPr="007129BE">
        <w:rPr>
          <w:rFonts w:ascii="Times New Roman" w:hAnsi="Times New Roman"/>
          <w:b/>
          <w:sz w:val="20"/>
          <w:szCs w:val="20"/>
        </w:rPr>
        <w:t xml:space="preserve"> Richard Harris</w:t>
      </w:r>
      <w:r>
        <w:rPr>
          <w:rFonts w:ascii="Times New Roman" w:hAnsi="Times New Roman"/>
          <w:b/>
          <w:sz w:val="20"/>
          <w:szCs w:val="20"/>
        </w:rPr>
        <w:t>.</w:t>
      </w:r>
      <w:r w:rsidR="00A86A09">
        <w:rPr>
          <w:rFonts w:ascii="Times New Roman" w:hAnsi="Times New Roman"/>
          <w:sz w:val="20"/>
          <w:szCs w:val="20"/>
        </w:rPr>
        <w:t xml:space="preserve"> After Leighton’s branch office closed in 1981, Atkinson </w:t>
      </w:r>
      <w:r w:rsidR="00D90DFF">
        <w:rPr>
          <w:rFonts w:ascii="Times New Roman" w:hAnsi="Times New Roman"/>
          <w:sz w:val="20"/>
          <w:szCs w:val="20"/>
        </w:rPr>
        <w:t xml:space="preserve">and Tom Tejima </w:t>
      </w:r>
      <w:r w:rsidR="00A86A09">
        <w:rPr>
          <w:rFonts w:ascii="Times New Roman" w:hAnsi="Times New Roman"/>
          <w:sz w:val="20"/>
          <w:szCs w:val="20"/>
        </w:rPr>
        <w:t xml:space="preserve">formed </w:t>
      </w:r>
      <w:r w:rsidR="00D90DFF">
        <w:rPr>
          <w:rFonts w:ascii="Times New Roman" w:hAnsi="Times New Roman"/>
          <w:sz w:val="20"/>
          <w:szCs w:val="20"/>
        </w:rPr>
        <w:t>Tejima</w:t>
      </w:r>
      <w:r w:rsidR="00D90DFF" w:rsidRPr="00D90DFF">
        <w:rPr>
          <w:rFonts w:ascii="Times New Roman" w:hAnsi="Times New Roman"/>
          <w:sz w:val="20"/>
          <w:szCs w:val="20"/>
        </w:rPr>
        <w:t>–Atkinson</w:t>
      </w:r>
      <w:r w:rsidR="00A86A09">
        <w:rPr>
          <w:rFonts w:ascii="Times New Roman" w:hAnsi="Times New Roman"/>
          <w:sz w:val="20"/>
          <w:szCs w:val="20"/>
        </w:rPr>
        <w:t xml:space="preserve"> </w:t>
      </w:r>
      <w:r w:rsidR="00D90DFF">
        <w:rPr>
          <w:rFonts w:ascii="Times New Roman" w:hAnsi="Times New Roman"/>
          <w:sz w:val="20"/>
          <w:szCs w:val="20"/>
        </w:rPr>
        <w:t>(profiled above)</w:t>
      </w:r>
      <w:r w:rsidR="00A86A09">
        <w:rPr>
          <w:rFonts w:ascii="Times New Roman" w:hAnsi="Times New Roman"/>
          <w:sz w:val="20"/>
          <w:szCs w:val="20"/>
        </w:rPr>
        <w:t xml:space="preserve"> in 1984</w:t>
      </w:r>
      <w:r w:rsidR="00A86A09" w:rsidRPr="007129BE">
        <w:rPr>
          <w:rFonts w:ascii="Times New Roman" w:hAnsi="Times New Roman"/>
          <w:sz w:val="20"/>
          <w:szCs w:val="20"/>
        </w:rPr>
        <w:t xml:space="preserve">.   </w:t>
      </w:r>
    </w:p>
    <w:p w14:paraId="35AE3679" w14:textId="77777777" w:rsidR="00363901" w:rsidRDefault="00363901" w:rsidP="004F65FF">
      <w:pPr>
        <w:jc w:val="both"/>
        <w:rPr>
          <w:sz w:val="20"/>
          <w:szCs w:val="20"/>
        </w:rPr>
      </w:pPr>
    </w:p>
    <w:p w14:paraId="776C9466" w14:textId="71CCB762" w:rsidR="00A86A09" w:rsidRPr="005A7B8D" w:rsidRDefault="00A86A09" w:rsidP="00A86A09">
      <w:pPr>
        <w:jc w:val="both"/>
        <w:rPr>
          <w:b/>
          <w:sz w:val="22"/>
          <w:szCs w:val="22"/>
        </w:rPr>
      </w:pPr>
      <w:r w:rsidRPr="005A7B8D">
        <w:rPr>
          <w:b/>
          <w:sz w:val="22"/>
          <w:szCs w:val="22"/>
        </w:rPr>
        <w:t>Joseph A. Ward &amp; Associates (197</w:t>
      </w:r>
      <w:r w:rsidR="00C37629">
        <w:rPr>
          <w:b/>
          <w:sz w:val="22"/>
          <w:szCs w:val="22"/>
        </w:rPr>
        <w:t>3</w:t>
      </w:r>
      <w:r w:rsidRPr="005A7B8D">
        <w:rPr>
          <w:b/>
          <w:sz w:val="22"/>
          <w:szCs w:val="22"/>
        </w:rPr>
        <w:t>-78)</w:t>
      </w:r>
    </w:p>
    <w:p w14:paraId="1B860218" w14:textId="77777777" w:rsidR="00A86A09" w:rsidRPr="007A4067" w:rsidRDefault="00A86A09" w:rsidP="00A86A09">
      <w:pPr>
        <w:jc w:val="both"/>
        <w:rPr>
          <w:sz w:val="20"/>
          <w:szCs w:val="20"/>
        </w:rPr>
      </w:pPr>
      <w:r>
        <w:rPr>
          <w:sz w:val="20"/>
          <w:szCs w:val="20"/>
        </w:rPr>
        <w:tab/>
        <w:t>In 197</w:t>
      </w:r>
      <w:r w:rsidR="00C37629">
        <w:rPr>
          <w:sz w:val="20"/>
          <w:szCs w:val="20"/>
        </w:rPr>
        <w:t>3</w:t>
      </w:r>
      <w:r>
        <w:rPr>
          <w:sz w:val="20"/>
          <w:szCs w:val="20"/>
        </w:rPr>
        <w:t xml:space="preserve"> Joseph A. Ward &amp; Associates opened a branch office in San Francisco</w:t>
      </w:r>
      <w:r w:rsidR="00C37629">
        <w:rPr>
          <w:sz w:val="20"/>
          <w:szCs w:val="20"/>
        </w:rPr>
        <w:t xml:space="preserve">, with </w:t>
      </w:r>
      <w:r w:rsidR="00C37629" w:rsidRPr="005A7B8D">
        <w:rPr>
          <w:b/>
          <w:sz w:val="20"/>
          <w:szCs w:val="20"/>
        </w:rPr>
        <w:t>Gene Miller</w:t>
      </w:r>
      <w:r w:rsidR="00C37629">
        <w:rPr>
          <w:sz w:val="20"/>
          <w:szCs w:val="20"/>
        </w:rPr>
        <w:t xml:space="preserve"> of Harding Miller Lawson Assoc as the managing principal.</w:t>
      </w:r>
      <w:r>
        <w:rPr>
          <w:sz w:val="20"/>
          <w:szCs w:val="20"/>
        </w:rPr>
        <w:t xml:space="preserve"> The firm was based in Caldwell, New Jersey, with other branch offices in Washington, DC and Tampa. In 1978 Converse-Davis &amp; Associates of Pasadena merged with Joseph S. Ward &amp; Associates and became </w:t>
      </w:r>
      <w:r>
        <w:rPr>
          <w:b/>
          <w:sz w:val="20"/>
          <w:szCs w:val="20"/>
        </w:rPr>
        <w:t>Converse-Ward-Davis-Dixon</w:t>
      </w:r>
      <w:r>
        <w:rPr>
          <w:sz w:val="20"/>
          <w:szCs w:val="20"/>
        </w:rPr>
        <w:t xml:space="preserve">, making them a coast-to-coast </w:t>
      </w:r>
      <w:r w:rsidR="009161FB">
        <w:rPr>
          <w:sz w:val="20"/>
          <w:szCs w:val="20"/>
        </w:rPr>
        <w:t>geotechnical firm</w:t>
      </w:r>
      <w:r>
        <w:rPr>
          <w:sz w:val="20"/>
          <w:szCs w:val="20"/>
        </w:rPr>
        <w:t xml:space="preserve">. At that time the Washington, Tampa, and San Francisco office of Joseph S. Ward and Associates was also absorbed into the new firm. </w:t>
      </w:r>
      <w:r w:rsidRPr="0073569E">
        <w:rPr>
          <w:b/>
          <w:sz w:val="20"/>
          <w:szCs w:val="20"/>
        </w:rPr>
        <w:t>Joe Ward</w:t>
      </w:r>
      <w:r>
        <w:rPr>
          <w:sz w:val="20"/>
          <w:szCs w:val="20"/>
        </w:rPr>
        <w:t xml:space="preserve"> </w:t>
      </w:r>
      <w:r w:rsidR="00BE1451">
        <w:rPr>
          <w:sz w:val="20"/>
          <w:szCs w:val="20"/>
        </w:rPr>
        <w:t xml:space="preserve">(1925-94) (BCE ’46 Manhattan College; MS ‘48 Rutgers) </w:t>
      </w:r>
      <w:r>
        <w:rPr>
          <w:sz w:val="20"/>
          <w:szCs w:val="20"/>
        </w:rPr>
        <w:t xml:space="preserve">stepped down as President and CEO of the firm in 1983 and retired to Florida, where he died of a heart attack in January 1994. The firm name changed </w:t>
      </w:r>
      <w:r w:rsidR="009161FB">
        <w:rPr>
          <w:sz w:val="20"/>
          <w:szCs w:val="20"/>
        </w:rPr>
        <w:t>its name t</w:t>
      </w:r>
      <w:r>
        <w:rPr>
          <w:sz w:val="20"/>
          <w:szCs w:val="20"/>
        </w:rPr>
        <w:t xml:space="preserve">o </w:t>
      </w:r>
      <w:r>
        <w:rPr>
          <w:b/>
          <w:sz w:val="20"/>
          <w:szCs w:val="20"/>
        </w:rPr>
        <w:t xml:space="preserve">Converse Consultants West </w:t>
      </w:r>
      <w:r>
        <w:rPr>
          <w:sz w:val="20"/>
          <w:szCs w:val="20"/>
        </w:rPr>
        <w:t>around ~1983.</w:t>
      </w:r>
    </w:p>
    <w:p w14:paraId="7E472AE7" w14:textId="77777777" w:rsidR="00FC3D6C" w:rsidRDefault="00FC3D6C" w:rsidP="009A1F02">
      <w:pPr>
        <w:jc w:val="both"/>
        <w:rPr>
          <w:b/>
          <w:sz w:val="22"/>
          <w:szCs w:val="22"/>
        </w:rPr>
      </w:pPr>
    </w:p>
    <w:p w14:paraId="6926CDB9" w14:textId="15FBF733" w:rsidR="00A86A09" w:rsidRPr="00B64A02" w:rsidRDefault="00A86A09" w:rsidP="009A1F02">
      <w:pPr>
        <w:jc w:val="both"/>
        <w:rPr>
          <w:b/>
          <w:sz w:val="22"/>
          <w:szCs w:val="22"/>
        </w:rPr>
      </w:pPr>
      <w:r>
        <w:rPr>
          <w:b/>
          <w:sz w:val="22"/>
          <w:szCs w:val="22"/>
        </w:rPr>
        <w:t xml:space="preserve">Converse </w:t>
      </w:r>
      <w:r w:rsidR="00CA394D">
        <w:rPr>
          <w:b/>
          <w:sz w:val="22"/>
          <w:szCs w:val="22"/>
        </w:rPr>
        <w:t xml:space="preserve">Ward </w:t>
      </w:r>
      <w:r>
        <w:rPr>
          <w:b/>
          <w:sz w:val="22"/>
          <w:szCs w:val="22"/>
        </w:rPr>
        <w:t>Davis Dixon Associates/</w:t>
      </w:r>
      <w:r w:rsidRPr="008E204F">
        <w:rPr>
          <w:b/>
          <w:sz w:val="22"/>
          <w:szCs w:val="22"/>
        </w:rPr>
        <w:t>Converse</w:t>
      </w:r>
      <w:r>
        <w:rPr>
          <w:b/>
          <w:sz w:val="22"/>
          <w:szCs w:val="22"/>
        </w:rPr>
        <w:t xml:space="preserve"> Consultants</w:t>
      </w:r>
      <w:r w:rsidRPr="008E204F">
        <w:rPr>
          <w:sz w:val="22"/>
          <w:szCs w:val="22"/>
        </w:rPr>
        <w:t xml:space="preserve"> </w:t>
      </w:r>
      <w:r>
        <w:rPr>
          <w:b/>
          <w:sz w:val="22"/>
          <w:szCs w:val="22"/>
        </w:rPr>
        <w:t>(1979-99</w:t>
      </w:r>
      <w:r w:rsidRPr="00B64A02">
        <w:rPr>
          <w:b/>
          <w:sz w:val="22"/>
          <w:szCs w:val="22"/>
        </w:rPr>
        <w:t>)</w:t>
      </w:r>
      <w:r w:rsidR="009A1F02">
        <w:rPr>
          <w:b/>
          <w:sz w:val="22"/>
          <w:szCs w:val="22"/>
        </w:rPr>
        <w:t>; Converse Environmental West (1989-99)</w:t>
      </w:r>
    </w:p>
    <w:p w14:paraId="10AF339D" w14:textId="77777777" w:rsidR="00C37629" w:rsidRDefault="00A86A09" w:rsidP="00A86A09">
      <w:pPr>
        <w:jc w:val="both"/>
        <w:rPr>
          <w:sz w:val="20"/>
          <w:szCs w:val="20"/>
        </w:rPr>
      </w:pPr>
      <w:r>
        <w:rPr>
          <w:sz w:val="20"/>
          <w:szCs w:val="20"/>
        </w:rPr>
        <w:t xml:space="preserve"> </w:t>
      </w:r>
      <w:r>
        <w:rPr>
          <w:sz w:val="20"/>
          <w:szCs w:val="20"/>
        </w:rPr>
        <w:tab/>
      </w:r>
      <w:r w:rsidR="00A5320E">
        <w:rPr>
          <w:sz w:val="20"/>
          <w:szCs w:val="20"/>
        </w:rPr>
        <w:t>Converse Consulting Foundations Engineers was</w:t>
      </w:r>
      <w:r>
        <w:rPr>
          <w:sz w:val="20"/>
          <w:szCs w:val="20"/>
        </w:rPr>
        <w:t xml:space="preserve"> </w:t>
      </w:r>
      <w:r w:rsidR="00CA394D">
        <w:rPr>
          <w:sz w:val="20"/>
          <w:szCs w:val="20"/>
        </w:rPr>
        <w:t xml:space="preserve">established in 1946 and </w:t>
      </w:r>
      <w:r>
        <w:rPr>
          <w:sz w:val="20"/>
          <w:szCs w:val="20"/>
        </w:rPr>
        <w:t xml:space="preserve">headquartered in Pasadena, CA. </w:t>
      </w:r>
      <w:r w:rsidR="00A5320E">
        <w:rPr>
          <w:sz w:val="20"/>
          <w:szCs w:val="20"/>
        </w:rPr>
        <w:t xml:space="preserve">This became Converse, Davis </w:t>
      </w:r>
      <w:r w:rsidR="00700955">
        <w:rPr>
          <w:sz w:val="20"/>
          <w:szCs w:val="20"/>
        </w:rPr>
        <w:t>&amp; Associates</w:t>
      </w:r>
      <w:r w:rsidR="00A5320E">
        <w:rPr>
          <w:sz w:val="20"/>
          <w:szCs w:val="20"/>
        </w:rPr>
        <w:t xml:space="preserve"> in 1966. </w:t>
      </w:r>
      <w:r>
        <w:rPr>
          <w:sz w:val="20"/>
          <w:szCs w:val="20"/>
        </w:rPr>
        <w:t xml:space="preserve">In </w:t>
      </w:r>
      <w:r w:rsidR="00C37629">
        <w:rPr>
          <w:sz w:val="20"/>
          <w:szCs w:val="20"/>
        </w:rPr>
        <w:t xml:space="preserve">1978 </w:t>
      </w:r>
      <w:r w:rsidRPr="00FF500D">
        <w:rPr>
          <w:b/>
          <w:sz w:val="20"/>
          <w:szCs w:val="20"/>
        </w:rPr>
        <w:t xml:space="preserve">Converse </w:t>
      </w:r>
      <w:r w:rsidR="00CA394D">
        <w:rPr>
          <w:b/>
          <w:sz w:val="20"/>
          <w:szCs w:val="20"/>
        </w:rPr>
        <w:t xml:space="preserve">Ward </w:t>
      </w:r>
      <w:r w:rsidRPr="00FF500D">
        <w:rPr>
          <w:b/>
          <w:sz w:val="20"/>
          <w:szCs w:val="20"/>
        </w:rPr>
        <w:t>Davis Dixon</w:t>
      </w:r>
      <w:r>
        <w:rPr>
          <w:sz w:val="20"/>
          <w:szCs w:val="20"/>
        </w:rPr>
        <w:t xml:space="preserve"> </w:t>
      </w:r>
      <w:r w:rsidR="00CA394D" w:rsidRPr="00CA394D">
        <w:rPr>
          <w:b/>
          <w:sz w:val="20"/>
          <w:szCs w:val="20"/>
        </w:rPr>
        <w:t>Associates</w:t>
      </w:r>
      <w:r w:rsidR="00CA394D">
        <w:rPr>
          <w:sz w:val="20"/>
          <w:szCs w:val="20"/>
        </w:rPr>
        <w:t xml:space="preserve"> </w:t>
      </w:r>
      <w:r w:rsidR="00C37629">
        <w:rPr>
          <w:sz w:val="20"/>
          <w:szCs w:val="20"/>
        </w:rPr>
        <w:t xml:space="preserve">joined with </w:t>
      </w:r>
      <w:r w:rsidR="00924847">
        <w:rPr>
          <w:sz w:val="20"/>
          <w:szCs w:val="20"/>
        </w:rPr>
        <w:t>Joseph</w:t>
      </w:r>
      <w:r w:rsidR="00C37629">
        <w:rPr>
          <w:sz w:val="20"/>
          <w:szCs w:val="20"/>
        </w:rPr>
        <w:t xml:space="preserve"> A. Ward &amp; Associates to become </w:t>
      </w:r>
      <w:r w:rsidR="00C37629">
        <w:rPr>
          <w:b/>
          <w:sz w:val="20"/>
          <w:szCs w:val="20"/>
        </w:rPr>
        <w:t xml:space="preserve">Converse-Ward-Davis-Dixon. Ward’s </w:t>
      </w:r>
      <w:r>
        <w:rPr>
          <w:sz w:val="20"/>
          <w:szCs w:val="20"/>
        </w:rPr>
        <w:t>branch office in San Francisco</w:t>
      </w:r>
      <w:r w:rsidR="00C37629">
        <w:rPr>
          <w:sz w:val="20"/>
          <w:szCs w:val="20"/>
        </w:rPr>
        <w:t xml:space="preserve"> assumed this new name in March 1979, and </w:t>
      </w:r>
      <w:r w:rsidRPr="0042760F">
        <w:rPr>
          <w:b/>
          <w:sz w:val="20"/>
          <w:szCs w:val="20"/>
        </w:rPr>
        <w:t>Gene Miller</w:t>
      </w:r>
      <w:r w:rsidRPr="00700955">
        <w:rPr>
          <w:sz w:val="20"/>
          <w:szCs w:val="20"/>
        </w:rPr>
        <w:t xml:space="preserve">, </w:t>
      </w:r>
      <w:r>
        <w:rPr>
          <w:sz w:val="20"/>
          <w:szCs w:val="20"/>
        </w:rPr>
        <w:t xml:space="preserve">GE </w:t>
      </w:r>
      <w:r w:rsidR="00C37629">
        <w:rPr>
          <w:sz w:val="20"/>
          <w:szCs w:val="20"/>
        </w:rPr>
        <w:t xml:space="preserve">continued managing the SFO office, having joined Joseph A Ward in 1973. </w:t>
      </w:r>
      <w:r w:rsidRPr="000B05FA">
        <w:rPr>
          <w:b/>
          <w:sz w:val="20"/>
          <w:szCs w:val="20"/>
        </w:rPr>
        <w:t>N.</w:t>
      </w:r>
      <w:r>
        <w:rPr>
          <w:sz w:val="20"/>
          <w:szCs w:val="20"/>
        </w:rPr>
        <w:t xml:space="preserve"> </w:t>
      </w:r>
      <w:r w:rsidRPr="0042760F">
        <w:rPr>
          <w:b/>
          <w:sz w:val="20"/>
          <w:szCs w:val="20"/>
        </w:rPr>
        <w:t>Dean Marachi</w:t>
      </w:r>
      <w:r>
        <w:rPr>
          <w:sz w:val="20"/>
          <w:szCs w:val="20"/>
        </w:rPr>
        <w:t xml:space="preserve"> rejoined the firm at this time, after returning from Iran in Dec 1978 (he had previously worked for Converse in Pasadena, between 1969-73). In February 1982 Marachi took over management of the SFO office, when Gene Miller left to form Harlan-Miller-Tait. </w:t>
      </w:r>
    </w:p>
    <w:p w14:paraId="2C5BB5C0" w14:textId="77777777" w:rsidR="00A86A09" w:rsidRDefault="00A86A09" w:rsidP="00C37629">
      <w:pPr>
        <w:ind w:firstLine="720"/>
        <w:jc w:val="both"/>
        <w:rPr>
          <w:sz w:val="20"/>
          <w:szCs w:val="20"/>
        </w:rPr>
      </w:pPr>
      <w:r>
        <w:rPr>
          <w:sz w:val="20"/>
          <w:szCs w:val="20"/>
        </w:rPr>
        <w:t xml:space="preserve">In 1983 the firm name reverted to </w:t>
      </w:r>
      <w:r w:rsidRPr="00FF500D">
        <w:rPr>
          <w:b/>
          <w:sz w:val="20"/>
          <w:szCs w:val="20"/>
        </w:rPr>
        <w:t>Converse Consultants</w:t>
      </w:r>
      <w:r>
        <w:rPr>
          <w:sz w:val="20"/>
          <w:szCs w:val="20"/>
        </w:rPr>
        <w:t xml:space="preserve"> because Schaffer Dixon started his own firm in April ’82 and </w:t>
      </w:r>
      <w:r w:rsidR="00CA394D">
        <w:rPr>
          <w:sz w:val="20"/>
          <w:szCs w:val="20"/>
        </w:rPr>
        <w:t xml:space="preserve">the </w:t>
      </w:r>
      <w:r>
        <w:rPr>
          <w:sz w:val="20"/>
          <w:szCs w:val="20"/>
        </w:rPr>
        <w:t>founding partner</w:t>
      </w:r>
      <w:r w:rsidR="00354028">
        <w:rPr>
          <w:sz w:val="20"/>
          <w:szCs w:val="20"/>
        </w:rPr>
        <w:t>,</w:t>
      </w:r>
      <w:r>
        <w:rPr>
          <w:sz w:val="20"/>
          <w:szCs w:val="20"/>
        </w:rPr>
        <w:t xml:space="preserve"> </w:t>
      </w:r>
      <w:r w:rsidR="00CA394D">
        <w:rPr>
          <w:sz w:val="20"/>
          <w:szCs w:val="20"/>
        </w:rPr>
        <w:t>J. Robert “</w:t>
      </w:r>
      <w:r>
        <w:rPr>
          <w:sz w:val="20"/>
          <w:szCs w:val="20"/>
        </w:rPr>
        <w:t>Bob</w:t>
      </w:r>
      <w:r w:rsidR="00CA394D">
        <w:rPr>
          <w:sz w:val="20"/>
          <w:szCs w:val="20"/>
        </w:rPr>
        <w:t>”</w:t>
      </w:r>
      <w:r>
        <w:rPr>
          <w:sz w:val="20"/>
          <w:szCs w:val="20"/>
        </w:rPr>
        <w:t xml:space="preserve"> Davis</w:t>
      </w:r>
      <w:r w:rsidR="00354028">
        <w:rPr>
          <w:sz w:val="20"/>
          <w:szCs w:val="20"/>
        </w:rPr>
        <w:t>,</w:t>
      </w:r>
      <w:r>
        <w:rPr>
          <w:sz w:val="20"/>
          <w:szCs w:val="20"/>
        </w:rPr>
        <w:t xml:space="preserve"> died of bone cancer in July 1982. </w:t>
      </w:r>
      <w:r w:rsidR="00CA394D">
        <w:rPr>
          <w:sz w:val="20"/>
          <w:szCs w:val="20"/>
        </w:rPr>
        <w:t xml:space="preserve">In 1983 </w:t>
      </w:r>
      <w:r w:rsidR="00CA394D">
        <w:rPr>
          <w:sz w:val="20"/>
          <w:szCs w:val="20"/>
        </w:rPr>
        <w:lastRenderedPageBreak/>
        <w:t xml:space="preserve">Marachi </w:t>
      </w:r>
      <w:r w:rsidR="004F7320">
        <w:rPr>
          <w:sz w:val="20"/>
          <w:szCs w:val="20"/>
        </w:rPr>
        <w:t xml:space="preserve">and </w:t>
      </w:r>
      <w:r w:rsidR="00CA394D" w:rsidRPr="00D77CA7">
        <w:rPr>
          <w:b/>
          <w:sz w:val="20"/>
          <w:szCs w:val="20"/>
        </w:rPr>
        <w:t>David K. Rogers</w:t>
      </w:r>
      <w:r w:rsidR="00CA394D">
        <w:rPr>
          <w:sz w:val="20"/>
          <w:szCs w:val="20"/>
        </w:rPr>
        <w:t xml:space="preserve">, PE, CEG </w:t>
      </w:r>
      <w:r w:rsidR="004F7320">
        <w:rPr>
          <w:sz w:val="20"/>
          <w:szCs w:val="20"/>
        </w:rPr>
        <w:t xml:space="preserve">departed </w:t>
      </w:r>
      <w:r w:rsidR="00CA394D">
        <w:rPr>
          <w:sz w:val="20"/>
          <w:szCs w:val="20"/>
        </w:rPr>
        <w:t xml:space="preserve">to form </w:t>
      </w:r>
      <w:r w:rsidR="00CA394D" w:rsidRPr="00D21D08">
        <w:rPr>
          <w:sz w:val="20"/>
          <w:szCs w:val="20"/>
        </w:rPr>
        <w:t>The Mark Group</w:t>
      </w:r>
      <w:r w:rsidR="00CA394D">
        <w:rPr>
          <w:sz w:val="20"/>
          <w:szCs w:val="20"/>
        </w:rPr>
        <w:t xml:space="preserve"> (profiled </w:t>
      </w:r>
      <w:r w:rsidR="004F7320">
        <w:rPr>
          <w:sz w:val="20"/>
          <w:szCs w:val="20"/>
        </w:rPr>
        <w:t>above</w:t>
      </w:r>
      <w:r w:rsidR="00CA394D">
        <w:rPr>
          <w:sz w:val="20"/>
          <w:szCs w:val="20"/>
        </w:rPr>
        <w:t>)</w:t>
      </w:r>
      <w:r w:rsidR="00CA394D" w:rsidRPr="00D21D08">
        <w:rPr>
          <w:sz w:val="20"/>
          <w:szCs w:val="20"/>
        </w:rPr>
        <w:t>.</w:t>
      </w:r>
      <w:r w:rsidR="00CA394D">
        <w:rPr>
          <w:b/>
          <w:sz w:val="20"/>
          <w:szCs w:val="20"/>
        </w:rPr>
        <w:t xml:space="preserve"> </w:t>
      </w:r>
      <w:r w:rsidR="00CA394D" w:rsidRPr="0042760F">
        <w:rPr>
          <w:b/>
          <w:sz w:val="20"/>
          <w:szCs w:val="20"/>
        </w:rPr>
        <w:t>Richard J. Woodward</w:t>
      </w:r>
      <w:r w:rsidR="00CA394D">
        <w:rPr>
          <w:sz w:val="20"/>
          <w:szCs w:val="20"/>
        </w:rPr>
        <w:t xml:space="preserve">, </w:t>
      </w:r>
      <w:r w:rsidR="00CA394D" w:rsidRPr="00FF500D">
        <w:rPr>
          <w:b/>
          <w:sz w:val="20"/>
          <w:szCs w:val="20"/>
        </w:rPr>
        <w:t>III</w:t>
      </w:r>
      <w:r w:rsidR="00CA394D">
        <w:rPr>
          <w:sz w:val="20"/>
          <w:szCs w:val="20"/>
        </w:rPr>
        <w:t xml:space="preserve"> (MSCE ’64, PhD ’66 Berkeley) succeeded as principal of the SFO branch office (he went onto become head of the hazardous waste group at Brown &amp; Caldwell in Pleasant Hill). </w:t>
      </w:r>
      <w:r>
        <w:rPr>
          <w:sz w:val="20"/>
          <w:szCs w:val="20"/>
        </w:rPr>
        <w:t>The</w:t>
      </w:r>
      <w:r w:rsidR="00CA394D">
        <w:rPr>
          <w:sz w:val="20"/>
          <w:szCs w:val="20"/>
        </w:rPr>
        <w:t xml:space="preserve"> senior </w:t>
      </w:r>
      <w:r>
        <w:rPr>
          <w:sz w:val="20"/>
          <w:szCs w:val="20"/>
        </w:rPr>
        <w:t xml:space="preserve">geotechnical engineers </w:t>
      </w:r>
      <w:r w:rsidR="00CA394D">
        <w:rPr>
          <w:sz w:val="20"/>
          <w:szCs w:val="20"/>
        </w:rPr>
        <w:t xml:space="preserve">at the San Francisco office </w:t>
      </w:r>
      <w:r>
        <w:rPr>
          <w:sz w:val="20"/>
          <w:szCs w:val="20"/>
        </w:rPr>
        <w:t xml:space="preserve">included </w:t>
      </w:r>
      <w:r w:rsidRPr="00E3564D">
        <w:rPr>
          <w:b/>
          <w:sz w:val="20"/>
          <w:szCs w:val="20"/>
        </w:rPr>
        <w:t>Pat Lucia</w:t>
      </w:r>
      <w:r>
        <w:rPr>
          <w:sz w:val="20"/>
          <w:szCs w:val="20"/>
        </w:rPr>
        <w:t xml:space="preserve">, PhD, PE (1980-83) and </w:t>
      </w:r>
      <w:r w:rsidRPr="000E6410">
        <w:rPr>
          <w:b/>
          <w:sz w:val="20"/>
          <w:szCs w:val="20"/>
        </w:rPr>
        <w:t>Corey T. Dare</w:t>
      </w:r>
      <w:r>
        <w:rPr>
          <w:sz w:val="20"/>
          <w:szCs w:val="20"/>
        </w:rPr>
        <w:t>, PE</w:t>
      </w:r>
      <w:r w:rsidR="00DE4A5C">
        <w:rPr>
          <w:sz w:val="20"/>
          <w:szCs w:val="20"/>
        </w:rPr>
        <w:t xml:space="preserve"> (1979-89)</w:t>
      </w:r>
      <w:r>
        <w:rPr>
          <w:sz w:val="20"/>
          <w:szCs w:val="20"/>
        </w:rPr>
        <w:t xml:space="preserve">, while their staff geologist was </w:t>
      </w:r>
      <w:r w:rsidRPr="000E6410">
        <w:rPr>
          <w:b/>
          <w:sz w:val="20"/>
          <w:szCs w:val="20"/>
        </w:rPr>
        <w:t>Mike Carey</w:t>
      </w:r>
      <w:r>
        <w:rPr>
          <w:sz w:val="20"/>
          <w:szCs w:val="20"/>
        </w:rPr>
        <w:t xml:space="preserve">, CEG (BA Geol ’75 UC Davis). Their </w:t>
      </w:r>
      <w:r w:rsidR="004F7320">
        <w:rPr>
          <w:sz w:val="20"/>
          <w:szCs w:val="20"/>
        </w:rPr>
        <w:t>b</w:t>
      </w:r>
      <w:r>
        <w:rPr>
          <w:sz w:val="20"/>
          <w:szCs w:val="20"/>
        </w:rPr>
        <w:t xml:space="preserve">ay </w:t>
      </w:r>
      <w:r w:rsidR="004F7320">
        <w:rPr>
          <w:sz w:val="20"/>
          <w:szCs w:val="20"/>
        </w:rPr>
        <w:t>a</w:t>
      </w:r>
      <w:r>
        <w:rPr>
          <w:sz w:val="20"/>
          <w:szCs w:val="20"/>
        </w:rPr>
        <w:t xml:space="preserve">rea office </w:t>
      </w:r>
      <w:r w:rsidR="00CA394D">
        <w:rPr>
          <w:sz w:val="20"/>
          <w:szCs w:val="20"/>
        </w:rPr>
        <w:t xml:space="preserve">was </w:t>
      </w:r>
      <w:r>
        <w:rPr>
          <w:sz w:val="20"/>
          <w:szCs w:val="20"/>
        </w:rPr>
        <w:t xml:space="preserve">closed in 1999.      </w:t>
      </w:r>
    </w:p>
    <w:p w14:paraId="55584491" w14:textId="77777777" w:rsidR="00D14EC0" w:rsidRDefault="00D14EC0">
      <w:pPr>
        <w:rPr>
          <w:sz w:val="20"/>
          <w:szCs w:val="20"/>
        </w:rPr>
      </w:pPr>
    </w:p>
    <w:p w14:paraId="364B42E5" w14:textId="77777777" w:rsidR="00A86A09" w:rsidRPr="00C92063" w:rsidRDefault="00A86A09" w:rsidP="00A86A09">
      <w:pPr>
        <w:jc w:val="both"/>
        <w:rPr>
          <w:b/>
          <w:sz w:val="22"/>
          <w:szCs w:val="22"/>
        </w:rPr>
      </w:pPr>
      <w:r w:rsidRPr="00C92063">
        <w:rPr>
          <w:b/>
          <w:sz w:val="22"/>
          <w:szCs w:val="22"/>
        </w:rPr>
        <w:t>Geotechnical Engineering</w:t>
      </w:r>
      <w:r>
        <w:rPr>
          <w:b/>
          <w:sz w:val="22"/>
          <w:szCs w:val="22"/>
        </w:rPr>
        <w:t>, Inc.</w:t>
      </w:r>
      <w:r w:rsidRPr="00C92063">
        <w:rPr>
          <w:b/>
          <w:sz w:val="22"/>
          <w:szCs w:val="22"/>
        </w:rPr>
        <w:t xml:space="preserve"> </w:t>
      </w:r>
      <w:r>
        <w:rPr>
          <w:b/>
          <w:sz w:val="22"/>
          <w:szCs w:val="22"/>
        </w:rPr>
        <w:t xml:space="preserve">[GEI] </w:t>
      </w:r>
      <w:r w:rsidRPr="00C92063">
        <w:rPr>
          <w:b/>
          <w:sz w:val="22"/>
          <w:szCs w:val="22"/>
        </w:rPr>
        <w:t>(1979-</w:t>
      </w:r>
      <w:r w:rsidR="00CA394D">
        <w:rPr>
          <w:b/>
          <w:sz w:val="22"/>
          <w:szCs w:val="22"/>
        </w:rPr>
        <w:t>present</w:t>
      </w:r>
      <w:r w:rsidRPr="00C92063">
        <w:rPr>
          <w:b/>
          <w:sz w:val="22"/>
          <w:szCs w:val="22"/>
        </w:rPr>
        <w:t>)</w:t>
      </w:r>
    </w:p>
    <w:p w14:paraId="00522B54" w14:textId="77777777" w:rsidR="00A86A09" w:rsidRDefault="00A86A09" w:rsidP="00A86A09">
      <w:pPr>
        <w:jc w:val="both"/>
        <w:rPr>
          <w:sz w:val="20"/>
          <w:szCs w:val="20"/>
        </w:rPr>
      </w:pPr>
      <w:r>
        <w:rPr>
          <w:b/>
          <w:sz w:val="22"/>
          <w:szCs w:val="22"/>
        </w:rPr>
        <w:tab/>
      </w:r>
      <w:r>
        <w:rPr>
          <w:sz w:val="20"/>
          <w:szCs w:val="20"/>
        </w:rPr>
        <w:t xml:space="preserve">GEI Geotechnical Engineering, Inc. was established in 1979 in Fremont by </w:t>
      </w:r>
      <w:r w:rsidRPr="00C92063">
        <w:rPr>
          <w:b/>
          <w:sz w:val="20"/>
          <w:szCs w:val="20"/>
        </w:rPr>
        <w:t>Taghi Manbeian</w:t>
      </w:r>
      <w:r>
        <w:rPr>
          <w:sz w:val="20"/>
          <w:szCs w:val="20"/>
        </w:rPr>
        <w:t xml:space="preserve">, PhD, PE (PhD ‘72 Berkeley) and </w:t>
      </w:r>
      <w:r w:rsidRPr="00C92063">
        <w:rPr>
          <w:b/>
          <w:sz w:val="20"/>
          <w:szCs w:val="20"/>
        </w:rPr>
        <w:t>Alan S. Boris</w:t>
      </w:r>
      <w:r>
        <w:rPr>
          <w:sz w:val="20"/>
          <w:szCs w:val="20"/>
        </w:rPr>
        <w:t xml:space="preserve">, GE (BSCE ’61 UCLA).  </w:t>
      </w:r>
      <w:r w:rsidRPr="00C92063">
        <w:rPr>
          <w:b/>
          <w:sz w:val="20"/>
          <w:szCs w:val="20"/>
        </w:rPr>
        <w:t xml:space="preserve">John N. </w:t>
      </w:r>
      <w:r>
        <w:rPr>
          <w:b/>
          <w:sz w:val="20"/>
          <w:szCs w:val="20"/>
        </w:rPr>
        <w:t xml:space="preserve">‘Jack’ </w:t>
      </w:r>
      <w:r w:rsidRPr="00C92063">
        <w:rPr>
          <w:b/>
          <w:sz w:val="20"/>
          <w:szCs w:val="20"/>
        </w:rPr>
        <w:t>Alt</w:t>
      </w:r>
      <w:r>
        <w:rPr>
          <w:sz w:val="20"/>
          <w:szCs w:val="20"/>
        </w:rPr>
        <w:t xml:space="preserve">, CEG (BA ’68 Geol SJSU) and </w:t>
      </w:r>
      <w:r w:rsidRPr="00C92063">
        <w:rPr>
          <w:b/>
          <w:sz w:val="20"/>
          <w:szCs w:val="20"/>
        </w:rPr>
        <w:t>Michael N. Clark</w:t>
      </w:r>
      <w:r>
        <w:rPr>
          <w:sz w:val="20"/>
          <w:szCs w:val="20"/>
        </w:rPr>
        <w:t>, CEG (B</w:t>
      </w:r>
      <w:r w:rsidR="00061C87">
        <w:rPr>
          <w:sz w:val="20"/>
          <w:szCs w:val="20"/>
        </w:rPr>
        <w:t>A</w:t>
      </w:r>
      <w:r>
        <w:rPr>
          <w:sz w:val="20"/>
          <w:szCs w:val="20"/>
        </w:rPr>
        <w:t xml:space="preserve"> Geol </w:t>
      </w:r>
      <w:r w:rsidR="00061C87">
        <w:rPr>
          <w:sz w:val="20"/>
          <w:szCs w:val="20"/>
        </w:rPr>
        <w:t>’</w:t>
      </w:r>
      <w:r>
        <w:rPr>
          <w:sz w:val="20"/>
          <w:szCs w:val="20"/>
        </w:rPr>
        <w:t>77</w:t>
      </w:r>
      <w:r w:rsidR="00061C87">
        <w:rPr>
          <w:sz w:val="20"/>
          <w:szCs w:val="20"/>
        </w:rPr>
        <w:t xml:space="preserve">; MS ‘78 </w:t>
      </w:r>
      <w:r>
        <w:rPr>
          <w:sz w:val="20"/>
          <w:szCs w:val="20"/>
        </w:rPr>
        <w:t xml:space="preserve"> UCSB) have served as the firm’s principal/contract geologists at various times. </w:t>
      </w:r>
      <w:r w:rsidR="00D051C2">
        <w:rPr>
          <w:sz w:val="20"/>
          <w:szCs w:val="20"/>
        </w:rPr>
        <w:t>Jack Alt went onto open his own consultancy Epigene International, and</w:t>
      </w:r>
      <w:r w:rsidR="00924847">
        <w:rPr>
          <w:sz w:val="20"/>
          <w:szCs w:val="20"/>
        </w:rPr>
        <w:t xml:space="preserve"> Michael Clark </w:t>
      </w:r>
      <w:r w:rsidR="00890FA5">
        <w:rPr>
          <w:sz w:val="20"/>
          <w:szCs w:val="20"/>
        </w:rPr>
        <w:t>moved</w:t>
      </w:r>
      <w:r w:rsidR="00924847">
        <w:rPr>
          <w:sz w:val="20"/>
          <w:szCs w:val="20"/>
        </w:rPr>
        <w:t xml:space="preserve"> to Kleinfeld</w:t>
      </w:r>
      <w:r w:rsidR="00D051C2">
        <w:rPr>
          <w:sz w:val="20"/>
          <w:szCs w:val="20"/>
        </w:rPr>
        <w:t xml:space="preserve">er’s San Jose office.  </w:t>
      </w:r>
      <w:r>
        <w:rPr>
          <w:sz w:val="20"/>
          <w:szCs w:val="20"/>
        </w:rPr>
        <w:t xml:space="preserve"> </w:t>
      </w:r>
    </w:p>
    <w:p w14:paraId="6B54EAB6" w14:textId="77777777" w:rsidR="00894987" w:rsidRDefault="00894987" w:rsidP="00F4190C">
      <w:pPr>
        <w:contextualSpacing/>
        <w:rPr>
          <w:b/>
          <w:sz w:val="22"/>
          <w:szCs w:val="22"/>
        </w:rPr>
      </w:pPr>
    </w:p>
    <w:p w14:paraId="33BD46F9" w14:textId="1325F2B6" w:rsidR="0049757F" w:rsidRPr="0049757F" w:rsidRDefault="0049757F" w:rsidP="00F4190C">
      <w:pPr>
        <w:contextualSpacing/>
        <w:rPr>
          <w:b/>
          <w:sz w:val="22"/>
          <w:szCs w:val="22"/>
        </w:rPr>
      </w:pPr>
      <w:r w:rsidRPr="0049757F">
        <w:rPr>
          <w:b/>
          <w:sz w:val="22"/>
          <w:szCs w:val="22"/>
        </w:rPr>
        <w:t xml:space="preserve">CH2M Hill </w:t>
      </w:r>
      <w:r>
        <w:rPr>
          <w:b/>
          <w:sz w:val="22"/>
          <w:szCs w:val="22"/>
        </w:rPr>
        <w:t>(198</w:t>
      </w:r>
      <w:r w:rsidR="00F4190C">
        <w:rPr>
          <w:b/>
          <w:sz w:val="22"/>
          <w:szCs w:val="22"/>
        </w:rPr>
        <w:t>2</w:t>
      </w:r>
      <w:r>
        <w:rPr>
          <w:b/>
          <w:sz w:val="22"/>
          <w:szCs w:val="22"/>
        </w:rPr>
        <w:t>-</w:t>
      </w:r>
      <w:r w:rsidR="001C4100">
        <w:rPr>
          <w:b/>
          <w:sz w:val="22"/>
          <w:szCs w:val="22"/>
        </w:rPr>
        <w:t>2015</w:t>
      </w:r>
      <w:r>
        <w:rPr>
          <w:b/>
          <w:sz w:val="22"/>
          <w:szCs w:val="22"/>
        </w:rPr>
        <w:t>)</w:t>
      </w:r>
      <w:r w:rsidR="001C4100">
        <w:rPr>
          <w:b/>
          <w:sz w:val="22"/>
          <w:szCs w:val="22"/>
        </w:rPr>
        <w:t>; CH2M (2015-</w:t>
      </w:r>
      <w:r w:rsidR="00A96017">
        <w:rPr>
          <w:b/>
          <w:sz w:val="22"/>
          <w:szCs w:val="22"/>
        </w:rPr>
        <w:t>17</w:t>
      </w:r>
      <w:r w:rsidR="001C4100">
        <w:rPr>
          <w:b/>
          <w:sz w:val="22"/>
          <w:szCs w:val="22"/>
        </w:rPr>
        <w:t>)</w:t>
      </w:r>
      <w:r w:rsidR="0083019F">
        <w:rPr>
          <w:b/>
          <w:sz w:val="22"/>
          <w:szCs w:val="22"/>
        </w:rPr>
        <w:t>; Jacobs Engineering Group (2017-present)</w:t>
      </w:r>
    </w:p>
    <w:p w14:paraId="7F58943F" w14:textId="77777777" w:rsidR="00AB489A" w:rsidRDefault="0049757F" w:rsidP="000B15BC">
      <w:pPr>
        <w:autoSpaceDE w:val="0"/>
        <w:autoSpaceDN w:val="0"/>
        <w:adjustRightInd w:val="0"/>
        <w:jc w:val="both"/>
        <w:rPr>
          <w:sz w:val="20"/>
          <w:szCs w:val="20"/>
        </w:rPr>
      </w:pPr>
      <w:r>
        <w:rPr>
          <w:sz w:val="20"/>
          <w:szCs w:val="20"/>
        </w:rPr>
        <w:tab/>
      </w:r>
      <w:r w:rsidR="008C4C71" w:rsidRPr="000B15BC">
        <w:rPr>
          <w:sz w:val="20"/>
          <w:szCs w:val="20"/>
        </w:rPr>
        <w:t xml:space="preserve">CH2M-Hill was formed by the 1971 partnership of </w:t>
      </w:r>
      <w:r w:rsidR="008C4C71" w:rsidRPr="00685ABD">
        <w:rPr>
          <w:b/>
          <w:sz w:val="20"/>
          <w:szCs w:val="20"/>
        </w:rPr>
        <w:t>Clair A. Hill &amp; Associates</w:t>
      </w:r>
      <w:r w:rsidR="008C4C71" w:rsidRPr="000B15BC">
        <w:rPr>
          <w:sz w:val="20"/>
          <w:szCs w:val="20"/>
        </w:rPr>
        <w:t xml:space="preserve"> of Redding with </w:t>
      </w:r>
      <w:r w:rsidR="008C4C71" w:rsidRPr="00685ABD">
        <w:rPr>
          <w:b/>
          <w:sz w:val="20"/>
          <w:szCs w:val="20"/>
        </w:rPr>
        <w:t>CH2M</w:t>
      </w:r>
      <w:r w:rsidR="008C4C71" w:rsidRPr="000B15BC">
        <w:rPr>
          <w:sz w:val="20"/>
          <w:szCs w:val="20"/>
        </w:rPr>
        <w:t xml:space="preserve"> (Cornell, Holland, Hays &amp; Merrifield) of Corvallis, </w:t>
      </w:r>
      <w:r w:rsidR="00AB489A">
        <w:rPr>
          <w:sz w:val="20"/>
          <w:szCs w:val="20"/>
        </w:rPr>
        <w:t>Oregon. B</w:t>
      </w:r>
      <w:r w:rsidR="008C4C71" w:rsidRPr="000B15BC">
        <w:rPr>
          <w:sz w:val="20"/>
          <w:szCs w:val="20"/>
        </w:rPr>
        <w:t xml:space="preserve">oth firms </w:t>
      </w:r>
      <w:r w:rsidR="00AB489A">
        <w:rPr>
          <w:sz w:val="20"/>
          <w:szCs w:val="20"/>
        </w:rPr>
        <w:t xml:space="preserve">were </w:t>
      </w:r>
      <w:r w:rsidR="008C4C71" w:rsidRPr="000B15BC">
        <w:rPr>
          <w:sz w:val="20"/>
          <w:szCs w:val="20"/>
        </w:rPr>
        <w:t xml:space="preserve">founded in 1946. </w:t>
      </w:r>
      <w:r w:rsidR="00AB489A" w:rsidRPr="00AB489A">
        <w:rPr>
          <w:b/>
          <w:sz w:val="20"/>
          <w:szCs w:val="20"/>
        </w:rPr>
        <w:t>Clair A. Hill</w:t>
      </w:r>
      <w:r w:rsidR="00AB489A">
        <w:rPr>
          <w:sz w:val="20"/>
          <w:szCs w:val="20"/>
        </w:rPr>
        <w:t>, PE, NAE received his BSCE from Stanford in 1934 and established his first consultancy in Redding in 1938, while serving as Deputy Surveyor for Shasta County. He was the lo</w:t>
      </w:r>
      <w:r w:rsidR="00737075">
        <w:rPr>
          <w:sz w:val="20"/>
          <w:szCs w:val="20"/>
        </w:rPr>
        <w:t>n</w:t>
      </w:r>
      <w:r w:rsidR="00AB489A">
        <w:rPr>
          <w:sz w:val="20"/>
          <w:szCs w:val="20"/>
        </w:rPr>
        <w:t>gest serving member of the California Water Commission</w:t>
      </w:r>
      <w:r w:rsidR="001C4100">
        <w:rPr>
          <w:sz w:val="20"/>
          <w:szCs w:val="20"/>
        </w:rPr>
        <w:t xml:space="preserve"> (</w:t>
      </w:r>
      <w:r w:rsidR="00AB489A">
        <w:rPr>
          <w:sz w:val="20"/>
          <w:szCs w:val="20"/>
        </w:rPr>
        <w:t>from 1949 to 1996</w:t>
      </w:r>
      <w:r w:rsidR="001C4100">
        <w:rPr>
          <w:sz w:val="20"/>
          <w:szCs w:val="20"/>
        </w:rPr>
        <w:t>)</w:t>
      </w:r>
      <w:r w:rsidR="00AB489A">
        <w:rPr>
          <w:sz w:val="20"/>
          <w:szCs w:val="20"/>
        </w:rPr>
        <w:t xml:space="preserve">, and was elected to the </w:t>
      </w:r>
      <w:r w:rsidR="00AB489A" w:rsidRPr="00890FA5">
        <w:rPr>
          <w:b/>
          <w:i/>
          <w:sz w:val="20"/>
          <w:szCs w:val="20"/>
        </w:rPr>
        <w:t>National Academy of Engineering</w:t>
      </w:r>
      <w:r w:rsidR="00AB489A">
        <w:rPr>
          <w:sz w:val="20"/>
          <w:szCs w:val="20"/>
        </w:rPr>
        <w:t xml:space="preserve"> in 1992. </w:t>
      </w:r>
    </w:p>
    <w:p w14:paraId="168B330F" w14:textId="77777777" w:rsidR="00A01783" w:rsidRDefault="008C4C71" w:rsidP="00AB489A">
      <w:pPr>
        <w:autoSpaceDE w:val="0"/>
        <w:autoSpaceDN w:val="0"/>
        <w:adjustRightInd w:val="0"/>
        <w:ind w:firstLine="720"/>
        <w:jc w:val="both"/>
        <w:rPr>
          <w:sz w:val="20"/>
          <w:szCs w:val="20"/>
        </w:rPr>
      </w:pPr>
      <w:r w:rsidRPr="000B15BC">
        <w:rPr>
          <w:sz w:val="20"/>
          <w:szCs w:val="20"/>
        </w:rPr>
        <w:t>CH2M-Hill e</w:t>
      </w:r>
      <w:r w:rsidR="0049757F" w:rsidRPr="000B15BC">
        <w:rPr>
          <w:sz w:val="20"/>
          <w:szCs w:val="20"/>
        </w:rPr>
        <w:t xml:space="preserve">stablished a branch office in Emeryville in </w:t>
      </w:r>
      <w:r w:rsidR="00F4190C" w:rsidRPr="000B15BC">
        <w:rPr>
          <w:sz w:val="20"/>
          <w:szCs w:val="20"/>
        </w:rPr>
        <w:t>1982</w:t>
      </w:r>
      <w:r w:rsidR="0049757F" w:rsidRPr="000B15BC">
        <w:rPr>
          <w:sz w:val="20"/>
          <w:szCs w:val="20"/>
        </w:rPr>
        <w:t xml:space="preserve"> that </w:t>
      </w:r>
      <w:r w:rsidR="00F4190C" w:rsidRPr="000B15BC">
        <w:rPr>
          <w:sz w:val="20"/>
          <w:szCs w:val="20"/>
        </w:rPr>
        <w:t xml:space="preserve">was managed by </w:t>
      </w:r>
      <w:r w:rsidR="00F4190C" w:rsidRPr="000B15BC">
        <w:rPr>
          <w:b/>
          <w:sz w:val="20"/>
          <w:szCs w:val="20"/>
        </w:rPr>
        <w:t>Loring E. Hanson</w:t>
      </w:r>
      <w:r w:rsidR="00F4190C" w:rsidRPr="000B15BC">
        <w:rPr>
          <w:sz w:val="20"/>
          <w:szCs w:val="20"/>
        </w:rPr>
        <w:t xml:space="preserve"> (BSME ’45 Berkeley), who retired in 1984. </w:t>
      </w:r>
      <w:r w:rsidR="00D2756C">
        <w:rPr>
          <w:sz w:val="20"/>
          <w:szCs w:val="20"/>
        </w:rPr>
        <w:t xml:space="preserve"> </w:t>
      </w:r>
      <w:r w:rsidR="00D2756C" w:rsidRPr="00D2756C">
        <w:rPr>
          <w:b/>
          <w:sz w:val="20"/>
          <w:szCs w:val="20"/>
        </w:rPr>
        <w:t>John E. Anderson</w:t>
      </w:r>
      <w:r w:rsidR="00B6597E">
        <w:rPr>
          <w:sz w:val="20"/>
          <w:szCs w:val="20"/>
        </w:rPr>
        <w:t xml:space="preserve">, GE (BSCE; MS, PhD Northwestern) </w:t>
      </w:r>
      <w:r w:rsidR="00D2756C">
        <w:rPr>
          <w:sz w:val="20"/>
          <w:szCs w:val="20"/>
        </w:rPr>
        <w:t xml:space="preserve">was </w:t>
      </w:r>
      <w:r w:rsidR="00B6597E">
        <w:rPr>
          <w:sz w:val="20"/>
          <w:szCs w:val="20"/>
        </w:rPr>
        <w:t>named Emeryville’s s</w:t>
      </w:r>
      <w:r w:rsidR="00D2756C">
        <w:rPr>
          <w:sz w:val="20"/>
          <w:szCs w:val="20"/>
        </w:rPr>
        <w:t xml:space="preserve">enior </w:t>
      </w:r>
      <w:r w:rsidR="00B6597E">
        <w:rPr>
          <w:sz w:val="20"/>
          <w:szCs w:val="20"/>
        </w:rPr>
        <w:t>g</w:t>
      </w:r>
      <w:r w:rsidR="00D2756C">
        <w:rPr>
          <w:sz w:val="20"/>
          <w:szCs w:val="20"/>
        </w:rPr>
        <w:t xml:space="preserve">eotechncial engineer in </w:t>
      </w:r>
      <w:r w:rsidR="00B6597E">
        <w:rPr>
          <w:sz w:val="20"/>
          <w:szCs w:val="20"/>
        </w:rPr>
        <w:t>1987, and became the firm’s Chief Geotech Engineer in 1999.</w:t>
      </w:r>
      <w:r w:rsidR="00D2756C">
        <w:rPr>
          <w:sz w:val="20"/>
          <w:szCs w:val="20"/>
        </w:rPr>
        <w:t xml:space="preserve"> </w:t>
      </w:r>
      <w:r w:rsidR="00F4190C" w:rsidRPr="000B15BC">
        <w:rPr>
          <w:sz w:val="20"/>
          <w:szCs w:val="20"/>
        </w:rPr>
        <w:t xml:space="preserve">The </w:t>
      </w:r>
      <w:r w:rsidR="00B6597E">
        <w:rPr>
          <w:sz w:val="20"/>
          <w:szCs w:val="20"/>
        </w:rPr>
        <w:t xml:space="preserve">Emeryville-Oakland </w:t>
      </w:r>
      <w:r w:rsidR="00F4190C" w:rsidRPr="000B15BC">
        <w:rPr>
          <w:sz w:val="20"/>
          <w:szCs w:val="20"/>
        </w:rPr>
        <w:t xml:space="preserve">office was </w:t>
      </w:r>
      <w:r w:rsidR="0049757F" w:rsidRPr="000B15BC">
        <w:rPr>
          <w:sz w:val="20"/>
          <w:szCs w:val="20"/>
        </w:rPr>
        <w:t xml:space="preserve">engaged primarily in </w:t>
      </w:r>
      <w:r w:rsidR="00F4190C" w:rsidRPr="000B15BC">
        <w:rPr>
          <w:sz w:val="20"/>
          <w:szCs w:val="20"/>
        </w:rPr>
        <w:t xml:space="preserve">water resources and </w:t>
      </w:r>
      <w:r w:rsidR="0049757F" w:rsidRPr="000B15BC">
        <w:rPr>
          <w:sz w:val="20"/>
          <w:szCs w:val="20"/>
        </w:rPr>
        <w:t xml:space="preserve">geoenvironmental work. </w:t>
      </w:r>
      <w:r w:rsidRPr="000B15BC">
        <w:rPr>
          <w:sz w:val="20"/>
          <w:szCs w:val="20"/>
        </w:rPr>
        <w:t>The office m</w:t>
      </w:r>
      <w:r w:rsidR="004B73E6" w:rsidRPr="000B15BC">
        <w:rPr>
          <w:sz w:val="20"/>
          <w:szCs w:val="20"/>
        </w:rPr>
        <w:t xml:space="preserve">oved to Oakland </w:t>
      </w:r>
      <w:r w:rsidR="005170CF">
        <w:rPr>
          <w:sz w:val="20"/>
          <w:szCs w:val="20"/>
        </w:rPr>
        <w:t>in 2000</w:t>
      </w:r>
      <w:r w:rsidR="004B73E6" w:rsidRPr="000B15BC">
        <w:rPr>
          <w:sz w:val="20"/>
          <w:szCs w:val="20"/>
        </w:rPr>
        <w:t xml:space="preserve">. </w:t>
      </w:r>
      <w:r w:rsidR="000B15BC" w:rsidRPr="000B15BC">
        <w:rPr>
          <w:b/>
          <w:sz w:val="20"/>
          <w:szCs w:val="20"/>
        </w:rPr>
        <w:t>Don V. Roberts</w:t>
      </w:r>
      <w:r w:rsidR="000B15BC">
        <w:rPr>
          <w:sz w:val="20"/>
          <w:szCs w:val="20"/>
        </w:rPr>
        <w:t>, GE (BSCE ’50 Stanford)</w:t>
      </w:r>
      <w:r w:rsidR="003A0EE8">
        <w:rPr>
          <w:sz w:val="20"/>
          <w:szCs w:val="20"/>
        </w:rPr>
        <w:t>, a partner at D</w:t>
      </w:r>
      <w:r w:rsidR="000B15BC" w:rsidRPr="000B15BC">
        <w:rPr>
          <w:sz w:val="20"/>
          <w:szCs w:val="20"/>
        </w:rPr>
        <w:t>ames &amp; Moore’</w:t>
      </w:r>
      <w:r w:rsidR="000B15BC">
        <w:rPr>
          <w:sz w:val="20"/>
          <w:szCs w:val="20"/>
        </w:rPr>
        <w:t xml:space="preserve">s Los Angeles </w:t>
      </w:r>
      <w:r w:rsidR="000B15BC" w:rsidRPr="000B15BC">
        <w:rPr>
          <w:sz w:val="20"/>
          <w:szCs w:val="20"/>
        </w:rPr>
        <w:t>office</w:t>
      </w:r>
      <w:r w:rsidR="003A0EE8">
        <w:rPr>
          <w:sz w:val="20"/>
          <w:szCs w:val="20"/>
        </w:rPr>
        <w:t xml:space="preserve">, was brought in as </w:t>
      </w:r>
      <w:r w:rsidR="000B15BC" w:rsidRPr="000B15BC">
        <w:rPr>
          <w:sz w:val="20"/>
          <w:szCs w:val="20"/>
        </w:rPr>
        <w:t xml:space="preserve">Vice President and Director of Corporate Planning and Development. </w:t>
      </w:r>
      <w:r w:rsidR="003A0EE8">
        <w:rPr>
          <w:sz w:val="20"/>
          <w:szCs w:val="20"/>
        </w:rPr>
        <w:t xml:space="preserve">In the 1990s </w:t>
      </w:r>
      <w:r w:rsidR="00434739" w:rsidRPr="000B15BC">
        <w:rPr>
          <w:sz w:val="20"/>
          <w:szCs w:val="20"/>
        </w:rPr>
        <w:t xml:space="preserve">Senior VP and </w:t>
      </w:r>
      <w:r w:rsidR="0049757F" w:rsidRPr="000B15BC">
        <w:rPr>
          <w:sz w:val="20"/>
          <w:szCs w:val="20"/>
        </w:rPr>
        <w:t>Principal Geotech</w:t>
      </w:r>
      <w:r w:rsidR="003A0EE8">
        <w:rPr>
          <w:sz w:val="20"/>
          <w:szCs w:val="20"/>
        </w:rPr>
        <w:t>nical</w:t>
      </w:r>
      <w:r w:rsidR="0049757F" w:rsidRPr="000B15BC">
        <w:rPr>
          <w:sz w:val="20"/>
          <w:szCs w:val="20"/>
        </w:rPr>
        <w:t xml:space="preserve"> Eng</w:t>
      </w:r>
      <w:r w:rsidR="003A0EE8">
        <w:rPr>
          <w:sz w:val="20"/>
          <w:szCs w:val="20"/>
        </w:rPr>
        <w:t>inee</w:t>
      </w:r>
      <w:r w:rsidR="0049757F" w:rsidRPr="000B15BC">
        <w:rPr>
          <w:sz w:val="20"/>
          <w:szCs w:val="20"/>
        </w:rPr>
        <w:t xml:space="preserve">r was </w:t>
      </w:r>
      <w:r w:rsidR="0049757F" w:rsidRPr="000B15BC">
        <w:rPr>
          <w:b/>
          <w:sz w:val="20"/>
          <w:szCs w:val="20"/>
        </w:rPr>
        <w:t>Lawrence H. Roth</w:t>
      </w:r>
      <w:r w:rsidR="0049757F" w:rsidRPr="000B15BC">
        <w:rPr>
          <w:sz w:val="20"/>
          <w:szCs w:val="20"/>
        </w:rPr>
        <w:t xml:space="preserve">, GE </w:t>
      </w:r>
      <w:r w:rsidR="00EE2EBB" w:rsidRPr="000B15BC">
        <w:rPr>
          <w:sz w:val="20"/>
          <w:szCs w:val="20"/>
        </w:rPr>
        <w:t>(BSCE</w:t>
      </w:r>
      <w:r w:rsidR="00F4190C" w:rsidRPr="000B15BC">
        <w:rPr>
          <w:sz w:val="20"/>
          <w:szCs w:val="20"/>
        </w:rPr>
        <w:t xml:space="preserve"> ’70;</w:t>
      </w:r>
      <w:r w:rsidR="00EE2EBB" w:rsidRPr="000B15BC">
        <w:rPr>
          <w:sz w:val="20"/>
          <w:szCs w:val="20"/>
        </w:rPr>
        <w:t xml:space="preserve"> MS </w:t>
      </w:r>
      <w:r w:rsidR="00F4190C" w:rsidRPr="000B15BC">
        <w:rPr>
          <w:sz w:val="20"/>
          <w:szCs w:val="20"/>
        </w:rPr>
        <w:t xml:space="preserve">’74 </w:t>
      </w:r>
      <w:r w:rsidR="00EE2EBB" w:rsidRPr="000B15BC">
        <w:rPr>
          <w:sz w:val="20"/>
          <w:szCs w:val="20"/>
        </w:rPr>
        <w:t xml:space="preserve">Wisconsin) </w:t>
      </w:r>
      <w:r w:rsidR="003A0EE8">
        <w:rPr>
          <w:sz w:val="20"/>
          <w:szCs w:val="20"/>
        </w:rPr>
        <w:t>un</w:t>
      </w:r>
      <w:r w:rsidR="0049757F" w:rsidRPr="000B15BC">
        <w:rPr>
          <w:sz w:val="20"/>
          <w:szCs w:val="20"/>
        </w:rPr>
        <w:t>ti</w:t>
      </w:r>
      <w:r w:rsidR="00EC3C5F" w:rsidRPr="000B15BC">
        <w:rPr>
          <w:sz w:val="20"/>
          <w:szCs w:val="20"/>
        </w:rPr>
        <w:t>l</w:t>
      </w:r>
      <w:r w:rsidR="0049757F" w:rsidRPr="000B15BC">
        <w:rPr>
          <w:sz w:val="20"/>
          <w:szCs w:val="20"/>
        </w:rPr>
        <w:t xml:space="preserve"> 199</w:t>
      </w:r>
      <w:r w:rsidR="00434739" w:rsidRPr="000B15BC">
        <w:rPr>
          <w:sz w:val="20"/>
          <w:szCs w:val="20"/>
        </w:rPr>
        <w:t>8</w:t>
      </w:r>
      <w:r w:rsidR="00EC3C5F" w:rsidRPr="000B15BC">
        <w:rPr>
          <w:sz w:val="20"/>
          <w:szCs w:val="20"/>
        </w:rPr>
        <w:t>, when he join</w:t>
      </w:r>
      <w:r w:rsidR="0059287B">
        <w:rPr>
          <w:sz w:val="20"/>
          <w:szCs w:val="20"/>
        </w:rPr>
        <w:t>ed</w:t>
      </w:r>
      <w:r w:rsidR="00EC3C5F" w:rsidRPr="000B15BC">
        <w:rPr>
          <w:sz w:val="20"/>
          <w:szCs w:val="20"/>
        </w:rPr>
        <w:t xml:space="preserve"> ASCE’s national staff</w:t>
      </w:r>
      <w:r w:rsidR="00890FA5">
        <w:rPr>
          <w:sz w:val="20"/>
          <w:szCs w:val="20"/>
        </w:rPr>
        <w:t xml:space="preserve"> (</w:t>
      </w:r>
      <w:r w:rsidR="003A0EE8">
        <w:rPr>
          <w:sz w:val="20"/>
          <w:szCs w:val="20"/>
        </w:rPr>
        <w:t>through 2009</w:t>
      </w:r>
      <w:r w:rsidR="00890FA5">
        <w:rPr>
          <w:sz w:val="20"/>
          <w:szCs w:val="20"/>
        </w:rPr>
        <w:t>)</w:t>
      </w:r>
      <w:r w:rsidR="003A0EE8">
        <w:rPr>
          <w:sz w:val="20"/>
          <w:szCs w:val="20"/>
        </w:rPr>
        <w:t xml:space="preserve">. </w:t>
      </w:r>
      <w:r w:rsidR="00F3157A" w:rsidRPr="000B15BC">
        <w:rPr>
          <w:sz w:val="20"/>
          <w:szCs w:val="20"/>
        </w:rPr>
        <w:t xml:space="preserve">Other senior geotechnical engineers included </w:t>
      </w:r>
      <w:r w:rsidR="00F3157A" w:rsidRPr="003A0EE8">
        <w:rPr>
          <w:b/>
          <w:sz w:val="20"/>
          <w:szCs w:val="20"/>
        </w:rPr>
        <w:t>Howard Schirmer</w:t>
      </w:r>
      <w:r w:rsidR="00F3157A" w:rsidRPr="000B15BC">
        <w:rPr>
          <w:sz w:val="20"/>
          <w:szCs w:val="20"/>
        </w:rPr>
        <w:t xml:space="preserve">, GE (BSCE ’64, MS ’65 Berkeley) who </w:t>
      </w:r>
      <w:r w:rsidR="00651389" w:rsidRPr="000B15BC">
        <w:rPr>
          <w:sz w:val="20"/>
          <w:szCs w:val="20"/>
        </w:rPr>
        <w:t xml:space="preserve">became </w:t>
      </w:r>
      <w:r w:rsidR="00F3157A" w:rsidRPr="000B15BC">
        <w:rPr>
          <w:sz w:val="20"/>
          <w:szCs w:val="20"/>
        </w:rPr>
        <w:t>President of CH2M International in Denver in the 1990s.</w:t>
      </w:r>
      <w:r w:rsidR="005170CF">
        <w:rPr>
          <w:sz w:val="20"/>
          <w:szCs w:val="20"/>
        </w:rPr>
        <w:t xml:space="preserve"> </w:t>
      </w:r>
      <w:r w:rsidR="00757A7D" w:rsidRPr="00757A7D">
        <w:rPr>
          <w:b/>
          <w:sz w:val="20"/>
          <w:szCs w:val="20"/>
        </w:rPr>
        <w:t xml:space="preserve">Jill </w:t>
      </w:r>
      <w:r w:rsidR="00C17044">
        <w:rPr>
          <w:b/>
          <w:sz w:val="20"/>
          <w:szCs w:val="20"/>
        </w:rPr>
        <w:t xml:space="preserve">T. </w:t>
      </w:r>
      <w:r w:rsidR="00757A7D" w:rsidRPr="00757A7D">
        <w:rPr>
          <w:b/>
          <w:sz w:val="20"/>
          <w:szCs w:val="20"/>
        </w:rPr>
        <w:t>Sideman</w:t>
      </w:r>
      <w:r w:rsidR="00757A7D" w:rsidRPr="00757A7D">
        <w:rPr>
          <w:sz w:val="20"/>
          <w:szCs w:val="20"/>
        </w:rPr>
        <w:t xml:space="preserve">, PhD was the firm’s San Francisco Bay Area manager between 2004-10; when </w:t>
      </w:r>
      <w:r w:rsidR="00757A7D" w:rsidRPr="00757A7D">
        <w:rPr>
          <w:b/>
          <w:sz w:val="20"/>
          <w:szCs w:val="20"/>
        </w:rPr>
        <w:t>Vijay Kumar</w:t>
      </w:r>
      <w:r w:rsidR="00757A7D" w:rsidRPr="00757A7D">
        <w:rPr>
          <w:sz w:val="20"/>
          <w:szCs w:val="20"/>
        </w:rPr>
        <w:t xml:space="preserve">, PE </w:t>
      </w:r>
      <w:r w:rsidR="00757A7D">
        <w:rPr>
          <w:sz w:val="20"/>
          <w:szCs w:val="20"/>
        </w:rPr>
        <w:t xml:space="preserve">(MSCE ’89 Hawaii) </w:t>
      </w:r>
      <w:r w:rsidR="00757A7D" w:rsidRPr="00757A7D">
        <w:rPr>
          <w:sz w:val="20"/>
          <w:szCs w:val="20"/>
        </w:rPr>
        <w:t>took over the managerial role of the 450 employees working in the Bay Area.</w:t>
      </w:r>
      <w:r w:rsidR="005170CF">
        <w:rPr>
          <w:sz w:val="20"/>
          <w:szCs w:val="20"/>
        </w:rPr>
        <w:t xml:space="preserve"> From 2000-16 their senior engineering geologist was </w:t>
      </w:r>
      <w:r w:rsidR="005170CF" w:rsidRPr="005170CF">
        <w:rPr>
          <w:b/>
          <w:sz w:val="20"/>
          <w:szCs w:val="20"/>
        </w:rPr>
        <w:t>Paul F. Bertucci</w:t>
      </w:r>
      <w:r w:rsidR="005170CF">
        <w:rPr>
          <w:sz w:val="20"/>
          <w:szCs w:val="20"/>
        </w:rPr>
        <w:t>, CEG (MS Geol UC Davis).</w:t>
      </w:r>
      <w:r w:rsidR="001C4100">
        <w:rPr>
          <w:sz w:val="20"/>
          <w:szCs w:val="20"/>
        </w:rPr>
        <w:t xml:space="preserve"> </w:t>
      </w:r>
    </w:p>
    <w:p w14:paraId="043C3445" w14:textId="080DDAAF" w:rsidR="0049757F" w:rsidRPr="00A96017" w:rsidRDefault="001C4100" w:rsidP="00AB489A">
      <w:pPr>
        <w:autoSpaceDE w:val="0"/>
        <w:autoSpaceDN w:val="0"/>
        <w:adjustRightInd w:val="0"/>
        <w:ind w:firstLine="720"/>
        <w:jc w:val="both"/>
        <w:rPr>
          <w:sz w:val="20"/>
          <w:szCs w:val="20"/>
        </w:rPr>
      </w:pPr>
      <w:r>
        <w:rPr>
          <w:sz w:val="20"/>
          <w:szCs w:val="20"/>
        </w:rPr>
        <w:t>In February 2015 the firm’s board of directors decided to delete “Hill” f</w:t>
      </w:r>
      <w:r w:rsidR="0059287B">
        <w:rPr>
          <w:sz w:val="20"/>
          <w:szCs w:val="20"/>
        </w:rPr>
        <w:t>r</w:t>
      </w:r>
      <w:r>
        <w:rPr>
          <w:sz w:val="20"/>
          <w:szCs w:val="20"/>
        </w:rPr>
        <w:t>om the</w:t>
      </w:r>
      <w:r w:rsidR="00D51A95">
        <w:rPr>
          <w:sz w:val="20"/>
          <w:szCs w:val="20"/>
        </w:rPr>
        <w:t>ir corporate branding</w:t>
      </w:r>
      <w:r>
        <w:rPr>
          <w:sz w:val="20"/>
          <w:szCs w:val="20"/>
        </w:rPr>
        <w:t>, becoming “CH2M”</w:t>
      </w:r>
      <w:r w:rsidR="0059287B">
        <w:rPr>
          <w:sz w:val="20"/>
          <w:szCs w:val="20"/>
        </w:rPr>
        <w:t xml:space="preserve"> (except </w:t>
      </w:r>
      <w:r w:rsidR="00250D8D">
        <w:rPr>
          <w:sz w:val="20"/>
          <w:szCs w:val="20"/>
        </w:rPr>
        <w:t>at</w:t>
      </w:r>
      <w:r w:rsidR="0059287B">
        <w:rPr>
          <w:sz w:val="20"/>
          <w:szCs w:val="20"/>
        </w:rPr>
        <w:t xml:space="preserve"> the Redding office</w:t>
      </w:r>
      <w:r w:rsidR="0059287B" w:rsidRPr="00A96017">
        <w:rPr>
          <w:sz w:val="20"/>
          <w:szCs w:val="20"/>
        </w:rPr>
        <w:t>).</w:t>
      </w:r>
      <w:r w:rsidRPr="00A96017">
        <w:rPr>
          <w:sz w:val="20"/>
          <w:szCs w:val="20"/>
        </w:rPr>
        <w:t xml:space="preserve"> </w:t>
      </w:r>
      <w:r w:rsidR="00A96017">
        <w:rPr>
          <w:sz w:val="20"/>
          <w:szCs w:val="20"/>
        </w:rPr>
        <w:t xml:space="preserve"> </w:t>
      </w:r>
      <w:r w:rsidR="007019E7">
        <w:rPr>
          <w:sz w:val="20"/>
          <w:szCs w:val="20"/>
        </w:rPr>
        <w:t>Pasadena</w:t>
      </w:r>
      <w:r w:rsidR="00A96017">
        <w:rPr>
          <w:sz w:val="20"/>
          <w:szCs w:val="20"/>
        </w:rPr>
        <w:t xml:space="preserve">-based </w:t>
      </w:r>
      <w:r w:rsidR="00A96017" w:rsidRPr="00A96017">
        <w:rPr>
          <w:b/>
          <w:sz w:val="20"/>
          <w:szCs w:val="20"/>
        </w:rPr>
        <w:t>Jacobs Engineering Group</w:t>
      </w:r>
      <w:r w:rsidR="00A96017">
        <w:rPr>
          <w:sz w:val="20"/>
          <w:szCs w:val="20"/>
        </w:rPr>
        <w:t xml:space="preserve">, Inc (founded in 1947) </w:t>
      </w:r>
      <w:r w:rsidR="00A96017" w:rsidRPr="00A96017">
        <w:rPr>
          <w:sz w:val="20"/>
          <w:szCs w:val="20"/>
        </w:rPr>
        <w:t>acquired CH2M for $</w:t>
      </w:r>
      <w:r w:rsidR="00A17703">
        <w:rPr>
          <w:sz w:val="20"/>
          <w:szCs w:val="20"/>
        </w:rPr>
        <w:t>3</w:t>
      </w:r>
      <w:r w:rsidR="00A96017" w:rsidRPr="00A96017">
        <w:rPr>
          <w:sz w:val="20"/>
          <w:szCs w:val="20"/>
        </w:rPr>
        <w:t>.</w:t>
      </w:r>
      <w:r w:rsidR="00A17703">
        <w:rPr>
          <w:sz w:val="20"/>
          <w:szCs w:val="20"/>
        </w:rPr>
        <w:t>27</w:t>
      </w:r>
      <w:r w:rsidR="00A96017" w:rsidRPr="00A96017">
        <w:rPr>
          <w:sz w:val="20"/>
          <w:szCs w:val="20"/>
        </w:rPr>
        <w:t xml:space="preserve"> billion </w:t>
      </w:r>
      <w:r w:rsidR="00A96017">
        <w:rPr>
          <w:sz w:val="20"/>
          <w:szCs w:val="20"/>
        </w:rPr>
        <w:t xml:space="preserve">in a cash and stock acquisition </w:t>
      </w:r>
      <w:r w:rsidR="00A96017" w:rsidRPr="00A96017">
        <w:rPr>
          <w:sz w:val="20"/>
          <w:szCs w:val="20"/>
        </w:rPr>
        <w:t>on Aug 2, 2017</w:t>
      </w:r>
      <w:r w:rsidR="007019E7">
        <w:rPr>
          <w:sz w:val="20"/>
          <w:szCs w:val="20"/>
        </w:rPr>
        <w:t xml:space="preserve"> (Jacobs moved its corporate headquarters to Dallas, TX in the fall of 2016).  </w:t>
      </w:r>
      <w:r w:rsidR="000C619D">
        <w:rPr>
          <w:sz w:val="20"/>
          <w:szCs w:val="20"/>
        </w:rPr>
        <w:t>Jacobs the sold the mining and petroleum divisions and shuifted from being an oil-field engineering services firm that dabbled in certain facets of hydrology into one</w:t>
      </w:r>
      <w:r w:rsidR="00A01783">
        <w:rPr>
          <w:sz w:val="20"/>
          <w:szCs w:val="20"/>
        </w:rPr>
        <w:t xml:space="preserve"> </w:t>
      </w:r>
      <w:r w:rsidR="000C619D">
        <w:rPr>
          <w:sz w:val="20"/>
          <w:szCs w:val="20"/>
        </w:rPr>
        <w:t xml:space="preserve">of the largest water resources and geoenvironmental (waste water) consultants.   </w:t>
      </w:r>
      <w:r w:rsidR="007019E7">
        <w:rPr>
          <w:sz w:val="20"/>
          <w:szCs w:val="20"/>
        </w:rPr>
        <w:t xml:space="preserve"> </w:t>
      </w:r>
      <w:r w:rsidR="00F3157A" w:rsidRPr="00A96017">
        <w:rPr>
          <w:sz w:val="20"/>
          <w:szCs w:val="20"/>
        </w:rPr>
        <w:t xml:space="preserve">   </w:t>
      </w:r>
    </w:p>
    <w:p w14:paraId="14ADE674" w14:textId="77777777" w:rsidR="00F45737" w:rsidRDefault="00F45737" w:rsidP="0024159C">
      <w:pPr>
        <w:rPr>
          <w:b/>
          <w:sz w:val="22"/>
          <w:szCs w:val="22"/>
        </w:rPr>
      </w:pPr>
    </w:p>
    <w:p w14:paraId="6E6EAA22" w14:textId="77777777" w:rsidR="0024159C" w:rsidRPr="006D5927" w:rsidRDefault="0024159C" w:rsidP="0024159C">
      <w:pPr>
        <w:rPr>
          <w:b/>
          <w:sz w:val="22"/>
          <w:szCs w:val="22"/>
        </w:rPr>
      </w:pPr>
      <w:r w:rsidRPr="006D5927">
        <w:rPr>
          <w:b/>
          <w:sz w:val="22"/>
          <w:szCs w:val="22"/>
        </w:rPr>
        <w:t xml:space="preserve">BSK </w:t>
      </w:r>
      <w:r>
        <w:rPr>
          <w:b/>
          <w:sz w:val="22"/>
          <w:szCs w:val="22"/>
        </w:rPr>
        <w:t>Associates (1982-present)</w:t>
      </w:r>
    </w:p>
    <w:p w14:paraId="2681CAD2" w14:textId="77777777" w:rsidR="00A540B0" w:rsidRPr="00C41314" w:rsidRDefault="0024159C" w:rsidP="00A540B0">
      <w:pPr>
        <w:contextualSpacing/>
        <w:jc w:val="both"/>
        <w:rPr>
          <w:sz w:val="20"/>
          <w:szCs w:val="20"/>
        </w:rPr>
      </w:pPr>
      <w:r>
        <w:rPr>
          <w:sz w:val="20"/>
          <w:szCs w:val="20"/>
        </w:rPr>
        <w:tab/>
      </w:r>
      <w:r w:rsidRPr="006D5927">
        <w:rPr>
          <w:sz w:val="20"/>
          <w:szCs w:val="20"/>
        </w:rPr>
        <w:t xml:space="preserve">BSK Associates was founded in 1966 in Fresno, California </w:t>
      </w:r>
      <w:r>
        <w:rPr>
          <w:sz w:val="20"/>
          <w:szCs w:val="20"/>
        </w:rPr>
        <w:t xml:space="preserve">by </w:t>
      </w:r>
      <w:r w:rsidRPr="000C0D8E">
        <w:rPr>
          <w:b/>
          <w:sz w:val="20"/>
          <w:szCs w:val="20"/>
        </w:rPr>
        <w:t>Wes Braun</w:t>
      </w:r>
      <w:r w:rsidRPr="000C0D8E">
        <w:rPr>
          <w:sz w:val="20"/>
          <w:szCs w:val="20"/>
        </w:rPr>
        <w:t>,</w:t>
      </w:r>
      <w:r>
        <w:rPr>
          <w:sz w:val="20"/>
          <w:szCs w:val="20"/>
        </w:rPr>
        <w:t xml:space="preserve"> PE,</w:t>
      </w:r>
      <w:r w:rsidRPr="000C0D8E">
        <w:rPr>
          <w:sz w:val="20"/>
          <w:szCs w:val="20"/>
        </w:rPr>
        <w:t xml:space="preserve"> </w:t>
      </w:r>
      <w:r w:rsidRPr="000C0D8E">
        <w:rPr>
          <w:b/>
          <w:sz w:val="20"/>
          <w:szCs w:val="20"/>
        </w:rPr>
        <w:t>Robert Skaggs</w:t>
      </w:r>
      <w:r w:rsidRPr="000C0D8E">
        <w:rPr>
          <w:sz w:val="20"/>
          <w:szCs w:val="20"/>
        </w:rPr>
        <w:t>,</w:t>
      </w:r>
      <w:r>
        <w:rPr>
          <w:sz w:val="20"/>
          <w:szCs w:val="20"/>
        </w:rPr>
        <w:t xml:space="preserve"> PE,</w:t>
      </w:r>
      <w:r w:rsidRPr="000C0D8E">
        <w:rPr>
          <w:sz w:val="20"/>
          <w:szCs w:val="20"/>
        </w:rPr>
        <w:t xml:space="preserve"> and </w:t>
      </w:r>
      <w:r w:rsidRPr="000C0D8E">
        <w:rPr>
          <w:b/>
          <w:sz w:val="20"/>
          <w:szCs w:val="20"/>
        </w:rPr>
        <w:t>Hugo Kevorkian</w:t>
      </w:r>
      <w:r>
        <w:rPr>
          <w:sz w:val="20"/>
          <w:szCs w:val="20"/>
        </w:rPr>
        <w:t xml:space="preserve">, PE as a full-service geotechnical engineering company. </w:t>
      </w:r>
      <w:r w:rsidRPr="00C41314">
        <w:rPr>
          <w:sz w:val="20"/>
          <w:szCs w:val="20"/>
        </w:rPr>
        <w:t xml:space="preserve">In </w:t>
      </w:r>
      <w:r>
        <w:rPr>
          <w:sz w:val="20"/>
          <w:szCs w:val="20"/>
        </w:rPr>
        <w:t>1977 they established</w:t>
      </w:r>
      <w:r w:rsidRPr="00C41314">
        <w:rPr>
          <w:sz w:val="20"/>
          <w:szCs w:val="20"/>
        </w:rPr>
        <w:t xml:space="preserve"> </w:t>
      </w:r>
      <w:r w:rsidRPr="00C41314">
        <w:rPr>
          <w:b/>
          <w:sz w:val="20"/>
          <w:szCs w:val="20"/>
        </w:rPr>
        <w:t>BSK Analytical Laboratories</w:t>
      </w:r>
      <w:r w:rsidRPr="00C41314">
        <w:rPr>
          <w:sz w:val="20"/>
          <w:szCs w:val="20"/>
        </w:rPr>
        <w:t xml:space="preserve"> </w:t>
      </w:r>
      <w:r>
        <w:rPr>
          <w:sz w:val="20"/>
          <w:szCs w:val="20"/>
        </w:rPr>
        <w:t xml:space="preserve">as a division of BSK </w:t>
      </w:r>
      <w:r w:rsidRPr="00C41314">
        <w:rPr>
          <w:sz w:val="20"/>
          <w:szCs w:val="20"/>
        </w:rPr>
        <w:t xml:space="preserve">to </w:t>
      </w:r>
      <w:r>
        <w:rPr>
          <w:sz w:val="20"/>
          <w:szCs w:val="20"/>
        </w:rPr>
        <w:t>analyze water quality, becoming an AICL certified facility</w:t>
      </w:r>
      <w:r w:rsidRPr="00C41314">
        <w:rPr>
          <w:sz w:val="20"/>
          <w:szCs w:val="20"/>
        </w:rPr>
        <w:t>.</w:t>
      </w:r>
      <w:r>
        <w:rPr>
          <w:sz w:val="20"/>
          <w:szCs w:val="20"/>
        </w:rPr>
        <w:t xml:space="preserve"> By the mid-1980s they were providing a</w:t>
      </w:r>
      <w:r w:rsidRPr="006D5927">
        <w:rPr>
          <w:sz w:val="20"/>
          <w:szCs w:val="20"/>
        </w:rPr>
        <w:t xml:space="preserve"> range of environmental, geotechnical and construction testing and inspection services. </w:t>
      </w:r>
      <w:r>
        <w:rPr>
          <w:sz w:val="20"/>
          <w:szCs w:val="20"/>
        </w:rPr>
        <w:t xml:space="preserve">The branch manager in Fresno is </w:t>
      </w:r>
      <w:r w:rsidRPr="00A66D13">
        <w:rPr>
          <w:b/>
          <w:sz w:val="20"/>
          <w:szCs w:val="20"/>
        </w:rPr>
        <w:t>Danny Cohen</w:t>
      </w:r>
      <w:r>
        <w:rPr>
          <w:sz w:val="20"/>
          <w:szCs w:val="20"/>
        </w:rPr>
        <w:t xml:space="preserve">, GE. </w:t>
      </w:r>
      <w:r w:rsidR="00A540B0" w:rsidRPr="00A540B0">
        <w:rPr>
          <w:b/>
          <w:sz w:val="20"/>
          <w:szCs w:val="20"/>
        </w:rPr>
        <w:t>Jim Olbinski</w:t>
      </w:r>
      <w:r w:rsidR="00A540B0">
        <w:rPr>
          <w:sz w:val="20"/>
          <w:szCs w:val="20"/>
        </w:rPr>
        <w:t>, CEG (BS Geol ’76 NAU; MS ’83 Oregon State) was the firm’s senior geologist until retiring.</w:t>
      </w:r>
    </w:p>
    <w:p w14:paraId="5C4EA67D" w14:textId="77777777" w:rsidR="00A972D0" w:rsidRPr="00C41314" w:rsidRDefault="00A540B0" w:rsidP="00A972D0">
      <w:pPr>
        <w:contextualSpacing/>
        <w:jc w:val="both"/>
        <w:rPr>
          <w:sz w:val="20"/>
          <w:szCs w:val="20"/>
        </w:rPr>
      </w:pPr>
      <w:r>
        <w:rPr>
          <w:sz w:val="20"/>
          <w:szCs w:val="20"/>
        </w:rPr>
        <w:t xml:space="preserve"> </w:t>
      </w:r>
      <w:r>
        <w:rPr>
          <w:sz w:val="20"/>
          <w:szCs w:val="20"/>
        </w:rPr>
        <w:tab/>
      </w:r>
      <w:r w:rsidR="0024159C">
        <w:rPr>
          <w:sz w:val="20"/>
          <w:szCs w:val="20"/>
        </w:rPr>
        <w:t xml:space="preserve">Over the years they established branch offices </w:t>
      </w:r>
      <w:r w:rsidR="0024159C" w:rsidRPr="00C41314">
        <w:rPr>
          <w:sz w:val="20"/>
          <w:szCs w:val="20"/>
        </w:rPr>
        <w:t xml:space="preserve">in Bakersfield, </w:t>
      </w:r>
      <w:r w:rsidR="0024159C">
        <w:rPr>
          <w:sz w:val="20"/>
          <w:szCs w:val="20"/>
        </w:rPr>
        <w:t xml:space="preserve">Visalia, </w:t>
      </w:r>
      <w:r w:rsidR="0024159C" w:rsidRPr="00C41314">
        <w:rPr>
          <w:sz w:val="20"/>
          <w:szCs w:val="20"/>
        </w:rPr>
        <w:t>Pleasanton</w:t>
      </w:r>
      <w:r w:rsidR="00C916EF">
        <w:rPr>
          <w:sz w:val="20"/>
          <w:szCs w:val="20"/>
        </w:rPr>
        <w:t>/Dublin</w:t>
      </w:r>
      <w:r w:rsidR="0024159C">
        <w:rPr>
          <w:sz w:val="20"/>
          <w:szCs w:val="20"/>
        </w:rPr>
        <w:t>,</w:t>
      </w:r>
      <w:r w:rsidR="0024159C" w:rsidRPr="00C41314">
        <w:rPr>
          <w:sz w:val="20"/>
          <w:szCs w:val="20"/>
        </w:rPr>
        <w:t xml:space="preserve"> and Sacramento.</w:t>
      </w:r>
      <w:r w:rsidR="0024159C">
        <w:rPr>
          <w:sz w:val="20"/>
          <w:szCs w:val="20"/>
        </w:rPr>
        <w:t xml:space="preserve"> The branch office in Pleasanton opened around 1982 and was managed by </w:t>
      </w:r>
      <w:r w:rsidR="0024159C" w:rsidRPr="0024159C">
        <w:rPr>
          <w:b/>
          <w:sz w:val="20"/>
          <w:szCs w:val="20"/>
        </w:rPr>
        <w:t>Howard D. Barlow</w:t>
      </w:r>
      <w:r w:rsidR="0024159C">
        <w:rPr>
          <w:sz w:val="20"/>
          <w:szCs w:val="20"/>
        </w:rPr>
        <w:t xml:space="preserve">, GE, who also operated a separate entity incorporated as </w:t>
      </w:r>
      <w:r w:rsidR="0024159C" w:rsidRPr="00A540B0">
        <w:rPr>
          <w:b/>
          <w:sz w:val="20"/>
          <w:szCs w:val="20"/>
        </w:rPr>
        <w:t>JHA Geotechnical</w:t>
      </w:r>
      <w:r w:rsidR="0024159C">
        <w:rPr>
          <w:sz w:val="20"/>
          <w:szCs w:val="20"/>
        </w:rPr>
        <w:t xml:space="preserve"> in 1984 (profiled below). </w:t>
      </w:r>
      <w:r w:rsidR="00A972D0">
        <w:rPr>
          <w:sz w:val="20"/>
          <w:szCs w:val="20"/>
        </w:rPr>
        <w:t xml:space="preserve">Since Feb 2006 the firm’s president has been </w:t>
      </w:r>
      <w:r w:rsidR="00A972D0" w:rsidRPr="00A972D0">
        <w:rPr>
          <w:b/>
          <w:sz w:val="20"/>
          <w:szCs w:val="20"/>
        </w:rPr>
        <w:t>Richard Johnson</w:t>
      </w:r>
      <w:r w:rsidR="00A972D0">
        <w:rPr>
          <w:sz w:val="20"/>
          <w:szCs w:val="20"/>
        </w:rPr>
        <w:t xml:space="preserve">, CEG (BS Geol ’83 CSU Chico).   </w:t>
      </w:r>
    </w:p>
    <w:p w14:paraId="5055FF32" w14:textId="77777777" w:rsidR="0024159C" w:rsidRPr="00C41314" w:rsidRDefault="00A972D0" w:rsidP="00A972D0">
      <w:pPr>
        <w:contextualSpacing/>
        <w:jc w:val="both"/>
        <w:rPr>
          <w:sz w:val="20"/>
          <w:szCs w:val="20"/>
        </w:rPr>
      </w:pPr>
      <w:r>
        <w:rPr>
          <w:sz w:val="20"/>
          <w:szCs w:val="20"/>
        </w:rPr>
        <w:t xml:space="preserve"> </w:t>
      </w:r>
      <w:r>
        <w:rPr>
          <w:sz w:val="20"/>
          <w:szCs w:val="20"/>
        </w:rPr>
        <w:tab/>
      </w:r>
      <w:r w:rsidR="00673757">
        <w:rPr>
          <w:sz w:val="20"/>
          <w:szCs w:val="20"/>
        </w:rPr>
        <w:t xml:space="preserve">In 2013 </w:t>
      </w:r>
      <w:r w:rsidR="00673757" w:rsidRPr="00673757">
        <w:rPr>
          <w:b/>
          <w:sz w:val="20"/>
          <w:szCs w:val="20"/>
        </w:rPr>
        <w:t>Brad</w:t>
      </w:r>
      <w:r w:rsidR="00673757">
        <w:rPr>
          <w:b/>
          <w:sz w:val="20"/>
          <w:szCs w:val="20"/>
        </w:rPr>
        <w:t xml:space="preserve">ley E. </w:t>
      </w:r>
      <w:r w:rsidR="00673757" w:rsidRPr="00673757">
        <w:rPr>
          <w:b/>
          <w:sz w:val="20"/>
          <w:szCs w:val="20"/>
        </w:rPr>
        <w:t>Steen</w:t>
      </w:r>
      <w:r w:rsidR="00673757">
        <w:rPr>
          <w:sz w:val="20"/>
          <w:szCs w:val="20"/>
        </w:rPr>
        <w:t xml:space="preserve">, GE (BSCE ’76; MS ’77 Berkeley) left Kleinfelder to become manager of </w:t>
      </w:r>
      <w:r w:rsidR="0054215D">
        <w:rPr>
          <w:sz w:val="20"/>
          <w:szCs w:val="20"/>
        </w:rPr>
        <w:t>BSK</w:t>
      </w:r>
      <w:r w:rsidR="00673757">
        <w:rPr>
          <w:sz w:val="20"/>
          <w:szCs w:val="20"/>
        </w:rPr>
        <w:t xml:space="preserve">’s branch office in Dublin. </w:t>
      </w:r>
      <w:r w:rsidR="00C916EF">
        <w:rPr>
          <w:sz w:val="20"/>
          <w:szCs w:val="20"/>
        </w:rPr>
        <w:t>One of t</w:t>
      </w:r>
      <w:r w:rsidR="00673757">
        <w:rPr>
          <w:sz w:val="20"/>
          <w:szCs w:val="20"/>
        </w:rPr>
        <w:t>heir senior geotechnical engineer</w:t>
      </w:r>
      <w:r w:rsidR="00C916EF">
        <w:rPr>
          <w:sz w:val="20"/>
          <w:szCs w:val="20"/>
        </w:rPr>
        <w:t>s i</w:t>
      </w:r>
      <w:r w:rsidR="00673757">
        <w:rPr>
          <w:sz w:val="20"/>
          <w:szCs w:val="20"/>
        </w:rPr>
        <w:t xml:space="preserve">s </w:t>
      </w:r>
      <w:r w:rsidR="00673757" w:rsidRPr="00673757">
        <w:rPr>
          <w:b/>
          <w:sz w:val="20"/>
          <w:szCs w:val="20"/>
        </w:rPr>
        <w:t>Carrie Foulk</w:t>
      </w:r>
      <w:r w:rsidR="00673757">
        <w:rPr>
          <w:sz w:val="20"/>
          <w:szCs w:val="20"/>
        </w:rPr>
        <w:t xml:space="preserve">, GE (BSCE ’96 Washington; MS 2002 Berkeley). </w:t>
      </w:r>
      <w:r w:rsidR="0054215D">
        <w:rPr>
          <w:sz w:val="20"/>
          <w:szCs w:val="20"/>
        </w:rPr>
        <w:t xml:space="preserve">In Aug 2013 </w:t>
      </w:r>
      <w:r w:rsidR="00C81D8C" w:rsidRPr="00C81D8C">
        <w:rPr>
          <w:b/>
          <w:sz w:val="20"/>
          <w:szCs w:val="20"/>
        </w:rPr>
        <w:t>Christiano Melo</w:t>
      </w:r>
      <w:r w:rsidR="00C81D8C">
        <w:rPr>
          <w:sz w:val="20"/>
          <w:szCs w:val="20"/>
        </w:rPr>
        <w:t xml:space="preserve">, GE (BSCE ’97; MS 2000 Idaho) </w:t>
      </w:r>
      <w:r w:rsidR="00C81D8C">
        <w:rPr>
          <w:sz w:val="20"/>
          <w:szCs w:val="20"/>
        </w:rPr>
        <w:lastRenderedPageBreak/>
        <w:t xml:space="preserve">departed Kleinfelder </w:t>
      </w:r>
      <w:r w:rsidR="0054215D">
        <w:rPr>
          <w:sz w:val="20"/>
          <w:szCs w:val="20"/>
        </w:rPr>
        <w:t>to become</w:t>
      </w:r>
      <w:r w:rsidR="00C81D8C">
        <w:rPr>
          <w:sz w:val="20"/>
          <w:szCs w:val="20"/>
        </w:rPr>
        <w:t xml:space="preserve"> the Geotechncial Group Manager for </w:t>
      </w:r>
      <w:r w:rsidR="0054215D">
        <w:rPr>
          <w:sz w:val="20"/>
          <w:szCs w:val="20"/>
        </w:rPr>
        <w:t>BSK’</w:t>
      </w:r>
      <w:r w:rsidR="00C81D8C">
        <w:rPr>
          <w:sz w:val="20"/>
          <w:szCs w:val="20"/>
        </w:rPr>
        <w:t>s San Francisco office and laboratory.</w:t>
      </w:r>
      <w:r>
        <w:rPr>
          <w:sz w:val="20"/>
          <w:szCs w:val="20"/>
        </w:rPr>
        <w:t xml:space="preserve"> </w:t>
      </w:r>
    </w:p>
    <w:p w14:paraId="0E2C0FB0" w14:textId="77777777" w:rsidR="00FB61A1" w:rsidRDefault="00FB61A1" w:rsidP="000B15BC">
      <w:pPr>
        <w:autoSpaceDE w:val="0"/>
        <w:autoSpaceDN w:val="0"/>
        <w:adjustRightInd w:val="0"/>
        <w:jc w:val="both"/>
        <w:rPr>
          <w:b/>
          <w:sz w:val="22"/>
          <w:szCs w:val="22"/>
        </w:rPr>
      </w:pPr>
    </w:p>
    <w:p w14:paraId="4B628357" w14:textId="77777777" w:rsidR="0024159C" w:rsidRPr="0024159C" w:rsidRDefault="0024159C" w:rsidP="000B15BC">
      <w:pPr>
        <w:autoSpaceDE w:val="0"/>
        <w:autoSpaceDN w:val="0"/>
        <w:adjustRightInd w:val="0"/>
        <w:jc w:val="both"/>
        <w:rPr>
          <w:b/>
          <w:sz w:val="22"/>
          <w:szCs w:val="22"/>
        </w:rPr>
      </w:pPr>
      <w:r w:rsidRPr="0024159C">
        <w:rPr>
          <w:b/>
          <w:sz w:val="22"/>
          <w:szCs w:val="22"/>
        </w:rPr>
        <w:t xml:space="preserve">JHA Geotechnical </w:t>
      </w:r>
      <w:r>
        <w:rPr>
          <w:b/>
          <w:sz w:val="22"/>
          <w:szCs w:val="22"/>
        </w:rPr>
        <w:t xml:space="preserve">Consultants, Inc. </w:t>
      </w:r>
      <w:r w:rsidRPr="0024159C">
        <w:rPr>
          <w:b/>
          <w:sz w:val="22"/>
          <w:szCs w:val="22"/>
        </w:rPr>
        <w:t>(1984-91)</w:t>
      </w:r>
    </w:p>
    <w:p w14:paraId="1D55877C" w14:textId="77777777" w:rsidR="0024159C" w:rsidRPr="000B15BC" w:rsidRDefault="0024159C" w:rsidP="000B15BC">
      <w:pPr>
        <w:autoSpaceDE w:val="0"/>
        <w:autoSpaceDN w:val="0"/>
        <w:adjustRightInd w:val="0"/>
        <w:jc w:val="both"/>
        <w:rPr>
          <w:sz w:val="20"/>
          <w:szCs w:val="20"/>
        </w:rPr>
      </w:pPr>
      <w:r>
        <w:rPr>
          <w:sz w:val="20"/>
          <w:szCs w:val="20"/>
        </w:rPr>
        <w:tab/>
        <w:t xml:space="preserve">JHA Geotechnical was founded by </w:t>
      </w:r>
      <w:r w:rsidRPr="0024159C">
        <w:rPr>
          <w:b/>
          <w:sz w:val="20"/>
          <w:szCs w:val="20"/>
        </w:rPr>
        <w:t>Howard D. Barlow</w:t>
      </w:r>
      <w:r>
        <w:rPr>
          <w:sz w:val="20"/>
          <w:szCs w:val="20"/>
        </w:rPr>
        <w:t xml:space="preserve">, GE and </w:t>
      </w:r>
      <w:r w:rsidRPr="0024159C">
        <w:rPr>
          <w:b/>
          <w:sz w:val="20"/>
          <w:szCs w:val="20"/>
        </w:rPr>
        <w:t>Hugo Kevorkian</w:t>
      </w:r>
      <w:r>
        <w:rPr>
          <w:sz w:val="20"/>
          <w:szCs w:val="20"/>
        </w:rPr>
        <w:t xml:space="preserve"> of BSK Associates in April 1984</w:t>
      </w:r>
      <w:r w:rsidR="00890FA5">
        <w:rPr>
          <w:sz w:val="20"/>
          <w:szCs w:val="20"/>
        </w:rPr>
        <w:t>,</w:t>
      </w:r>
      <w:r>
        <w:rPr>
          <w:sz w:val="20"/>
          <w:szCs w:val="20"/>
        </w:rPr>
        <w:t xml:space="preserve"> and based in Pleasanton. They soon moved to Hayward, where they operated until May 1991, when the corporation was dissolved. Their staff geologist was </w:t>
      </w:r>
      <w:r w:rsidRPr="00BF6C4F">
        <w:rPr>
          <w:b/>
          <w:sz w:val="20"/>
          <w:szCs w:val="20"/>
        </w:rPr>
        <w:t>Dale E. Plume</w:t>
      </w:r>
      <w:r>
        <w:rPr>
          <w:sz w:val="20"/>
          <w:szCs w:val="20"/>
        </w:rPr>
        <w:t xml:space="preserve">. They </w:t>
      </w:r>
      <w:r w:rsidR="00924847">
        <w:rPr>
          <w:sz w:val="20"/>
          <w:szCs w:val="20"/>
        </w:rPr>
        <w:t>performed</w:t>
      </w:r>
      <w:r>
        <w:rPr>
          <w:sz w:val="20"/>
          <w:szCs w:val="20"/>
        </w:rPr>
        <w:t xml:space="preserve"> numerous geotechnical and engineering </w:t>
      </w:r>
      <w:r w:rsidR="00924847">
        <w:rPr>
          <w:sz w:val="20"/>
          <w:szCs w:val="20"/>
        </w:rPr>
        <w:t>geologic</w:t>
      </w:r>
      <w:r>
        <w:rPr>
          <w:sz w:val="20"/>
          <w:szCs w:val="20"/>
        </w:rPr>
        <w:t xml:space="preserve"> studies for </w:t>
      </w:r>
      <w:r w:rsidR="00924847">
        <w:rPr>
          <w:sz w:val="20"/>
          <w:szCs w:val="20"/>
        </w:rPr>
        <w:t>hillside</w:t>
      </w:r>
      <w:r>
        <w:rPr>
          <w:sz w:val="20"/>
          <w:szCs w:val="20"/>
        </w:rPr>
        <w:t xml:space="preserve"> residential development in the East and South Bay areas. Barlow moved back to Fres</w:t>
      </w:r>
      <w:r w:rsidR="00BF6C4F">
        <w:rPr>
          <w:sz w:val="20"/>
          <w:szCs w:val="20"/>
        </w:rPr>
        <w:t>n</w:t>
      </w:r>
      <w:r>
        <w:rPr>
          <w:sz w:val="20"/>
          <w:szCs w:val="20"/>
        </w:rPr>
        <w:t>o</w:t>
      </w:r>
      <w:r w:rsidR="00BF6C4F">
        <w:rPr>
          <w:sz w:val="20"/>
          <w:szCs w:val="20"/>
        </w:rPr>
        <w:t xml:space="preserve"> in 1991</w:t>
      </w:r>
      <w:r>
        <w:rPr>
          <w:sz w:val="20"/>
          <w:szCs w:val="20"/>
        </w:rPr>
        <w:t xml:space="preserve"> and resumed his position as a principal with BSK Associates</w:t>
      </w:r>
      <w:r w:rsidR="00890FA5">
        <w:rPr>
          <w:sz w:val="20"/>
          <w:szCs w:val="20"/>
        </w:rPr>
        <w:t xml:space="preserve"> at their home office</w:t>
      </w:r>
      <w:r>
        <w:rPr>
          <w:sz w:val="20"/>
          <w:szCs w:val="20"/>
        </w:rPr>
        <w:t xml:space="preserve">.     </w:t>
      </w:r>
    </w:p>
    <w:p w14:paraId="753B6295" w14:textId="77777777" w:rsidR="0012224D" w:rsidRDefault="0012224D" w:rsidP="000B15BC">
      <w:pPr>
        <w:contextualSpacing/>
        <w:jc w:val="both"/>
        <w:rPr>
          <w:sz w:val="20"/>
          <w:szCs w:val="20"/>
        </w:rPr>
      </w:pPr>
    </w:p>
    <w:p w14:paraId="0241D35C" w14:textId="77777777" w:rsidR="0012224D" w:rsidRPr="00912C40" w:rsidRDefault="0012224D" w:rsidP="00737075">
      <w:pPr>
        <w:jc w:val="both"/>
        <w:rPr>
          <w:b/>
          <w:sz w:val="22"/>
          <w:szCs w:val="22"/>
        </w:rPr>
      </w:pPr>
      <w:r>
        <w:rPr>
          <w:b/>
          <w:sz w:val="22"/>
          <w:szCs w:val="22"/>
        </w:rPr>
        <w:t>Environmental Geotechnical Consultants</w:t>
      </w:r>
      <w:r w:rsidRPr="00912C40">
        <w:rPr>
          <w:b/>
          <w:sz w:val="22"/>
          <w:szCs w:val="22"/>
        </w:rPr>
        <w:t xml:space="preserve"> </w:t>
      </w:r>
      <w:r>
        <w:rPr>
          <w:b/>
          <w:sz w:val="22"/>
          <w:szCs w:val="22"/>
        </w:rPr>
        <w:t xml:space="preserve">(1986 – present); </w:t>
      </w:r>
      <w:r w:rsidRPr="00912C40">
        <w:rPr>
          <w:b/>
          <w:sz w:val="22"/>
          <w:szCs w:val="22"/>
        </w:rPr>
        <w:t>Pyramid Geotechnics</w:t>
      </w:r>
      <w:r>
        <w:rPr>
          <w:b/>
          <w:sz w:val="22"/>
          <w:szCs w:val="22"/>
        </w:rPr>
        <w:t xml:space="preserve"> (1990s-present)</w:t>
      </w:r>
    </w:p>
    <w:p w14:paraId="3256332F" w14:textId="77777777" w:rsidR="0012224D" w:rsidRPr="00912C40" w:rsidRDefault="0012224D" w:rsidP="0012224D">
      <w:pPr>
        <w:jc w:val="both"/>
        <w:rPr>
          <w:sz w:val="20"/>
          <w:szCs w:val="20"/>
        </w:rPr>
      </w:pPr>
      <w:r>
        <w:rPr>
          <w:b/>
        </w:rPr>
        <w:tab/>
      </w:r>
      <w:r>
        <w:rPr>
          <w:sz w:val="20"/>
          <w:szCs w:val="20"/>
        </w:rPr>
        <w:t>Environmental Geotechnical Consultants</w:t>
      </w:r>
      <w:r>
        <w:rPr>
          <w:b/>
        </w:rPr>
        <w:t xml:space="preserve"> </w:t>
      </w:r>
      <w:r w:rsidRPr="00BF6C4F">
        <w:rPr>
          <w:sz w:val="20"/>
          <w:szCs w:val="20"/>
        </w:rPr>
        <w:t>was</w:t>
      </w:r>
      <w:r>
        <w:rPr>
          <w:sz w:val="20"/>
          <w:szCs w:val="20"/>
        </w:rPr>
        <w:t xml:space="preserve"> f</w:t>
      </w:r>
      <w:r w:rsidRPr="00912C40">
        <w:rPr>
          <w:sz w:val="20"/>
          <w:szCs w:val="20"/>
        </w:rPr>
        <w:t>ounded by</w:t>
      </w:r>
      <w:r>
        <w:rPr>
          <w:sz w:val="20"/>
          <w:szCs w:val="20"/>
        </w:rPr>
        <w:t xml:space="preserve"> San Francisco native</w:t>
      </w:r>
      <w:r w:rsidRPr="00912C40">
        <w:rPr>
          <w:sz w:val="20"/>
          <w:szCs w:val="20"/>
        </w:rPr>
        <w:t xml:space="preserve"> </w:t>
      </w:r>
      <w:r w:rsidRPr="00912C40">
        <w:rPr>
          <w:b/>
          <w:sz w:val="20"/>
          <w:szCs w:val="20"/>
        </w:rPr>
        <w:t>Donald R. Poindexter</w:t>
      </w:r>
      <w:r w:rsidRPr="00206A35">
        <w:rPr>
          <w:sz w:val="20"/>
          <w:szCs w:val="20"/>
        </w:rPr>
        <w:t>,</w:t>
      </w:r>
      <w:r>
        <w:rPr>
          <w:sz w:val="20"/>
          <w:szCs w:val="20"/>
        </w:rPr>
        <w:t xml:space="preserve"> GE (BSCE ’69; MS ‘74 Minnesota), a former partner with BSK Associates in the 1980’s, who then worked as an associate with Purcell-Rhoades in Pleasant Hill. In 1986 he established </w:t>
      </w:r>
      <w:r w:rsidRPr="00AD72EB">
        <w:rPr>
          <w:b/>
          <w:sz w:val="20"/>
          <w:szCs w:val="20"/>
        </w:rPr>
        <w:t>Environmental Geotechnical Consultants</w:t>
      </w:r>
      <w:r>
        <w:rPr>
          <w:sz w:val="20"/>
          <w:szCs w:val="20"/>
        </w:rPr>
        <w:t xml:space="preserve"> in Pleasant Hill, which he sold his </w:t>
      </w:r>
      <w:r w:rsidRPr="00AD72EB">
        <w:rPr>
          <w:sz w:val="20"/>
          <w:szCs w:val="20"/>
        </w:rPr>
        <w:t xml:space="preserve">interest </w:t>
      </w:r>
      <w:r w:rsidR="00AD72EB" w:rsidRPr="00AD72EB">
        <w:rPr>
          <w:sz w:val="20"/>
          <w:szCs w:val="20"/>
        </w:rPr>
        <w:t>to</w:t>
      </w:r>
      <w:r w:rsidR="00AD72EB" w:rsidRPr="00AD72EB">
        <w:rPr>
          <w:b/>
          <w:sz w:val="20"/>
          <w:szCs w:val="20"/>
        </w:rPr>
        <w:t xml:space="preserve"> John</w:t>
      </w:r>
      <w:r w:rsidR="00AD72EB">
        <w:rPr>
          <w:b/>
          <w:sz w:val="20"/>
          <w:szCs w:val="20"/>
        </w:rPr>
        <w:t xml:space="preserve"> T.</w:t>
      </w:r>
      <w:r w:rsidR="00AD72EB" w:rsidRPr="00AD72EB">
        <w:rPr>
          <w:b/>
          <w:sz w:val="20"/>
          <w:szCs w:val="20"/>
        </w:rPr>
        <w:t xml:space="preserve"> Phillips</w:t>
      </w:r>
      <w:r w:rsidR="00AD72EB">
        <w:rPr>
          <w:sz w:val="20"/>
          <w:szCs w:val="20"/>
        </w:rPr>
        <w:t xml:space="preserve">, CEG in 1992, who </w:t>
      </w:r>
      <w:r w:rsidR="00F54040">
        <w:rPr>
          <w:sz w:val="20"/>
          <w:szCs w:val="20"/>
        </w:rPr>
        <w:t xml:space="preserve">with </w:t>
      </w:r>
      <w:r w:rsidR="00F54040" w:rsidRPr="00F54040">
        <w:rPr>
          <w:b/>
          <w:sz w:val="20"/>
          <w:szCs w:val="20"/>
        </w:rPr>
        <w:t>Noel Lerner</w:t>
      </w:r>
      <w:r w:rsidR="00F54040">
        <w:rPr>
          <w:sz w:val="20"/>
          <w:szCs w:val="20"/>
        </w:rPr>
        <w:t xml:space="preserve">, PE, operated the firm from an office in Sacramento. </w:t>
      </w:r>
      <w:r w:rsidR="00AD72EB" w:rsidRPr="00AD72EB">
        <w:rPr>
          <w:b/>
          <w:sz w:val="20"/>
          <w:szCs w:val="20"/>
        </w:rPr>
        <w:t>John F. Hicks</w:t>
      </w:r>
      <w:r w:rsidR="00F54040">
        <w:rPr>
          <w:sz w:val="20"/>
          <w:szCs w:val="20"/>
        </w:rPr>
        <w:t xml:space="preserve">, PE </w:t>
      </w:r>
      <w:r w:rsidR="00AD72EB">
        <w:rPr>
          <w:sz w:val="20"/>
          <w:szCs w:val="20"/>
        </w:rPr>
        <w:t>now owns the firm, which is based in</w:t>
      </w:r>
      <w:r>
        <w:rPr>
          <w:sz w:val="20"/>
          <w:szCs w:val="20"/>
        </w:rPr>
        <w:t xml:space="preserve"> Hayward. </w:t>
      </w:r>
      <w:r w:rsidR="00F54040">
        <w:rPr>
          <w:sz w:val="20"/>
          <w:szCs w:val="20"/>
        </w:rPr>
        <w:t xml:space="preserve">In the </w:t>
      </w:r>
      <w:r w:rsidR="00924847">
        <w:rPr>
          <w:sz w:val="20"/>
          <w:szCs w:val="20"/>
        </w:rPr>
        <w:t>mid-1990s</w:t>
      </w:r>
      <w:r w:rsidR="00F54040">
        <w:rPr>
          <w:sz w:val="20"/>
          <w:szCs w:val="20"/>
        </w:rPr>
        <w:t xml:space="preserve"> Poindexter moved to Petaluma and established </w:t>
      </w:r>
      <w:r w:rsidR="00F54040" w:rsidRPr="00AD72EB">
        <w:rPr>
          <w:b/>
          <w:sz w:val="20"/>
          <w:szCs w:val="20"/>
        </w:rPr>
        <w:t>Pyramid Geotechnics</w:t>
      </w:r>
      <w:r w:rsidR="00F54040">
        <w:rPr>
          <w:sz w:val="20"/>
          <w:szCs w:val="20"/>
        </w:rPr>
        <w:t>. In 2006 Poindexter incorporated Pyramid and moved the business to Bodega Bay.</w:t>
      </w:r>
    </w:p>
    <w:p w14:paraId="2FF665D9" w14:textId="77777777" w:rsidR="00334445" w:rsidRDefault="00334445">
      <w:pPr>
        <w:rPr>
          <w:b/>
          <w:sz w:val="22"/>
          <w:szCs w:val="22"/>
        </w:rPr>
      </w:pPr>
    </w:p>
    <w:p w14:paraId="1AAE0329" w14:textId="77777777" w:rsidR="00A93A33" w:rsidRPr="00A93A33" w:rsidRDefault="00A93A33">
      <w:pPr>
        <w:rPr>
          <w:b/>
          <w:sz w:val="22"/>
          <w:szCs w:val="22"/>
        </w:rPr>
      </w:pPr>
      <w:r w:rsidRPr="00A93A33">
        <w:rPr>
          <w:b/>
          <w:sz w:val="22"/>
          <w:szCs w:val="22"/>
        </w:rPr>
        <w:t>Golder Associates</w:t>
      </w:r>
      <w:r w:rsidR="001057E6">
        <w:rPr>
          <w:b/>
          <w:sz w:val="22"/>
          <w:szCs w:val="22"/>
        </w:rPr>
        <w:t>, Inc.</w:t>
      </w:r>
      <w:r w:rsidRPr="00A93A33">
        <w:rPr>
          <w:b/>
          <w:sz w:val="22"/>
          <w:szCs w:val="22"/>
        </w:rPr>
        <w:t xml:space="preserve"> (198</w:t>
      </w:r>
      <w:r w:rsidR="002A78D0">
        <w:rPr>
          <w:b/>
          <w:sz w:val="22"/>
          <w:szCs w:val="22"/>
        </w:rPr>
        <w:t>6</w:t>
      </w:r>
      <w:r w:rsidRPr="00A93A33">
        <w:rPr>
          <w:b/>
          <w:sz w:val="22"/>
          <w:szCs w:val="22"/>
        </w:rPr>
        <w:t>-present)</w:t>
      </w:r>
    </w:p>
    <w:p w14:paraId="20BC00C2" w14:textId="77777777" w:rsidR="00A93A33" w:rsidRDefault="00A93A33" w:rsidP="00A93A33">
      <w:pPr>
        <w:jc w:val="both"/>
        <w:rPr>
          <w:sz w:val="20"/>
          <w:szCs w:val="20"/>
        </w:rPr>
      </w:pPr>
      <w:r>
        <w:rPr>
          <w:sz w:val="20"/>
          <w:szCs w:val="20"/>
        </w:rPr>
        <w:tab/>
      </w:r>
      <w:r w:rsidR="001F379E">
        <w:rPr>
          <w:sz w:val="20"/>
          <w:szCs w:val="20"/>
        </w:rPr>
        <w:t>Golder Associates North American operations are headquartered in Toronto. They e</w:t>
      </w:r>
      <w:r>
        <w:rPr>
          <w:sz w:val="20"/>
          <w:szCs w:val="20"/>
        </w:rPr>
        <w:t xml:space="preserve">stablished a branch office in Alameda </w:t>
      </w:r>
      <w:r w:rsidR="002A78D0">
        <w:rPr>
          <w:sz w:val="20"/>
          <w:szCs w:val="20"/>
        </w:rPr>
        <w:t>around 1986</w:t>
      </w:r>
      <w:r w:rsidR="001057E6">
        <w:rPr>
          <w:sz w:val="20"/>
          <w:szCs w:val="20"/>
        </w:rPr>
        <w:t xml:space="preserve">, now located in Sunnyvale, </w:t>
      </w:r>
      <w:r w:rsidR="002A78D0">
        <w:rPr>
          <w:sz w:val="20"/>
          <w:szCs w:val="20"/>
        </w:rPr>
        <w:t>with ab</w:t>
      </w:r>
      <w:r w:rsidR="001057E6">
        <w:rPr>
          <w:sz w:val="20"/>
          <w:szCs w:val="20"/>
        </w:rPr>
        <w:t>out 20 employees.</w:t>
      </w:r>
      <w:r w:rsidR="001F379E">
        <w:rPr>
          <w:sz w:val="20"/>
          <w:szCs w:val="20"/>
        </w:rPr>
        <w:t xml:space="preserve"> They were p</w:t>
      </w:r>
      <w:r w:rsidR="001057E6">
        <w:rPr>
          <w:sz w:val="20"/>
          <w:szCs w:val="20"/>
        </w:rPr>
        <w:t>rimarily engaged in performing</w:t>
      </w:r>
      <w:r>
        <w:rPr>
          <w:sz w:val="20"/>
          <w:szCs w:val="20"/>
        </w:rPr>
        <w:t xml:space="preserve"> geoenvironmental </w:t>
      </w:r>
      <w:r w:rsidR="001057E6">
        <w:rPr>
          <w:sz w:val="20"/>
          <w:szCs w:val="20"/>
        </w:rPr>
        <w:t>assessments and remediation.</w:t>
      </w:r>
      <w:r w:rsidR="003E5971">
        <w:rPr>
          <w:sz w:val="20"/>
          <w:szCs w:val="20"/>
        </w:rPr>
        <w:t xml:space="preserve"> </w:t>
      </w:r>
      <w:r w:rsidR="003E5971" w:rsidRPr="003E5971">
        <w:rPr>
          <w:b/>
          <w:sz w:val="20"/>
          <w:szCs w:val="20"/>
        </w:rPr>
        <w:t>Ajay Singh</w:t>
      </w:r>
      <w:r w:rsidR="003E5971">
        <w:rPr>
          <w:sz w:val="20"/>
          <w:szCs w:val="20"/>
        </w:rPr>
        <w:t xml:space="preserve">, GE </w:t>
      </w:r>
      <w:r w:rsidR="002B0EE4">
        <w:rPr>
          <w:sz w:val="20"/>
          <w:szCs w:val="20"/>
        </w:rPr>
        <w:t xml:space="preserve">(now with BAGG) </w:t>
      </w:r>
      <w:r w:rsidR="003E5971">
        <w:rPr>
          <w:sz w:val="20"/>
          <w:szCs w:val="20"/>
        </w:rPr>
        <w:t xml:space="preserve">and </w:t>
      </w:r>
      <w:r w:rsidR="004B73E6" w:rsidRPr="004B73E6">
        <w:rPr>
          <w:b/>
          <w:sz w:val="20"/>
          <w:szCs w:val="20"/>
        </w:rPr>
        <w:t xml:space="preserve">Craig </w:t>
      </w:r>
      <w:r w:rsidR="003B3CA9">
        <w:rPr>
          <w:b/>
          <w:sz w:val="20"/>
          <w:szCs w:val="20"/>
        </w:rPr>
        <w:t xml:space="preserve">A. </w:t>
      </w:r>
      <w:r w:rsidR="004B73E6" w:rsidRPr="004B73E6">
        <w:rPr>
          <w:b/>
          <w:sz w:val="20"/>
          <w:szCs w:val="20"/>
        </w:rPr>
        <w:t>Hall</w:t>
      </w:r>
      <w:r w:rsidR="003B3CA9">
        <w:rPr>
          <w:sz w:val="20"/>
          <w:szCs w:val="20"/>
        </w:rPr>
        <w:t xml:space="preserve">, GE, </w:t>
      </w:r>
      <w:r w:rsidR="002E5EB0">
        <w:rPr>
          <w:sz w:val="20"/>
          <w:szCs w:val="20"/>
        </w:rPr>
        <w:t xml:space="preserve">who </w:t>
      </w:r>
      <w:r w:rsidR="00302025">
        <w:rPr>
          <w:sz w:val="20"/>
          <w:szCs w:val="20"/>
        </w:rPr>
        <w:t>went on</w:t>
      </w:r>
      <w:r w:rsidR="003B3CA9">
        <w:rPr>
          <w:sz w:val="20"/>
          <w:szCs w:val="20"/>
        </w:rPr>
        <w:t xml:space="preserve"> to</w:t>
      </w:r>
      <w:r w:rsidR="00A879D6">
        <w:rPr>
          <w:sz w:val="20"/>
          <w:szCs w:val="20"/>
        </w:rPr>
        <w:t xml:space="preserve"> Kleinfelder</w:t>
      </w:r>
      <w:r w:rsidR="006F3BF6">
        <w:rPr>
          <w:sz w:val="20"/>
          <w:szCs w:val="20"/>
        </w:rPr>
        <w:t xml:space="preserve">, </w:t>
      </w:r>
      <w:r w:rsidR="003B3CA9">
        <w:rPr>
          <w:sz w:val="20"/>
          <w:szCs w:val="20"/>
        </w:rPr>
        <w:t>Treadwell &amp; Rollo, and</w:t>
      </w:r>
      <w:r w:rsidR="006F3BF6">
        <w:rPr>
          <w:sz w:val="20"/>
          <w:szCs w:val="20"/>
        </w:rPr>
        <w:t xml:space="preserve"> GEI</w:t>
      </w:r>
      <w:r w:rsidR="007679D5">
        <w:rPr>
          <w:sz w:val="20"/>
          <w:szCs w:val="20"/>
        </w:rPr>
        <w:t xml:space="preserve"> Consultants</w:t>
      </w:r>
      <w:r w:rsidR="003B3CA9">
        <w:rPr>
          <w:sz w:val="20"/>
          <w:szCs w:val="20"/>
        </w:rPr>
        <w:t>,</w:t>
      </w:r>
      <w:r w:rsidR="004B73E6">
        <w:rPr>
          <w:sz w:val="20"/>
          <w:szCs w:val="20"/>
        </w:rPr>
        <w:t xml:space="preserve"> </w:t>
      </w:r>
      <w:r w:rsidR="002B0EE4">
        <w:rPr>
          <w:sz w:val="20"/>
          <w:szCs w:val="20"/>
        </w:rPr>
        <w:t>were senior engineers, while</w:t>
      </w:r>
      <w:r w:rsidR="004B73E6">
        <w:rPr>
          <w:sz w:val="20"/>
          <w:szCs w:val="20"/>
        </w:rPr>
        <w:t xml:space="preserve"> </w:t>
      </w:r>
      <w:r w:rsidRPr="001057E6">
        <w:rPr>
          <w:b/>
          <w:sz w:val="20"/>
          <w:szCs w:val="20"/>
        </w:rPr>
        <w:t>Shah Vahdani</w:t>
      </w:r>
      <w:r w:rsidR="003B3CA9">
        <w:rPr>
          <w:sz w:val="20"/>
          <w:szCs w:val="20"/>
        </w:rPr>
        <w:t xml:space="preserve">, GE </w:t>
      </w:r>
      <w:r w:rsidR="00BC3B7A">
        <w:rPr>
          <w:sz w:val="20"/>
          <w:szCs w:val="20"/>
        </w:rPr>
        <w:t xml:space="preserve">(MSCE ’79 USC; PhD ’83 Berkeley) </w:t>
      </w:r>
      <w:r>
        <w:rPr>
          <w:sz w:val="20"/>
          <w:szCs w:val="20"/>
        </w:rPr>
        <w:t>was an associate eng</w:t>
      </w:r>
      <w:r w:rsidR="00A879D6">
        <w:rPr>
          <w:sz w:val="20"/>
          <w:szCs w:val="20"/>
        </w:rPr>
        <w:t>ineer</w:t>
      </w:r>
      <w:r>
        <w:rPr>
          <w:sz w:val="20"/>
          <w:szCs w:val="20"/>
        </w:rPr>
        <w:t xml:space="preserve"> </w:t>
      </w:r>
      <w:r w:rsidR="001057E6">
        <w:rPr>
          <w:sz w:val="20"/>
          <w:szCs w:val="20"/>
        </w:rPr>
        <w:t xml:space="preserve">in </w:t>
      </w:r>
      <w:r w:rsidR="002A78D0">
        <w:rPr>
          <w:sz w:val="20"/>
          <w:szCs w:val="20"/>
        </w:rPr>
        <w:t xml:space="preserve">the </w:t>
      </w:r>
      <w:r w:rsidR="001057E6">
        <w:rPr>
          <w:sz w:val="20"/>
          <w:szCs w:val="20"/>
        </w:rPr>
        <w:t xml:space="preserve">mid-1990s. In 2005 Golder acquired </w:t>
      </w:r>
      <w:r w:rsidR="001057E6" w:rsidRPr="0055514B">
        <w:rPr>
          <w:b/>
          <w:sz w:val="20"/>
          <w:szCs w:val="20"/>
        </w:rPr>
        <w:t>Conor Pacific/ EFW</w:t>
      </w:r>
      <w:r w:rsidR="001057E6">
        <w:rPr>
          <w:sz w:val="20"/>
          <w:szCs w:val="20"/>
        </w:rPr>
        <w:t xml:space="preserve"> and expanded their </w:t>
      </w:r>
      <w:r w:rsidR="002A78D0">
        <w:rPr>
          <w:sz w:val="20"/>
          <w:szCs w:val="20"/>
        </w:rPr>
        <w:t>market share</w:t>
      </w:r>
      <w:r w:rsidR="001057E6">
        <w:rPr>
          <w:sz w:val="20"/>
          <w:szCs w:val="20"/>
        </w:rPr>
        <w:t xml:space="preserve"> in the S. F. Bay area. </w:t>
      </w:r>
      <w:r w:rsidR="00E24307" w:rsidRPr="00E24307">
        <w:rPr>
          <w:b/>
          <w:sz w:val="20"/>
          <w:szCs w:val="20"/>
        </w:rPr>
        <w:t>Bill Fowler</w:t>
      </w:r>
      <w:r w:rsidR="00E24307">
        <w:rPr>
          <w:sz w:val="20"/>
          <w:szCs w:val="20"/>
        </w:rPr>
        <w:t>, CEG (BA Geol ’80 Colo</w:t>
      </w:r>
      <w:r w:rsidR="00890FA5">
        <w:rPr>
          <w:sz w:val="20"/>
          <w:szCs w:val="20"/>
        </w:rPr>
        <w:t>rado</w:t>
      </w:r>
      <w:r w:rsidR="00E24307">
        <w:rPr>
          <w:sz w:val="20"/>
          <w:szCs w:val="20"/>
        </w:rPr>
        <w:t xml:space="preserve"> Coll</w:t>
      </w:r>
      <w:r w:rsidR="00890FA5">
        <w:rPr>
          <w:sz w:val="20"/>
          <w:szCs w:val="20"/>
        </w:rPr>
        <w:t>ege</w:t>
      </w:r>
      <w:r w:rsidR="00E24307">
        <w:rPr>
          <w:sz w:val="20"/>
          <w:szCs w:val="20"/>
        </w:rPr>
        <w:t>; MS ’82 Stanford)</w:t>
      </w:r>
      <w:r w:rsidR="00546EAC">
        <w:rPr>
          <w:sz w:val="20"/>
          <w:szCs w:val="20"/>
        </w:rPr>
        <w:t xml:space="preserve"> of </w:t>
      </w:r>
      <w:r w:rsidR="00546EAC" w:rsidRPr="00546EAC">
        <w:rPr>
          <w:sz w:val="20"/>
          <w:szCs w:val="20"/>
        </w:rPr>
        <w:t>Einarson</w:t>
      </w:r>
      <w:r w:rsidR="00D62253">
        <w:rPr>
          <w:sz w:val="20"/>
          <w:szCs w:val="20"/>
        </w:rPr>
        <w:t>,</w:t>
      </w:r>
      <w:r w:rsidR="00546EAC" w:rsidRPr="00546EAC">
        <w:rPr>
          <w:sz w:val="20"/>
          <w:szCs w:val="20"/>
        </w:rPr>
        <w:t xml:space="preserve"> Fowler &amp; Watson</w:t>
      </w:r>
      <w:r w:rsidR="00546EAC">
        <w:t xml:space="preserve"> </w:t>
      </w:r>
      <w:r w:rsidR="00E24307">
        <w:rPr>
          <w:sz w:val="20"/>
          <w:szCs w:val="20"/>
        </w:rPr>
        <w:t>joined the firm as an associate in 2004</w:t>
      </w:r>
      <w:r w:rsidR="00546EAC">
        <w:rPr>
          <w:sz w:val="20"/>
          <w:szCs w:val="20"/>
        </w:rPr>
        <w:t>,</w:t>
      </w:r>
      <w:r w:rsidR="00E24307">
        <w:rPr>
          <w:sz w:val="20"/>
          <w:szCs w:val="20"/>
        </w:rPr>
        <w:t xml:space="preserve"> and </w:t>
      </w:r>
      <w:r w:rsidR="00D07100">
        <w:rPr>
          <w:sz w:val="20"/>
          <w:szCs w:val="20"/>
        </w:rPr>
        <w:t xml:space="preserve">became </w:t>
      </w:r>
      <w:r w:rsidR="003B3CA9">
        <w:rPr>
          <w:sz w:val="20"/>
          <w:szCs w:val="20"/>
        </w:rPr>
        <w:t xml:space="preserve">their </w:t>
      </w:r>
      <w:r w:rsidR="00E24307">
        <w:rPr>
          <w:sz w:val="20"/>
          <w:szCs w:val="20"/>
        </w:rPr>
        <w:t>principal geologist in 2013.</w:t>
      </w:r>
    </w:p>
    <w:p w14:paraId="6775C32E" w14:textId="77777777" w:rsidR="00BA1E64" w:rsidRDefault="00BA1E64" w:rsidP="00667AD3">
      <w:pPr>
        <w:rPr>
          <w:b/>
          <w:sz w:val="22"/>
          <w:szCs w:val="22"/>
        </w:rPr>
      </w:pPr>
    </w:p>
    <w:p w14:paraId="2BCD9819" w14:textId="77777777" w:rsidR="00667AD3" w:rsidRPr="007575F3" w:rsidRDefault="00667AD3" w:rsidP="00667AD3">
      <w:pPr>
        <w:rPr>
          <w:b/>
          <w:sz w:val="22"/>
          <w:szCs w:val="22"/>
        </w:rPr>
      </w:pPr>
      <w:r w:rsidRPr="007575F3">
        <w:rPr>
          <w:b/>
          <w:sz w:val="22"/>
          <w:szCs w:val="22"/>
        </w:rPr>
        <w:t>Geosyntec Consultants (1991-present)</w:t>
      </w:r>
    </w:p>
    <w:p w14:paraId="0950CF80" w14:textId="77777777" w:rsidR="00667AD3" w:rsidRDefault="00667AD3" w:rsidP="00667AD3">
      <w:pPr>
        <w:jc w:val="both"/>
        <w:rPr>
          <w:sz w:val="20"/>
          <w:szCs w:val="20"/>
        </w:rPr>
      </w:pPr>
      <w:r>
        <w:rPr>
          <w:sz w:val="20"/>
          <w:szCs w:val="20"/>
        </w:rPr>
        <w:t xml:space="preserve"> </w:t>
      </w:r>
      <w:r>
        <w:rPr>
          <w:sz w:val="20"/>
          <w:szCs w:val="20"/>
        </w:rPr>
        <w:tab/>
        <w:t xml:space="preserve">The firm was established in 1983 by </w:t>
      </w:r>
      <w:r w:rsidRPr="00E86171">
        <w:rPr>
          <w:b/>
          <w:sz w:val="20"/>
          <w:szCs w:val="20"/>
        </w:rPr>
        <w:t>Jean-Pierre Giroud</w:t>
      </w:r>
      <w:r>
        <w:rPr>
          <w:sz w:val="20"/>
          <w:szCs w:val="20"/>
        </w:rPr>
        <w:t xml:space="preserve"> PhD, NAE and </w:t>
      </w:r>
      <w:r w:rsidRPr="00E86171">
        <w:rPr>
          <w:b/>
          <w:sz w:val="20"/>
          <w:szCs w:val="20"/>
        </w:rPr>
        <w:t>Joe Fluet</w:t>
      </w:r>
      <w:r w:rsidR="00910199">
        <w:rPr>
          <w:b/>
          <w:sz w:val="20"/>
          <w:szCs w:val="20"/>
        </w:rPr>
        <w:t xml:space="preserve"> </w:t>
      </w:r>
      <w:r w:rsidR="00910199" w:rsidRPr="00910199">
        <w:rPr>
          <w:sz w:val="20"/>
          <w:szCs w:val="20"/>
        </w:rPr>
        <w:t>(both from</w:t>
      </w:r>
      <w:r w:rsidR="00910199">
        <w:rPr>
          <w:b/>
          <w:sz w:val="20"/>
          <w:szCs w:val="20"/>
        </w:rPr>
        <w:t xml:space="preserve"> </w:t>
      </w:r>
      <w:r w:rsidR="00910199">
        <w:rPr>
          <w:sz w:val="20"/>
          <w:szCs w:val="20"/>
        </w:rPr>
        <w:t xml:space="preserve">Woodward-Clyde Consultants) and </w:t>
      </w:r>
      <w:r>
        <w:rPr>
          <w:sz w:val="20"/>
          <w:szCs w:val="20"/>
        </w:rPr>
        <w:t>based out of Boca Raton, FL. They specialized in providing consulting services in geosynthetics, mostly for the emerging geoenvironmental industry</w:t>
      </w:r>
      <w:r w:rsidR="00910199">
        <w:rPr>
          <w:sz w:val="20"/>
          <w:szCs w:val="20"/>
        </w:rPr>
        <w:t xml:space="preserve"> (Giroud coined the term “geotextiles” </w:t>
      </w:r>
      <w:r w:rsidR="00D80906">
        <w:rPr>
          <w:sz w:val="20"/>
          <w:szCs w:val="20"/>
        </w:rPr>
        <w:t>as</w:t>
      </w:r>
      <w:r w:rsidR="00910199">
        <w:rPr>
          <w:sz w:val="20"/>
          <w:szCs w:val="20"/>
        </w:rPr>
        <w:t xml:space="preserve"> a Professor at the University of Grenoble in 1977)</w:t>
      </w:r>
      <w:r>
        <w:rPr>
          <w:sz w:val="20"/>
          <w:szCs w:val="20"/>
        </w:rPr>
        <w:t xml:space="preserve">. In 1986-87 Drs. </w:t>
      </w:r>
      <w:r w:rsidRPr="00E86171">
        <w:rPr>
          <w:b/>
          <w:sz w:val="20"/>
          <w:szCs w:val="20"/>
        </w:rPr>
        <w:t>Rudy Bonaparte</w:t>
      </w:r>
      <w:r>
        <w:rPr>
          <w:sz w:val="20"/>
          <w:szCs w:val="20"/>
        </w:rPr>
        <w:t xml:space="preserve"> (BSCE ’77 Texas; MS ’78; PhD ’81 Berkeley) and </w:t>
      </w:r>
      <w:r w:rsidRPr="00E86171">
        <w:rPr>
          <w:b/>
          <w:sz w:val="20"/>
          <w:szCs w:val="20"/>
        </w:rPr>
        <w:t>Neil D. Williams</w:t>
      </w:r>
      <w:r>
        <w:rPr>
          <w:sz w:val="20"/>
          <w:szCs w:val="20"/>
        </w:rPr>
        <w:t xml:space="preserve"> (BSCE ’77; MS ’79 Utah State; PhD ’82 Berkeley) joined the firm and it grew rapidly soon afterwards, from headquarters in Boca Raton, particularly, in support of landfills, working for Browning-Ferris Industries and other waste </w:t>
      </w:r>
      <w:r w:rsidR="00052F57">
        <w:rPr>
          <w:sz w:val="20"/>
          <w:szCs w:val="20"/>
        </w:rPr>
        <w:t>disposal clients</w:t>
      </w:r>
      <w:r>
        <w:rPr>
          <w:sz w:val="20"/>
          <w:szCs w:val="20"/>
        </w:rPr>
        <w:t xml:space="preserve">. </w:t>
      </w:r>
    </w:p>
    <w:p w14:paraId="7C3521DC" w14:textId="77777777" w:rsidR="003435FC" w:rsidRDefault="00667AD3" w:rsidP="00667AD3">
      <w:pPr>
        <w:jc w:val="both"/>
        <w:rPr>
          <w:sz w:val="20"/>
          <w:szCs w:val="20"/>
        </w:rPr>
      </w:pPr>
      <w:r>
        <w:rPr>
          <w:sz w:val="20"/>
          <w:szCs w:val="20"/>
        </w:rPr>
        <w:t xml:space="preserve">  </w:t>
      </w:r>
      <w:r>
        <w:rPr>
          <w:sz w:val="20"/>
          <w:szCs w:val="20"/>
        </w:rPr>
        <w:tab/>
        <w:t xml:space="preserve">By 1995 the Principals included </w:t>
      </w:r>
      <w:r w:rsidRPr="005A5CD6">
        <w:rPr>
          <w:b/>
          <w:sz w:val="20"/>
          <w:szCs w:val="20"/>
        </w:rPr>
        <w:t>J. F. Beech, N.D. Williams, J.P. Giroud, T.R. Sanglerat</w:t>
      </w:r>
      <w:r>
        <w:rPr>
          <w:sz w:val="20"/>
          <w:szCs w:val="20"/>
        </w:rPr>
        <w:t xml:space="preserve">, </w:t>
      </w:r>
      <w:r w:rsidRPr="00C51FBF">
        <w:rPr>
          <w:b/>
          <w:sz w:val="20"/>
          <w:szCs w:val="20"/>
        </w:rPr>
        <w:t>Jeff Dunn, Pat Lucia</w:t>
      </w:r>
      <w:r>
        <w:rPr>
          <w:b/>
          <w:sz w:val="20"/>
          <w:szCs w:val="20"/>
        </w:rPr>
        <w:t>,</w:t>
      </w:r>
      <w:r>
        <w:rPr>
          <w:sz w:val="20"/>
          <w:szCs w:val="20"/>
        </w:rPr>
        <w:t xml:space="preserve"> </w:t>
      </w:r>
      <w:r w:rsidRPr="005A5CD6">
        <w:rPr>
          <w:b/>
          <w:sz w:val="20"/>
          <w:szCs w:val="20"/>
        </w:rPr>
        <w:t>R</w:t>
      </w:r>
      <w:r>
        <w:rPr>
          <w:b/>
          <w:sz w:val="20"/>
          <w:szCs w:val="20"/>
        </w:rPr>
        <w:t>udy</w:t>
      </w:r>
      <w:r w:rsidRPr="005A5CD6">
        <w:rPr>
          <w:b/>
          <w:sz w:val="20"/>
          <w:szCs w:val="20"/>
        </w:rPr>
        <w:t xml:space="preserve"> Bonaparte</w:t>
      </w:r>
      <w:r w:rsidRPr="0043772C">
        <w:rPr>
          <w:sz w:val="20"/>
          <w:szCs w:val="20"/>
        </w:rPr>
        <w:t>,</w:t>
      </w:r>
      <w:r>
        <w:rPr>
          <w:sz w:val="20"/>
          <w:szCs w:val="20"/>
        </w:rPr>
        <w:t xml:space="preserve"> NAE</w:t>
      </w:r>
      <w:r w:rsidRPr="0043772C">
        <w:rPr>
          <w:sz w:val="20"/>
          <w:szCs w:val="20"/>
        </w:rPr>
        <w:t xml:space="preserve"> and</w:t>
      </w:r>
      <w:r>
        <w:rPr>
          <w:b/>
          <w:sz w:val="20"/>
          <w:szCs w:val="20"/>
        </w:rPr>
        <w:t xml:space="preserve"> Ed Kavazanjian</w:t>
      </w:r>
      <w:r>
        <w:rPr>
          <w:sz w:val="20"/>
          <w:szCs w:val="20"/>
        </w:rPr>
        <w:t>, NAE (B</w:t>
      </w:r>
      <w:r w:rsidR="00D90DFF">
        <w:rPr>
          <w:sz w:val="20"/>
          <w:szCs w:val="20"/>
        </w:rPr>
        <w:t>SCE</w:t>
      </w:r>
      <w:r>
        <w:rPr>
          <w:sz w:val="20"/>
          <w:szCs w:val="20"/>
        </w:rPr>
        <w:t xml:space="preserve"> </w:t>
      </w:r>
      <w:r w:rsidR="00D90DFF">
        <w:rPr>
          <w:sz w:val="20"/>
          <w:szCs w:val="20"/>
        </w:rPr>
        <w:t>’73 and</w:t>
      </w:r>
      <w:r>
        <w:rPr>
          <w:sz w:val="20"/>
          <w:szCs w:val="20"/>
        </w:rPr>
        <w:t xml:space="preserve"> M</w:t>
      </w:r>
      <w:r w:rsidR="00D90DFF">
        <w:rPr>
          <w:sz w:val="20"/>
          <w:szCs w:val="20"/>
        </w:rPr>
        <w:t>S ‘75</w:t>
      </w:r>
      <w:r>
        <w:rPr>
          <w:sz w:val="20"/>
          <w:szCs w:val="20"/>
        </w:rPr>
        <w:t xml:space="preserve"> MIT; PhD ’</w:t>
      </w:r>
      <w:r w:rsidR="00D90DFF">
        <w:rPr>
          <w:sz w:val="20"/>
          <w:szCs w:val="20"/>
        </w:rPr>
        <w:t>78</w:t>
      </w:r>
      <w:r>
        <w:rPr>
          <w:sz w:val="20"/>
          <w:szCs w:val="20"/>
        </w:rPr>
        <w:t xml:space="preserve"> Berkeley). </w:t>
      </w:r>
      <w:r w:rsidRPr="005A5CD6">
        <w:rPr>
          <w:b/>
          <w:sz w:val="20"/>
          <w:szCs w:val="20"/>
        </w:rPr>
        <w:t>Thierry Sanglerat</w:t>
      </w:r>
      <w:r>
        <w:rPr>
          <w:sz w:val="20"/>
          <w:szCs w:val="20"/>
        </w:rPr>
        <w:t xml:space="preserve"> opened a branch office in </w:t>
      </w:r>
      <w:r w:rsidR="00D90DFF">
        <w:rPr>
          <w:sz w:val="20"/>
          <w:szCs w:val="20"/>
        </w:rPr>
        <w:t>S</w:t>
      </w:r>
      <w:r>
        <w:rPr>
          <w:sz w:val="20"/>
          <w:szCs w:val="20"/>
        </w:rPr>
        <w:t xml:space="preserve">outhern California (Huntington Beach) and Kavazanjian </w:t>
      </w:r>
      <w:r w:rsidR="00D90DFF">
        <w:rPr>
          <w:sz w:val="20"/>
          <w:szCs w:val="20"/>
        </w:rPr>
        <w:t xml:space="preserve">left Stanford to </w:t>
      </w:r>
      <w:r>
        <w:rPr>
          <w:sz w:val="20"/>
          <w:szCs w:val="20"/>
        </w:rPr>
        <w:t xml:space="preserve">join the firm and </w:t>
      </w:r>
      <w:r w:rsidR="00D90DFF">
        <w:rPr>
          <w:sz w:val="20"/>
          <w:szCs w:val="20"/>
        </w:rPr>
        <w:t xml:space="preserve">began managing </w:t>
      </w:r>
      <w:r>
        <w:rPr>
          <w:sz w:val="20"/>
          <w:szCs w:val="20"/>
        </w:rPr>
        <w:t xml:space="preserve">that office in 1992. </w:t>
      </w:r>
      <w:r w:rsidRPr="00892531">
        <w:rPr>
          <w:b/>
          <w:sz w:val="20"/>
          <w:szCs w:val="20"/>
        </w:rPr>
        <w:t>Jeff Dunn</w:t>
      </w:r>
      <w:r>
        <w:rPr>
          <w:sz w:val="20"/>
          <w:szCs w:val="20"/>
        </w:rPr>
        <w:t xml:space="preserve"> PhD, GE (now with ARUP) opened the Geosyntec office in Walnut Creek in 1991, which has continued to grow, and is now in Oakland. </w:t>
      </w:r>
      <w:r w:rsidRPr="005A1E45">
        <w:rPr>
          <w:b/>
          <w:sz w:val="20"/>
          <w:szCs w:val="20"/>
        </w:rPr>
        <w:t>Pat</w:t>
      </w:r>
      <w:r>
        <w:rPr>
          <w:b/>
          <w:sz w:val="20"/>
          <w:szCs w:val="20"/>
        </w:rPr>
        <w:t>rick C.</w:t>
      </w:r>
      <w:r w:rsidRPr="005A1E45">
        <w:rPr>
          <w:b/>
          <w:sz w:val="20"/>
          <w:szCs w:val="20"/>
        </w:rPr>
        <w:t xml:space="preserve"> Lucia</w:t>
      </w:r>
      <w:r>
        <w:rPr>
          <w:sz w:val="20"/>
          <w:szCs w:val="20"/>
        </w:rPr>
        <w:t xml:space="preserve">, </w:t>
      </w:r>
      <w:r w:rsidRPr="00902546">
        <w:rPr>
          <w:sz w:val="20"/>
          <w:szCs w:val="20"/>
        </w:rPr>
        <w:t>GE</w:t>
      </w:r>
      <w:r>
        <w:rPr>
          <w:sz w:val="20"/>
          <w:szCs w:val="20"/>
        </w:rPr>
        <w:t xml:space="preserve"> (BSCE ’74; MS ’75, PhD ’81 Berkeley) joined this office in 1993, coming from Woodward-Clyde, where he had served as a principal and VP. Senior associates included </w:t>
      </w:r>
      <w:r w:rsidRPr="005A5CD6">
        <w:rPr>
          <w:b/>
          <w:sz w:val="20"/>
          <w:szCs w:val="20"/>
        </w:rPr>
        <w:t>Scott Huntsman</w:t>
      </w:r>
      <w:r>
        <w:rPr>
          <w:sz w:val="20"/>
          <w:szCs w:val="20"/>
        </w:rPr>
        <w:t>, GE (BSCE ’75; MS ’76; PhD ’85 Berkeley)</w:t>
      </w:r>
      <w:r w:rsidR="002628D8">
        <w:rPr>
          <w:sz w:val="20"/>
          <w:szCs w:val="20"/>
        </w:rPr>
        <w:t xml:space="preserve"> (since moved to Black &amp; Veatch)</w:t>
      </w:r>
      <w:r>
        <w:rPr>
          <w:sz w:val="20"/>
          <w:szCs w:val="20"/>
        </w:rPr>
        <w:t xml:space="preserve">, and </w:t>
      </w:r>
      <w:r w:rsidRPr="00146DC4">
        <w:rPr>
          <w:b/>
          <w:sz w:val="20"/>
          <w:szCs w:val="20"/>
        </w:rPr>
        <w:t xml:space="preserve">Nancy </w:t>
      </w:r>
      <w:r>
        <w:rPr>
          <w:b/>
          <w:sz w:val="20"/>
          <w:szCs w:val="20"/>
        </w:rPr>
        <w:t xml:space="preserve">Tannaci </w:t>
      </w:r>
      <w:r w:rsidRPr="00146DC4">
        <w:rPr>
          <w:b/>
          <w:sz w:val="20"/>
          <w:szCs w:val="20"/>
        </w:rPr>
        <w:t>Bice</w:t>
      </w:r>
      <w:r>
        <w:rPr>
          <w:sz w:val="20"/>
          <w:szCs w:val="20"/>
        </w:rPr>
        <w:t xml:space="preserve">, CEG (BA Geol ’79; MSCE ‘82 Berkeley). </w:t>
      </w:r>
      <w:r w:rsidRPr="00C51FBF">
        <w:rPr>
          <w:b/>
          <w:sz w:val="20"/>
          <w:szCs w:val="20"/>
        </w:rPr>
        <w:t>Lucia</w:t>
      </w:r>
      <w:r>
        <w:rPr>
          <w:sz w:val="20"/>
          <w:szCs w:val="20"/>
        </w:rPr>
        <w:t xml:space="preserve"> served as Chairman f</w:t>
      </w:r>
      <w:r w:rsidR="00B404A1">
        <w:rPr>
          <w:sz w:val="20"/>
          <w:szCs w:val="20"/>
        </w:rPr>
        <w:t>rom 1994-2013</w:t>
      </w:r>
      <w:r>
        <w:rPr>
          <w:sz w:val="20"/>
          <w:szCs w:val="20"/>
        </w:rPr>
        <w:t xml:space="preserve">, while </w:t>
      </w:r>
      <w:r w:rsidRPr="005A5CD6">
        <w:rPr>
          <w:b/>
          <w:sz w:val="20"/>
          <w:szCs w:val="20"/>
        </w:rPr>
        <w:t>Rudy Bonaparte</w:t>
      </w:r>
      <w:r>
        <w:rPr>
          <w:sz w:val="20"/>
          <w:szCs w:val="20"/>
        </w:rPr>
        <w:t xml:space="preserve"> is President and CEO of the parent firm, at their Atlanta headquarters. </w:t>
      </w:r>
      <w:r w:rsidRPr="00C22DB0">
        <w:rPr>
          <w:b/>
          <w:sz w:val="20"/>
          <w:szCs w:val="20"/>
        </w:rPr>
        <w:t>Bonaparte</w:t>
      </w:r>
      <w:r>
        <w:rPr>
          <w:sz w:val="20"/>
          <w:szCs w:val="20"/>
        </w:rPr>
        <w:t xml:space="preserve"> was elected to the </w:t>
      </w:r>
      <w:r w:rsidRPr="00D90DFF">
        <w:rPr>
          <w:b/>
          <w:i/>
          <w:sz w:val="20"/>
          <w:szCs w:val="20"/>
        </w:rPr>
        <w:t>National Academy of Engineering</w:t>
      </w:r>
      <w:r>
        <w:rPr>
          <w:sz w:val="20"/>
          <w:szCs w:val="20"/>
        </w:rPr>
        <w:t xml:space="preserve"> in 2007, </w:t>
      </w:r>
      <w:r w:rsidRPr="00C22DB0">
        <w:rPr>
          <w:b/>
          <w:sz w:val="20"/>
          <w:szCs w:val="20"/>
        </w:rPr>
        <w:t>Giroud</w:t>
      </w:r>
      <w:r>
        <w:rPr>
          <w:sz w:val="20"/>
          <w:szCs w:val="20"/>
        </w:rPr>
        <w:t xml:space="preserve"> in 2009, and </w:t>
      </w:r>
      <w:r w:rsidRPr="002B3F7E">
        <w:rPr>
          <w:b/>
          <w:sz w:val="20"/>
          <w:szCs w:val="20"/>
        </w:rPr>
        <w:t>Kavazanjian</w:t>
      </w:r>
      <w:r>
        <w:rPr>
          <w:sz w:val="20"/>
          <w:szCs w:val="20"/>
        </w:rPr>
        <w:t xml:space="preserve"> in 2013. </w:t>
      </w:r>
      <w:r w:rsidR="00554D5C" w:rsidRPr="00052F57">
        <w:rPr>
          <w:b/>
          <w:sz w:val="20"/>
          <w:szCs w:val="20"/>
        </w:rPr>
        <w:t>Lucia</w:t>
      </w:r>
      <w:r w:rsidR="00554D5C">
        <w:rPr>
          <w:sz w:val="20"/>
          <w:szCs w:val="20"/>
        </w:rPr>
        <w:t xml:space="preserve"> retired in 2013</w:t>
      </w:r>
      <w:r w:rsidR="006F180C">
        <w:rPr>
          <w:sz w:val="20"/>
          <w:szCs w:val="20"/>
        </w:rPr>
        <w:t xml:space="preserve"> and </w:t>
      </w:r>
      <w:r w:rsidR="00EF4395">
        <w:rPr>
          <w:sz w:val="20"/>
          <w:szCs w:val="20"/>
        </w:rPr>
        <w:t>held</w:t>
      </w:r>
      <w:r w:rsidR="006F180C">
        <w:rPr>
          <w:sz w:val="20"/>
          <w:szCs w:val="20"/>
        </w:rPr>
        <w:t xml:space="preserve"> an adjunct faculty position at</w:t>
      </w:r>
      <w:r w:rsidR="00554D5C">
        <w:rPr>
          <w:sz w:val="20"/>
          <w:szCs w:val="20"/>
        </w:rPr>
        <w:t xml:space="preserve"> UC Davis</w:t>
      </w:r>
      <w:r w:rsidR="006F180C">
        <w:rPr>
          <w:sz w:val="20"/>
          <w:szCs w:val="20"/>
        </w:rPr>
        <w:t xml:space="preserve"> before passing away in Nov 2018</w:t>
      </w:r>
      <w:r w:rsidR="00554D5C">
        <w:rPr>
          <w:sz w:val="20"/>
          <w:szCs w:val="20"/>
        </w:rPr>
        <w:t>.</w:t>
      </w:r>
      <w:r>
        <w:rPr>
          <w:sz w:val="20"/>
          <w:szCs w:val="20"/>
        </w:rPr>
        <w:t xml:space="preserve"> </w:t>
      </w:r>
    </w:p>
    <w:p w14:paraId="1D60F640" w14:textId="77777777" w:rsidR="003435FC" w:rsidRPr="00CB1AA7" w:rsidRDefault="003435FC" w:rsidP="003435FC">
      <w:pPr>
        <w:pStyle w:val="NormalWeb"/>
        <w:spacing w:before="0" w:beforeAutospacing="0" w:after="0" w:afterAutospacing="0" w:line="240" w:lineRule="auto"/>
        <w:contextualSpacing/>
        <w:jc w:val="both"/>
        <w:rPr>
          <w:rFonts w:ascii="Times New Roman" w:hAnsi="Times New Roman" w:cs="Times New Roman"/>
          <w:sz w:val="20"/>
          <w:szCs w:val="20"/>
        </w:rPr>
      </w:pPr>
      <w:r>
        <w:rPr>
          <w:sz w:val="20"/>
          <w:szCs w:val="20"/>
        </w:rPr>
        <w:tab/>
      </w:r>
      <w:r w:rsidRPr="003435FC">
        <w:rPr>
          <w:rFonts w:ascii="Times New Roman" w:hAnsi="Times New Roman" w:cs="Times New Roman"/>
          <w:sz w:val="20"/>
          <w:szCs w:val="20"/>
        </w:rPr>
        <w:t xml:space="preserve">Their Bay Area office includes </w:t>
      </w:r>
      <w:r w:rsidRPr="003435FC">
        <w:rPr>
          <w:rFonts w:ascii="Times New Roman" w:hAnsi="Times New Roman" w:cs="Times New Roman"/>
          <w:b/>
          <w:sz w:val="20"/>
          <w:szCs w:val="20"/>
        </w:rPr>
        <w:t>Christopher Hunt</w:t>
      </w:r>
      <w:r w:rsidRPr="003435FC">
        <w:rPr>
          <w:rFonts w:ascii="Times New Roman" w:hAnsi="Times New Roman" w:cs="Times New Roman"/>
          <w:sz w:val="20"/>
          <w:szCs w:val="20"/>
        </w:rPr>
        <w:t xml:space="preserve">, GE (BSCE ’93; MS ’95; PhD GeotE 2000 Berkeley); </w:t>
      </w:r>
      <w:r w:rsidRPr="003435FC">
        <w:rPr>
          <w:rFonts w:ascii="Times New Roman" w:hAnsi="Times New Roman" w:cs="Times New Roman"/>
          <w:b/>
          <w:sz w:val="20"/>
          <w:szCs w:val="20"/>
        </w:rPr>
        <w:t>John Gallinatti</w:t>
      </w:r>
      <w:r w:rsidRPr="003435FC">
        <w:rPr>
          <w:rFonts w:ascii="Times New Roman" w:hAnsi="Times New Roman" w:cs="Times New Roman"/>
          <w:sz w:val="20"/>
          <w:szCs w:val="20"/>
        </w:rPr>
        <w:t xml:space="preserve">, CHG (BS Geol ’79 Stanford; MS ’84 Washington); </w:t>
      </w:r>
      <w:r w:rsidRPr="003435FC">
        <w:rPr>
          <w:rFonts w:ascii="Times New Roman" w:hAnsi="Times New Roman" w:cs="Times New Roman"/>
          <w:b/>
          <w:sz w:val="20"/>
          <w:szCs w:val="20"/>
        </w:rPr>
        <w:t>Jennifer Donahue</w:t>
      </w:r>
      <w:r w:rsidRPr="003435FC">
        <w:rPr>
          <w:rFonts w:ascii="Times New Roman" w:hAnsi="Times New Roman" w:cs="Times New Roman"/>
          <w:sz w:val="20"/>
          <w:szCs w:val="20"/>
        </w:rPr>
        <w:t>, PE (</w:t>
      </w:r>
      <w:r>
        <w:rPr>
          <w:rFonts w:ascii="Times New Roman" w:hAnsi="Times New Roman" w:cs="Times New Roman"/>
          <w:sz w:val="20"/>
          <w:szCs w:val="20"/>
        </w:rPr>
        <w:t xml:space="preserve">BS OceanE 1995 Texas A&amp;M; MSCE 2003; PhD 2007 Berkeley);  </w:t>
      </w:r>
      <w:r w:rsidR="00E535B0" w:rsidRPr="00CB1AA7">
        <w:rPr>
          <w:rFonts w:ascii="Times New Roman" w:hAnsi="Times New Roman" w:cs="Times New Roman"/>
          <w:b/>
          <w:sz w:val="20"/>
          <w:szCs w:val="20"/>
        </w:rPr>
        <w:t>Lelio Mejia</w:t>
      </w:r>
      <w:r w:rsidR="00CB1AA7">
        <w:rPr>
          <w:rFonts w:ascii="Times New Roman" w:hAnsi="Times New Roman" w:cs="Times New Roman"/>
          <w:sz w:val="20"/>
          <w:szCs w:val="20"/>
        </w:rPr>
        <w:t xml:space="preserve">, </w:t>
      </w:r>
      <w:r w:rsidR="00CB1AA7" w:rsidRPr="00CB1AA7">
        <w:rPr>
          <w:rFonts w:ascii="Times New Roman" w:hAnsi="Times New Roman" w:cs="Times New Roman"/>
          <w:sz w:val="20"/>
          <w:szCs w:val="20"/>
        </w:rPr>
        <w:t>GE (BSCE Xavier; MS ’78; PhD ’81 Berkeley)</w:t>
      </w:r>
      <w:r w:rsidR="00CB1AA7">
        <w:rPr>
          <w:rFonts w:ascii="Times New Roman" w:hAnsi="Times New Roman" w:cs="Times New Roman"/>
          <w:sz w:val="20"/>
          <w:szCs w:val="20"/>
        </w:rPr>
        <w:t xml:space="preserve"> retired from AECOM  and </w:t>
      </w:r>
      <w:r w:rsidR="00E535B0" w:rsidRPr="00CB1AA7">
        <w:rPr>
          <w:rFonts w:ascii="Times New Roman" w:hAnsi="Times New Roman" w:cs="Times New Roman"/>
          <w:sz w:val="20"/>
          <w:szCs w:val="20"/>
        </w:rPr>
        <w:t xml:space="preserve">joined the </w:t>
      </w:r>
      <w:r w:rsidR="00CB1AA7">
        <w:rPr>
          <w:rFonts w:ascii="Times New Roman" w:hAnsi="Times New Roman" w:cs="Times New Roman"/>
          <w:sz w:val="20"/>
          <w:szCs w:val="20"/>
        </w:rPr>
        <w:t xml:space="preserve">Oakland office </w:t>
      </w:r>
      <w:r w:rsidR="00E535B0" w:rsidRPr="00CB1AA7">
        <w:rPr>
          <w:rFonts w:ascii="Times New Roman" w:hAnsi="Times New Roman" w:cs="Times New Roman"/>
          <w:sz w:val="20"/>
          <w:szCs w:val="20"/>
        </w:rPr>
        <w:t>in 2016.</w:t>
      </w:r>
    </w:p>
    <w:p w14:paraId="2BD3BC82" w14:textId="77777777" w:rsidR="003435FC" w:rsidRPr="00FA0F38" w:rsidRDefault="003435FC" w:rsidP="003435FC">
      <w:pPr>
        <w:pStyle w:val="NormalWeb"/>
        <w:spacing w:before="0" w:beforeAutospacing="0" w:after="0" w:afterAutospacing="0" w:line="240" w:lineRule="auto"/>
        <w:contextualSpacing/>
        <w:jc w:val="both"/>
        <w:rPr>
          <w:rFonts w:ascii="Times New Roman" w:hAnsi="Times New Roman" w:cs="Times New Roman"/>
          <w:sz w:val="20"/>
          <w:szCs w:val="20"/>
        </w:rPr>
      </w:pPr>
    </w:p>
    <w:p w14:paraId="74F39719" w14:textId="77777777" w:rsidR="00982BEC" w:rsidRPr="00C86341" w:rsidRDefault="00982BEC" w:rsidP="00982BEC">
      <w:pPr>
        <w:jc w:val="both"/>
        <w:rPr>
          <w:b/>
          <w:sz w:val="22"/>
          <w:szCs w:val="22"/>
        </w:rPr>
      </w:pPr>
      <w:r w:rsidRPr="00C86341">
        <w:rPr>
          <w:b/>
          <w:sz w:val="22"/>
          <w:szCs w:val="22"/>
        </w:rPr>
        <w:t>Harza Engineering (1992-2001)/MWH</w:t>
      </w:r>
      <w:r>
        <w:rPr>
          <w:b/>
          <w:sz w:val="22"/>
          <w:szCs w:val="22"/>
        </w:rPr>
        <w:t xml:space="preserve"> Americas, Inc. </w:t>
      </w:r>
      <w:r w:rsidRPr="00C86341">
        <w:rPr>
          <w:b/>
          <w:sz w:val="22"/>
          <w:szCs w:val="22"/>
        </w:rPr>
        <w:t>(2001- present)</w:t>
      </w:r>
    </w:p>
    <w:p w14:paraId="3FF88C0C" w14:textId="77777777" w:rsidR="00982BEC" w:rsidRDefault="00982BEC" w:rsidP="00982BEC">
      <w:pPr>
        <w:jc w:val="both"/>
        <w:rPr>
          <w:sz w:val="20"/>
          <w:szCs w:val="20"/>
        </w:rPr>
      </w:pPr>
      <w:r>
        <w:rPr>
          <w:sz w:val="20"/>
          <w:szCs w:val="20"/>
        </w:rPr>
        <w:tab/>
        <w:t xml:space="preserve">Harza Engineering </w:t>
      </w:r>
      <w:r w:rsidR="00D4341A">
        <w:rPr>
          <w:sz w:val="20"/>
          <w:szCs w:val="20"/>
        </w:rPr>
        <w:t xml:space="preserve">of Chicago </w:t>
      </w:r>
      <w:r>
        <w:rPr>
          <w:sz w:val="20"/>
          <w:szCs w:val="20"/>
        </w:rPr>
        <w:t xml:space="preserve">and </w:t>
      </w:r>
      <w:r w:rsidR="00924847">
        <w:rPr>
          <w:sz w:val="20"/>
          <w:szCs w:val="20"/>
        </w:rPr>
        <w:t>Montgomery</w:t>
      </w:r>
      <w:r>
        <w:rPr>
          <w:sz w:val="20"/>
          <w:szCs w:val="20"/>
        </w:rPr>
        <w:t xml:space="preserve">-Watson </w:t>
      </w:r>
      <w:r w:rsidR="00D4341A">
        <w:rPr>
          <w:sz w:val="20"/>
          <w:szCs w:val="20"/>
        </w:rPr>
        <w:t xml:space="preserve">of Pasadena </w:t>
      </w:r>
      <w:r>
        <w:rPr>
          <w:sz w:val="20"/>
          <w:szCs w:val="20"/>
        </w:rPr>
        <w:t xml:space="preserve">merged companies in June 2001 to become MWE Americas, Inc.  In the San Francisco Bay region Harza ECC acquired </w:t>
      </w:r>
      <w:r w:rsidRPr="00982BEC">
        <w:rPr>
          <w:b/>
          <w:sz w:val="20"/>
          <w:szCs w:val="20"/>
        </w:rPr>
        <w:t>Kaldveer Associates</w:t>
      </w:r>
      <w:r>
        <w:rPr>
          <w:sz w:val="20"/>
          <w:szCs w:val="20"/>
        </w:rPr>
        <w:t xml:space="preserve"> in 1992 and the </w:t>
      </w:r>
      <w:r w:rsidRPr="00982BEC">
        <w:rPr>
          <w:b/>
          <w:sz w:val="20"/>
          <w:szCs w:val="20"/>
        </w:rPr>
        <w:t>Mark Group</w:t>
      </w:r>
      <w:r>
        <w:rPr>
          <w:sz w:val="20"/>
          <w:szCs w:val="20"/>
        </w:rPr>
        <w:t xml:space="preserve"> in 1999. These were grouped together with </w:t>
      </w:r>
      <w:r w:rsidR="00924847">
        <w:rPr>
          <w:sz w:val="20"/>
          <w:szCs w:val="20"/>
        </w:rPr>
        <w:t>Montgomery</w:t>
      </w:r>
      <w:r>
        <w:rPr>
          <w:sz w:val="20"/>
          <w:szCs w:val="20"/>
        </w:rPr>
        <w:t xml:space="preserve"> Watson’s office in Walnut Creek, while they operate another branch office in San Francisco (13 offices in CA altogether). MWH Americas, Inc is a subsidiary of MWH Global, Inc., which </w:t>
      </w:r>
      <w:r w:rsidRPr="005B750E">
        <w:rPr>
          <w:sz w:val="20"/>
          <w:szCs w:val="20"/>
        </w:rPr>
        <w:t>has 170 offices and more than 7,000 employees around the world</w:t>
      </w:r>
      <w:r>
        <w:rPr>
          <w:sz w:val="20"/>
          <w:szCs w:val="20"/>
        </w:rPr>
        <w:t xml:space="preserve"> (headquartered in Bloomfield, CO). Another subsid</w:t>
      </w:r>
      <w:r w:rsidR="002A78D0">
        <w:rPr>
          <w:sz w:val="20"/>
          <w:szCs w:val="20"/>
        </w:rPr>
        <w:t>iary firm is MWH Constructors, I</w:t>
      </w:r>
      <w:r>
        <w:rPr>
          <w:sz w:val="20"/>
          <w:szCs w:val="20"/>
        </w:rPr>
        <w:t xml:space="preserve">nc., offering construction management services.   </w:t>
      </w:r>
    </w:p>
    <w:p w14:paraId="3D218CD7" w14:textId="77777777" w:rsidR="00A879D6" w:rsidRDefault="00A879D6">
      <w:pPr>
        <w:rPr>
          <w:sz w:val="20"/>
          <w:szCs w:val="20"/>
        </w:rPr>
      </w:pPr>
    </w:p>
    <w:p w14:paraId="4B24DDD6" w14:textId="77777777" w:rsidR="00A47C32" w:rsidRPr="008A3E7D" w:rsidRDefault="00A47C32" w:rsidP="00A47C32">
      <w:pPr>
        <w:jc w:val="both"/>
        <w:rPr>
          <w:b/>
          <w:bCs/>
          <w:sz w:val="22"/>
          <w:szCs w:val="22"/>
        </w:rPr>
      </w:pPr>
      <w:r w:rsidRPr="008A3E7D">
        <w:rPr>
          <w:b/>
          <w:bCs/>
          <w:sz w:val="22"/>
          <w:szCs w:val="22"/>
        </w:rPr>
        <w:t>Haley &amp; Aldrich</w:t>
      </w:r>
      <w:r>
        <w:rPr>
          <w:b/>
          <w:bCs/>
          <w:sz w:val="22"/>
          <w:szCs w:val="22"/>
        </w:rPr>
        <w:t xml:space="preserve"> (199</w:t>
      </w:r>
      <w:r w:rsidR="001549FA">
        <w:rPr>
          <w:b/>
          <w:bCs/>
          <w:sz w:val="22"/>
          <w:szCs w:val="22"/>
        </w:rPr>
        <w:t>4</w:t>
      </w:r>
      <w:r>
        <w:rPr>
          <w:b/>
          <w:bCs/>
          <w:sz w:val="22"/>
          <w:szCs w:val="22"/>
        </w:rPr>
        <w:t xml:space="preserve"> – present)</w:t>
      </w:r>
    </w:p>
    <w:p w14:paraId="605F2A64" w14:textId="77777777" w:rsidR="00A47C32" w:rsidRPr="00093886" w:rsidRDefault="00A47C32" w:rsidP="00A47C32">
      <w:pPr>
        <w:jc w:val="both"/>
        <w:rPr>
          <w:bCs/>
          <w:sz w:val="20"/>
          <w:szCs w:val="20"/>
        </w:rPr>
      </w:pPr>
      <w:r>
        <w:rPr>
          <w:sz w:val="20"/>
          <w:szCs w:val="20"/>
        </w:rPr>
        <w:tab/>
        <w:t>Haley &amp; Aldrich is a Boston-based f</w:t>
      </w:r>
      <w:r w:rsidR="00A812F1">
        <w:rPr>
          <w:sz w:val="20"/>
          <w:szCs w:val="20"/>
        </w:rPr>
        <w:t>i</w:t>
      </w:r>
      <w:r>
        <w:rPr>
          <w:sz w:val="20"/>
          <w:szCs w:val="20"/>
        </w:rPr>
        <w:t xml:space="preserve">rm </w:t>
      </w:r>
      <w:r w:rsidR="00A812F1">
        <w:rPr>
          <w:sz w:val="20"/>
          <w:szCs w:val="20"/>
        </w:rPr>
        <w:t>founded</w:t>
      </w:r>
      <w:r w:rsidR="001549FA">
        <w:rPr>
          <w:sz w:val="20"/>
          <w:szCs w:val="20"/>
        </w:rPr>
        <w:t xml:space="preserve"> in 1957</w:t>
      </w:r>
      <w:r w:rsidR="00A812F1">
        <w:rPr>
          <w:sz w:val="20"/>
          <w:szCs w:val="20"/>
        </w:rPr>
        <w:t xml:space="preserve"> </w:t>
      </w:r>
      <w:r w:rsidR="00F21114">
        <w:rPr>
          <w:sz w:val="20"/>
          <w:szCs w:val="20"/>
        </w:rPr>
        <w:t xml:space="preserve">by James F. Haley and </w:t>
      </w:r>
      <w:r w:rsidR="006C70B1">
        <w:rPr>
          <w:sz w:val="20"/>
          <w:szCs w:val="20"/>
        </w:rPr>
        <w:t xml:space="preserve">Dr. </w:t>
      </w:r>
      <w:r w:rsidR="00F21114">
        <w:rPr>
          <w:sz w:val="20"/>
          <w:szCs w:val="20"/>
        </w:rPr>
        <w:t>Harl P. Aldrich,</w:t>
      </w:r>
      <w:r w:rsidR="00FD29D3">
        <w:rPr>
          <w:sz w:val="20"/>
          <w:szCs w:val="20"/>
        </w:rPr>
        <w:t xml:space="preserve"> PE, NAE</w:t>
      </w:r>
      <w:r w:rsidR="00F21114">
        <w:rPr>
          <w:sz w:val="20"/>
          <w:szCs w:val="20"/>
        </w:rPr>
        <w:t xml:space="preserve"> which</w:t>
      </w:r>
      <w:r>
        <w:rPr>
          <w:sz w:val="20"/>
          <w:szCs w:val="20"/>
        </w:rPr>
        <w:t xml:space="preserve"> </w:t>
      </w:r>
      <w:r w:rsidR="00F21114">
        <w:rPr>
          <w:sz w:val="20"/>
          <w:szCs w:val="20"/>
        </w:rPr>
        <w:t xml:space="preserve">currently </w:t>
      </w:r>
      <w:r w:rsidR="00A812F1">
        <w:rPr>
          <w:sz w:val="20"/>
          <w:szCs w:val="20"/>
        </w:rPr>
        <w:t xml:space="preserve">employs 600 people in 30 offices, nationwide. They </w:t>
      </w:r>
      <w:r>
        <w:rPr>
          <w:sz w:val="20"/>
          <w:szCs w:val="20"/>
        </w:rPr>
        <w:t>established a</w:t>
      </w:r>
      <w:r w:rsidR="008F5144">
        <w:rPr>
          <w:sz w:val="20"/>
          <w:szCs w:val="20"/>
        </w:rPr>
        <w:t xml:space="preserve"> </w:t>
      </w:r>
      <w:r w:rsidR="00A812F1">
        <w:rPr>
          <w:sz w:val="20"/>
          <w:szCs w:val="20"/>
        </w:rPr>
        <w:t xml:space="preserve">San Francisco </w:t>
      </w:r>
      <w:r w:rsidR="008F5144">
        <w:rPr>
          <w:sz w:val="20"/>
          <w:szCs w:val="20"/>
        </w:rPr>
        <w:t>branch office</w:t>
      </w:r>
      <w:r>
        <w:rPr>
          <w:sz w:val="20"/>
          <w:szCs w:val="20"/>
        </w:rPr>
        <w:t xml:space="preserve"> in 199</w:t>
      </w:r>
      <w:r w:rsidR="001549FA">
        <w:rPr>
          <w:sz w:val="20"/>
          <w:szCs w:val="20"/>
        </w:rPr>
        <w:t>4</w:t>
      </w:r>
      <w:r>
        <w:rPr>
          <w:sz w:val="20"/>
          <w:szCs w:val="20"/>
        </w:rPr>
        <w:t xml:space="preserve">, </w:t>
      </w:r>
      <w:r w:rsidR="008F5144">
        <w:rPr>
          <w:sz w:val="20"/>
          <w:szCs w:val="20"/>
        </w:rPr>
        <w:t xml:space="preserve">when they secured a contract </w:t>
      </w:r>
      <w:r>
        <w:rPr>
          <w:sz w:val="20"/>
          <w:szCs w:val="20"/>
        </w:rPr>
        <w:t xml:space="preserve">to manage </w:t>
      </w:r>
      <w:r w:rsidR="00A812F1">
        <w:rPr>
          <w:sz w:val="20"/>
          <w:szCs w:val="20"/>
        </w:rPr>
        <w:t>con</w:t>
      </w:r>
      <w:r w:rsidR="001D2FDB">
        <w:rPr>
          <w:sz w:val="20"/>
          <w:szCs w:val="20"/>
        </w:rPr>
        <w:t>s</w:t>
      </w:r>
      <w:r w:rsidR="00A812F1">
        <w:rPr>
          <w:sz w:val="20"/>
          <w:szCs w:val="20"/>
        </w:rPr>
        <w:t xml:space="preserve">truction of </w:t>
      </w:r>
      <w:r w:rsidR="001D2FDB">
        <w:rPr>
          <w:sz w:val="20"/>
          <w:szCs w:val="20"/>
        </w:rPr>
        <w:t>the Richmond [sewer] transport tunnel</w:t>
      </w:r>
      <w:r>
        <w:rPr>
          <w:sz w:val="20"/>
          <w:szCs w:val="20"/>
        </w:rPr>
        <w:t xml:space="preserve"> in </w:t>
      </w:r>
      <w:r w:rsidR="008F5144">
        <w:rPr>
          <w:sz w:val="20"/>
          <w:szCs w:val="20"/>
        </w:rPr>
        <w:t>San Francisco</w:t>
      </w:r>
      <w:r>
        <w:rPr>
          <w:sz w:val="20"/>
          <w:szCs w:val="20"/>
        </w:rPr>
        <w:t>.</w:t>
      </w:r>
      <w:r w:rsidR="008F5144">
        <w:rPr>
          <w:sz w:val="20"/>
          <w:szCs w:val="20"/>
        </w:rPr>
        <w:t xml:space="preserve"> </w:t>
      </w:r>
      <w:r w:rsidR="00A812F1">
        <w:rPr>
          <w:sz w:val="20"/>
          <w:szCs w:val="20"/>
        </w:rPr>
        <w:t>The firm now sports branch offices in Oakland, Walnut Creek, and San Jose</w:t>
      </w:r>
      <w:r w:rsidR="00354028">
        <w:rPr>
          <w:sz w:val="20"/>
          <w:szCs w:val="20"/>
        </w:rPr>
        <w:t>,</w:t>
      </w:r>
      <w:r w:rsidR="00A812F1">
        <w:rPr>
          <w:sz w:val="20"/>
          <w:szCs w:val="20"/>
        </w:rPr>
        <w:t xml:space="preserve"> with a combined staff of about 40 people. They specialize in geoenvironmental assessesments and remediation, mostly on redevelopment of legacy sites. </w:t>
      </w:r>
      <w:r w:rsidR="007E64D4">
        <w:rPr>
          <w:sz w:val="20"/>
          <w:szCs w:val="20"/>
        </w:rPr>
        <w:t>Some of the principals include</w:t>
      </w:r>
      <w:r w:rsidR="00A812F1">
        <w:rPr>
          <w:sz w:val="20"/>
          <w:szCs w:val="20"/>
        </w:rPr>
        <w:t xml:space="preserve"> </w:t>
      </w:r>
      <w:r>
        <w:rPr>
          <w:b/>
          <w:sz w:val="20"/>
          <w:szCs w:val="20"/>
        </w:rPr>
        <w:t xml:space="preserve">Susan Gallardo </w:t>
      </w:r>
      <w:r w:rsidRPr="008A3E7D">
        <w:rPr>
          <w:sz w:val="20"/>
          <w:szCs w:val="20"/>
        </w:rPr>
        <w:t xml:space="preserve">GE </w:t>
      </w:r>
      <w:r>
        <w:rPr>
          <w:rStyle w:val="peoplename"/>
          <w:sz w:val="20"/>
          <w:szCs w:val="20"/>
        </w:rPr>
        <w:t>(BSCE ’80; MS ’84 Berkeley)</w:t>
      </w:r>
      <w:r w:rsidRPr="00DC565F">
        <w:rPr>
          <w:rStyle w:val="peoplename"/>
          <w:sz w:val="20"/>
          <w:szCs w:val="20"/>
        </w:rPr>
        <w:t xml:space="preserve"> </w:t>
      </w:r>
      <w:r w:rsidR="00A812F1">
        <w:rPr>
          <w:rStyle w:val="peoplename"/>
          <w:sz w:val="20"/>
          <w:szCs w:val="20"/>
        </w:rPr>
        <w:t>a</w:t>
      </w:r>
      <w:r w:rsidRPr="008A3E7D">
        <w:rPr>
          <w:sz w:val="20"/>
          <w:szCs w:val="20"/>
        </w:rPr>
        <w:t>s Senior VP</w:t>
      </w:r>
      <w:r w:rsidR="00A812F1">
        <w:rPr>
          <w:sz w:val="20"/>
          <w:szCs w:val="20"/>
        </w:rPr>
        <w:t xml:space="preserve"> and Principal Consultant (</w:t>
      </w:r>
      <w:r w:rsidR="00FF3BCC">
        <w:rPr>
          <w:sz w:val="20"/>
          <w:szCs w:val="20"/>
        </w:rPr>
        <w:t>from AMEC/Geomatrix</w:t>
      </w:r>
      <w:r w:rsidR="00A812F1">
        <w:rPr>
          <w:sz w:val="20"/>
          <w:szCs w:val="20"/>
        </w:rPr>
        <w:t>)</w:t>
      </w:r>
      <w:r>
        <w:rPr>
          <w:sz w:val="20"/>
          <w:szCs w:val="20"/>
        </w:rPr>
        <w:t>,</w:t>
      </w:r>
      <w:r w:rsidRPr="008A3E7D">
        <w:rPr>
          <w:sz w:val="20"/>
          <w:szCs w:val="20"/>
        </w:rPr>
        <w:t xml:space="preserve"> </w:t>
      </w:r>
      <w:r w:rsidR="00A812F1">
        <w:rPr>
          <w:sz w:val="20"/>
          <w:szCs w:val="20"/>
        </w:rPr>
        <w:t xml:space="preserve">Principal Hydrogeologist </w:t>
      </w:r>
      <w:r w:rsidR="00A812F1" w:rsidRPr="008A3E7D">
        <w:rPr>
          <w:b/>
          <w:sz w:val="20"/>
          <w:szCs w:val="20"/>
        </w:rPr>
        <w:t>Murray D. Einarson</w:t>
      </w:r>
      <w:r w:rsidR="00A812F1" w:rsidRPr="008A3E7D">
        <w:rPr>
          <w:sz w:val="20"/>
          <w:szCs w:val="20"/>
        </w:rPr>
        <w:t>, CEG, CHG (BA Geol ’82 UCSB; MS 200</w:t>
      </w:r>
      <w:r w:rsidR="00A812F1">
        <w:rPr>
          <w:sz w:val="20"/>
          <w:szCs w:val="20"/>
        </w:rPr>
        <w:t>1</w:t>
      </w:r>
      <w:r w:rsidR="00A812F1" w:rsidRPr="008A3E7D">
        <w:rPr>
          <w:sz w:val="20"/>
          <w:szCs w:val="20"/>
        </w:rPr>
        <w:t xml:space="preserve"> Waterloo)</w:t>
      </w:r>
      <w:r w:rsidR="00A812F1">
        <w:rPr>
          <w:sz w:val="20"/>
          <w:szCs w:val="20"/>
        </w:rPr>
        <w:t xml:space="preserve"> </w:t>
      </w:r>
      <w:r w:rsidR="00052F57">
        <w:rPr>
          <w:sz w:val="20"/>
          <w:szCs w:val="20"/>
        </w:rPr>
        <w:t>(from</w:t>
      </w:r>
      <w:r w:rsidR="00A812F1">
        <w:rPr>
          <w:sz w:val="20"/>
          <w:szCs w:val="20"/>
        </w:rPr>
        <w:t xml:space="preserve"> </w:t>
      </w:r>
      <w:r w:rsidR="00FF3BCC">
        <w:rPr>
          <w:sz w:val="20"/>
          <w:szCs w:val="20"/>
        </w:rPr>
        <w:t>AMEC</w:t>
      </w:r>
      <w:r w:rsidR="00052F57">
        <w:rPr>
          <w:sz w:val="20"/>
          <w:szCs w:val="20"/>
        </w:rPr>
        <w:t xml:space="preserve">). </w:t>
      </w:r>
      <w:r w:rsidR="00A812F1">
        <w:rPr>
          <w:sz w:val="20"/>
          <w:szCs w:val="20"/>
        </w:rPr>
        <w:t>Einarson, Fowler</w:t>
      </w:r>
      <w:r w:rsidR="00052F57">
        <w:rPr>
          <w:sz w:val="20"/>
          <w:szCs w:val="20"/>
        </w:rPr>
        <w:t xml:space="preserve">, and </w:t>
      </w:r>
      <w:r w:rsidR="00A812F1">
        <w:rPr>
          <w:sz w:val="20"/>
          <w:szCs w:val="20"/>
        </w:rPr>
        <w:t xml:space="preserve">Watson joined the firm in 2012. </w:t>
      </w:r>
      <w:r w:rsidRPr="008A3E7D">
        <w:rPr>
          <w:b/>
          <w:sz w:val="20"/>
          <w:szCs w:val="20"/>
        </w:rPr>
        <w:t>Peter Bennett</w:t>
      </w:r>
      <w:r>
        <w:rPr>
          <w:sz w:val="20"/>
          <w:szCs w:val="20"/>
        </w:rPr>
        <w:t xml:space="preserve">, CHG (MS Geol ’98 Western Ontario) is VP and Lead Hydrogeologist; </w:t>
      </w:r>
      <w:r w:rsidR="00A812F1" w:rsidRPr="008A3E7D">
        <w:rPr>
          <w:b/>
          <w:sz w:val="20"/>
          <w:szCs w:val="20"/>
        </w:rPr>
        <w:t>Adrian Fure</w:t>
      </w:r>
      <w:r w:rsidR="00A812F1">
        <w:rPr>
          <w:sz w:val="20"/>
          <w:szCs w:val="20"/>
        </w:rPr>
        <w:t xml:space="preserve">, PE (BSEnE 2001 Michigan Tech; PhD EnvE 2005 Florida) is senior remediation engineer; </w:t>
      </w:r>
      <w:r>
        <w:rPr>
          <w:sz w:val="20"/>
          <w:szCs w:val="20"/>
        </w:rPr>
        <w:t xml:space="preserve"> </w:t>
      </w:r>
      <w:r w:rsidRPr="008A3E7D">
        <w:rPr>
          <w:b/>
          <w:sz w:val="20"/>
          <w:szCs w:val="20"/>
        </w:rPr>
        <w:t>Peter Scaramella</w:t>
      </w:r>
      <w:r>
        <w:rPr>
          <w:sz w:val="20"/>
          <w:szCs w:val="20"/>
        </w:rPr>
        <w:t xml:space="preserve">, PE (MSCE 2007 Colorado) is senior risk assessor, </w:t>
      </w:r>
      <w:r w:rsidRPr="008A3E7D">
        <w:rPr>
          <w:b/>
          <w:sz w:val="20"/>
          <w:szCs w:val="20"/>
        </w:rPr>
        <w:t>Jennifer Duffield</w:t>
      </w:r>
      <w:r>
        <w:rPr>
          <w:sz w:val="20"/>
          <w:szCs w:val="20"/>
        </w:rPr>
        <w:t>, PE (BSCE ’93 UCLA, MS ’95 Berkeley) is senior project manager.</w:t>
      </w:r>
      <w:r w:rsidR="00093886">
        <w:rPr>
          <w:sz w:val="20"/>
          <w:szCs w:val="20"/>
        </w:rPr>
        <w:t xml:space="preserve"> In February 2016 </w:t>
      </w:r>
      <w:r w:rsidR="00093886" w:rsidRPr="00093886">
        <w:rPr>
          <w:b/>
          <w:sz w:val="20"/>
          <w:szCs w:val="20"/>
        </w:rPr>
        <w:t>Catherine Ellis</w:t>
      </w:r>
      <w:r w:rsidR="00093886" w:rsidRPr="00093886">
        <w:rPr>
          <w:sz w:val="20"/>
          <w:szCs w:val="20"/>
        </w:rPr>
        <w:t>, G.E.</w:t>
      </w:r>
      <w:r w:rsidR="00093886">
        <w:rPr>
          <w:sz w:val="20"/>
          <w:szCs w:val="20"/>
        </w:rPr>
        <w:t xml:space="preserve"> (BSCE UOP; </w:t>
      </w:r>
      <w:r w:rsidR="00093886" w:rsidRPr="00093886">
        <w:rPr>
          <w:sz w:val="20"/>
          <w:szCs w:val="20"/>
        </w:rPr>
        <w:t>MS</w:t>
      </w:r>
      <w:r w:rsidR="00093886">
        <w:rPr>
          <w:sz w:val="20"/>
          <w:szCs w:val="20"/>
        </w:rPr>
        <w:t xml:space="preserve"> SJSU; MBA Berkeley) </w:t>
      </w:r>
      <w:r w:rsidR="00093886" w:rsidRPr="00093886">
        <w:rPr>
          <w:sz w:val="20"/>
          <w:szCs w:val="20"/>
        </w:rPr>
        <w:t>w</w:t>
      </w:r>
      <w:r w:rsidR="00093886">
        <w:rPr>
          <w:sz w:val="20"/>
          <w:szCs w:val="20"/>
        </w:rPr>
        <w:t>as named</w:t>
      </w:r>
      <w:r w:rsidR="00093886" w:rsidRPr="00093886">
        <w:rPr>
          <w:sz w:val="20"/>
          <w:szCs w:val="20"/>
        </w:rPr>
        <w:t xml:space="preserve"> Senior Client Leader in </w:t>
      </w:r>
      <w:r w:rsidR="00093886">
        <w:rPr>
          <w:sz w:val="20"/>
          <w:szCs w:val="20"/>
        </w:rPr>
        <w:t>the firm’s</w:t>
      </w:r>
      <w:r w:rsidR="00093886" w:rsidRPr="00093886">
        <w:rPr>
          <w:sz w:val="20"/>
          <w:szCs w:val="20"/>
        </w:rPr>
        <w:t xml:space="preserve"> Walnut Creek office. </w:t>
      </w:r>
      <w:r w:rsidRPr="00093886">
        <w:rPr>
          <w:sz w:val="20"/>
          <w:szCs w:val="20"/>
        </w:rPr>
        <w:t xml:space="preserve"> </w:t>
      </w:r>
    </w:p>
    <w:p w14:paraId="3DEA1B64" w14:textId="77777777" w:rsidR="00A47C32" w:rsidRDefault="00A47C32" w:rsidP="00982BEC">
      <w:pPr>
        <w:jc w:val="both"/>
        <w:rPr>
          <w:b/>
          <w:sz w:val="22"/>
          <w:szCs w:val="22"/>
        </w:rPr>
      </w:pPr>
    </w:p>
    <w:p w14:paraId="592995BB" w14:textId="77777777" w:rsidR="00A47C32" w:rsidRPr="001A6173" w:rsidRDefault="00A47C32" w:rsidP="00A47C32">
      <w:pPr>
        <w:rPr>
          <w:b/>
          <w:sz w:val="22"/>
          <w:szCs w:val="22"/>
        </w:rPr>
      </w:pPr>
      <w:r w:rsidRPr="001A6173">
        <w:rPr>
          <w:b/>
          <w:sz w:val="22"/>
          <w:szCs w:val="22"/>
        </w:rPr>
        <w:t>GEI Consultants (1994-</w:t>
      </w:r>
      <w:r>
        <w:rPr>
          <w:b/>
          <w:sz w:val="22"/>
          <w:szCs w:val="22"/>
        </w:rPr>
        <w:t>present</w:t>
      </w:r>
      <w:r w:rsidRPr="001A6173">
        <w:rPr>
          <w:b/>
          <w:sz w:val="22"/>
          <w:szCs w:val="22"/>
        </w:rPr>
        <w:t xml:space="preserve"> )</w:t>
      </w:r>
    </w:p>
    <w:p w14:paraId="2B620EF0" w14:textId="77777777" w:rsidR="00A47C32" w:rsidRDefault="00A47C32" w:rsidP="00A47C32">
      <w:pPr>
        <w:jc w:val="both"/>
        <w:rPr>
          <w:sz w:val="20"/>
          <w:szCs w:val="20"/>
        </w:rPr>
      </w:pPr>
      <w:r>
        <w:rPr>
          <w:sz w:val="20"/>
          <w:szCs w:val="20"/>
        </w:rPr>
        <w:tab/>
        <w:t>GEI Consultants, Inc. of Woburn, MA purchased Roger Foott &amp; Associates in 1994, establishing a branch office in San Francisco.</w:t>
      </w:r>
      <w:r w:rsidR="00093886">
        <w:rPr>
          <w:sz w:val="20"/>
          <w:szCs w:val="20"/>
        </w:rPr>
        <w:t xml:space="preserve">  </w:t>
      </w:r>
      <w:r w:rsidRPr="003E59A9">
        <w:rPr>
          <w:b/>
          <w:sz w:val="20"/>
          <w:szCs w:val="20"/>
        </w:rPr>
        <w:t xml:space="preserve">Frederick </w:t>
      </w:r>
      <w:r>
        <w:rPr>
          <w:b/>
          <w:sz w:val="20"/>
          <w:szCs w:val="20"/>
        </w:rPr>
        <w:t>N.</w:t>
      </w:r>
      <w:r w:rsidRPr="003E59A9">
        <w:rPr>
          <w:b/>
          <w:sz w:val="20"/>
          <w:szCs w:val="20"/>
        </w:rPr>
        <w:t xml:space="preserve"> Brovold</w:t>
      </w:r>
      <w:r>
        <w:rPr>
          <w:sz w:val="20"/>
          <w:szCs w:val="20"/>
        </w:rPr>
        <w:t>, GE (BSCE 65</w:t>
      </w:r>
      <w:r w:rsidR="00590A0F">
        <w:rPr>
          <w:sz w:val="20"/>
          <w:szCs w:val="20"/>
        </w:rPr>
        <w:t>;</w:t>
      </w:r>
      <w:r>
        <w:rPr>
          <w:sz w:val="20"/>
          <w:szCs w:val="20"/>
        </w:rPr>
        <w:t xml:space="preserve"> MSE ’67 Florida; CE ’71; MS ’71 MIT) served as the Branch Manager from 1995-99, and </w:t>
      </w:r>
      <w:r w:rsidRPr="003E59A9">
        <w:rPr>
          <w:b/>
          <w:sz w:val="20"/>
          <w:szCs w:val="20"/>
        </w:rPr>
        <w:t>Roy A. Bell</w:t>
      </w:r>
      <w:r>
        <w:rPr>
          <w:sz w:val="20"/>
          <w:szCs w:val="20"/>
        </w:rPr>
        <w:t>, GE as Senior Project Engineer (see Roger Foott &amp; Associates</w:t>
      </w:r>
      <w:r w:rsidR="00832A4B">
        <w:rPr>
          <w:sz w:val="20"/>
          <w:szCs w:val="20"/>
        </w:rPr>
        <w:t xml:space="preserve"> and Harding Lawson</w:t>
      </w:r>
      <w:r>
        <w:rPr>
          <w:sz w:val="20"/>
          <w:szCs w:val="20"/>
        </w:rPr>
        <w:t xml:space="preserve">). </w:t>
      </w:r>
      <w:r w:rsidR="00CD7C49" w:rsidRPr="00283231">
        <w:rPr>
          <w:b/>
          <w:sz w:val="20"/>
          <w:szCs w:val="20"/>
        </w:rPr>
        <w:t>Gilles J. Bureau</w:t>
      </w:r>
      <w:r w:rsidR="00CD7C49">
        <w:rPr>
          <w:sz w:val="20"/>
          <w:szCs w:val="20"/>
        </w:rPr>
        <w:t xml:space="preserve">, GE </w:t>
      </w:r>
      <w:r w:rsidR="00C66371">
        <w:rPr>
          <w:sz w:val="20"/>
          <w:szCs w:val="20"/>
        </w:rPr>
        <w:t>(Dipl</w:t>
      </w:r>
      <w:r w:rsidR="00C66371" w:rsidRPr="00C66371">
        <w:rPr>
          <w:sz w:val="20"/>
          <w:szCs w:val="20"/>
        </w:rPr>
        <w:t xml:space="preserve"> </w:t>
      </w:r>
      <w:r w:rsidR="00C66371" w:rsidRPr="00C66371">
        <w:rPr>
          <w:rStyle w:val="refname"/>
          <w:sz w:val="20"/>
          <w:szCs w:val="20"/>
        </w:rPr>
        <w:t>Nat</w:t>
      </w:r>
      <w:r w:rsidR="00C66371">
        <w:rPr>
          <w:rStyle w:val="refname"/>
          <w:sz w:val="20"/>
          <w:szCs w:val="20"/>
        </w:rPr>
        <w:t>’</w:t>
      </w:r>
      <w:r w:rsidR="00C66371" w:rsidRPr="00C66371">
        <w:rPr>
          <w:rStyle w:val="refname"/>
          <w:sz w:val="20"/>
          <w:szCs w:val="20"/>
        </w:rPr>
        <w:t>l Upper Mining Sch</w:t>
      </w:r>
      <w:r w:rsidR="00C66371">
        <w:rPr>
          <w:rStyle w:val="refname"/>
          <w:sz w:val="20"/>
          <w:szCs w:val="20"/>
        </w:rPr>
        <w:t xml:space="preserve"> (F</w:t>
      </w:r>
      <w:r w:rsidR="00C66371" w:rsidRPr="00C66371">
        <w:rPr>
          <w:sz w:val="20"/>
          <w:szCs w:val="20"/>
        </w:rPr>
        <w:t>rance</w:t>
      </w:r>
      <w:r w:rsidR="00C66371">
        <w:rPr>
          <w:sz w:val="20"/>
          <w:szCs w:val="20"/>
        </w:rPr>
        <w:t xml:space="preserve">); MSCE ‘71 </w:t>
      </w:r>
      <w:r w:rsidR="00C66371" w:rsidRPr="00C66371">
        <w:rPr>
          <w:sz w:val="20"/>
          <w:szCs w:val="20"/>
        </w:rPr>
        <w:t>Berkeley)</w:t>
      </w:r>
      <w:r w:rsidR="00C66371">
        <w:t xml:space="preserve"> </w:t>
      </w:r>
      <w:r w:rsidR="00CD7C49">
        <w:rPr>
          <w:sz w:val="20"/>
          <w:szCs w:val="20"/>
        </w:rPr>
        <w:t>departed URS/Woodward-Clyde in 200</w:t>
      </w:r>
      <w:r w:rsidR="00516DAA">
        <w:rPr>
          <w:sz w:val="20"/>
          <w:szCs w:val="20"/>
        </w:rPr>
        <w:t>3</w:t>
      </w:r>
      <w:r w:rsidR="00CD7C49">
        <w:rPr>
          <w:sz w:val="20"/>
          <w:szCs w:val="20"/>
        </w:rPr>
        <w:t xml:space="preserve"> to </w:t>
      </w:r>
      <w:r w:rsidR="00021BF7">
        <w:rPr>
          <w:sz w:val="20"/>
          <w:szCs w:val="20"/>
        </w:rPr>
        <w:t>become a senior consultant to</w:t>
      </w:r>
      <w:r w:rsidR="00CD7C49">
        <w:rPr>
          <w:sz w:val="20"/>
          <w:szCs w:val="20"/>
        </w:rPr>
        <w:t xml:space="preserve"> the </w:t>
      </w:r>
      <w:r w:rsidR="00021BF7">
        <w:rPr>
          <w:sz w:val="20"/>
          <w:szCs w:val="20"/>
        </w:rPr>
        <w:t>Oakland office</w:t>
      </w:r>
      <w:r w:rsidR="00CD7C49">
        <w:rPr>
          <w:sz w:val="20"/>
          <w:szCs w:val="20"/>
        </w:rPr>
        <w:t xml:space="preserve">. </w:t>
      </w:r>
      <w:r w:rsidRPr="000617DA">
        <w:rPr>
          <w:b/>
          <w:sz w:val="20"/>
          <w:szCs w:val="20"/>
        </w:rPr>
        <w:t>Mark Freitas</w:t>
      </w:r>
      <w:r>
        <w:rPr>
          <w:sz w:val="20"/>
          <w:szCs w:val="20"/>
        </w:rPr>
        <w:t>, GE became principal engineer of their San Francisco office in August 2009</w:t>
      </w:r>
      <w:r w:rsidR="004D25D4">
        <w:rPr>
          <w:sz w:val="20"/>
          <w:szCs w:val="20"/>
        </w:rPr>
        <w:t xml:space="preserve">. </w:t>
      </w:r>
      <w:r w:rsidRPr="000617DA">
        <w:rPr>
          <w:b/>
          <w:sz w:val="20"/>
          <w:szCs w:val="20"/>
        </w:rPr>
        <w:t>Kyle Bickler</w:t>
      </w:r>
      <w:r>
        <w:rPr>
          <w:sz w:val="20"/>
          <w:szCs w:val="20"/>
        </w:rPr>
        <w:t>, GE</w:t>
      </w:r>
      <w:r w:rsidR="00606DB7">
        <w:rPr>
          <w:sz w:val="20"/>
          <w:szCs w:val="20"/>
        </w:rPr>
        <w:t>,</w:t>
      </w:r>
      <w:r>
        <w:rPr>
          <w:sz w:val="20"/>
          <w:szCs w:val="20"/>
        </w:rPr>
        <w:t xml:space="preserve"> </w:t>
      </w:r>
      <w:r w:rsidR="004D25D4" w:rsidRPr="004D25D4">
        <w:rPr>
          <w:b/>
          <w:sz w:val="20"/>
          <w:szCs w:val="20"/>
        </w:rPr>
        <w:t>Michelle Shriro</w:t>
      </w:r>
      <w:r w:rsidR="004D25D4">
        <w:rPr>
          <w:sz w:val="20"/>
          <w:szCs w:val="20"/>
        </w:rPr>
        <w:t>, GE (BS EnvE 1997; MSCE ’99 Berkeley)</w:t>
      </w:r>
      <w:r w:rsidR="00606DB7">
        <w:rPr>
          <w:sz w:val="20"/>
          <w:szCs w:val="20"/>
        </w:rPr>
        <w:t xml:space="preserve">, and </w:t>
      </w:r>
      <w:r w:rsidR="00606DB7" w:rsidRPr="00606DB7">
        <w:rPr>
          <w:b/>
          <w:sz w:val="20"/>
          <w:szCs w:val="20"/>
        </w:rPr>
        <w:t>Enrico Rufini</w:t>
      </w:r>
      <w:r w:rsidR="00606DB7">
        <w:rPr>
          <w:sz w:val="20"/>
          <w:szCs w:val="20"/>
        </w:rPr>
        <w:t xml:space="preserve"> (BS Geol ’89 Univ Perugia; MSCE ’98 Berkeley) are senior </w:t>
      </w:r>
      <w:r w:rsidR="004D25D4">
        <w:rPr>
          <w:sz w:val="20"/>
          <w:szCs w:val="20"/>
        </w:rPr>
        <w:t xml:space="preserve">geotechnical engineers, and </w:t>
      </w:r>
      <w:r w:rsidR="004D25D4" w:rsidRPr="004D25D4">
        <w:rPr>
          <w:b/>
          <w:sz w:val="20"/>
          <w:szCs w:val="20"/>
        </w:rPr>
        <w:t>Graham Bradner</w:t>
      </w:r>
      <w:r w:rsidR="004D25D4">
        <w:rPr>
          <w:sz w:val="20"/>
          <w:szCs w:val="20"/>
        </w:rPr>
        <w:t>, CEG, CHG (</w:t>
      </w:r>
      <w:r w:rsidR="00CB7383">
        <w:rPr>
          <w:sz w:val="20"/>
          <w:szCs w:val="20"/>
        </w:rPr>
        <w:t xml:space="preserve">BS EnvGeol 1999; MS Hydgeol 2002 Clemson) is a senior hydrogeologist. </w:t>
      </w:r>
      <w:r w:rsidR="00302025">
        <w:rPr>
          <w:sz w:val="20"/>
          <w:szCs w:val="20"/>
        </w:rPr>
        <w:t xml:space="preserve">In 2016 </w:t>
      </w:r>
      <w:r w:rsidR="00302025" w:rsidRPr="00302025">
        <w:rPr>
          <w:b/>
          <w:sz w:val="20"/>
          <w:szCs w:val="20"/>
        </w:rPr>
        <w:t>Craig A. Hall</w:t>
      </w:r>
      <w:r w:rsidR="00302025">
        <w:rPr>
          <w:sz w:val="20"/>
          <w:szCs w:val="20"/>
        </w:rPr>
        <w:t xml:space="preserve">, GE (BA Geol ’85 UCSB; MSCE ’88 Berkeley) affiliated with the firm as a principal geotechnical engineer, and led their study of the Oroville Spillway project.  </w:t>
      </w:r>
    </w:p>
    <w:p w14:paraId="6BE3C528" w14:textId="77777777" w:rsidR="00A47C32" w:rsidRDefault="00A47C32" w:rsidP="00982BEC">
      <w:pPr>
        <w:jc w:val="both"/>
        <w:rPr>
          <w:b/>
          <w:sz w:val="22"/>
          <w:szCs w:val="22"/>
        </w:rPr>
      </w:pPr>
    </w:p>
    <w:p w14:paraId="1C0F83AC" w14:textId="77777777" w:rsidR="00D14EC0" w:rsidRPr="00C13647" w:rsidRDefault="00D14EC0" w:rsidP="00D14EC0">
      <w:pPr>
        <w:rPr>
          <w:b/>
          <w:sz w:val="22"/>
          <w:szCs w:val="22"/>
        </w:rPr>
      </w:pPr>
      <w:r w:rsidRPr="00C13647">
        <w:rPr>
          <w:b/>
          <w:sz w:val="22"/>
          <w:szCs w:val="22"/>
        </w:rPr>
        <w:t xml:space="preserve">Arup </w:t>
      </w:r>
      <w:r>
        <w:rPr>
          <w:b/>
          <w:sz w:val="22"/>
          <w:szCs w:val="22"/>
        </w:rPr>
        <w:t>&amp; P</w:t>
      </w:r>
      <w:r w:rsidRPr="00C13647">
        <w:rPr>
          <w:b/>
          <w:sz w:val="22"/>
          <w:szCs w:val="22"/>
        </w:rPr>
        <w:t>artners</w:t>
      </w:r>
      <w:r>
        <w:rPr>
          <w:b/>
          <w:sz w:val="22"/>
          <w:szCs w:val="22"/>
        </w:rPr>
        <w:t xml:space="preserve"> California Ltd. (1995-present)</w:t>
      </w:r>
    </w:p>
    <w:p w14:paraId="1A3B25F1" w14:textId="77777777" w:rsidR="00D14EC0" w:rsidRDefault="00526503" w:rsidP="00D14EC0">
      <w:pPr>
        <w:ind w:firstLine="720"/>
        <w:jc w:val="both"/>
        <w:rPr>
          <w:color w:val="111111"/>
          <w:sz w:val="20"/>
          <w:szCs w:val="20"/>
        </w:rPr>
      </w:pPr>
      <w:r w:rsidRPr="0031277F">
        <w:rPr>
          <w:b/>
          <w:sz w:val="20"/>
          <w:szCs w:val="20"/>
        </w:rPr>
        <w:t>Ove Arup</w:t>
      </w:r>
      <w:r>
        <w:rPr>
          <w:sz w:val="20"/>
          <w:szCs w:val="20"/>
        </w:rPr>
        <w:t xml:space="preserve"> was founded in 1946 and </w:t>
      </w:r>
      <w:r w:rsidRPr="00360610">
        <w:rPr>
          <w:sz w:val="20"/>
          <w:szCs w:val="20"/>
        </w:rPr>
        <w:t>is headquartered in London</w:t>
      </w:r>
      <w:r>
        <w:rPr>
          <w:sz w:val="20"/>
          <w:szCs w:val="20"/>
        </w:rPr>
        <w:t xml:space="preserve">. </w:t>
      </w:r>
      <w:r w:rsidR="002D1C17">
        <w:rPr>
          <w:sz w:val="20"/>
          <w:szCs w:val="20"/>
        </w:rPr>
        <w:t>It c</w:t>
      </w:r>
      <w:r w:rsidRPr="00360610">
        <w:rPr>
          <w:sz w:val="20"/>
          <w:szCs w:val="20"/>
        </w:rPr>
        <w:t xml:space="preserve">urrently </w:t>
      </w:r>
      <w:r>
        <w:rPr>
          <w:sz w:val="20"/>
          <w:szCs w:val="20"/>
        </w:rPr>
        <w:t xml:space="preserve">goes by the name Arup and </w:t>
      </w:r>
      <w:r w:rsidRPr="00360610">
        <w:rPr>
          <w:sz w:val="20"/>
          <w:szCs w:val="20"/>
        </w:rPr>
        <w:t>operat</w:t>
      </w:r>
      <w:r w:rsidR="002D1C17">
        <w:rPr>
          <w:sz w:val="20"/>
          <w:szCs w:val="20"/>
        </w:rPr>
        <w:t>es</w:t>
      </w:r>
      <w:r w:rsidRPr="00360610">
        <w:rPr>
          <w:sz w:val="20"/>
          <w:szCs w:val="20"/>
        </w:rPr>
        <w:t xml:space="preserve"> out of 73 offices in 32 countries, with 7000 members of staff</w:t>
      </w:r>
      <w:r w:rsidR="002D1C17">
        <w:rPr>
          <w:sz w:val="20"/>
          <w:szCs w:val="20"/>
        </w:rPr>
        <w:t xml:space="preserve">. </w:t>
      </w:r>
      <w:r w:rsidRPr="00360610">
        <w:rPr>
          <w:sz w:val="20"/>
          <w:szCs w:val="20"/>
        </w:rPr>
        <w:t xml:space="preserve"> Arup is made up of a number of inter-related practices. </w:t>
      </w:r>
      <w:r w:rsidR="002D1C17">
        <w:rPr>
          <w:sz w:val="20"/>
          <w:szCs w:val="20"/>
        </w:rPr>
        <w:t>Around 1995 t</w:t>
      </w:r>
      <w:r>
        <w:rPr>
          <w:sz w:val="20"/>
          <w:szCs w:val="20"/>
        </w:rPr>
        <w:t>hey e</w:t>
      </w:r>
      <w:r w:rsidR="00D14EC0">
        <w:rPr>
          <w:sz w:val="20"/>
          <w:szCs w:val="20"/>
        </w:rPr>
        <w:t>stablished branch office</w:t>
      </w:r>
      <w:r>
        <w:rPr>
          <w:sz w:val="20"/>
          <w:szCs w:val="20"/>
        </w:rPr>
        <w:t>s</w:t>
      </w:r>
      <w:r w:rsidR="00D14EC0">
        <w:rPr>
          <w:sz w:val="20"/>
          <w:szCs w:val="20"/>
        </w:rPr>
        <w:t xml:space="preserve"> in San Francisco</w:t>
      </w:r>
      <w:r>
        <w:rPr>
          <w:sz w:val="20"/>
          <w:szCs w:val="20"/>
        </w:rPr>
        <w:t xml:space="preserve"> and Los Angeles</w:t>
      </w:r>
      <w:r w:rsidR="00D14EC0">
        <w:rPr>
          <w:sz w:val="20"/>
          <w:szCs w:val="20"/>
        </w:rPr>
        <w:t xml:space="preserve"> </w:t>
      </w:r>
      <w:r w:rsidR="00D14EC0" w:rsidRPr="00360610">
        <w:rPr>
          <w:sz w:val="20"/>
          <w:szCs w:val="20"/>
        </w:rPr>
        <w:t xml:space="preserve">as Ove Arup &amp; Partners California Ltd. </w:t>
      </w:r>
      <w:r w:rsidR="00232BED" w:rsidRPr="00232BED">
        <w:rPr>
          <w:b/>
          <w:sz w:val="20"/>
          <w:szCs w:val="20"/>
        </w:rPr>
        <w:t>Annie Kammerer</w:t>
      </w:r>
      <w:r w:rsidR="00232BED">
        <w:rPr>
          <w:sz w:val="20"/>
          <w:szCs w:val="20"/>
        </w:rPr>
        <w:t xml:space="preserve">, PhD, PE </w:t>
      </w:r>
      <w:r>
        <w:rPr>
          <w:sz w:val="20"/>
          <w:szCs w:val="20"/>
        </w:rPr>
        <w:t>(BSCE ’94; M</w:t>
      </w:r>
      <w:r w:rsidR="00BD749A">
        <w:rPr>
          <w:sz w:val="20"/>
          <w:szCs w:val="20"/>
        </w:rPr>
        <w:t>S</w:t>
      </w:r>
      <w:r>
        <w:rPr>
          <w:sz w:val="20"/>
          <w:szCs w:val="20"/>
        </w:rPr>
        <w:t xml:space="preserve"> ’98, PhD 2002 Berkeley) </w:t>
      </w:r>
      <w:r w:rsidR="00BD749A">
        <w:rPr>
          <w:sz w:val="20"/>
          <w:szCs w:val="20"/>
        </w:rPr>
        <w:t>established</w:t>
      </w:r>
      <w:r w:rsidR="00232BED">
        <w:rPr>
          <w:sz w:val="20"/>
          <w:szCs w:val="20"/>
        </w:rPr>
        <w:t xml:space="preserve"> the geotechnical group at this </w:t>
      </w:r>
      <w:r w:rsidR="00924847">
        <w:rPr>
          <w:sz w:val="20"/>
          <w:szCs w:val="20"/>
        </w:rPr>
        <w:t>office</w:t>
      </w:r>
      <w:r w:rsidR="00232BED">
        <w:rPr>
          <w:sz w:val="20"/>
          <w:szCs w:val="20"/>
        </w:rPr>
        <w:t xml:space="preserve"> in 2002, remaining till 2006. </w:t>
      </w:r>
      <w:r w:rsidR="00D14EC0" w:rsidRPr="00360610">
        <w:rPr>
          <w:sz w:val="20"/>
          <w:szCs w:val="20"/>
        </w:rPr>
        <w:t xml:space="preserve">Principal SF office contact is </w:t>
      </w:r>
      <w:r w:rsidR="00D14EC0" w:rsidRPr="00060027">
        <w:rPr>
          <w:b/>
          <w:sz w:val="20"/>
          <w:szCs w:val="20"/>
        </w:rPr>
        <w:t>Mike Kaye</w:t>
      </w:r>
      <w:r w:rsidR="00D14EC0" w:rsidRPr="00360610">
        <w:rPr>
          <w:sz w:val="20"/>
          <w:szCs w:val="20"/>
        </w:rPr>
        <w:t xml:space="preserve">. </w:t>
      </w:r>
      <w:r w:rsidR="00630AAE" w:rsidRPr="00630AAE">
        <w:rPr>
          <w:b/>
          <w:sz w:val="20"/>
          <w:szCs w:val="20"/>
        </w:rPr>
        <w:t xml:space="preserve">Demetrious </w:t>
      </w:r>
      <w:r w:rsidR="00630AAE" w:rsidRPr="00C56AB9">
        <w:rPr>
          <w:b/>
          <w:sz w:val="20"/>
          <w:szCs w:val="20"/>
        </w:rPr>
        <w:t>Koutsoftas</w:t>
      </w:r>
      <w:r w:rsidR="002C2874">
        <w:rPr>
          <w:sz w:val="20"/>
          <w:szCs w:val="20"/>
        </w:rPr>
        <w:t>, GE, NA</w:t>
      </w:r>
      <w:r w:rsidR="00890FA5">
        <w:rPr>
          <w:sz w:val="20"/>
          <w:szCs w:val="20"/>
        </w:rPr>
        <w:t>E</w:t>
      </w:r>
      <w:r w:rsidR="002C2874">
        <w:rPr>
          <w:sz w:val="20"/>
          <w:szCs w:val="20"/>
        </w:rPr>
        <w:t xml:space="preserve"> (BS AgEng ’68 Technion-Haifa; MS ’71 and CE ’72 MIT)</w:t>
      </w:r>
      <w:r>
        <w:rPr>
          <w:sz w:val="20"/>
          <w:szCs w:val="20"/>
        </w:rPr>
        <w:t xml:space="preserve"> joined as a</w:t>
      </w:r>
      <w:r w:rsidR="00630AAE">
        <w:rPr>
          <w:sz w:val="20"/>
          <w:szCs w:val="20"/>
        </w:rPr>
        <w:t xml:space="preserve"> senior associate in </w:t>
      </w:r>
      <w:r>
        <w:rPr>
          <w:sz w:val="20"/>
          <w:szCs w:val="20"/>
        </w:rPr>
        <w:t>2006</w:t>
      </w:r>
      <w:r w:rsidR="00630AAE">
        <w:rPr>
          <w:sz w:val="20"/>
          <w:szCs w:val="20"/>
        </w:rPr>
        <w:t xml:space="preserve">. </w:t>
      </w:r>
      <w:r w:rsidR="00D14EC0">
        <w:rPr>
          <w:sz w:val="20"/>
          <w:szCs w:val="20"/>
        </w:rPr>
        <w:t xml:space="preserve">They provide civil, structural, geotechnical, mechanical, and electrical engineering design services. </w:t>
      </w:r>
      <w:r w:rsidR="00D14EC0" w:rsidRPr="00360610">
        <w:rPr>
          <w:color w:val="111111"/>
          <w:sz w:val="20"/>
          <w:szCs w:val="20"/>
        </w:rPr>
        <w:t>In 2007, the San Francisco office grew to a whopping $30 million in revenue -- nearly double its 2005 total.</w:t>
      </w:r>
      <w:r w:rsidR="00DE42DF">
        <w:rPr>
          <w:color w:val="111111"/>
          <w:sz w:val="20"/>
          <w:szCs w:val="20"/>
        </w:rPr>
        <w:t xml:space="preserve"> In 2010 they were joined by </w:t>
      </w:r>
      <w:r w:rsidR="00DE42DF" w:rsidRPr="00DE42DF">
        <w:rPr>
          <w:b/>
          <w:color w:val="111111"/>
          <w:sz w:val="20"/>
          <w:szCs w:val="20"/>
        </w:rPr>
        <w:t>Daniel J. Peluso</w:t>
      </w:r>
      <w:r w:rsidR="00DE42DF">
        <w:rPr>
          <w:color w:val="111111"/>
          <w:sz w:val="20"/>
          <w:szCs w:val="20"/>
        </w:rPr>
        <w:t xml:space="preserve">, GE (BS Geol ’83 UCSB; MSCE ’87 SJSU) from Pacific Geotechnical Engineers. </w:t>
      </w:r>
      <w:r w:rsidR="00B50526">
        <w:rPr>
          <w:color w:val="111111"/>
          <w:sz w:val="20"/>
          <w:szCs w:val="20"/>
        </w:rPr>
        <w:t xml:space="preserve">In 2013 </w:t>
      </w:r>
      <w:r w:rsidR="00B50526" w:rsidRPr="00B50526">
        <w:rPr>
          <w:b/>
          <w:color w:val="111111"/>
          <w:sz w:val="20"/>
          <w:szCs w:val="20"/>
        </w:rPr>
        <w:t>R. Jeffrey Dunn</w:t>
      </w:r>
      <w:r w:rsidR="00B50526">
        <w:rPr>
          <w:color w:val="111111"/>
          <w:sz w:val="20"/>
          <w:szCs w:val="20"/>
        </w:rPr>
        <w:t xml:space="preserve">, GE </w:t>
      </w:r>
      <w:r w:rsidR="00B50526">
        <w:rPr>
          <w:sz w:val="20"/>
          <w:szCs w:val="20"/>
        </w:rPr>
        <w:t>(BSCE ’75</w:t>
      </w:r>
      <w:r w:rsidR="00C17044">
        <w:rPr>
          <w:sz w:val="20"/>
          <w:szCs w:val="20"/>
        </w:rPr>
        <w:t>;</w:t>
      </w:r>
      <w:r w:rsidR="00B50526">
        <w:rPr>
          <w:sz w:val="20"/>
          <w:szCs w:val="20"/>
        </w:rPr>
        <w:t xml:space="preserve"> MS ’76</w:t>
      </w:r>
      <w:r w:rsidR="00C17044">
        <w:rPr>
          <w:sz w:val="20"/>
          <w:szCs w:val="20"/>
        </w:rPr>
        <w:t>;</w:t>
      </w:r>
      <w:r w:rsidR="00B50526">
        <w:rPr>
          <w:sz w:val="20"/>
          <w:szCs w:val="20"/>
        </w:rPr>
        <w:t xml:space="preserve"> PhD ’83 Berkeley) </w:t>
      </w:r>
      <w:r w:rsidR="00B50526">
        <w:rPr>
          <w:color w:val="111111"/>
          <w:sz w:val="20"/>
          <w:szCs w:val="20"/>
        </w:rPr>
        <w:t>came over from Kleinfelder to head up the</w:t>
      </w:r>
      <w:r w:rsidR="00C17044">
        <w:rPr>
          <w:color w:val="111111"/>
          <w:sz w:val="20"/>
          <w:szCs w:val="20"/>
        </w:rPr>
        <w:t xml:space="preserve"> firm’s</w:t>
      </w:r>
      <w:r w:rsidR="00B50526">
        <w:rPr>
          <w:color w:val="111111"/>
          <w:sz w:val="20"/>
          <w:szCs w:val="20"/>
        </w:rPr>
        <w:t xml:space="preserve"> geotechnical engineering division in the </w:t>
      </w:r>
      <w:r w:rsidR="00C17044">
        <w:rPr>
          <w:color w:val="111111"/>
          <w:sz w:val="20"/>
          <w:szCs w:val="20"/>
        </w:rPr>
        <w:t xml:space="preserve">S.F. </w:t>
      </w:r>
      <w:r w:rsidR="00B50526">
        <w:rPr>
          <w:color w:val="111111"/>
          <w:sz w:val="20"/>
          <w:szCs w:val="20"/>
        </w:rPr>
        <w:t>Bay Area.</w:t>
      </w:r>
    </w:p>
    <w:p w14:paraId="6A2B5AD3" w14:textId="77777777" w:rsidR="00DE42DF" w:rsidRDefault="00DE42DF" w:rsidP="00D14EC0">
      <w:pPr>
        <w:ind w:firstLine="720"/>
        <w:jc w:val="both"/>
        <w:rPr>
          <w:color w:val="111111"/>
          <w:sz w:val="20"/>
          <w:szCs w:val="20"/>
        </w:rPr>
      </w:pPr>
    </w:p>
    <w:p w14:paraId="1C484D69" w14:textId="77777777" w:rsidR="00D14EC0" w:rsidRDefault="00D14EC0" w:rsidP="00D14EC0">
      <w:pPr>
        <w:rPr>
          <w:b/>
          <w:sz w:val="22"/>
          <w:szCs w:val="22"/>
        </w:rPr>
      </w:pPr>
      <w:r w:rsidRPr="003B4147">
        <w:rPr>
          <w:b/>
          <w:sz w:val="22"/>
          <w:szCs w:val="22"/>
        </w:rPr>
        <w:t>Ninyo &amp; Moore (1999-pr</w:t>
      </w:r>
      <w:r w:rsidR="00A76A38">
        <w:rPr>
          <w:b/>
          <w:sz w:val="22"/>
          <w:szCs w:val="22"/>
        </w:rPr>
        <w:t>e</w:t>
      </w:r>
      <w:r w:rsidRPr="003B4147">
        <w:rPr>
          <w:b/>
          <w:sz w:val="22"/>
          <w:szCs w:val="22"/>
        </w:rPr>
        <w:t xml:space="preserve">sent) </w:t>
      </w:r>
    </w:p>
    <w:p w14:paraId="1CCE792F" w14:textId="77777777" w:rsidR="004A6CE9" w:rsidRPr="00BB0F5C" w:rsidRDefault="004A6CE9" w:rsidP="004A6CE9">
      <w:pPr>
        <w:jc w:val="both"/>
        <w:rPr>
          <w:sz w:val="20"/>
          <w:szCs w:val="20"/>
        </w:rPr>
      </w:pPr>
      <w:r>
        <w:rPr>
          <w:sz w:val="22"/>
          <w:szCs w:val="22"/>
        </w:rPr>
        <w:lastRenderedPageBreak/>
        <w:tab/>
      </w:r>
      <w:r w:rsidRPr="00773F19">
        <w:rPr>
          <w:sz w:val="20"/>
          <w:szCs w:val="20"/>
        </w:rPr>
        <w:t xml:space="preserve">Founded in 1986 by </w:t>
      </w:r>
      <w:r w:rsidRPr="0083148E">
        <w:rPr>
          <w:b/>
          <w:sz w:val="20"/>
          <w:szCs w:val="20"/>
        </w:rPr>
        <w:t>Avram Ninyo</w:t>
      </w:r>
      <w:r w:rsidRPr="00773F19">
        <w:rPr>
          <w:sz w:val="20"/>
          <w:szCs w:val="20"/>
        </w:rPr>
        <w:t xml:space="preserve"> (BSCE </w:t>
      </w:r>
      <w:r>
        <w:rPr>
          <w:sz w:val="20"/>
          <w:szCs w:val="20"/>
        </w:rPr>
        <w:t xml:space="preserve">’71 </w:t>
      </w:r>
      <w:r w:rsidRPr="00773F19">
        <w:rPr>
          <w:sz w:val="20"/>
          <w:szCs w:val="20"/>
        </w:rPr>
        <w:t>Robert College</w:t>
      </w:r>
      <w:r>
        <w:rPr>
          <w:sz w:val="20"/>
          <w:szCs w:val="20"/>
        </w:rPr>
        <w:t>-</w:t>
      </w:r>
      <w:r w:rsidRPr="00773F19">
        <w:rPr>
          <w:sz w:val="20"/>
          <w:szCs w:val="20"/>
        </w:rPr>
        <w:t>Istanbul</w:t>
      </w:r>
      <w:r>
        <w:rPr>
          <w:sz w:val="20"/>
          <w:szCs w:val="20"/>
        </w:rPr>
        <w:t xml:space="preserve">; MSCE ’74 Syracuse), who managed Leighton’s branch office in San Diego, along with </w:t>
      </w:r>
      <w:r w:rsidRPr="0083148E">
        <w:rPr>
          <w:b/>
          <w:sz w:val="20"/>
          <w:szCs w:val="20"/>
        </w:rPr>
        <w:t>Roy E. Moore</w:t>
      </w:r>
      <w:r>
        <w:rPr>
          <w:sz w:val="20"/>
          <w:szCs w:val="20"/>
        </w:rPr>
        <w:t>, (son of William Moore of Dames &amp; Moore),</w:t>
      </w:r>
      <w:r w:rsidRPr="00773F19">
        <w:rPr>
          <w:sz w:val="20"/>
          <w:szCs w:val="20"/>
        </w:rPr>
        <w:t xml:space="preserve"> </w:t>
      </w:r>
      <w:r>
        <w:rPr>
          <w:sz w:val="20"/>
          <w:szCs w:val="20"/>
        </w:rPr>
        <w:t>b</w:t>
      </w:r>
      <w:r w:rsidRPr="00773F19">
        <w:rPr>
          <w:sz w:val="20"/>
          <w:szCs w:val="20"/>
        </w:rPr>
        <w:t xml:space="preserve">ased out of San Diego. </w:t>
      </w:r>
      <w:r>
        <w:rPr>
          <w:sz w:val="20"/>
          <w:szCs w:val="20"/>
        </w:rPr>
        <w:t>A b</w:t>
      </w:r>
      <w:r w:rsidRPr="00773F19">
        <w:rPr>
          <w:sz w:val="20"/>
          <w:szCs w:val="20"/>
        </w:rPr>
        <w:t>ranch office</w:t>
      </w:r>
      <w:r>
        <w:rPr>
          <w:sz w:val="20"/>
          <w:szCs w:val="20"/>
        </w:rPr>
        <w:t xml:space="preserve"> was established in </w:t>
      </w:r>
      <w:r w:rsidRPr="00773F19">
        <w:rPr>
          <w:sz w:val="20"/>
          <w:szCs w:val="20"/>
        </w:rPr>
        <w:t>Oakland</w:t>
      </w:r>
      <w:r>
        <w:rPr>
          <w:sz w:val="20"/>
          <w:szCs w:val="20"/>
        </w:rPr>
        <w:t xml:space="preserve"> in 1999</w:t>
      </w:r>
      <w:r w:rsidRPr="00773F19">
        <w:rPr>
          <w:sz w:val="20"/>
          <w:szCs w:val="20"/>
        </w:rPr>
        <w:t xml:space="preserve">. </w:t>
      </w:r>
      <w:r w:rsidRPr="00A76A38">
        <w:rPr>
          <w:b/>
          <w:sz w:val="20"/>
          <w:szCs w:val="20"/>
        </w:rPr>
        <w:t>Terrance K. L. Wang</w:t>
      </w:r>
      <w:r>
        <w:rPr>
          <w:b/>
          <w:sz w:val="20"/>
          <w:szCs w:val="20"/>
        </w:rPr>
        <w:t>,</w:t>
      </w:r>
      <w:r>
        <w:rPr>
          <w:sz w:val="20"/>
          <w:szCs w:val="20"/>
        </w:rPr>
        <w:t xml:space="preserve"> GE (BSCE ’75 Rice; MS ’76 Berkeley) left </w:t>
      </w:r>
      <w:r w:rsidR="00744763">
        <w:rPr>
          <w:sz w:val="20"/>
          <w:szCs w:val="20"/>
        </w:rPr>
        <w:t>Fugro West</w:t>
      </w:r>
      <w:r>
        <w:rPr>
          <w:sz w:val="20"/>
          <w:szCs w:val="20"/>
        </w:rPr>
        <w:t xml:space="preserve"> to become managing partner of the Bay Area office in August 2005. </w:t>
      </w:r>
    </w:p>
    <w:p w14:paraId="380BB0DA" w14:textId="77777777" w:rsidR="00BF6AC4" w:rsidRDefault="00BF6AC4" w:rsidP="00D14EC0">
      <w:pPr>
        <w:jc w:val="both"/>
        <w:rPr>
          <w:b/>
          <w:sz w:val="22"/>
          <w:szCs w:val="22"/>
        </w:rPr>
      </w:pPr>
    </w:p>
    <w:p w14:paraId="338C7E8D" w14:textId="77777777" w:rsidR="00D14EC0" w:rsidRDefault="00825F72" w:rsidP="00D14EC0">
      <w:pPr>
        <w:jc w:val="both"/>
        <w:rPr>
          <w:b/>
          <w:sz w:val="22"/>
          <w:szCs w:val="22"/>
        </w:rPr>
      </w:pPr>
      <w:r>
        <w:rPr>
          <w:b/>
          <w:sz w:val="22"/>
          <w:szCs w:val="22"/>
        </w:rPr>
        <w:t>Fugro (1972-7</w:t>
      </w:r>
      <w:r w:rsidR="007715BA">
        <w:rPr>
          <w:b/>
          <w:sz w:val="22"/>
          <w:szCs w:val="22"/>
        </w:rPr>
        <w:t>5</w:t>
      </w:r>
      <w:r>
        <w:rPr>
          <w:b/>
          <w:sz w:val="22"/>
          <w:szCs w:val="22"/>
        </w:rPr>
        <w:t xml:space="preserve">); </w:t>
      </w:r>
      <w:r w:rsidR="00D14EC0" w:rsidRPr="00793527">
        <w:rPr>
          <w:b/>
          <w:sz w:val="22"/>
          <w:szCs w:val="22"/>
        </w:rPr>
        <w:t>Fugro West, Inc. (</w:t>
      </w:r>
      <w:r w:rsidR="00203464">
        <w:rPr>
          <w:b/>
          <w:sz w:val="22"/>
          <w:szCs w:val="22"/>
        </w:rPr>
        <w:t>1997</w:t>
      </w:r>
      <w:r w:rsidR="00D14EC0" w:rsidRPr="00793527">
        <w:rPr>
          <w:b/>
          <w:sz w:val="22"/>
          <w:szCs w:val="22"/>
        </w:rPr>
        <w:t>-</w:t>
      </w:r>
      <w:r w:rsidR="00735F5D">
        <w:rPr>
          <w:b/>
          <w:sz w:val="22"/>
          <w:szCs w:val="22"/>
        </w:rPr>
        <w:t>2010</w:t>
      </w:r>
      <w:r w:rsidR="00D14EC0" w:rsidRPr="00793527">
        <w:rPr>
          <w:b/>
          <w:sz w:val="22"/>
          <w:szCs w:val="22"/>
        </w:rPr>
        <w:t>)</w:t>
      </w:r>
      <w:r w:rsidR="00735F5D">
        <w:rPr>
          <w:b/>
          <w:sz w:val="22"/>
          <w:szCs w:val="22"/>
        </w:rPr>
        <w:t>; Fugro Consultants, Inc. (2010-present)</w:t>
      </w:r>
    </w:p>
    <w:p w14:paraId="2FDFBB85" w14:textId="77777777" w:rsidR="00825F72" w:rsidRDefault="00D14EC0" w:rsidP="00D14EC0">
      <w:pPr>
        <w:jc w:val="both"/>
        <w:rPr>
          <w:sz w:val="20"/>
          <w:szCs w:val="20"/>
        </w:rPr>
      </w:pPr>
      <w:r>
        <w:rPr>
          <w:b/>
          <w:sz w:val="22"/>
          <w:szCs w:val="22"/>
        </w:rPr>
        <w:t xml:space="preserve"> </w:t>
      </w:r>
      <w:r>
        <w:rPr>
          <w:b/>
          <w:sz w:val="22"/>
          <w:szCs w:val="22"/>
        </w:rPr>
        <w:tab/>
      </w:r>
      <w:r w:rsidR="00825F72">
        <w:rPr>
          <w:color w:val="000000"/>
          <w:sz w:val="20"/>
          <w:szCs w:val="20"/>
        </w:rPr>
        <w:t xml:space="preserve">Fugro was founded in September 1970 by </w:t>
      </w:r>
      <w:r w:rsidR="00825F72" w:rsidRPr="006A2215">
        <w:rPr>
          <w:b/>
          <w:color w:val="000000"/>
          <w:sz w:val="20"/>
          <w:szCs w:val="20"/>
        </w:rPr>
        <w:t>Jaap “Jack” Schoustra</w:t>
      </w:r>
      <w:r w:rsidR="00825F72">
        <w:rPr>
          <w:color w:val="000000"/>
          <w:sz w:val="20"/>
          <w:szCs w:val="20"/>
        </w:rPr>
        <w:t xml:space="preserve">, PE (1931-1997) (BS, MS Delft Tech Univ) and </w:t>
      </w:r>
      <w:r w:rsidR="00825F72" w:rsidRPr="006A2215">
        <w:rPr>
          <w:b/>
          <w:color w:val="000000"/>
          <w:sz w:val="20"/>
          <w:szCs w:val="20"/>
        </w:rPr>
        <w:t>Jay Smith</w:t>
      </w:r>
      <w:r w:rsidR="00825F72">
        <w:rPr>
          <w:color w:val="000000"/>
          <w:sz w:val="20"/>
          <w:szCs w:val="20"/>
        </w:rPr>
        <w:t xml:space="preserve"> (BS Geol ‘58 UCLA), who were both partners at Converse-Davis in Pasadena. </w:t>
      </w:r>
      <w:r w:rsidR="00825F72">
        <w:rPr>
          <w:sz w:val="22"/>
          <w:szCs w:val="22"/>
        </w:rPr>
        <w:t xml:space="preserve"> </w:t>
      </w:r>
      <w:r w:rsidR="00825F72" w:rsidRPr="00825F72">
        <w:rPr>
          <w:b/>
          <w:sz w:val="20"/>
          <w:szCs w:val="20"/>
        </w:rPr>
        <w:t>Fugro Inc</w:t>
      </w:r>
      <w:r w:rsidR="00825F72" w:rsidRPr="00825F72">
        <w:rPr>
          <w:sz w:val="20"/>
          <w:szCs w:val="20"/>
        </w:rPr>
        <w:t xml:space="preserve">., </w:t>
      </w:r>
      <w:r w:rsidR="00825F72">
        <w:rPr>
          <w:sz w:val="20"/>
          <w:szCs w:val="20"/>
        </w:rPr>
        <w:t xml:space="preserve">the American affiliate of the Dutch firm established an office in Long Beach.  In 1972 they established a Bay Area office in Redwood City, bringing in </w:t>
      </w:r>
      <w:r w:rsidR="00825F72" w:rsidRPr="00825F72">
        <w:rPr>
          <w:b/>
          <w:sz w:val="20"/>
          <w:szCs w:val="20"/>
        </w:rPr>
        <w:t>Howard F. Donley</w:t>
      </w:r>
      <w:r w:rsidR="00825F72">
        <w:rPr>
          <w:sz w:val="20"/>
          <w:szCs w:val="20"/>
        </w:rPr>
        <w:t xml:space="preserve">, PE (BSCE ’60 Wyoming; MS ’61 Montana State) from Dames &amp; Moore as a vice president and office principal. Donley had joined D&amp;M in 1963. This officen remained open until he formed Howard </w:t>
      </w:r>
      <w:r w:rsidR="007715BA">
        <w:rPr>
          <w:sz w:val="20"/>
          <w:szCs w:val="20"/>
        </w:rPr>
        <w:t xml:space="preserve">F. </w:t>
      </w:r>
      <w:r w:rsidR="00825F72">
        <w:rPr>
          <w:sz w:val="20"/>
          <w:szCs w:val="20"/>
        </w:rPr>
        <w:t xml:space="preserve">Donley </w:t>
      </w:r>
      <w:r w:rsidR="007715BA">
        <w:rPr>
          <w:sz w:val="20"/>
          <w:szCs w:val="20"/>
        </w:rPr>
        <w:t xml:space="preserve">&amp; </w:t>
      </w:r>
      <w:r w:rsidR="00825F72">
        <w:rPr>
          <w:sz w:val="20"/>
          <w:szCs w:val="20"/>
        </w:rPr>
        <w:t>Associates in 197</w:t>
      </w:r>
      <w:r w:rsidR="007715BA">
        <w:rPr>
          <w:sz w:val="20"/>
          <w:szCs w:val="20"/>
        </w:rPr>
        <w:t>5</w:t>
      </w:r>
      <w:r w:rsidR="00825F72">
        <w:rPr>
          <w:sz w:val="20"/>
          <w:szCs w:val="20"/>
        </w:rPr>
        <w:t xml:space="preserve"> (described in the D&amp; M threadline). </w:t>
      </w:r>
    </w:p>
    <w:p w14:paraId="35299E0E" w14:textId="77777777" w:rsidR="00F33D12" w:rsidRDefault="00825F72" w:rsidP="00D14EC0">
      <w:pPr>
        <w:jc w:val="both"/>
        <w:rPr>
          <w:sz w:val="20"/>
          <w:szCs w:val="20"/>
        </w:rPr>
      </w:pPr>
      <w:r w:rsidRPr="00825F72">
        <w:rPr>
          <w:sz w:val="22"/>
          <w:szCs w:val="22"/>
        </w:rPr>
        <w:t xml:space="preserve"> </w:t>
      </w:r>
      <w:r>
        <w:rPr>
          <w:sz w:val="22"/>
          <w:szCs w:val="22"/>
        </w:rPr>
        <w:tab/>
      </w:r>
      <w:r w:rsidR="00F33D12" w:rsidRPr="00AC1AFD">
        <w:rPr>
          <w:sz w:val="20"/>
          <w:szCs w:val="20"/>
        </w:rPr>
        <w:t xml:space="preserve">McClelland Engineers </w:t>
      </w:r>
      <w:r w:rsidR="00F33D12">
        <w:rPr>
          <w:sz w:val="20"/>
          <w:szCs w:val="20"/>
        </w:rPr>
        <w:t>of Houston</w:t>
      </w:r>
      <w:r w:rsidR="00CB7383">
        <w:rPr>
          <w:sz w:val="20"/>
          <w:szCs w:val="20"/>
        </w:rPr>
        <w:t>,</w:t>
      </w:r>
      <w:r w:rsidR="00F33D12">
        <w:rPr>
          <w:sz w:val="20"/>
          <w:szCs w:val="20"/>
        </w:rPr>
        <w:t xml:space="preserve"> Texas was founded in 1947. In 1977 McClelland </w:t>
      </w:r>
      <w:r w:rsidR="00CB7383">
        <w:rPr>
          <w:sz w:val="20"/>
          <w:szCs w:val="20"/>
        </w:rPr>
        <w:t xml:space="preserve">partnered with </w:t>
      </w:r>
      <w:r w:rsidR="00CB7383" w:rsidRPr="00AC1AFD">
        <w:rPr>
          <w:sz w:val="20"/>
          <w:szCs w:val="20"/>
        </w:rPr>
        <w:t xml:space="preserve">Land and Sea Surveys </w:t>
      </w:r>
      <w:r w:rsidR="00CB7383">
        <w:rPr>
          <w:sz w:val="20"/>
          <w:szCs w:val="20"/>
        </w:rPr>
        <w:t>of Louisiana to establish a West Coast office in Ventura to service the offshore oil industry (Land BS Sea Surveys had been working in California since 1950)</w:t>
      </w:r>
      <w:r w:rsidR="00F33D12" w:rsidRPr="00AC1AFD">
        <w:rPr>
          <w:sz w:val="20"/>
          <w:szCs w:val="20"/>
        </w:rPr>
        <w:t>.</w:t>
      </w:r>
      <w:r w:rsidR="00F33D12">
        <w:rPr>
          <w:sz w:val="20"/>
          <w:szCs w:val="20"/>
        </w:rPr>
        <w:t xml:space="preserve"> </w:t>
      </w:r>
      <w:r w:rsidR="00D14EC0" w:rsidRPr="00AC1AFD">
        <w:rPr>
          <w:sz w:val="20"/>
          <w:szCs w:val="20"/>
        </w:rPr>
        <w:t>Fugro</w:t>
      </w:r>
      <w:r w:rsidR="00F33D12">
        <w:rPr>
          <w:sz w:val="20"/>
          <w:szCs w:val="20"/>
        </w:rPr>
        <w:t xml:space="preserve"> is </w:t>
      </w:r>
      <w:r w:rsidR="00F33D12" w:rsidRPr="00AC1AFD">
        <w:rPr>
          <w:sz w:val="20"/>
          <w:szCs w:val="20"/>
        </w:rPr>
        <w:t>a European-based company founded in 1962</w:t>
      </w:r>
      <w:r w:rsidR="00F33D12">
        <w:rPr>
          <w:sz w:val="20"/>
          <w:szCs w:val="20"/>
        </w:rPr>
        <w:t xml:space="preserve"> in the Netherlands. In 1986 Fugro merged with </w:t>
      </w:r>
      <w:r w:rsidR="00D14EC0" w:rsidRPr="00AC1AFD">
        <w:rPr>
          <w:sz w:val="20"/>
          <w:szCs w:val="20"/>
        </w:rPr>
        <w:t>McClellan</w:t>
      </w:r>
      <w:r w:rsidR="00F33D12">
        <w:rPr>
          <w:sz w:val="20"/>
          <w:szCs w:val="20"/>
        </w:rPr>
        <w:t>d Engineers</w:t>
      </w:r>
      <w:r w:rsidR="00D14EC0" w:rsidRPr="00AC1AFD">
        <w:rPr>
          <w:sz w:val="20"/>
          <w:szCs w:val="20"/>
        </w:rPr>
        <w:t xml:space="preserve"> </w:t>
      </w:r>
      <w:r w:rsidR="00F33D12">
        <w:rPr>
          <w:sz w:val="20"/>
          <w:szCs w:val="20"/>
        </w:rPr>
        <w:t xml:space="preserve">to form </w:t>
      </w:r>
      <w:r w:rsidR="00F33D12" w:rsidRPr="00CB7383">
        <w:rPr>
          <w:b/>
          <w:sz w:val="20"/>
          <w:szCs w:val="20"/>
        </w:rPr>
        <w:t>Fugro-McClelland</w:t>
      </w:r>
      <w:r w:rsidR="00F33D12">
        <w:rPr>
          <w:sz w:val="20"/>
          <w:szCs w:val="20"/>
        </w:rPr>
        <w:t>, which allowed them to</w:t>
      </w:r>
      <w:r w:rsidR="00D14EC0" w:rsidRPr="00AC1AFD">
        <w:rPr>
          <w:sz w:val="20"/>
          <w:szCs w:val="20"/>
        </w:rPr>
        <w:t xml:space="preserve"> dominate marine and offsho</w:t>
      </w:r>
      <w:r w:rsidR="00EC1198">
        <w:rPr>
          <w:sz w:val="20"/>
          <w:szCs w:val="20"/>
        </w:rPr>
        <w:t>re geotechnical exploration and</w:t>
      </w:r>
      <w:r w:rsidR="00D14EC0" w:rsidRPr="00AC1AFD">
        <w:rPr>
          <w:sz w:val="20"/>
          <w:szCs w:val="20"/>
        </w:rPr>
        <w:t xml:space="preserve"> assessment, </w:t>
      </w:r>
      <w:r w:rsidR="00F33D12">
        <w:rPr>
          <w:sz w:val="20"/>
          <w:szCs w:val="20"/>
        </w:rPr>
        <w:t xml:space="preserve">while </w:t>
      </w:r>
      <w:r w:rsidR="00D14EC0" w:rsidRPr="00AC1AFD">
        <w:rPr>
          <w:sz w:val="20"/>
          <w:szCs w:val="20"/>
        </w:rPr>
        <w:t>offer</w:t>
      </w:r>
      <w:r w:rsidR="00F33D12">
        <w:rPr>
          <w:sz w:val="20"/>
          <w:szCs w:val="20"/>
        </w:rPr>
        <w:t>ing</w:t>
      </w:r>
      <w:r w:rsidR="00D14EC0" w:rsidRPr="00AC1AFD">
        <w:rPr>
          <w:sz w:val="20"/>
          <w:szCs w:val="20"/>
        </w:rPr>
        <w:t xml:space="preserve"> geotechnical, hydrogeologic, </w:t>
      </w:r>
      <w:r w:rsidR="00F33D12">
        <w:rPr>
          <w:sz w:val="20"/>
          <w:szCs w:val="20"/>
        </w:rPr>
        <w:t>geo</w:t>
      </w:r>
      <w:r w:rsidR="00D14EC0" w:rsidRPr="00AC1AFD">
        <w:rPr>
          <w:sz w:val="20"/>
          <w:szCs w:val="20"/>
        </w:rPr>
        <w:t xml:space="preserve">environmental services. </w:t>
      </w:r>
    </w:p>
    <w:p w14:paraId="18A15688" w14:textId="77777777" w:rsidR="00F33D12" w:rsidRDefault="00D14EC0" w:rsidP="00F33D12">
      <w:pPr>
        <w:ind w:firstLine="720"/>
        <w:jc w:val="both"/>
        <w:rPr>
          <w:sz w:val="20"/>
          <w:szCs w:val="20"/>
        </w:rPr>
      </w:pPr>
      <w:r w:rsidRPr="00AC1AFD">
        <w:rPr>
          <w:sz w:val="20"/>
          <w:szCs w:val="20"/>
        </w:rPr>
        <w:t>In 199</w:t>
      </w:r>
      <w:r w:rsidR="00F33D12">
        <w:rPr>
          <w:sz w:val="20"/>
          <w:szCs w:val="20"/>
        </w:rPr>
        <w:t>1-92</w:t>
      </w:r>
      <w:r w:rsidRPr="00AC1AFD">
        <w:rPr>
          <w:sz w:val="20"/>
          <w:szCs w:val="20"/>
        </w:rPr>
        <w:t xml:space="preserve">, </w:t>
      </w:r>
      <w:r w:rsidR="00F33D12">
        <w:rPr>
          <w:sz w:val="20"/>
          <w:szCs w:val="20"/>
        </w:rPr>
        <w:t xml:space="preserve">Fugro acquired </w:t>
      </w:r>
      <w:r w:rsidR="00F33D12" w:rsidRPr="00AC1AFD">
        <w:rPr>
          <w:sz w:val="20"/>
          <w:szCs w:val="20"/>
        </w:rPr>
        <w:t>KC Geotechnical Engineers of Santa Barbara</w:t>
      </w:r>
      <w:r w:rsidR="00F33D12">
        <w:rPr>
          <w:sz w:val="20"/>
          <w:szCs w:val="20"/>
        </w:rPr>
        <w:t xml:space="preserve"> and </w:t>
      </w:r>
      <w:r w:rsidRPr="00AC1AFD">
        <w:rPr>
          <w:sz w:val="20"/>
          <w:szCs w:val="20"/>
        </w:rPr>
        <w:t xml:space="preserve">Staal, Gardner </w:t>
      </w:r>
      <w:r w:rsidR="00F33D12">
        <w:rPr>
          <w:sz w:val="20"/>
          <w:szCs w:val="20"/>
        </w:rPr>
        <w:t>&amp;</w:t>
      </w:r>
      <w:r w:rsidRPr="00AC1AFD">
        <w:rPr>
          <w:sz w:val="20"/>
          <w:szCs w:val="20"/>
        </w:rPr>
        <w:t xml:space="preserve"> Dunne of Ventura</w:t>
      </w:r>
      <w:r w:rsidR="00F33D12">
        <w:rPr>
          <w:sz w:val="20"/>
          <w:szCs w:val="20"/>
        </w:rPr>
        <w:t xml:space="preserve"> (profiled </w:t>
      </w:r>
      <w:r w:rsidR="00CB7383">
        <w:rPr>
          <w:sz w:val="20"/>
          <w:szCs w:val="20"/>
        </w:rPr>
        <w:t>in the Southern California Threadline</w:t>
      </w:r>
      <w:r w:rsidR="00F33D12">
        <w:rPr>
          <w:sz w:val="20"/>
          <w:szCs w:val="20"/>
        </w:rPr>
        <w:t>)</w:t>
      </w:r>
      <w:r w:rsidRPr="00AC1AFD">
        <w:rPr>
          <w:sz w:val="20"/>
          <w:szCs w:val="20"/>
        </w:rPr>
        <w:t xml:space="preserve">. When Fugro acquired John E. Chance </w:t>
      </w:r>
      <w:r w:rsidR="00F33D12">
        <w:rPr>
          <w:sz w:val="20"/>
          <w:szCs w:val="20"/>
        </w:rPr>
        <w:t xml:space="preserve">of Louisiana </w:t>
      </w:r>
      <w:r w:rsidRPr="00AC1AFD">
        <w:rPr>
          <w:sz w:val="20"/>
          <w:szCs w:val="20"/>
        </w:rPr>
        <w:t>in 1994, their Ventura operation (formerly Land and Sea Surveys) became a part of Fugro</w:t>
      </w:r>
      <w:r w:rsidR="00F33D12">
        <w:rPr>
          <w:sz w:val="20"/>
          <w:szCs w:val="20"/>
        </w:rPr>
        <w:t xml:space="preserve">-McClelland West, which became </w:t>
      </w:r>
      <w:r w:rsidR="00F33D12" w:rsidRPr="00CB7383">
        <w:rPr>
          <w:b/>
          <w:sz w:val="20"/>
          <w:szCs w:val="20"/>
        </w:rPr>
        <w:t>Fugro West, Inc.</w:t>
      </w:r>
      <w:r w:rsidR="00F33D12">
        <w:rPr>
          <w:sz w:val="20"/>
          <w:szCs w:val="20"/>
        </w:rPr>
        <w:t xml:space="preserve"> in November 1997, with Timothy N. Dunne, GE serving as the president, in Ventura</w:t>
      </w:r>
      <w:r w:rsidRPr="00AC1AFD">
        <w:rPr>
          <w:sz w:val="20"/>
          <w:szCs w:val="20"/>
        </w:rPr>
        <w:t xml:space="preserve">. </w:t>
      </w:r>
    </w:p>
    <w:p w14:paraId="008151EA" w14:textId="77777777" w:rsidR="00B66D2B" w:rsidRDefault="00D14EC0" w:rsidP="00F33D12">
      <w:pPr>
        <w:ind w:firstLine="720"/>
        <w:jc w:val="both"/>
        <w:rPr>
          <w:sz w:val="20"/>
          <w:szCs w:val="20"/>
        </w:rPr>
      </w:pPr>
      <w:r>
        <w:rPr>
          <w:sz w:val="20"/>
          <w:szCs w:val="20"/>
        </w:rPr>
        <w:t xml:space="preserve">In 1997 </w:t>
      </w:r>
      <w:r w:rsidRPr="00CB7383">
        <w:rPr>
          <w:sz w:val="20"/>
          <w:szCs w:val="20"/>
        </w:rPr>
        <w:t>Fugro West</w:t>
      </w:r>
      <w:r w:rsidRPr="00AC1AFD">
        <w:rPr>
          <w:sz w:val="20"/>
          <w:szCs w:val="20"/>
        </w:rPr>
        <w:t xml:space="preserve"> </w:t>
      </w:r>
      <w:r>
        <w:rPr>
          <w:sz w:val="20"/>
          <w:szCs w:val="20"/>
        </w:rPr>
        <w:t>established a</w:t>
      </w:r>
      <w:r w:rsidR="00F33D12">
        <w:rPr>
          <w:sz w:val="20"/>
          <w:szCs w:val="20"/>
        </w:rPr>
        <w:t xml:space="preserve"> branch</w:t>
      </w:r>
      <w:r>
        <w:rPr>
          <w:sz w:val="20"/>
          <w:szCs w:val="20"/>
        </w:rPr>
        <w:t xml:space="preserve"> office in Oakland</w:t>
      </w:r>
      <w:r w:rsidR="00B66D2B">
        <w:rPr>
          <w:sz w:val="20"/>
          <w:szCs w:val="20"/>
        </w:rPr>
        <w:t xml:space="preserve">, which was managed by </w:t>
      </w:r>
      <w:r w:rsidR="00B66D2B" w:rsidRPr="00677CAD">
        <w:rPr>
          <w:b/>
          <w:sz w:val="20"/>
          <w:szCs w:val="20"/>
        </w:rPr>
        <w:t>Tom McNeilan</w:t>
      </w:r>
      <w:r w:rsidR="00B66D2B">
        <w:rPr>
          <w:sz w:val="20"/>
          <w:szCs w:val="20"/>
        </w:rPr>
        <w:t>, PE</w:t>
      </w:r>
      <w:r w:rsidR="005B1839">
        <w:rPr>
          <w:sz w:val="20"/>
          <w:szCs w:val="20"/>
        </w:rPr>
        <w:t xml:space="preserve"> (BSCE ’73 </w:t>
      </w:r>
      <w:r w:rsidR="00924847">
        <w:rPr>
          <w:sz w:val="20"/>
          <w:szCs w:val="20"/>
        </w:rPr>
        <w:t>Cincinnati</w:t>
      </w:r>
      <w:r w:rsidR="005B1839">
        <w:rPr>
          <w:sz w:val="20"/>
          <w:szCs w:val="20"/>
        </w:rPr>
        <w:t>; MS ’74 Purdue)</w:t>
      </w:r>
      <w:r w:rsidR="00252D51">
        <w:rPr>
          <w:sz w:val="20"/>
          <w:szCs w:val="20"/>
        </w:rPr>
        <w:t>,</w:t>
      </w:r>
      <w:r w:rsidR="005B1839">
        <w:rPr>
          <w:sz w:val="20"/>
          <w:szCs w:val="20"/>
        </w:rPr>
        <w:t xml:space="preserve"> who had previously worked for McClelland Engineers in Houston, San Francisco, and Ventura before becoming VP of Fugro West in 1993. The</w:t>
      </w:r>
      <w:r w:rsidR="00252D51">
        <w:rPr>
          <w:sz w:val="20"/>
          <w:szCs w:val="20"/>
        </w:rPr>
        <w:t xml:space="preserve">ir Chief Geotechnical Engineer is </w:t>
      </w:r>
      <w:r w:rsidR="00252D51" w:rsidRPr="00252D51">
        <w:rPr>
          <w:b/>
          <w:sz w:val="20"/>
          <w:szCs w:val="20"/>
        </w:rPr>
        <w:t>Ron Bajuniemi</w:t>
      </w:r>
      <w:r w:rsidR="00252D51" w:rsidRPr="00252D51">
        <w:rPr>
          <w:sz w:val="20"/>
          <w:szCs w:val="20"/>
        </w:rPr>
        <w:t>, G.E</w:t>
      </w:r>
      <w:r w:rsidR="00252D51">
        <w:rPr>
          <w:sz w:val="20"/>
          <w:szCs w:val="20"/>
        </w:rPr>
        <w:t xml:space="preserve"> (BSCE ’71; MS ’73 UC Davis)</w:t>
      </w:r>
      <w:r w:rsidR="00DE4A5C">
        <w:rPr>
          <w:sz w:val="20"/>
          <w:szCs w:val="20"/>
        </w:rPr>
        <w:t xml:space="preserve">, and from 2002-12 </w:t>
      </w:r>
      <w:r w:rsidR="00CB7383">
        <w:rPr>
          <w:sz w:val="20"/>
          <w:szCs w:val="20"/>
        </w:rPr>
        <w:t>one of their p</w:t>
      </w:r>
      <w:r w:rsidR="00DE4A5C">
        <w:rPr>
          <w:sz w:val="20"/>
          <w:szCs w:val="20"/>
        </w:rPr>
        <w:t xml:space="preserve">rincipal </w:t>
      </w:r>
      <w:r w:rsidR="00CB7383">
        <w:rPr>
          <w:sz w:val="20"/>
          <w:szCs w:val="20"/>
        </w:rPr>
        <w:t>g</w:t>
      </w:r>
      <w:r w:rsidR="00DE4A5C">
        <w:rPr>
          <w:sz w:val="20"/>
          <w:szCs w:val="20"/>
        </w:rPr>
        <w:t xml:space="preserve">eotechnical </w:t>
      </w:r>
      <w:r w:rsidR="00CB7383">
        <w:rPr>
          <w:sz w:val="20"/>
          <w:szCs w:val="20"/>
        </w:rPr>
        <w:t>e</w:t>
      </w:r>
      <w:r w:rsidR="00DE4A5C">
        <w:rPr>
          <w:sz w:val="20"/>
          <w:szCs w:val="20"/>
        </w:rPr>
        <w:t>ngineer</w:t>
      </w:r>
      <w:r w:rsidR="00CB7383">
        <w:rPr>
          <w:sz w:val="20"/>
          <w:szCs w:val="20"/>
        </w:rPr>
        <w:t>s was</w:t>
      </w:r>
      <w:r w:rsidR="00DE4A5C">
        <w:rPr>
          <w:sz w:val="20"/>
          <w:szCs w:val="20"/>
        </w:rPr>
        <w:t xml:space="preserve"> </w:t>
      </w:r>
      <w:r w:rsidR="00DE4A5C" w:rsidRPr="00DE4A5C">
        <w:rPr>
          <w:b/>
          <w:sz w:val="20"/>
          <w:szCs w:val="20"/>
        </w:rPr>
        <w:t>Corey T. Dare</w:t>
      </w:r>
      <w:r w:rsidR="00DE4A5C">
        <w:rPr>
          <w:sz w:val="20"/>
          <w:szCs w:val="20"/>
        </w:rPr>
        <w:t>, GE</w:t>
      </w:r>
      <w:r w:rsidR="00252D51">
        <w:rPr>
          <w:sz w:val="20"/>
          <w:szCs w:val="20"/>
        </w:rPr>
        <w:t xml:space="preserve">. </w:t>
      </w:r>
      <w:r w:rsidR="00A762CD">
        <w:rPr>
          <w:sz w:val="20"/>
          <w:szCs w:val="20"/>
        </w:rPr>
        <w:t xml:space="preserve">Their VP and principal geologist is </w:t>
      </w:r>
      <w:r w:rsidR="00A762CD" w:rsidRPr="00A762CD">
        <w:rPr>
          <w:b/>
          <w:sz w:val="20"/>
          <w:szCs w:val="20"/>
        </w:rPr>
        <w:t>William Godwin</w:t>
      </w:r>
      <w:r w:rsidR="00A762CD">
        <w:rPr>
          <w:sz w:val="20"/>
          <w:szCs w:val="20"/>
        </w:rPr>
        <w:t xml:space="preserve">, CEG. </w:t>
      </w:r>
      <w:r w:rsidR="00203464">
        <w:rPr>
          <w:sz w:val="20"/>
          <w:szCs w:val="20"/>
        </w:rPr>
        <w:t>In 1998 t</w:t>
      </w:r>
      <w:r>
        <w:rPr>
          <w:sz w:val="20"/>
          <w:szCs w:val="20"/>
        </w:rPr>
        <w:t xml:space="preserve">hey landed the </w:t>
      </w:r>
      <w:r w:rsidR="00B66D2B">
        <w:rPr>
          <w:sz w:val="20"/>
          <w:szCs w:val="20"/>
        </w:rPr>
        <w:t xml:space="preserve">$12.5 million </w:t>
      </w:r>
      <w:r>
        <w:rPr>
          <w:sz w:val="20"/>
          <w:szCs w:val="20"/>
        </w:rPr>
        <w:t xml:space="preserve">geotechnical exploration contract for the </w:t>
      </w:r>
      <w:r w:rsidRPr="00B1571C">
        <w:rPr>
          <w:sz w:val="20"/>
          <w:szCs w:val="20"/>
        </w:rPr>
        <w:t>San Francisco-Oakland Bay Bridge East Span</w:t>
      </w:r>
      <w:r w:rsidR="00B66D2B">
        <w:rPr>
          <w:sz w:val="20"/>
          <w:szCs w:val="20"/>
        </w:rPr>
        <w:t xml:space="preserve">, which eventually expanded to $18 million. McNeilan supervised site characterization for the new bridge, which reduced the cost of the pile foundations by $200 million, and was constructed without </w:t>
      </w:r>
      <w:r w:rsidR="00B66D2B" w:rsidRPr="006C476C">
        <w:rPr>
          <w:i/>
          <w:sz w:val="20"/>
          <w:szCs w:val="20"/>
        </w:rPr>
        <w:t xml:space="preserve">any </w:t>
      </w:r>
      <w:r w:rsidR="00B66D2B">
        <w:rPr>
          <w:sz w:val="20"/>
          <w:szCs w:val="20"/>
        </w:rPr>
        <w:t xml:space="preserve">changed conditions claims. </w:t>
      </w:r>
    </w:p>
    <w:p w14:paraId="7C301B74" w14:textId="233BBF81" w:rsidR="00D41DC9" w:rsidRDefault="00B66D2B" w:rsidP="00D14EC0">
      <w:pPr>
        <w:jc w:val="both"/>
        <w:rPr>
          <w:bCs/>
          <w:sz w:val="20"/>
          <w:szCs w:val="20"/>
        </w:rPr>
      </w:pPr>
      <w:r>
        <w:rPr>
          <w:sz w:val="20"/>
          <w:szCs w:val="20"/>
        </w:rPr>
        <w:tab/>
      </w:r>
      <w:r w:rsidR="00D14EC0" w:rsidRPr="00AC1AFD">
        <w:rPr>
          <w:sz w:val="20"/>
          <w:szCs w:val="20"/>
        </w:rPr>
        <w:t xml:space="preserve">Fugro West's Bay </w:t>
      </w:r>
      <w:r w:rsidR="00354028">
        <w:rPr>
          <w:sz w:val="20"/>
          <w:szCs w:val="20"/>
        </w:rPr>
        <w:t>A</w:t>
      </w:r>
      <w:r w:rsidR="00D14EC0" w:rsidRPr="00AC1AFD">
        <w:rPr>
          <w:sz w:val="20"/>
          <w:szCs w:val="20"/>
        </w:rPr>
        <w:t>rea operations were significantly expanded with the acquisition of Subsurface Consultants (SCI) in 2002 and the infrastructure operations of MWH Energy &amp; Infrastructure, Inc. (MWH E&amp;I)</w:t>
      </w:r>
      <w:r w:rsidR="00926E7B">
        <w:rPr>
          <w:sz w:val="20"/>
          <w:szCs w:val="20"/>
        </w:rPr>
        <w:t xml:space="preserve"> and the Oakland office of Harza</w:t>
      </w:r>
      <w:r w:rsidR="00354028">
        <w:rPr>
          <w:sz w:val="20"/>
          <w:szCs w:val="20"/>
        </w:rPr>
        <w:t xml:space="preserve"> (</w:t>
      </w:r>
      <w:r w:rsidR="00D14EC0" w:rsidRPr="00AC1AFD">
        <w:rPr>
          <w:sz w:val="20"/>
          <w:szCs w:val="20"/>
        </w:rPr>
        <w:t>also in 2002</w:t>
      </w:r>
      <w:r w:rsidR="00354028">
        <w:rPr>
          <w:sz w:val="20"/>
          <w:szCs w:val="20"/>
        </w:rPr>
        <w:t>)</w:t>
      </w:r>
      <w:r w:rsidR="00926E7B">
        <w:rPr>
          <w:sz w:val="20"/>
          <w:szCs w:val="20"/>
        </w:rPr>
        <w:t>; and Lettis &amp; Associates in 2007.</w:t>
      </w:r>
      <w:r w:rsidR="00735F5D">
        <w:rPr>
          <w:sz w:val="20"/>
          <w:szCs w:val="20"/>
        </w:rPr>
        <w:t xml:space="preserve"> </w:t>
      </w:r>
      <w:r w:rsidR="00735F5D">
        <w:rPr>
          <w:bCs/>
          <w:sz w:val="20"/>
          <w:szCs w:val="20"/>
        </w:rPr>
        <w:t>In 2010 Fugro West (which included all of Fugro’s operations in California and Nevada</w:t>
      </w:r>
      <w:r w:rsidR="001310DD">
        <w:rPr>
          <w:bCs/>
          <w:sz w:val="20"/>
          <w:szCs w:val="20"/>
        </w:rPr>
        <w:t xml:space="preserve"> </w:t>
      </w:r>
      <w:r w:rsidR="00735F5D">
        <w:rPr>
          <w:bCs/>
          <w:sz w:val="20"/>
          <w:szCs w:val="20"/>
        </w:rPr>
        <w:t xml:space="preserve">and headquartered in Ventura) was recaptured in the national organization known as </w:t>
      </w:r>
      <w:r w:rsidR="00735F5D" w:rsidRPr="00735F5D">
        <w:rPr>
          <w:b/>
          <w:bCs/>
          <w:sz w:val="20"/>
          <w:szCs w:val="20"/>
        </w:rPr>
        <w:t>Fugro Consultants, Inc.</w:t>
      </w:r>
      <w:r w:rsidR="00735F5D">
        <w:rPr>
          <w:bCs/>
          <w:sz w:val="20"/>
          <w:szCs w:val="20"/>
        </w:rPr>
        <w:t xml:space="preserve"> (FCL), headquartered in Houston. </w:t>
      </w:r>
    </w:p>
    <w:p w14:paraId="5C9A19BE" w14:textId="77777777" w:rsidR="00D14EC0" w:rsidRDefault="00D14EC0" w:rsidP="00D14EC0">
      <w:pPr>
        <w:jc w:val="both"/>
        <w:rPr>
          <w:bCs/>
          <w:sz w:val="20"/>
          <w:szCs w:val="20"/>
        </w:rPr>
      </w:pPr>
      <w:r w:rsidRPr="00AC1AFD">
        <w:rPr>
          <w:sz w:val="20"/>
          <w:szCs w:val="20"/>
        </w:rPr>
        <w:tab/>
      </w:r>
      <w:r>
        <w:rPr>
          <w:bCs/>
          <w:sz w:val="20"/>
          <w:szCs w:val="20"/>
        </w:rPr>
        <w:t>In January 2008 F</w:t>
      </w:r>
      <w:r w:rsidRPr="00AC1AFD">
        <w:rPr>
          <w:bCs/>
          <w:sz w:val="20"/>
          <w:szCs w:val="20"/>
        </w:rPr>
        <w:t>ugro West, Inc.</w:t>
      </w:r>
      <w:r>
        <w:rPr>
          <w:bCs/>
          <w:sz w:val="20"/>
          <w:szCs w:val="20"/>
        </w:rPr>
        <w:t xml:space="preserve"> landed a contract to assess </w:t>
      </w:r>
      <w:r w:rsidRPr="00AC1AFD">
        <w:rPr>
          <w:bCs/>
          <w:sz w:val="20"/>
          <w:szCs w:val="20"/>
        </w:rPr>
        <w:t xml:space="preserve">1200 miles of ''non-urban'' levees in </w:t>
      </w:r>
      <w:smartTag w:uri="urn:schemas-microsoft-com:office:smarttags" w:element="State">
        <w:r w:rsidRPr="00AC1AFD">
          <w:rPr>
            <w:bCs/>
            <w:sz w:val="20"/>
            <w:szCs w:val="20"/>
          </w:rPr>
          <w:t>California</w:t>
        </w:r>
      </w:smartTag>
      <w:r w:rsidRPr="00AC1AFD">
        <w:rPr>
          <w:bCs/>
          <w:sz w:val="20"/>
          <w:szCs w:val="20"/>
        </w:rPr>
        <w:t xml:space="preserve">'s </w:t>
      </w:r>
      <w:smartTag w:uri="urn:schemas-microsoft-com:office:smarttags" w:element="place">
        <w:r w:rsidRPr="00AC1AFD">
          <w:rPr>
            <w:bCs/>
            <w:sz w:val="20"/>
            <w:szCs w:val="20"/>
          </w:rPr>
          <w:t>Central Valley</w:t>
        </w:r>
      </w:smartTag>
      <w:r w:rsidRPr="00AC1AFD">
        <w:rPr>
          <w:bCs/>
          <w:sz w:val="20"/>
          <w:szCs w:val="20"/>
        </w:rPr>
        <w:t xml:space="preserve">. Fugro is part of two teams that have been awarded contracts with the California Department of Water Resources (DWR). The total contract value for both contracts over five years is </w:t>
      </w:r>
      <w:r w:rsidR="00354028">
        <w:rPr>
          <w:bCs/>
          <w:sz w:val="20"/>
          <w:szCs w:val="20"/>
        </w:rPr>
        <w:t>$</w:t>
      </w:r>
      <w:r w:rsidRPr="00AC1AFD">
        <w:rPr>
          <w:bCs/>
          <w:sz w:val="20"/>
          <w:szCs w:val="20"/>
        </w:rPr>
        <w:t xml:space="preserve">120 million. Fugro's share is approximately </w:t>
      </w:r>
      <w:r w:rsidR="00C23542">
        <w:rPr>
          <w:bCs/>
          <w:sz w:val="20"/>
          <w:szCs w:val="20"/>
        </w:rPr>
        <w:t>$</w:t>
      </w:r>
      <w:r w:rsidRPr="00AC1AFD">
        <w:rPr>
          <w:bCs/>
          <w:sz w:val="20"/>
          <w:szCs w:val="20"/>
        </w:rPr>
        <w:t xml:space="preserve">35 million. </w:t>
      </w:r>
    </w:p>
    <w:p w14:paraId="1EDA62EB" w14:textId="77777777" w:rsidR="00735F5D" w:rsidRDefault="00735F5D" w:rsidP="00D14EC0">
      <w:pPr>
        <w:jc w:val="both"/>
        <w:rPr>
          <w:bCs/>
          <w:sz w:val="20"/>
          <w:szCs w:val="20"/>
        </w:rPr>
      </w:pPr>
      <w:r>
        <w:rPr>
          <w:bCs/>
          <w:sz w:val="20"/>
          <w:szCs w:val="20"/>
        </w:rPr>
        <w:tab/>
      </w:r>
    </w:p>
    <w:p w14:paraId="3B11A37E" w14:textId="49C420A9" w:rsidR="00587D56" w:rsidRDefault="00587D56" w:rsidP="00A97E6F">
      <w:pPr>
        <w:rPr>
          <w:b/>
          <w:sz w:val="22"/>
          <w:szCs w:val="22"/>
        </w:rPr>
      </w:pPr>
      <w:r w:rsidRPr="00587D56">
        <w:rPr>
          <w:b/>
          <w:sz w:val="22"/>
          <w:szCs w:val="22"/>
        </w:rPr>
        <w:t>Geosphere</w:t>
      </w:r>
      <w:r>
        <w:rPr>
          <w:b/>
          <w:sz w:val="22"/>
          <w:szCs w:val="22"/>
        </w:rPr>
        <w:t xml:space="preserve"> Consultants, Inc. (</w:t>
      </w:r>
      <w:r w:rsidR="00CE6E77">
        <w:rPr>
          <w:b/>
          <w:sz w:val="22"/>
          <w:szCs w:val="22"/>
        </w:rPr>
        <w:t>2007</w:t>
      </w:r>
      <w:r w:rsidR="00AF0257">
        <w:rPr>
          <w:b/>
          <w:sz w:val="22"/>
          <w:szCs w:val="22"/>
        </w:rPr>
        <w:t>-</w:t>
      </w:r>
      <w:r>
        <w:rPr>
          <w:b/>
          <w:sz w:val="22"/>
          <w:szCs w:val="22"/>
        </w:rPr>
        <w:t xml:space="preserve"> </w:t>
      </w:r>
      <w:r w:rsidR="00AF0257">
        <w:rPr>
          <w:b/>
          <w:sz w:val="22"/>
          <w:szCs w:val="22"/>
        </w:rPr>
        <w:t xml:space="preserve">present) </w:t>
      </w:r>
    </w:p>
    <w:p w14:paraId="2EB9F59C" w14:textId="77777777" w:rsidR="00AF0257" w:rsidRDefault="00587D56" w:rsidP="00587D56">
      <w:pPr>
        <w:jc w:val="both"/>
        <w:rPr>
          <w:sz w:val="20"/>
          <w:szCs w:val="20"/>
        </w:rPr>
      </w:pPr>
      <w:r>
        <w:rPr>
          <w:sz w:val="20"/>
          <w:szCs w:val="20"/>
        </w:rPr>
        <w:tab/>
      </w:r>
      <w:r w:rsidR="00157028" w:rsidRPr="00587D56">
        <w:rPr>
          <w:b/>
          <w:sz w:val="20"/>
          <w:szCs w:val="20"/>
        </w:rPr>
        <w:t>Eberhart/United Consultants</w:t>
      </w:r>
      <w:r w:rsidR="00157028">
        <w:rPr>
          <w:sz w:val="20"/>
          <w:szCs w:val="20"/>
        </w:rPr>
        <w:t xml:space="preserve"> was originally formed by </w:t>
      </w:r>
      <w:r w:rsidR="00157028" w:rsidRPr="00587D56">
        <w:rPr>
          <w:b/>
          <w:sz w:val="20"/>
          <w:szCs w:val="20"/>
        </w:rPr>
        <w:t>Dan Eberhart</w:t>
      </w:r>
      <w:r w:rsidR="00157028">
        <w:rPr>
          <w:sz w:val="20"/>
          <w:szCs w:val="20"/>
        </w:rPr>
        <w:t xml:space="preserve">, CEG in 1985 in Placentia (described in the Southern California threadlines). </w:t>
      </w:r>
      <w:r>
        <w:rPr>
          <w:sz w:val="20"/>
          <w:szCs w:val="20"/>
        </w:rPr>
        <w:t xml:space="preserve">Geosphere Consultants was founded in </w:t>
      </w:r>
      <w:r w:rsidR="00157028">
        <w:rPr>
          <w:sz w:val="20"/>
          <w:szCs w:val="20"/>
        </w:rPr>
        <w:t>2007</w:t>
      </w:r>
      <w:r>
        <w:rPr>
          <w:sz w:val="20"/>
          <w:szCs w:val="20"/>
        </w:rPr>
        <w:t xml:space="preserve"> when </w:t>
      </w:r>
      <w:r w:rsidR="00157028">
        <w:rPr>
          <w:sz w:val="20"/>
          <w:szCs w:val="20"/>
        </w:rPr>
        <w:t xml:space="preserve">Eberhart/United was combined with </w:t>
      </w:r>
      <w:r>
        <w:rPr>
          <w:sz w:val="20"/>
          <w:szCs w:val="20"/>
        </w:rPr>
        <w:t xml:space="preserve">the Geotechnical Division of </w:t>
      </w:r>
      <w:r w:rsidRPr="00587D56">
        <w:rPr>
          <w:b/>
          <w:sz w:val="20"/>
          <w:szCs w:val="20"/>
        </w:rPr>
        <w:t>Consolidated Engineering Laboratories</w:t>
      </w:r>
      <w:r w:rsidR="00157028">
        <w:rPr>
          <w:sz w:val="20"/>
          <w:szCs w:val="20"/>
        </w:rPr>
        <w:t xml:space="preserve">. </w:t>
      </w:r>
      <w:r>
        <w:rPr>
          <w:sz w:val="20"/>
          <w:szCs w:val="20"/>
        </w:rPr>
        <w:t xml:space="preserve">Geosphere Consultants </w:t>
      </w:r>
      <w:r w:rsidR="00157028">
        <w:rPr>
          <w:sz w:val="20"/>
          <w:szCs w:val="20"/>
        </w:rPr>
        <w:t xml:space="preserve">operates </w:t>
      </w:r>
      <w:r>
        <w:rPr>
          <w:sz w:val="20"/>
          <w:szCs w:val="20"/>
        </w:rPr>
        <w:t xml:space="preserve">offices in </w:t>
      </w:r>
      <w:r w:rsidR="00B77310">
        <w:rPr>
          <w:sz w:val="20"/>
          <w:szCs w:val="20"/>
        </w:rPr>
        <w:t>San Ramon, Salt Lake City, and Honolulu</w:t>
      </w:r>
      <w:r>
        <w:rPr>
          <w:sz w:val="20"/>
          <w:szCs w:val="20"/>
        </w:rPr>
        <w:t>, and is an independent firm within the Engineering Testing Services</w:t>
      </w:r>
      <w:r w:rsidR="00157028">
        <w:rPr>
          <w:sz w:val="20"/>
          <w:szCs w:val="20"/>
        </w:rPr>
        <w:t xml:space="preserve"> Corporation</w:t>
      </w:r>
      <w:r>
        <w:rPr>
          <w:sz w:val="20"/>
          <w:szCs w:val="20"/>
        </w:rPr>
        <w:t xml:space="preserve"> (ETS) family of companies</w:t>
      </w:r>
      <w:r w:rsidR="00157028">
        <w:rPr>
          <w:sz w:val="20"/>
          <w:szCs w:val="20"/>
        </w:rPr>
        <w:t>, an ENR 500 firm</w:t>
      </w:r>
      <w:r>
        <w:rPr>
          <w:sz w:val="20"/>
          <w:szCs w:val="20"/>
        </w:rPr>
        <w:t xml:space="preserve">. The </w:t>
      </w:r>
      <w:r w:rsidR="00CE6E77">
        <w:rPr>
          <w:sz w:val="20"/>
          <w:szCs w:val="20"/>
        </w:rPr>
        <w:t>firm</w:t>
      </w:r>
      <w:r w:rsidR="00B77310">
        <w:rPr>
          <w:sz w:val="20"/>
          <w:szCs w:val="20"/>
        </w:rPr>
        <w:t>’s</w:t>
      </w:r>
      <w:r w:rsidR="00CE6E77">
        <w:rPr>
          <w:sz w:val="20"/>
          <w:szCs w:val="20"/>
        </w:rPr>
        <w:t xml:space="preserve"> </w:t>
      </w:r>
      <w:r w:rsidR="00924847">
        <w:rPr>
          <w:sz w:val="20"/>
          <w:szCs w:val="20"/>
        </w:rPr>
        <w:t>principals</w:t>
      </w:r>
      <w:r w:rsidR="00CE6E77">
        <w:rPr>
          <w:sz w:val="20"/>
          <w:szCs w:val="20"/>
        </w:rPr>
        <w:t xml:space="preserve"> include: </w:t>
      </w:r>
      <w:r>
        <w:rPr>
          <w:sz w:val="20"/>
          <w:szCs w:val="20"/>
        </w:rPr>
        <w:t>President</w:t>
      </w:r>
      <w:r w:rsidR="00CE6E77">
        <w:rPr>
          <w:sz w:val="20"/>
          <w:szCs w:val="20"/>
        </w:rPr>
        <w:t xml:space="preserve"> </w:t>
      </w:r>
      <w:r w:rsidRPr="00587D56">
        <w:rPr>
          <w:b/>
          <w:sz w:val="20"/>
          <w:szCs w:val="20"/>
        </w:rPr>
        <w:t>Eric</w:t>
      </w:r>
      <w:r w:rsidR="00C24FB4">
        <w:rPr>
          <w:b/>
          <w:sz w:val="20"/>
          <w:szCs w:val="20"/>
        </w:rPr>
        <w:t xml:space="preserve"> J.</w:t>
      </w:r>
      <w:r w:rsidRPr="00587D56">
        <w:rPr>
          <w:b/>
          <w:sz w:val="20"/>
          <w:szCs w:val="20"/>
        </w:rPr>
        <w:t xml:space="preserve"> Swenson</w:t>
      </w:r>
      <w:r>
        <w:rPr>
          <w:sz w:val="20"/>
          <w:szCs w:val="20"/>
        </w:rPr>
        <w:t>, GE, CEG</w:t>
      </w:r>
      <w:r w:rsidR="00CE6E77">
        <w:rPr>
          <w:sz w:val="20"/>
          <w:szCs w:val="20"/>
        </w:rPr>
        <w:t xml:space="preserve"> (BA Geol ’87 Berkeley; MSCE ’94 SJSU)</w:t>
      </w:r>
      <w:r w:rsidR="00C24FB4">
        <w:rPr>
          <w:sz w:val="20"/>
          <w:szCs w:val="20"/>
        </w:rPr>
        <w:t>,</w:t>
      </w:r>
      <w:r w:rsidR="00CE6E77">
        <w:rPr>
          <w:sz w:val="20"/>
          <w:szCs w:val="20"/>
        </w:rPr>
        <w:t xml:space="preserve"> </w:t>
      </w:r>
      <w:r w:rsidR="00BC3DA3">
        <w:rPr>
          <w:sz w:val="20"/>
          <w:szCs w:val="20"/>
        </w:rPr>
        <w:t xml:space="preserve">Principal Engineer </w:t>
      </w:r>
      <w:r w:rsidR="00BC3DA3" w:rsidRPr="00CE6E77">
        <w:rPr>
          <w:b/>
          <w:sz w:val="20"/>
          <w:szCs w:val="20"/>
        </w:rPr>
        <w:t>Corey T. Dare</w:t>
      </w:r>
      <w:r w:rsidR="00BC3DA3">
        <w:rPr>
          <w:sz w:val="20"/>
          <w:szCs w:val="20"/>
        </w:rPr>
        <w:t xml:space="preserve">, GE, </w:t>
      </w:r>
      <w:r w:rsidR="00966504">
        <w:rPr>
          <w:sz w:val="20"/>
          <w:szCs w:val="20"/>
        </w:rPr>
        <w:t>Senior Geotechnical Engine</w:t>
      </w:r>
      <w:r w:rsidR="00CE6E77">
        <w:rPr>
          <w:sz w:val="20"/>
          <w:szCs w:val="20"/>
        </w:rPr>
        <w:t xml:space="preserve">er </w:t>
      </w:r>
      <w:r w:rsidR="00CE6E77" w:rsidRPr="00CE6E77">
        <w:rPr>
          <w:b/>
          <w:sz w:val="20"/>
          <w:szCs w:val="20"/>
        </w:rPr>
        <w:t xml:space="preserve">Greg </w:t>
      </w:r>
      <w:r w:rsidR="00C24FB4">
        <w:rPr>
          <w:b/>
          <w:sz w:val="20"/>
          <w:szCs w:val="20"/>
        </w:rPr>
        <w:t xml:space="preserve">R. </w:t>
      </w:r>
      <w:r w:rsidR="00CE6E77" w:rsidRPr="00CE6E77">
        <w:rPr>
          <w:b/>
          <w:sz w:val="20"/>
          <w:szCs w:val="20"/>
        </w:rPr>
        <w:t>Hanson</w:t>
      </w:r>
      <w:r w:rsidR="00CE6E77">
        <w:rPr>
          <w:sz w:val="20"/>
          <w:szCs w:val="20"/>
        </w:rPr>
        <w:t>, GE, CEG</w:t>
      </w:r>
      <w:r w:rsidR="008E7241">
        <w:rPr>
          <w:sz w:val="20"/>
          <w:szCs w:val="20"/>
        </w:rPr>
        <w:t xml:space="preserve"> (BS Geol ’70 Illinois)</w:t>
      </w:r>
      <w:r w:rsidR="00CE6E77">
        <w:rPr>
          <w:sz w:val="20"/>
          <w:szCs w:val="20"/>
        </w:rPr>
        <w:t xml:space="preserve">, and Senior Pavement Engineer </w:t>
      </w:r>
      <w:r w:rsidR="00CE6E77" w:rsidRPr="00CE6E77">
        <w:rPr>
          <w:b/>
          <w:sz w:val="20"/>
          <w:szCs w:val="20"/>
        </w:rPr>
        <w:t>Raghubar Shrestha</w:t>
      </w:r>
      <w:r w:rsidR="00CE6E77">
        <w:rPr>
          <w:sz w:val="20"/>
          <w:szCs w:val="20"/>
        </w:rPr>
        <w:t xml:space="preserve">, PE. </w:t>
      </w:r>
    </w:p>
    <w:p w14:paraId="2F103D89" w14:textId="77777777" w:rsidR="00AF0257" w:rsidRDefault="005C0E6D" w:rsidP="00587D56">
      <w:pPr>
        <w:jc w:val="both"/>
        <w:rPr>
          <w:sz w:val="20"/>
          <w:szCs w:val="20"/>
        </w:rPr>
      </w:pPr>
      <w:r>
        <w:rPr>
          <w:sz w:val="20"/>
          <w:szCs w:val="20"/>
        </w:rPr>
        <w:tab/>
        <w:t>In January 2017 the f</w:t>
      </w:r>
      <w:r w:rsidR="00AF0257">
        <w:rPr>
          <w:sz w:val="20"/>
          <w:szCs w:val="20"/>
        </w:rPr>
        <w:t>i</w:t>
      </w:r>
      <w:r>
        <w:rPr>
          <w:sz w:val="20"/>
          <w:szCs w:val="20"/>
        </w:rPr>
        <w:t>r</w:t>
      </w:r>
      <w:r w:rsidR="00AF0257">
        <w:rPr>
          <w:sz w:val="20"/>
          <w:szCs w:val="20"/>
        </w:rPr>
        <w:t xml:space="preserve">m was re-structured and </w:t>
      </w:r>
      <w:r w:rsidR="00AF0257" w:rsidRPr="00CE6E77">
        <w:rPr>
          <w:b/>
          <w:sz w:val="20"/>
          <w:szCs w:val="20"/>
        </w:rPr>
        <w:t>Corey T. Dare</w:t>
      </w:r>
      <w:r w:rsidR="00AF0257">
        <w:rPr>
          <w:sz w:val="20"/>
          <w:szCs w:val="20"/>
        </w:rPr>
        <w:t xml:space="preserve">, GE (BSCE ’77; MS ’78; MEng ’79 Berkeley) was named the Managing Principal Engineer, </w:t>
      </w:r>
      <w:r w:rsidRPr="005C0E6D">
        <w:rPr>
          <w:b/>
          <w:sz w:val="20"/>
          <w:szCs w:val="20"/>
        </w:rPr>
        <w:t>Marlene K. Jackson</w:t>
      </w:r>
      <w:r>
        <w:rPr>
          <w:sz w:val="20"/>
          <w:szCs w:val="20"/>
        </w:rPr>
        <w:t>, GE</w:t>
      </w:r>
      <w:r w:rsidR="00AC711B">
        <w:rPr>
          <w:sz w:val="20"/>
          <w:szCs w:val="20"/>
        </w:rPr>
        <w:t xml:space="preserve"> (BS Geol ’83 Harvard; MSCE ’90 Berkeley)</w:t>
      </w:r>
      <w:r w:rsidR="00BC3DA3">
        <w:rPr>
          <w:sz w:val="20"/>
          <w:szCs w:val="20"/>
        </w:rPr>
        <w:t xml:space="preserve"> came aboard as </w:t>
      </w:r>
      <w:r>
        <w:rPr>
          <w:sz w:val="20"/>
          <w:szCs w:val="20"/>
        </w:rPr>
        <w:t>the</w:t>
      </w:r>
      <w:r w:rsidR="00BC3DA3">
        <w:rPr>
          <w:sz w:val="20"/>
          <w:szCs w:val="20"/>
        </w:rPr>
        <w:t>ir</w:t>
      </w:r>
      <w:r>
        <w:rPr>
          <w:sz w:val="20"/>
          <w:szCs w:val="20"/>
        </w:rPr>
        <w:t xml:space="preserve"> Principal Geotechnical Engineer, </w:t>
      </w:r>
      <w:r w:rsidR="00AF0257">
        <w:rPr>
          <w:sz w:val="20"/>
          <w:szCs w:val="20"/>
        </w:rPr>
        <w:t xml:space="preserve">and </w:t>
      </w:r>
      <w:r w:rsidR="00AF0257" w:rsidRPr="005C0E6D">
        <w:rPr>
          <w:b/>
          <w:sz w:val="20"/>
          <w:szCs w:val="20"/>
        </w:rPr>
        <w:t>Raghubar Shrestha</w:t>
      </w:r>
      <w:r w:rsidR="00AF0257">
        <w:rPr>
          <w:sz w:val="20"/>
          <w:szCs w:val="20"/>
        </w:rPr>
        <w:t xml:space="preserve">, PE </w:t>
      </w:r>
      <w:r w:rsidR="00AC711B">
        <w:rPr>
          <w:sz w:val="20"/>
          <w:szCs w:val="20"/>
        </w:rPr>
        <w:lastRenderedPageBreak/>
        <w:t xml:space="preserve">(BSCE ‘91 Tribhuvan Univ; MS 2003 South Dakota; PhD 2006 UN-Reno) </w:t>
      </w:r>
      <w:r>
        <w:rPr>
          <w:sz w:val="20"/>
          <w:szCs w:val="20"/>
        </w:rPr>
        <w:t xml:space="preserve">continuing as </w:t>
      </w:r>
      <w:r w:rsidR="00AF0257">
        <w:rPr>
          <w:sz w:val="20"/>
          <w:szCs w:val="20"/>
        </w:rPr>
        <w:t xml:space="preserve">senior pavement engineer.  </w:t>
      </w:r>
      <w:r>
        <w:rPr>
          <w:sz w:val="20"/>
          <w:szCs w:val="20"/>
        </w:rPr>
        <w:t xml:space="preserve">Staff engineers include </w:t>
      </w:r>
      <w:r w:rsidRPr="005C0E6D">
        <w:rPr>
          <w:b/>
          <w:sz w:val="20"/>
          <w:szCs w:val="20"/>
        </w:rPr>
        <w:t>Jose Garcia</w:t>
      </w:r>
      <w:r>
        <w:rPr>
          <w:sz w:val="20"/>
          <w:szCs w:val="20"/>
        </w:rPr>
        <w:t xml:space="preserve">, </w:t>
      </w:r>
      <w:r w:rsidRPr="005C0E6D">
        <w:rPr>
          <w:b/>
          <w:sz w:val="20"/>
          <w:szCs w:val="20"/>
        </w:rPr>
        <w:t>Nicholas Anastasio</w:t>
      </w:r>
      <w:r>
        <w:rPr>
          <w:sz w:val="20"/>
          <w:szCs w:val="20"/>
        </w:rPr>
        <w:t xml:space="preserve">, and </w:t>
      </w:r>
      <w:r w:rsidRPr="005C0E6D">
        <w:rPr>
          <w:b/>
          <w:sz w:val="20"/>
          <w:szCs w:val="20"/>
        </w:rPr>
        <w:t>Alex Lim</w:t>
      </w:r>
      <w:r>
        <w:rPr>
          <w:sz w:val="20"/>
          <w:szCs w:val="20"/>
        </w:rPr>
        <w:t xml:space="preserve">. </w:t>
      </w:r>
      <w:r w:rsidR="00587D56">
        <w:rPr>
          <w:sz w:val="20"/>
          <w:szCs w:val="20"/>
        </w:rPr>
        <w:t xml:space="preserve"> </w:t>
      </w:r>
    </w:p>
    <w:p w14:paraId="1D157EC6" w14:textId="77777777" w:rsidR="00587D56" w:rsidRPr="00587D56" w:rsidRDefault="00AF0257" w:rsidP="00587D56">
      <w:pPr>
        <w:jc w:val="both"/>
        <w:rPr>
          <w:sz w:val="20"/>
          <w:szCs w:val="20"/>
        </w:rPr>
      </w:pPr>
      <w:r>
        <w:rPr>
          <w:sz w:val="20"/>
          <w:szCs w:val="20"/>
        </w:rPr>
        <w:tab/>
      </w:r>
      <w:r w:rsidR="00587D56">
        <w:rPr>
          <w:sz w:val="20"/>
          <w:szCs w:val="20"/>
        </w:rPr>
        <w:t xml:space="preserve"> </w:t>
      </w:r>
    </w:p>
    <w:p w14:paraId="5CAD28C7" w14:textId="77777777" w:rsidR="00142ED4" w:rsidRDefault="00142ED4" w:rsidP="00A97E6F">
      <w:pPr>
        <w:rPr>
          <w:b/>
          <w:sz w:val="22"/>
          <w:szCs w:val="22"/>
        </w:rPr>
      </w:pPr>
      <w:r w:rsidRPr="00142ED4">
        <w:rPr>
          <w:b/>
          <w:sz w:val="22"/>
          <w:szCs w:val="22"/>
        </w:rPr>
        <w:t>Hatch Mott M</w:t>
      </w:r>
      <w:r>
        <w:rPr>
          <w:b/>
          <w:sz w:val="22"/>
          <w:szCs w:val="22"/>
        </w:rPr>
        <w:t>a</w:t>
      </w:r>
      <w:r w:rsidRPr="00142ED4">
        <w:rPr>
          <w:b/>
          <w:sz w:val="22"/>
          <w:szCs w:val="22"/>
        </w:rPr>
        <w:t>cDonald</w:t>
      </w:r>
      <w:r w:rsidR="00017457">
        <w:rPr>
          <w:b/>
          <w:sz w:val="22"/>
          <w:szCs w:val="22"/>
        </w:rPr>
        <w:t xml:space="preserve"> (20</w:t>
      </w:r>
      <w:r w:rsidR="00B35348">
        <w:rPr>
          <w:b/>
          <w:sz w:val="22"/>
          <w:szCs w:val="22"/>
        </w:rPr>
        <w:t>09</w:t>
      </w:r>
      <w:r w:rsidR="00017457">
        <w:rPr>
          <w:b/>
          <w:sz w:val="22"/>
          <w:szCs w:val="22"/>
        </w:rPr>
        <w:t>-present)</w:t>
      </w:r>
    </w:p>
    <w:p w14:paraId="7A0232A1" w14:textId="77777777" w:rsidR="00142ED4" w:rsidRPr="00CB7383" w:rsidRDefault="00142ED4" w:rsidP="00CB7383">
      <w:pPr>
        <w:jc w:val="both"/>
        <w:rPr>
          <w:sz w:val="20"/>
          <w:szCs w:val="20"/>
        </w:rPr>
      </w:pPr>
      <w:r>
        <w:tab/>
      </w:r>
      <w:r w:rsidRPr="00CB7383">
        <w:rPr>
          <w:sz w:val="20"/>
          <w:szCs w:val="20"/>
        </w:rPr>
        <w:t xml:space="preserve">In 1996, the English firms Hatch Ltd. </w:t>
      </w:r>
      <w:r w:rsidR="00E24EA8" w:rsidRPr="00CB7383">
        <w:rPr>
          <w:sz w:val="20"/>
          <w:szCs w:val="20"/>
        </w:rPr>
        <w:t xml:space="preserve">Of Toronto and </w:t>
      </w:r>
      <w:r w:rsidRPr="00CB7383">
        <w:rPr>
          <w:sz w:val="20"/>
          <w:szCs w:val="20"/>
        </w:rPr>
        <w:t xml:space="preserve">the Mott MacDonald Group </w:t>
      </w:r>
      <w:r w:rsidR="00E24EA8" w:rsidRPr="00CB7383">
        <w:rPr>
          <w:sz w:val="20"/>
          <w:szCs w:val="20"/>
        </w:rPr>
        <w:t>of Croydon, UK</w:t>
      </w:r>
      <w:r w:rsidR="00214A55">
        <w:rPr>
          <w:sz w:val="20"/>
          <w:szCs w:val="20"/>
        </w:rPr>
        <w:t>,</w:t>
      </w:r>
      <w:r w:rsidR="00E24EA8" w:rsidRPr="00CB7383">
        <w:rPr>
          <w:sz w:val="20"/>
          <w:szCs w:val="20"/>
        </w:rPr>
        <w:t xml:space="preserve"> </w:t>
      </w:r>
      <w:r w:rsidRPr="00CB7383">
        <w:rPr>
          <w:sz w:val="20"/>
          <w:szCs w:val="20"/>
        </w:rPr>
        <w:t xml:space="preserve">combined forces to form </w:t>
      </w:r>
      <w:r w:rsidRPr="00CB7383">
        <w:rPr>
          <w:b/>
          <w:sz w:val="20"/>
          <w:szCs w:val="20"/>
        </w:rPr>
        <w:t>Hatch Mott MacDonald</w:t>
      </w:r>
      <w:r w:rsidRPr="00CB7383">
        <w:rPr>
          <w:sz w:val="20"/>
          <w:szCs w:val="20"/>
        </w:rPr>
        <w:t xml:space="preserve"> to </w:t>
      </w:r>
      <w:r w:rsidR="00E24EA8" w:rsidRPr="00CB7383">
        <w:rPr>
          <w:sz w:val="20"/>
          <w:szCs w:val="20"/>
        </w:rPr>
        <w:t>provide comprehensive</w:t>
      </w:r>
      <w:r w:rsidRPr="00CB7383">
        <w:rPr>
          <w:sz w:val="20"/>
          <w:szCs w:val="20"/>
        </w:rPr>
        <w:t xml:space="preserve"> </w:t>
      </w:r>
      <w:r w:rsidR="00E24EA8" w:rsidRPr="00CB7383">
        <w:rPr>
          <w:sz w:val="20"/>
          <w:szCs w:val="20"/>
        </w:rPr>
        <w:t>engineering design and construction management of transportation systems, including tunnels, rail transit, bridges and highways, and aviation</w:t>
      </w:r>
      <w:r w:rsidRPr="00CB7383">
        <w:rPr>
          <w:sz w:val="20"/>
          <w:szCs w:val="20"/>
        </w:rPr>
        <w:t xml:space="preserve"> in North America.</w:t>
      </w:r>
      <w:r w:rsidR="00E24EA8" w:rsidRPr="00CB7383">
        <w:rPr>
          <w:sz w:val="20"/>
          <w:szCs w:val="20"/>
        </w:rPr>
        <w:t xml:space="preserve"> In 1996, Hatch began ecquiring other North American firms, including Billiton Engineering (1996), Rescan Mining (1998), BHP Engineering (1999), Kaiser Engineers (2000), and Acres International (2004).</w:t>
      </w:r>
      <w:r w:rsidRPr="00CB7383">
        <w:rPr>
          <w:sz w:val="20"/>
          <w:szCs w:val="20"/>
        </w:rPr>
        <w:t xml:space="preserve"> Hatch Mott MacDonald’s American headquarters is located in Iselin, New Jersey</w:t>
      </w:r>
      <w:r w:rsidR="00E24EA8" w:rsidRPr="00CB7383">
        <w:rPr>
          <w:sz w:val="20"/>
          <w:szCs w:val="20"/>
        </w:rPr>
        <w:t>.</w:t>
      </w:r>
      <w:r w:rsidRPr="00CB7383">
        <w:rPr>
          <w:sz w:val="20"/>
          <w:szCs w:val="20"/>
        </w:rPr>
        <w:t xml:space="preserve"> </w:t>
      </w:r>
      <w:r w:rsidR="00E24EA8" w:rsidRPr="00CB7383">
        <w:rPr>
          <w:sz w:val="20"/>
          <w:szCs w:val="20"/>
        </w:rPr>
        <w:t>HMM’s staff of 2,700 operates from 76 branch offices in</w:t>
      </w:r>
      <w:r w:rsidRPr="00CB7383">
        <w:rPr>
          <w:sz w:val="20"/>
          <w:szCs w:val="20"/>
        </w:rPr>
        <w:t xml:space="preserve"> Canada and the US</w:t>
      </w:r>
      <w:r w:rsidR="00E24EA8" w:rsidRPr="00CB7383">
        <w:rPr>
          <w:sz w:val="20"/>
          <w:szCs w:val="20"/>
        </w:rPr>
        <w:t xml:space="preserve">A.  </w:t>
      </w:r>
    </w:p>
    <w:p w14:paraId="415D509C" w14:textId="77777777" w:rsidR="00017457" w:rsidRPr="00846333" w:rsidRDefault="00017457" w:rsidP="00E24EA8">
      <w:pPr>
        <w:jc w:val="both"/>
        <w:rPr>
          <w:spacing w:val="7"/>
          <w:sz w:val="20"/>
          <w:szCs w:val="20"/>
        </w:rPr>
      </w:pPr>
      <w:r>
        <w:rPr>
          <w:spacing w:val="7"/>
          <w:sz w:val="20"/>
          <w:szCs w:val="20"/>
        </w:rPr>
        <w:tab/>
        <w:t>The firm’s branch office in Pleasanton was established in</w:t>
      </w:r>
      <w:r w:rsidR="00B35348">
        <w:rPr>
          <w:spacing w:val="7"/>
          <w:sz w:val="20"/>
          <w:szCs w:val="20"/>
        </w:rPr>
        <w:t xml:space="preserve"> 2009 (moving to the Hacienda Business Park in January 2011)</w:t>
      </w:r>
      <w:r w:rsidR="00846333">
        <w:rPr>
          <w:spacing w:val="7"/>
          <w:sz w:val="20"/>
          <w:szCs w:val="20"/>
        </w:rPr>
        <w:t xml:space="preserve"> to service contracts with </w:t>
      </w:r>
      <w:r w:rsidR="00846333" w:rsidRPr="00846333">
        <w:rPr>
          <w:spacing w:val="7"/>
          <w:sz w:val="20"/>
          <w:szCs w:val="20"/>
        </w:rPr>
        <w:t xml:space="preserve">the </w:t>
      </w:r>
      <w:r w:rsidR="00846333" w:rsidRPr="00846333">
        <w:rPr>
          <w:sz w:val="20"/>
          <w:szCs w:val="20"/>
        </w:rPr>
        <w:t xml:space="preserve">San Francisco Public Utilities Commission </w:t>
      </w:r>
      <w:r w:rsidR="00923A0A">
        <w:rPr>
          <w:sz w:val="20"/>
          <w:szCs w:val="20"/>
        </w:rPr>
        <w:t>as construction manager for their N</w:t>
      </w:r>
      <w:r w:rsidR="00846333" w:rsidRPr="00846333">
        <w:rPr>
          <w:sz w:val="20"/>
          <w:szCs w:val="20"/>
        </w:rPr>
        <w:t xml:space="preserve">ew Irvington Tunnel </w:t>
      </w:r>
      <w:r w:rsidR="00923A0A">
        <w:rPr>
          <w:sz w:val="20"/>
          <w:szCs w:val="20"/>
        </w:rPr>
        <w:t xml:space="preserve">$4.6B </w:t>
      </w:r>
      <w:r w:rsidR="00846333" w:rsidRPr="00846333">
        <w:rPr>
          <w:sz w:val="20"/>
          <w:szCs w:val="20"/>
        </w:rPr>
        <w:t>project</w:t>
      </w:r>
      <w:r w:rsidR="00923A0A">
        <w:rPr>
          <w:sz w:val="20"/>
          <w:szCs w:val="20"/>
        </w:rPr>
        <w:t>,</w:t>
      </w:r>
      <w:r w:rsidR="00846333" w:rsidRPr="00846333">
        <w:rPr>
          <w:sz w:val="20"/>
          <w:szCs w:val="20"/>
        </w:rPr>
        <w:t xml:space="preserve"> and </w:t>
      </w:r>
      <w:r w:rsidR="00923A0A">
        <w:rPr>
          <w:sz w:val="20"/>
          <w:szCs w:val="20"/>
        </w:rPr>
        <w:t xml:space="preserve">on </w:t>
      </w:r>
      <w:r w:rsidR="00846333">
        <w:rPr>
          <w:sz w:val="20"/>
          <w:szCs w:val="20"/>
        </w:rPr>
        <w:t xml:space="preserve">the Calaveras Dam replacement project. The office is also providing </w:t>
      </w:r>
      <w:r w:rsidR="00846333" w:rsidRPr="00846333">
        <w:rPr>
          <w:sz w:val="20"/>
          <w:szCs w:val="20"/>
        </w:rPr>
        <w:t xml:space="preserve">consultations for the </w:t>
      </w:r>
      <w:r w:rsidR="00923A0A">
        <w:rPr>
          <w:sz w:val="20"/>
          <w:szCs w:val="20"/>
        </w:rPr>
        <w:t xml:space="preserve">Transbay [Rail] Transit Center in San Francisco, and the </w:t>
      </w:r>
      <w:r w:rsidR="00846333" w:rsidRPr="00846333">
        <w:rPr>
          <w:sz w:val="20"/>
          <w:szCs w:val="20"/>
        </w:rPr>
        <w:t>California high-speed rail tunnel investigations.</w:t>
      </w:r>
      <w:r w:rsidR="00923A0A">
        <w:rPr>
          <w:sz w:val="20"/>
          <w:szCs w:val="20"/>
        </w:rPr>
        <w:t xml:space="preserve"> </w:t>
      </w:r>
      <w:r w:rsidR="00B35348">
        <w:rPr>
          <w:sz w:val="20"/>
          <w:szCs w:val="20"/>
        </w:rPr>
        <w:t xml:space="preserve">The office principal is </w:t>
      </w:r>
      <w:r w:rsidR="00B35348" w:rsidRPr="00B35348">
        <w:rPr>
          <w:b/>
          <w:sz w:val="20"/>
          <w:szCs w:val="20"/>
        </w:rPr>
        <w:t>John Davenport</w:t>
      </w:r>
      <w:r w:rsidR="00B35348">
        <w:rPr>
          <w:sz w:val="20"/>
          <w:szCs w:val="20"/>
        </w:rPr>
        <w:t xml:space="preserve"> and </w:t>
      </w:r>
      <w:r w:rsidR="00B35348" w:rsidRPr="002278F4">
        <w:rPr>
          <w:b/>
          <w:sz w:val="20"/>
          <w:szCs w:val="20"/>
        </w:rPr>
        <w:t>Ray Akkawi</w:t>
      </w:r>
      <w:r w:rsidR="00B35348">
        <w:rPr>
          <w:sz w:val="20"/>
          <w:szCs w:val="20"/>
        </w:rPr>
        <w:t xml:space="preserve"> is a senior project manager. </w:t>
      </w:r>
      <w:r w:rsidR="00846333" w:rsidRPr="00846333">
        <w:rPr>
          <w:b/>
          <w:spacing w:val="7"/>
          <w:sz w:val="20"/>
          <w:szCs w:val="20"/>
        </w:rPr>
        <w:t>Scott Ball</w:t>
      </w:r>
      <w:r w:rsidR="00846333">
        <w:rPr>
          <w:spacing w:val="7"/>
          <w:sz w:val="20"/>
          <w:szCs w:val="20"/>
        </w:rPr>
        <w:t xml:space="preserve">, CEG </w:t>
      </w:r>
      <w:r w:rsidR="00923A0A">
        <w:rPr>
          <w:spacing w:val="7"/>
          <w:sz w:val="20"/>
          <w:szCs w:val="20"/>
        </w:rPr>
        <w:t xml:space="preserve">(BS Geol ’83 BYU; MS GeoE ’85 MichTech) </w:t>
      </w:r>
      <w:r w:rsidR="00846333">
        <w:rPr>
          <w:spacing w:val="7"/>
          <w:sz w:val="20"/>
          <w:szCs w:val="20"/>
        </w:rPr>
        <w:t xml:space="preserve">is working on the </w:t>
      </w:r>
      <w:r w:rsidR="00923A0A">
        <w:rPr>
          <w:spacing w:val="7"/>
          <w:sz w:val="20"/>
          <w:szCs w:val="20"/>
        </w:rPr>
        <w:t xml:space="preserve">Irvington Tunnel and </w:t>
      </w:r>
      <w:r w:rsidR="00846333">
        <w:rPr>
          <w:spacing w:val="7"/>
          <w:sz w:val="20"/>
          <w:szCs w:val="20"/>
        </w:rPr>
        <w:t xml:space="preserve">Calaveras Dam. </w:t>
      </w:r>
    </w:p>
    <w:p w14:paraId="3D266953" w14:textId="77777777" w:rsidR="00C8224F" w:rsidRDefault="00C8224F" w:rsidP="00AF0257">
      <w:pPr>
        <w:rPr>
          <w:b/>
          <w:sz w:val="22"/>
          <w:szCs w:val="22"/>
        </w:rPr>
      </w:pPr>
    </w:p>
    <w:p w14:paraId="3F084BF3" w14:textId="73DB3FAB" w:rsidR="00AF0257" w:rsidRDefault="00AF0257" w:rsidP="00AF0257">
      <w:pPr>
        <w:rPr>
          <w:b/>
          <w:sz w:val="22"/>
          <w:szCs w:val="22"/>
        </w:rPr>
      </w:pPr>
      <w:r>
        <w:rPr>
          <w:b/>
          <w:sz w:val="22"/>
          <w:szCs w:val="22"/>
        </w:rPr>
        <w:t>Geo-Engineering Solutions (2017-present)</w:t>
      </w:r>
    </w:p>
    <w:p w14:paraId="3C568CDC" w14:textId="77777777" w:rsidR="00AF0257" w:rsidRDefault="00AF0257" w:rsidP="00A97E6F">
      <w:pPr>
        <w:rPr>
          <w:b/>
          <w:sz w:val="28"/>
          <w:szCs w:val="28"/>
          <w:u w:val="single"/>
        </w:rPr>
      </w:pPr>
      <w:r>
        <w:rPr>
          <w:sz w:val="20"/>
          <w:szCs w:val="20"/>
        </w:rPr>
        <w:t xml:space="preserve"> </w:t>
      </w:r>
      <w:r>
        <w:rPr>
          <w:sz w:val="20"/>
          <w:szCs w:val="20"/>
        </w:rPr>
        <w:tab/>
        <w:t xml:space="preserve">In January 2017 </w:t>
      </w:r>
      <w:r w:rsidRPr="00AF0257">
        <w:rPr>
          <w:b/>
          <w:sz w:val="20"/>
          <w:szCs w:val="20"/>
        </w:rPr>
        <w:t>Eric Swenson</w:t>
      </w:r>
      <w:r>
        <w:rPr>
          <w:sz w:val="20"/>
          <w:szCs w:val="20"/>
        </w:rPr>
        <w:t xml:space="preserve">, GE, CEG (BA Geol ’87 Berkeley; MSCE ’94 SJSU) founded Geo-Engineering Solutions out of San Ramon.  Their project engineer is </w:t>
      </w:r>
      <w:r w:rsidRPr="00AF0257">
        <w:rPr>
          <w:b/>
          <w:sz w:val="20"/>
          <w:szCs w:val="20"/>
        </w:rPr>
        <w:t>Colin Frost</w:t>
      </w:r>
      <w:r>
        <w:rPr>
          <w:sz w:val="20"/>
          <w:szCs w:val="20"/>
        </w:rPr>
        <w:t xml:space="preserve">, PE and staff geologist is </w:t>
      </w:r>
      <w:r w:rsidRPr="00AF0257">
        <w:rPr>
          <w:b/>
          <w:sz w:val="20"/>
          <w:szCs w:val="20"/>
        </w:rPr>
        <w:t>Elizabeth Peters</w:t>
      </w:r>
      <w:r>
        <w:rPr>
          <w:sz w:val="20"/>
          <w:szCs w:val="20"/>
        </w:rPr>
        <w:t xml:space="preserve">.      </w:t>
      </w:r>
    </w:p>
    <w:p w14:paraId="5F6696C2" w14:textId="77777777" w:rsidR="00AF0257" w:rsidRDefault="00AF0257" w:rsidP="00A97E6F">
      <w:pPr>
        <w:rPr>
          <w:b/>
          <w:sz w:val="28"/>
          <w:szCs w:val="28"/>
          <w:u w:val="single"/>
        </w:rPr>
      </w:pPr>
    </w:p>
    <w:p w14:paraId="7DB26B36" w14:textId="71068A1C" w:rsidR="00A97E6F" w:rsidRPr="00D14EC0" w:rsidRDefault="00A97E6F" w:rsidP="00A97E6F">
      <w:pPr>
        <w:rPr>
          <w:b/>
          <w:u w:val="single"/>
        </w:rPr>
      </w:pPr>
      <w:r w:rsidRPr="00BB624D">
        <w:rPr>
          <w:b/>
          <w:sz w:val="28"/>
          <w:szCs w:val="28"/>
          <w:u w:val="single"/>
        </w:rPr>
        <w:t>Other firm</w:t>
      </w:r>
      <w:r w:rsidR="0019721E" w:rsidRPr="00BB624D">
        <w:rPr>
          <w:b/>
          <w:sz w:val="28"/>
          <w:szCs w:val="28"/>
          <w:u w:val="single"/>
        </w:rPr>
        <w:t>s/Consultants</w:t>
      </w:r>
      <w:r w:rsidRPr="00BB624D">
        <w:rPr>
          <w:b/>
          <w:sz w:val="28"/>
          <w:szCs w:val="28"/>
          <w:u w:val="single"/>
        </w:rPr>
        <w:t xml:space="preserve"> </w:t>
      </w:r>
      <w:r w:rsidRPr="00D14EC0">
        <w:rPr>
          <w:b/>
          <w:u w:val="single"/>
        </w:rPr>
        <w:t>(without defined threadlines)</w:t>
      </w:r>
    </w:p>
    <w:p w14:paraId="40C7F58C" w14:textId="77777777" w:rsidR="00A97E6F" w:rsidRPr="004C054E" w:rsidRDefault="00A97E6F" w:rsidP="00A97E6F">
      <w:pPr>
        <w:rPr>
          <w:sz w:val="22"/>
          <w:szCs w:val="22"/>
        </w:rPr>
      </w:pPr>
    </w:p>
    <w:p w14:paraId="5223CA4F" w14:textId="77777777" w:rsidR="00077846" w:rsidRPr="004C054E" w:rsidRDefault="00077846" w:rsidP="00A97E6F">
      <w:pPr>
        <w:rPr>
          <w:b/>
          <w:sz w:val="22"/>
          <w:szCs w:val="22"/>
        </w:rPr>
      </w:pPr>
      <w:r w:rsidRPr="004C054E">
        <w:rPr>
          <w:b/>
          <w:sz w:val="22"/>
          <w:szCs w:val="22"/>
        </w:rPr>
        <w:t>LACO Associates (1954-present)</w:t>
      </w:r>
    </w:p>
    <w:p w14:paraId="4215195B" w14:textId="0C473778" w:rsidR="00077846" w:rsidRDefault="0096264B" w:rsidP="00DA0C64">
      <w:pPr>
        <w:contextualSpacing/>
        <w:jc w:val="both"/>
        <w:rPr>
          <w:sz w:val="20"/>
          <w:szCs w:val="20"/>
        </w:rPr>
      </w:pPr>
      <w:r>
        <w:tab/>
      </w:r>
      <w:r>
        <w:rPr>
          <w:sz w:val="20"/>
          <w:szCs w:val="20"/>
        </w:rPr>
        <w:t>General civil engineering, surveying, soils mechanics, and materials testing f</w:t>
      </w:r>
      <w:r w:rsidR="008F61AB">
        <w:rPr>
          <w:sz w:val="20"/>
          <w:szCs w:val="20"/>
        </w:rPr>
        <w:t>i</w:t>
      </w:r>
      <w:r>
        <w:rPr>
          <w:sz w:val="20"/>
          <w:szCs w:val="20"/>
        </w:rPr>
        <w:t>rm founded in Eureka around 1954</w:t>
      </w:r>
      <w:r w:rsidR="004C054E">
        <w:rPr>
          <w:sz w:val="20"/>
          <w:szCs w:val="20"/>
        </w:rPr>
        <w:t>, by unknown individuals</w:t>
      </w:r>
      <w:r>
        <w:rPr>
          <w:sz w:val="20"/>
          <w:szCs w:val="20"/>
        </w:rPr>
        <w:t>. I</w:t>
      </w:r>
      <w:r w:rsidR="004C054E">
        <w:rPr>
          <w:sz w:val="20"/>
          <w:szCs w:val="20"/>
        </w:rPr>
        <w:t xml:space="preserve">t was reorganized in 1975, and again in </w:t>
      </w:r>
      <w:r>
        <w:rPr>
          <w:sz w:val="20"/>
          <w:szCs w:val="20"/>
        </w:rPr>
        <w:t>1982</w:t>
      </w:r>
      <w:r w:rsidR="004C054E">
        <w:rPr>
          <w:sz w:val="20"/>
          <w:szCs w:val="20"/>
        </w:rPr>
        <w:t>, to its present name and livery</w:t>
      </w:r>
      <w:r w:rsidR="00E01D94">
        <w:rPr>
          <w:sz w:val="20"/>
          <w:szCs w:val="20"/>
        </w:rPr>
        <w:t>, with offices in Santa Rosa, Ukiah, and Eureka</w:t>
      </w:r>
      <w:r>
        <w:rPr>
          <w:sz w:val="20"/>
          <w:szCs w:val="20"/>
        </w:rPr>
        <w:t xml:space="preserve">. From 2000-10 the firm’s president was </w:t>
      </w:r>
      <w:r w:rsidRPr="0096264B">
        <w:rPr>
          <w:b/>
          <w:sz w:val="20"/>
          <w:szCs w:val="20"/>
        </w:rPr>
        <w:t>Leonard Osborne</w:t>
      </w:r>
      <w:r>
        <w:rPr>
          <w:sz w:val="20"/>
          <w:szCs w:val="20"/>
        </w:rPr>
        <w:t xml:space="preserve">, PE (BSCE ’81 Utah), VP was </w:t>
      </w:r>
      <w:r w:rsidRPr="0096264B">
        <w:rPr>
          <w:b/>
          <w:sz w:val="20"/>
          <w:szCs w:val="20"/>
        </w:rPr>
        <w:t>Tim Hoover</w:t>
      </w:r>
      <w:r>
        <w:rPr>
          <w:sz w:val="20"/>
          <w:szCs w:val="20"/>
        </w:rPr>
        <w:t xml:space="preserve">, </w:t>
      </w:r>
      <w:r w:rsidRPr="0096264B">
        <w:rPr>
          <w:b/>
          <w:sz w:val="20"/>
          <w:szCs w:val="20"/>
        </w:rPr>
        <w:t>John L. Bergenske</w:t>
      </w:r>
      <w:r>
        <w:rPr>
          <w:sz w:val="20"/>
          <w:szCs w:val="20"/>
        </w:rPr>
        <w:t xml:space="preserve"> </w:t>
      </w:r>
      <w:r w:rsidR="00141D36">
        <w:rPr>
          <w:sz w:val="20"/>
          <w:szCs w:val="20"/>
        </w:rPr>
        <w:t>w</w:t>
      </w:r>
      <w:r>
        <w:rPr>
          <w:sz w:val="20"/>
          <w:szCs w:val="20"/>
        </w:rPr>
        <w:t xml:space="preserve">as COO, </w:t>
      </w:r>
      <w:r w:rsidRPr="0096264B">
        <w:rPr>
          <w:b/>
          <w:sz w:val="20"/>
          <w:szCs w:val="20"/>
        </w:rPr>
        <w:t>David N. Lindberg</w:t>
      </w:r>
      <w:r>
        <w:rPr>
          <w:sz w:val="20"/>
          <w:szCs w:val="20"/>
        </w:rPr>
        <w:t xml:space="preserve">, CEG (BS ’81; MS ’89 HSU) </w:t>
      </w:r>
      <w:r w:rsidR="00141D36">
        <w:rPr>
          <w:sz w:val="20"/>
          <w:szCs w:val="20"/>
        </w:rPr>
        <w:t>w</w:t>
      </w:r>
      <w:r>
        <w:rPr>
          <w:sz w:val="20"/>
          <w:szCs w:val="20"/>
        </w:rPr>
        <w:t>as senior engineering geologist</w:t>
      </w:r>
      <w:r w:rsidR="00DA0C64">
        <w:rPr>
          <w:sz w:val="20"/>
          <w:szCs w:val="20"/>
        </w:rPr>
        <w:t xml:space="preserve">, and </w:t>
      </w:r>
      <w:r w:rsidR="00DA0C64" w:rsidRPr="00DA0C64">
        <w:rPr>
          <w:b/>
          <w:sz w:val="20"/>
          <w:szCs w:val="20"/>
        </w:rPr>
        <w:t>Philip Taylor</w:t>
      </w:r>
      <w:r w:rsidR="00DA0C64">
        <w:rPr>
          <w:sz w:val="20"/>
          <w:szCs w:val="20"/>
        </w:rPr>
        <w:t>, PLS</w:t>
      </w:r>
      <w:r>
        <w:rPr>
          <w:sz w:val="20"/>
          <w:szCs w:val="20"/>
        </w:rPr>
        <w:t>.</w:t>
      </w:r>
      <w:r w:rsidR="00141D36">
        <w:rPr>
          <w:sz w:val="20"/>
          <w:szCs w:val="20"/>
        </w:rPr>
        <w:t xml:space="preserve"> </w:t>
      </w:r>
      <w:r w:rsidR="00141D36" w:rsidRPr="004C054E">
        <w:rPr>
          <w:b/>
          <w:sz w:val="20"/>
          <w:szCs w:val="20"/>
        </w:rPr>
        <w:t>Jared Chaney</w:t>
      </w:r>
      <w:r w:rsidR="00141D36">
        <w:rPr>
          <w:sz w:val="20"/>
          <w:szCs w:val="20"/>
        </w:rPr>
        <w:t xml:space="preserve">, </w:t>
      </w:r>
      <w:r w:rsidR="00141D36" w:rsidRPr="004C054E">
        <w:rPr>
          <w:b/>
          <w:sz w:val="20"/>
          <w:szCs w:val="20"/>
        </w:rPr>
        <w:t>David Lindberg</w:t>
      </w:r>
      <w:r w:rsidR="00141D36">
        <w:rPr>
          <w:sz w:val="20"/>
          <w:szCs w:val="20"/>
        </w:rPr>
        <w:t xml:space="preserve">, </w:t>
      </w:r>
      <w:r w:rsidR="00141D36" w:rsidRPr="004C054E">
        <w:rPr>
          <w:b/>
          <w:sz w:val="20"/>
          <w:szCs w:val="20"/>
        </w:rPr>
        <w:t>Frank Bickner</w:t>
      </w:r>
      <w:r w:rsidR="00141D36">
        <w:rPr>
          <w:sz w:val="20"/>
          <w:szCs w:val="20"/>
        </w:rPr>
        <w:t xml:space="preserve">, and HSU Prof. </w:t>
      </w:r>
      <w:r w:rsidR="00141D36" w:rsidRPr="004C054E">
        <w:rPr>
          <w:b/>
          <w:sz w:val="20"/>
          <w:szCs w:val="20"/>
        </w:rPr>
        <w:t>Gary Carver</w:t>
      </w:r>
      <w:r w:rsidR="00141D36">
        <w:rPr>
          <w:sz w:val="20"/>
          <w:szCs w:val="20"/>
        </w:rPr>
        <w:t xml:space="preserve"> did some of the original work on the Cascadia Subduction Zone (see </w:t>
      </w:r>
      <w:r w:rsidR="00077846" w:rsidRPr="00077846">
        <w:rPr>
          <w:sz w:val="20"/>
          <w:szCs w:val="20"/>
        </w:rPr>
        <w:t>Chaney, R., Carver, G., Bickner, F., Conversano, G., Lindberg, D. 1991. "</w:t>
      </w:r>
      <w:hyperlink r:id="rId15" w:history="1">
        <w:r w:rsidR="00077846" w:rsidRPr="00141D36">
          <w:rPr>
            <w:rStyle w:val="Hyperlink"/>
            <w:rFonts w:ascii="Times New Roman" w:hAnsi="Times New Roman"/>
            <w:b/>
            <w:i/>
            <w:color w:val="auto"/>
            <w:sz w:val="20"/>
            <w:szCs w:val="20"/>
            <w:u w:val="none"/>
          </w:rPr>
          <w:t>Seismic Risk Analysis for a Site Along the Gorda Segment of the Cascadia Subduction Zone</w:t>
        </w:r>
      </w:hyperlink>
      <w:r w:rsidR="004C054E">
        <w:rPr>
          <w:b/>
          <w:i/>
          <w:sz w:val="20"/>
          <w:szCs w:val="20"/>
        </w:rPr>
        <w:t>,</w:t>
      </w:r>
      <w:r w:rsidR="00077846" w:rsidRPr="00077846">
        <w:rPr>
          <w:sz w:val="20"/>
          <w:szCs w:val="20"/>
        </w:rPr>
        <w:t>" Second Int</w:t>
      </w:r>
      <w:r w:rsidR="00141D36">
        <w:rPr>
          <w:sz w:val="20"/>
          <w:szCs w:val="20"/>
        </w:rPr>
        <w:t>’l</w:t>
      </w:r>
      <w:r w:rsidR="00077846" w:rsidRPr="00077846">
        <w:rPr>
          <w:sz w:val="20"/>
          <w:szCs w:val="20"/>
        </w:rPr>
        <w:t xml:space="preserve"> Conf Recent Advances in Geotechnical Earthquake Engineering and Soil Dynamics, Vol II, 1313-1321</w:t>
      </w:r>
      <w:r w:rsidR="00141D36">
        <w:rPr>
          <w:sz w:val="20"/>
          <w:szCs w:val="20"/>
        </w:rPr>
        <w:t>)</w:t>
      </w:r>
      <w:r w:rsidR="00077846" w:rsidRPr="00077846">
        <w:rPr>
          <w:sz w:val="20"/>
          <w:szCs w:val="20"/>
        </w:rPr>
        <w:t>.</w:t>
      </w:r>
    </w:p>
    <w:p w14:paraId="3E7A9E09" w14:textId="3D347AB0" w:rsidR="00077846" w:rsidRPr="00DA0C64" w:rsidRDefault="00141D36" w:rsidP="00DA0C64">
      <w:pPr>
        <w:pStyle w:val="Heading1"/>
        <w:spacing w:before="0" w:beforeAutospacing="0" w:after="0" w:afterAutospacing="0"/>
        <w:contextualSpacing/>
        <w:jc w:val="both"/>
        <w:rPr>
          <w:b w:val="0"/>
          <w:sz w:val="20"/>
          <w:szCs w:val="20"/>
        </w:rPr>
      </w:pPr>
      <w:r>
        <w:rPr>
          <w:sz w:val="20"/>
          <w:szCs w:val="20"/>
        </w:rPr>
        <w:tab/>
      </w:r>
      <w:r w:rsidRPr="00DA0C64">
        <w:rPr>
          <w:b w:val="0"/>
          <w:sz w:val="20"/>
          <w:szCs w:val="20"/>
        </w:rPr>
        <w:t>In 2010 the firm was restructured again</w:t>
      </w:r>
      <w:r w:rsidR="00784820">
        <w:rPr>
          <w:b w:val="0"/>
          <w:sz w:val="20"/>
          <w:szCs w:val="20"/>
        </w:rPr>
        <w:t>, after Osborne and Bergenske moved to Redding</w:t>
      </w:r>
      <w:r w:rsidRPr="00DA0C64">
        <w:rPr>
          <w:b w:val="0"/>
          <w:sz w:val="20"/>
          <w:szCs w:val="20"/>
        </w:rPr>
        <w:t>. Cur</w:t>
      </w:r>
      <w:r w:rsidR="00784820">
        <w:rPr>
          <w:b w:val="0"/>
          <w:sz w:val="20"/>
          <w:szCs w:val="20"/>
        </w:rPr>
        <w:t>r</w:t>
      </w:r>
      <w:r w:rsidRPr="00DA0C64">
        <w:rPr>
          <w:b w:val="0"/>
          <w:sz w:val="20"/>
          <w:szCs w:val="20"/>
        </w:rPr>
        <w:t>ent officers and senior principals include: President and CEO</w:t>
      </w:r>
      <w:r>
        <w:rPr>
          <w:sz w:val="20"/>
          <w:szCs w:val="20"/>
        </w:rPr>
        <w:t xml:space="preserve"> </w:t>
      </w:r>
      <w:r w:rsidRPr="00DA0C64">
        <w:rPr>
          <w:sz w:val="20"/>
          <w:szCs w:val="20"/>
        </w:rPr>
        <w:t>Christopher J. Watt</w:t>
      </w:r>
      <w:r w:rsidRPr="00DA0C64">
        <w:rPr>
          <w:b w:val="0"/>
          <w:sz w:val="20"/>
          <w:szCs w:val="20"/>
        </w:rPr>
        <w:t>, CEG, CHG (BS Geol ‘1995 HSU) joined the firm in 1997;</w:t>
      </w:r>
      <w:r>
        <w:rPr>
          <w:sz w:val="20"/>
          <w:szCs w:val="20"/>
        </w:rPr>
        <w:t xml:space="preserve"> </w:t>
      </w:r>
      <w:r w:rsidRPr="00DA0C64">
        <w:rPr>
          <w:sz w:val="20"/>
          <w:szCs w:val="20"/>
        </w:rPr>
        <w:t>Frank Bickner</w:t>
      </w:r>
      <w:r w:rsidRPr="00DA0C64">
        <w:rPr>
          <w:b w:val="0"/>
          <w:sz w:val="20"/>
          <w:szCs w:val="20"/>
        </w:rPr>
        <w:t>, PG;</w:t>
      </w:r>
      <w:r>
        <w:rPr>
          <w:sz w:val="20"/>
          <w:szCs w:val="20"/>
        </w:rPr>
        <w:t xml:space="preserve"> </w:t>
      </w:r>
      <w:r w:rsidRPr="00DA0C64">
        <w:rPr>
          <w:sz w:val="20"/>
          <w:szCs w:val="20"/>
        </w:rPr>
        <w:t>Nathan Toews</w:t>
      </w:r>
      <w:r w:rsidRPr="00DA0C64">
        <w:rPr>
          <w:b w:val="0"/>
          <w:sz w:val="20"/>
          <w:szCs w:val="20"/>
        </w:rPr>
        <w:t>, PE,</w:t>
      </w:r>
      <w:r>
        <w:rPr>
          <w:sz w:val="20"/>
          <w:szCs w:val="20"/>
        </w:rPr>
        <w:t xml:space="preserve"> </w:t>
      </w:r>
      <w:r w:rsidR="00DA0C64" w:rsidRPr="00DA0C64">
        <w:rPr>
          <w:sz w:val="20"/>
          <w:szCs w:val="20"/>
        </w:rPr>
        <w:t>Bryan E. Dussell</w:t>
      </w:r>
      <w:r w:rsidR="00DA0C64" w:rsidRPr="00DA0C64">
        <w:rPr>
          <w:b w:val="0"/>
          <w:sz w:val="20"/>
          <w:szCs w:val="20"/>
        </w:rPr>
        <w:t>,</w:t>
      </w:r>
      <w:r w:rsidR="00DA0C64">
        <w:rPr>
          <w:b w:val="0"/>
          <w:sz w:val="20"/>
          <w:szCs w:val="20"/>
        </w:rPr>
        <w:t xml:space="preserve"> CEG, </w:t>
      </w:r>
      <w:r w:rsidRPr="00DA0C64">
        <w:rPr>
          <w:sz w:val="20"/>
          <w:szCs w:val="20"/>
        </w:rPr>
        <w:t>David Nicoletti</w:t>
      </w:r>
      <w:r w:rsidRPr="00DA0C64">
        <w:rPr>
          <w:b w:val="0"/>
          <w:sz w:val="20"/>
          <w:szCs w:val="20"/>
        </w:rPr>
        <w:t xml:space="preserve">, PE, </w:t>
      </w:r>
      <w:r w:rsidR="00E01D94" w:rsidRPr="00E01D94">
        <w:rPr>
          <w:sz w:val="20"/>
          <w:szCs w:val="20"/>
        </w:rPr>
        <w:t>John</w:t>
      </w:r>
      <w:r w:rsidR="00E01D94">
        <w:rPr>
          <w:b w:val="0"/>
          <w:sz w:val="20"/>
          <w:szCs w:val="20"/>
        </w:rPr>
        <w:t xml:space="preserve"> </w:t>
      </w:r>
      <w:r w:rsidRPr="00DA0C64">
        <w:rPr>
          <w:sz w:val="20"/>
          <w:szCs w:val="20"/>
        </w:rPr>
        <w:t>Erich Rauber</w:t>
      </w:r>
      <w:r w:rsidRPr="00DA0C64">
        <w:rPr>
          <w:b w:val="0"/>
          <w:sz w:val="20"/>
          <w:szCs w:val="20"/>
        </w:rPr>
        <w:t>, GE (</w:t>
      </w:r>
      <w:r w:rsidR="004C054E" w:rsidRPr="00DA0C64">
        <w:rPr>
          <w:b w:val="0"/>
          <w:sz w:val="20"/>
          <w:szCs w:val="20"/>
        </w:rPr>
        <w:t xml:space="preserve">manages </w:t>
      </w:r>
      <w:r w:rsidRPr="00DA0C64">
        <w:rPr>
          <w:b w:val="0"/>
          <w:sz w:val="20"/>
          <w:szCs w:val="20"/>
        </w:rPr>
        <w:t>Santa Rosa</w:t>
      </w:r>
      <w:r w:rsidR="004C054E" w:rsidRPr="00DA0C64">
        <w:rPr>
          <w:b w:val="0"/>
          <w:sz w:val="20"/>
          <w:szCs w:val="20"/>
        </w:rPr>
        <w:t xml:space="preserve"> office</w:t>
      </w:r>
      <w:r w:rsidRPr="00DA0C64">
        <w:rPr>
          <w:b w:val="0"/>
          <w:sz w:val="20"/>
          <w:szCs w:val="20"/>
        </w:rPr>
        <w:t xml:space="preserve">), and </w:t>
      </w:r>
      <w:r w:rsidR="004C054E" w:rsidRPr="00DA0C64">
        <w:rPr>
          <w:b w:val="0"/>
          <w:sz w:val="20"/>
          <w:szCs w:val="20"/>
        </w:rPr>
        <w:t xml:space="preserve">materials </w:t>
      </w:r>
      <w:r w:rsidRPr="00DA0C64">
        <w:rPr>
          <w:b w:val="0"/>
          <w:sz w:val="20"/>
          <w:szCs w:val="20"/>
        </w:rPr>
        <w:t xml:space="preserve">testing and lab manager </w:t>
      </w:r>
      <w:r w:rsidRPr="00DA0C64">
        <w:rPr>
          <w:sz w:val="20"/>
          <w:szCs w:val="20"/>
        </w:rPr>
        <w:t>Virgil Garner</w:t>
      </w:r>
      <w:r w:rsidRPr="00DA0C64">
        <w:rPr>
          <w:b w:val="0"/>
          <w:sz w:val="20"/>
          <w:szCs w:val="20"/>
        </w:rPr>
        <w:t xml:space="preserve">. </w:t>
      </w:r>
      <w:r w:rsidR="00F37BE2">
        <w:rPr>
          <w:b w:val="0"/>
          <w:sz w:val="20"/>
          <w:szCs w:val="20"/>
        </w:rPr>
        <w:t xml:space="preserve">Their senior engineering geologist is </w:t>
      </w:r>
      <w:r w:rsidR="00F37BE2" w:rsidRPr="00F37BE2">
        <w:rPr>
          <w:bCs w:val="0"/>
          <w:sz w:val="20"/>
          <w:szCs w:val="20"/>
        </w:rPr>
        <w:t>Gary Manhart</w:t>
      </w:r>
      <w:r w:rsidR="00F37BE2">
        <w:rPr>
          <w:b w:val="0"/>
          <w:sz w:val="20"/>
          <w:szCs w:val="20"/>
        </w:rPr>
        <w:t xml:space="preserve">, CEG (BS Geol 1991 Humboldt State) working out of the home office in Eureka. </w:t>
      </w:r>
      <w:r w:rsidRPr="00DA0C64">
        <w:rPr>
          <w:b w:val="0"/>
          <w:sz w:val="20"/>
          <w:szCs w:val="20"/>
        </w:rPr>
        <w:t>The f</w:t>
      </w:r>
      <w:r w:rsidR="004C054E" w:rsidRPr="00DA0C64">
        <w:rPr>
          <w:b w:val="0"/>
          <w:sz w:val="20"/>
          <w:szCs w:val="20"/>
        </w:rPr>
        <w:t>i</w:t>
      </w:r>
      <w:r w:rsidRPr="00DA0C64">
        <w:rPr>
          <w:b w:val="0"/>
          <w:sz w:val="20"/>
          <w:szCs w:val="20"/>
        </w:rPr>
        <w:t xml:space="preserve">rm maintains </w:t>
      </w:r>
      <w:r w:rsidR="00F37BE2">
        <w:rPr>
          <w:b w:val="0"/>
          <w:sz w:val="20"/>
          <w:szCs w:val="20"/>
        </w:rPr>
        <w:t>four</w:t>
      </w:r>
      <w:r w:rsidRPr="00DA0C64">
        <w:rPr>
          <w:b w:val="0"/>
          <w:sz w:val="20"/>
          <w:szCs w:val="20"/>
        </w:rPr>
        <w:t xml:space="preserve"> offices, in Eureka, Ukiah, Santa Rosa</w:t>
      </w:r>
      <w:r w:rsidR="00F37BE2">
        <w:rPr>
          <w:b w:val="0"/>
          <w:sz w:val="20"/>
          <w:szCs w:val="20"/>
        </w:rPr>
        <w:t>, and Chico</w:t>
      </w:r>
      <w:r w:rsidRPr="00DA0C64">
        <w:rPr>
          <w:b w:val="0"/>
          <w:sz w:val="20"/>
          <w:szCs w:val="20"/>
        </w:rPr>
        <w:t xml:space="preserve">. They perform </w:t>
      </w:r>
      <w:r w:rsidR="00077846" w:rsidRPr="00DA0C64">
        <w:rPr>
          <w:b w:val="0"/>
          <w:sz w:val="20"/>
          <w:szCs w:val="20"/>
        </w:rPr>
        <w:t xml:space="preserve">Phase I/II ESAs, fault hazard </w:t>
      </w:r>
      <w:r w:rsidRPr="00DA0C64">
        <w:rPr>
          <w:b w:val="0"/>
          <w:sz w:val="20"/>
          <w:szCs w:val="20"/>
        </w:rPr>
        <w:t xml:space="preserve">and </w:t>
      </w:r>
      <w:r w:rsidR="00077846" w:rsidRPr="00DA0C64">
        <w:rPr>
          <w:b w:val="0"/>
          <w:sz w:val="20"/>
          <w:szCs w:val="20"/>
        </w:rPr>
        <w:t xml:space="preserve">foundation </w:t>
      </w:r>
      <w:r w:rsidRPr="00DA0C64">
        <w:rPr>
          <w:b w:val="0"/>
          <w:sz w:val="20"/>
          <w:szCs w:val="20"/>
        </w:rPr>
        <w:t>evaluations</w:t>
      </w:r>
      <w:r w:rsidR="00077846" w:rsidRPr="00DA0C64">
        <w:rPr>
          <w:b w:val="0"/>
          <w:sz w:val="20"/>
          <w:szCs w:val="20"/>
        </w:rPr>
        <w:t xml:space="preserve">, </w:t>
      </w:r>
      <w:r w:rsidR="004C054E" w:rsidRPr="00DA0C64">
        <w:rPr>
          <w:b w:val="0"/>
          <w:sz w:val="20"/>
          <w:szCs w:val="20"/>
        </w:rPr>
        <w:t>and</w:t>
      </w:r>
      <w:r w:rsidR="00077846" w:rsidRPr="00DA0C64">
        <w:rPr>
          <w:b w:val="0"/>
          <w:sz w:val="20"/>
          <w:szCs w:val="20"/>
        </w:rPr>
        <w:t xml:space="preserve"> slope stability assessments. </w:t>
      </w:r>
    </w:p>
    <w:p w14:paraId="010DA148" w14:textId="77777777" w:rsidR="004C054E" w:rsidRPr="00077846" w:rsidRDefault="004C054E" w:rsidP="00DA0C64">
      <w:pPr>
        <w:contextualSpacing/>
        <w:jc w:val="both"/>
        <w:rPr>
          <w:sz w:val="20"/>
          <w:szCs w:val="20"/>
        </w:rPr>
      </w:pPr>
    </w:p>
    <w:p w14:paraId="02F0EAC0" w14:textId="77777777" w:rsidR="00BE5103" w:rsidRPr="00BE5103" w:rsidRDefault="00BE5103">
      <w:pPr>
        <w:rPr>
          <w:b/>
          <w:sz w:val="22"/>
          <w:szCs w:val="22"/>
        </w:rPr>
      </w:pPr>
      <w:r w:rsidRPr="00BE5103">
        <w:rPr>
          <w:b/>
          <w:sz w:val="22"/>
          <w:szCs w:val="22"/>
        </w:rPr>
        <w:t>Geohydrologic Consultants</w:t>
      </w:r>
      <w:r>
        <w:rPr>
          <w:b/>
          <w:sz w:val="22"/>
          <w:szCs w:val="22"/>
        </w:rPr>
        <w:t xml:space="preserve"> (1965-</w:t>
      </w:r>
      <w:r w:rsidR="00906C17">
        <w:rPr>
          <w:b/>
          <w:sz w:val="22"/>
          <w:szCs w:val="22"/>
        </w:rPr>
        <w:t>unkn</w:t>
      </w:r>
      <w:r>
        <w:rPr>
          <w:b/>
          <w:sz w:val="22"/>
          <w:szCs w:val="22"/>
        </w:rPr>
        <w:t>)</w:t>
      </w:r>
    </w:p>
    <w:p w14:paraId="6F6A85F0" w14:textId="77777777" w:rsidR="00514F1F" w:rsidRPr="00514F1F" w:rsidRDefault="00BE5103" w:rsidP="00894987">
      <w:pPr>
        <w:jc w:val="both"/>
        <w:rPr>
          <w:sz w:val="20"/>
          <w:szCs w:val="20"/>
        </w:rPr>
      </w:pPr>
      <w:r>
        <w:rPr>
          <w:sz w:val="20"/>
          <w:szCs w:val="20"/>
        </w:rPr>
        <w:t xml:space="preserve"> </w:t>
      </w:r>
      <w:r>
        <w:rPr>
          <w:sz w:val="20"/>
          <w:szCs w:val="20"/>
        </w:rPr>
        <w:tab/>
        <w:t xml:space="preserve">Geohydrology Consultants was </w:t>
      </w:r>
      <w:r w:rsidR="00514F1F">
        <w:rPr>
          <w:sz w:val="20"/>
          <w:szCs w:val="20"/>
        </w:rPr>
        <w:t xml:space="preserve">a small </w:t>
      </w:r>
      <w:r>
        <w:rPr>
          <w:sz w:val="20"/>
          <w:szCs w:val="20"/>
        </w:rPr>
        <w:t>consulting firm founded by</w:t>
      </w:r>
      <w:r w:rsidR="00514F1F">
        <w:rPr>
          <w:sz w:val="20"/>
          <w:szCs w:val="20"/>
        </w:rPr>
        <w:t xml:space="preserve"> </w:t>
      </w:r>
      <w:r w:rsidRPr="00BE5103">
        <w:rPr>
          <w:b/>
          <w:sz w:val="20"/>
          <w:szCs w:val="20"/>
        </w:rPr>
        <w:t>John H. Scheufler</w:t>
      </w:r>
      <w:r>
        <w:rPr>
          <w:sz w:val="20"/>
          <w:szCs w:val="20"/>
        </w:rPr>
        <w:t xml:space="preserve"> </w:t>
      </w:r>
      <w:r w:rsidR="00FA7E58">
        <w:rPr>
          <w:sz w:val="20"/>
          <w:szCs w:val="20"/>
        </w:rPr>
        <w:t xml:space="preserve">(BS Geol ’52; MS ’54 Wayne State; PhD ’72 Colorado) </w:t>
      </w:r>
      <w:r>
        <w:rPr>
          <w:sz w:val="20"/>
          <w:szCs w:val="20"/>
        </w:rPr>
        <w:t>in 1965 and</w:t>
      </w:r>
      <w:r w:rsidR="00E92E70">
        <w:rPr>
          <w:sz w:val="20"/>
          <w:szCs w:val="20"/>
        </w:rPr>
        <w:t xml:space="preserve"> </w:t>
      </w:r>
      <w:r>
        <w:rPr>
          <w:sz w:val="20"/>
          <w:szCs w:val="20"/>
        </w:rPr>
        <w:t>based in Saratoga</w:t>
      </w:r>
      <w:r w:rsidR="00157028">
        <w:rPr>
          <w:sz w:val="20"/>
          <w:szCs w:val="20"/>
        </w:rPr>
        <w:t xml:space="preserve">, while </w:t>
      </w:r>
      <w:r w:rsidR="00FA7E58">
        <w:rPr>
          <w:sz w:val="20"/>
          <w:szCs w:val="20"/>
        </w:rPr>
        <w:t xml:space="preserve">Scheufler </w:t>
      </w:r>
      <w:r w:rsidR="00157028">
        <w:rPr>
          <w:sz w:val="20"/>
          <w:szCs w:val="20"/>
        </w:rPr>
        <w:t>was</w:t>
      </w:r>
      <w:r w:rsidR="00FA7E58">
        <w:rPr>
          <w:sz w:val="20"/>
          <w:szCs w:val="20"/>
        </w:rPr>
        <w:t xml:space="preserve"> work</w:t>
      </w:r>
      <w:r w:rsidR="00157028">
        <w:rPr>
          <w:sz w:val="20"/>
          <w:szCs w:val="20"/>
        </w:rPr>
        <w:t>ing</w:t>
      </w:r>
      <w:r w:rsidR="00FA7E58">
        <w:rPr>
          <w:sz w:val="20"/>
          <w:szCs w:val="20"/>
        </w:rPr>
        <w:t xml:space="preserve"> for Standard Oil Co. of California. </w:t>
      </w:r>
      <w:r w:rsidR="00514F1F">
        <w:rPr>
          <w:sz w:val="20"/>
          <w:szCs w:val="20"/>
        </w:rPr>
        <w:t>A</w:t>
      </w:r>
      <w:r w:rsidR="00FA7E58">
        <w:rPr>
          <w:sz w:val="20"/>
          <w:szCs w:val="20"/>
        </w:rPr>
        <w:t xml:space="preserve"> separate </w:t>
      </w:r>
      <w:r w:rsidR="00514F1F">
        <w:rPr>
          <w:sz w:val="20"/>
          <w:szCs w:val="20"/>
        </w:rPr>
        <w:t xml:space="preserve">firm of the same name was </w:t>
      </w:r>
      <w:r w:rsidR="00157028">
        <w:rPr>
          <w:sz w:val="20"/>
          <w:szCs w:val="20"/>
        </w:rPr>
        <w:t xml:space="preserve">later </w:t>
      </w:r>
      <w:r w:rsidR="00514F1F">
        <w:rPr>
          <w:sz w:val="20"/>
          <w:szCs w:val="20"/>
        </w:rPr>
        <w:t xml:space="preserve">founded </w:t>
      </w:r>
      <w:r w:rsidR="00FA7E58">
        <w:rPr>
          <w:sz w:val="20"/>
          <w:szCs w:val="20"/>
        </w:rPr>
        <w:t xml:space="preserve">in 2001 </w:t>
      </w:r>
      <w:r w:rsidR="00514F1F">
        <w:rPr>
          <w:sz w:val="20"/>
          <w:szCs w:val="20"/>
        </w:rPr>
        <w:t xml:space="preserve">by </w:t>
      </w:r>
      <w:r w:rsidR="00514F1F" w:rsidRPr="00514F1F">
        <w:rPr>
          <w:sz w:val="20"/>
          <w:szCs w:val="20"/>
        </w:rPr>
        <w:t>Richard A. Vogl, CHG, CEG</w:t>
      </w:r>
      <w:r w:rsidR="00334445">
        <w:rPr>
          <w:sz w:val="20"/>
          <w:szCs w:val="20"/>
        </w:rPr>
        <w:t>,</w:t>
      </w:r>
      <w:r w:rsidR="00514F1F" w:rsidRPr="00514F1F">
        <w:rPr>
          <w:sz w:val="20"/>
          <w:szCs w:val="20"/>
        </w:rPr>
        <w:t xml:space="preserve"> and is based in southern California.</w:t>
      </w:r>
    </w:p>
    <w:p w14:paraId="64A14ABF" w14:textId="77777777" w:rsidR="00BE5103" w:rsidRPr="00514F1F" w:rsidRDefault="00BE5103">
      <w:pPr>
        <w:rPr>
          <w:sz w:val="20"/>
          <w:szCs w:val="20"/>
        </w:rPr>
      </w:pPr>
      <w:r w:rsidRPr="00514F1F">
        <w:rPr>
          <w:sz w:val="20"/>
          <w:szCs w:val="20"/>
        </w:rPr>
        <w:t xml:space="preserve"> </w:t>
      </w:r>
    </w:p>
    <w:p w14:paraId="1ABD6AF7" w14:textId="77777777" w:rsidR="00CE014C" w:rsidRPr="00CE014C" w:rsidRDefault="00CE014C">
      <w:pPr>
        <w:rPr>
          <w:b/>
          <w:sz w:val="22"/>
          <w:szCs w:val="22"/>
        </w:rPr>
      </w:pPr>
      <w:r w:rsidRPr="00CE014C">
        <w:rPr>
          <w:b/>
          <w:sz w:val="22"/>
          <w:szCs w:val="22"/>
        </w:rPr>
        <w:t>Judd Hull</w:t>
      </w:r>
      <w:r w:rsidR="00073349">
        <w:rPr>
          <w:b/>
          <w:sz w:val="22"/>
          <w:szCs w:val="22"/>
        </w:rPr>
        <w:t xml:space="preserve"> &amp; Associates</w:t>
      </w:r>
      <w:r w:rsidR="00341D5D">
        <w:rPr>
          <w:b/>
          <w:sz w:val="22"/>
          <w:szCs w:val="22"/>
        </w:rPr>
        <w:t xml:space="preserve"> (1974-82)</w:t>
      </w:r>
    </w:p>
    <w:p w14:paraId="6FBD3695" w14:textId="77777777" w:rsidR="00CE014C" w:rsidRDefault="0067042A" w:rsidP="00B64A02">
      <w:pPr>
        <w:jc w:val="both"/>
        <w:rPr>
          <w:sz w:val="20"/>
          <w:szCs w:val="20"/>
        </w:rPr>
      </w:pPr>
      <w:r>
        <w:rPr>
          <w:sz w:val="20"/>
          <w:szCs w:val="20"/>
        </w:rPr>
        <w:t xml:space="preserve"> </w:t>
      </w:r>
      <w:r>
        <w:rPr>
          <w:sz w:val="20"/>
          <w:szCs w:val="20"/>
        </w:rPr>
        <w:tab/>
      </w:r>
      <w:r w:rsidR="009C2A3E">
        <w:rPr>
          <w:sz w:val="20"/>
          <w:szCs w:val="20"/>
        </w:rPr>
        <w:t xml:space="preserve">In the late 1960s-early ‘70s </w:t>
      </w:r>
      <w:r w:rsidR="0066286C" w:rsidRPr="003E2059">
        <w:rPr>
          <w:b/>
          <w:sz w:val="20"/>
          <w:szCs w:val="20"/>
        </w:rPr>
        <w:t>Judd R. Hull</w:t>
      </w:r>
      <w:r w:rsidR="00490483">
        <w:rPr>
          <w:sz w:val="20"/>
          <w:szCs w:val="20"/>
        </w:rPr>
        <w:t xml:space="preserve">, PE </w:t>
      </w:r>
      <w:r w:rsidR="00CE014C">
        <w:rPr>
          <w:sz w:val="20"/>
          <w:szCs w:val="20"/>
        </w:rPr>
        <w:t xml:space="preserve">worked as </w:t>
      </w:r>
      <w:r w:rsidR="006641C4">
        <w:rPr>
          <w:sz w:val="20"/>
          <w:szCs w:val="20"/>
        </w:rPr>
        <w:t xml:space="preserve">one of </w:t>
      </w:r>
      <w:r w:rsidR="00CE014C" w:rsidRPr="0019721E">
        <w:rPr>
          <w:b/>
          <w:sz w:val="20"/>
          <w:szCs w:val="20"/>
        </w:rPr>
        <w:t>Raymond International’s</w:t>
      </w:r>
      <w:r w:rsidR="00CE014C">
        <w:rPr>
          <w:sz w:val="20"/>
          <w:szCs w:val="20"/>
        </w:rPr>
        <w:t xml:space="preserve"> SF Bay Area rep</w:t>
      </w:r>
      <w:r w:rsidR="006641C4">
        <w:rPr>
          <w:sz w:val="20"/>
          <w:szCs w:val="20"/>
        </w:rPr>
        <w:t>resentatives,</w:t>
      </w:r>
      <w:r w:rsidR="00A773A4">
        <w:rPr>
          <w:sz w:val="20"/>
          <w:szCs w:val="20"/>
        </w:rPr>
        <w:t xml:space="preserve"> under </w:t>
      </w:r>
      <w:r w:rsidR="00A773A4" w:rsidRPr="003E2059">
        <w:rPr>
          <w:b/>
          <w:sz w:val="20"/>
          <w:szCs w:val="20"/>
        </w:rPr>
        <w:t>L.</w:t>
      </w:r>
      <w:r w:rsidR="00490483">
        <w:rPr>
          <w:b/>
          <w:sz w:val="20"/>
          <w:szCs w:val="20"/>
        </w:rPr>
        <w:t xml:space="preserve"> </w:t>
      </w:r>
      <w:r w:rsidR="00A773A4" w:rsidRPr="003E2059">
        <w:rPr>
          <w:b/>
          <w:sz w:val="20"/>
          <w:szCs w:val="20"/>
        </w:rPr>
        <w:t>F. Cavin</w:t>
      </w:r>
      <w:r w:rsidR="00A773A4">
        <w:rPr>
          <w:sz w:val="20"/>
          <w:szCs w:val="20"/>
        </w:rPr>
        <w:t xml:space="preserve">. </w:t>
      </w:r>
      <w:r w:rsidR="00B0104B">
        <w:rPr>
          <w:sz w:val="20"/>
          <w:szCs w:val="20"/>
        </w:rPr>
        <w:t>In 1974 h</w:t>
      </w:r>
      <w:r w:rsidR="006641C4">
        <w:rPr>
          <w:sz w:val="20"/>
          <w:szCs w:val="20"/>
        </w:rPr>
        <w:t>e s</w:t>
      </w:r>
      <w:r w:rsidR="00A773A4">
        <w:rPr>
          <w:sz w:val="20"/>
          <w:szCs w:val="20"/>
        </w:rPr>
        <w:t xml:space="preserve">tarted </w:t>
      </w:r>
      <w:r w:rsidR="00CE2690">
        <w:rPr>
          <w:sz w:val="20"/>
          <w:szCs w:val="20"/>
        </w:rPr>
        <w:t>h</w:t>
      </w:r>
      <w:r w:rsidR="00A773A4">
        <w:rPr>
          <w:sz w:val="20"/>
          <w:szCs w:val="20"/>
        </w:rPr>
        <w:t xml:space="preserve">is own firm </w:t>
      </w:r>
      <w:r w:rsidR="00490483">
        <w:rPr>
          <w:sz w:val="20"/>
          <w:szCs w:val="20"/>
        </w:rPr>
        <w:t xml:space="preserve">based in Hayward. His first </w:t>
      </w:r>
      <w:r w:rsidR="00490483">
        <w:rPr>
          <w:sz w:val="20"/>
          <w:szCs w:val="20"/>
        </w:rPr>
        <w:lastRenderedPageBreak/>
        <w:t xml:space="preserve">employee was </w:t>
      </w:r>
      <w:r w:rsidR="006F4DDA">
        <w:rPr>
          <w:sz w:val="20"/>
          <w:szCs w:val="20"/>
        </w:rPr>
        <w:t xml:space="preserve">geologist </w:t>
      </w:r>
      <w:r w:rsidR="006F4DDA" w:rsidRPr="003E2059">
        <w:rPr>
          <w:b/>
          <w:sz w:val="20"/>
          <w:szCs w:val="20"/>
        </w:rPr>
        <w:t>Mike Hansen</w:t>
      </w:r>
      <w:r w:rsidR="006F4DDA">
        <w:rPr>
          <w:sz w:val="20"/>
          <w:szCs w:val="20"/>
        </w:rPr>
        <w:t xml:space="preserve">. </w:t>
      </w:r>
      <w:r w:rsidR="006641C4">
        <w:rPr>
          <w:sz w:val="20"/>
          <w:szCs w:val="20"/>
        </w:rPr>
        <w:t xml:space="preserve">It </w:t>
      </w:r>
      <w:r w:rsidR="00C23542">
        <w:rPr>
          <w:sz w:val="20"/>
          <w:szCs w:val="20"/>
        </w:rPr>
        <w:t>closed shortly after</w:t>
      </w:r>
      <w:r w:rsidR="0066286C">
        <w:rPr>
          <w:sz w:val="20"/>
          <w:szCs w:val="20"/>
        </w:rPr>
        <w:t xml:space="preserve"> Mr. Hull’s untimely death in March 1982</w:t>
      </w:r>
      <w:r w:rsidR="006804AD">
        <w:rPr>
          <w:sz w:val="20"/>
          <w:szCs w:val="20"/>
        </w:rPr>
        <w:t>,</w:t>
      </w:r>
      <w:r w:rsidR="0066286C">
        <w:rPr>
          <w:sz w:val="20"/>
          <w:szCs w:val="20"/>
        </w:rPr>
        <w:t xml:space="preserve"> at age 53. </w:t>
      </w:r>
      <w:r w:rsidR="00C23542">
        <w:rPr>
          <w:sz w:val="20"/>
          <w:szCs w:val="20"/>
        </w:rPr>
        <w:t>Hull</w:t>
      </w:r>
      <w:r w:rsidR="003E2059">
        <w:rPr>
          <w:sz w:val="20"/>
          <w:szCs w:val="20"/>
        </w:rPr>
        <w:t xml:space="preserve"> also </w:t>
      </w:r>
      <w:r w:rsidR="00E0192E">
        <w:rPr>
          <w:sz w:val="20"/>
          <w:szCs w:val="20"/>
        </w:rPr>
        <w:t>maintained</w:t>
      </w:r>
      <w:r w:rsidR="003E2059">
        <w:rPr>
          <w:sz w:val="20"/>
          <w:szCs w:val="20"/>
        </w:rPr>
        <w:t xml:space="preserve"> a partnership with contractor </w:t>
      </w:r>
      <w:r w:rsidR="003E2059" w:rsidRPr="009C2A3E">
        <w:rPr>
          <w:b/>
          <w:sz w:val="20"/>
          <w:szCs w:val="20"/>
        </w:rPr>
        <w:t>Robert W. Smith</w:t>
      </w:r>
      <w:r w:rsidR="00BD6BAA">
        <w:rPr>
          <w:b/>
          <w:sz w:val="20"/>
          <w:szCs w:val="20"/>
        </w:rPr>
        <w:t xml:space="preserve"> </w:t>
      </w:r>
      <w:r w:rsidR="00C23542" w:rsidRPr="00C23542">
        <w:rPr>
          <w:sz w:val="20"/>
          <w:szCs w:val="20"/>
        </w:rPr>
        <w:t>as</w:t>
      </w:r>
      <w:r w:rsidR="00C23542">
        <w:rPr>
          <w:b/>
          <w:sz w:val="20"/>
          <w:szCs w:val="20"/>
        </w:rPr>
        <w:t xml:space="preserve"> </w:t>
      </w:r>
      <w:r w:rsidR="003E2059" w:rsidRPr="003E2059">
        <w:rPr>
          <w:b/>
          <w:sz w:val="20"/>
          <w:szCs w:val="20"/>
        </w:rPr>
        <w:t>Hull-Smith Earth Movers</w:t>
      </w:r>
      <w:r w:rsidR="003E2059">
        <w:rPr>
          <w:sz w:val="20"/>
          <w:szCs w:val="20"/>
        </w:rPr>
        <w:t>,</w:t>
      </w:r>
      <w:r w:rsidR="009C2A3E">
        <w:rPr>
          <w:sz w:val="20"/>
          <w:szCs w:val="20"/>
        </w:rPr>
        <w:t xml:space="preserve"> </w:t>
      </w:r>
      <w:r w:rsidR="00354028">
        <w:rPr>
          <w:sz w:val="20"/>
          <w:szCs w:val="20"/>
        </w:rPr>
        <w:t xml:space="preserve">which was </w:t>
      </w:r>
      <w:r w:rsidR="003E2059">
        <w:rPr>
          <w:sz w:val="20"/>
          <w:szCs w:val="20"/>
        </w:rPr>
        <w:t>based in Pleasanton. They performed geotechnical site preparation work and landslide repairs</w:t>
      </w:r>
      <w:r w:rsidR="0098135C">
        <w:rPr>
          <w:sz w:val="20"/>
          <w:szCs w:val="20"/>
        </w:rPr>
        <w:t xml:space="preserve">, and Smith continued </w:t>
      </w:r>
      <w:r w:rsidR="003E2059">
        <w:rPr>
          <w:sz w:val="20"/>
          <w:szCs w:val="20"/>
        </w:rPr>
        <w:t xml:space="preserve">operating </w:t>
      </w:r>
      <w:r w:rsidR="00C23542">
        <w:rPr>
          <w:sz w:val="20"/>
          <w:szCs w:val="20"/>
        </w:rPr>
        <w:t xml:space="preserve">Hull-Smith </w:t>
      </w:r>
      <w:r w:rsidR="00B13DA2">
        <w:rPr>
          <w:sz w:val="20"/>
          <w:szCs w:val="20"/>
        </w:rPr>
        <w:t xml:space="preserve">for </w:t>
      </w:r>
      <w:r w:rsidR="00924847">
        <w:rPr>
          <w:sz w:val="20"/>
          <w:szCs w:val="20"/>
        </w:rPr>
        <w:t>some time</w:t>
      </w:r>
      <w:r w:rsidR="00B13DA2">
        <w:rPr>
          <w:sz w:val="20"/>
          <w:szCs w:val="20"/>
        </w:rPr>
        <w:t xml:space="preserve"> </w:t>
      </w:r>
      <w:r w:rsidR="003E2059">
        <w:rPr>
          <w:sz w:val="20"/>
          <w:szCs w:val="20"/>
        </w:rPr>
        <w:t xml:space="preserve">after Hull’s death.  </w:t>
      </w:r>
      <w:r w:rsidR="00CE014C">
        <w:rPr>
          <w:sz w:val="20"/>
          <w:szCs w:val="20"/>
        </w:rPr>
        <w:t xml:space="preserve"> </w:t>
      </w:r>
    </w:p>
    <w:p w14:paraId="48E3DC74" w14:textId="77777777" w:rsidR="00334445" w:rsidRDefault="00334445" w:rsidP="00D14EC0">
      <w:pPr>
        <w:rPr>
          <w:b/>
          <w:sz w:val="22"/>
          <w:szCs w:val="22"/>
        </w:rPr>
      </w:pPr>
    </w:p>
    <w:p w14:paraId="688D1E63" w14:textId="5D7742AD" w:rsidR="00D14EC0" w:rsidRPr="00A97E6F" w:rsidRDefault="00D14EC0" w:rsidP="00AE28FF">
      <w:pPr>
        <w:jc w:val="both"/>
        <w:rPr>
          <w:sz w:val="20"/>
          <w:szCs w:val="20"/>
        </w:rPr>
      </w:pPr>
      <w:r>
        <w:rPr>
          <w:b/>
          <w:sz w:val="22"/>
          <w:szCs w:val="22"/>
        </w:rPr>
        <w:t xml:space="preserve">Rose Geotechnical </w:t>
      </w:r>
      <w:r w:rsidRPr="006804AD">
        <w:rPr>
          <w:sz w:val="20"/>
          <w:szCs w:val="20"/>
        </w:rPr>
        <w:t>(1960s)</w:t>
      </w:r>
      <w:r w:rsidR="006804AD" w:rsidRPr="006804AD">
        <w:rPr>
          <w:sz w:val="20"/>
          <w:szCs w:val="20"/>
        </w:rPr>
        <w:t xml:space="preserve"> p</w:t>
      </w:r>
      <w:r w:rsidRPr="00A97E6F">
        <w:rPr>
          <w:sz w:val="20"/>
          <w:szCs w:val="20"/>
        </w:rPr>
        <w:t xml:space="preserve">erformed several geotechnical reports for BART </w:t>
      </w:r>
      <w:r>
        <w:rPr>
          <w:sz w:val="20"/>
          <w:szCs w:val="20"/>
        </w:rPr>
        <w:t xml:space="preserve">in the </w:t>
      </w:r>
      <w:r w:rsidR="00924847">
        <w:rPr>
          <w:sz w:val="20"/>
          <w:szCs w:val="20"/>
        </w:rPr>
        <w:t>mid-1960s</w:t>
      </w:r>
      <w:r>
        <w:rPr>
          <w:sz w:val="20"/>
          <w:szCs w:val="20"/>
        </w:rPr>
        <w:t>, based out of S</w:t>
      </w:r>
      <w:r w:rsidRPr="00A97E6F">
        <w:rPr>
          <w:sz w:val="20"/>
          <w:szCs w:val="20"/>
        </w:rPr>
        <w:t xml:space="preserve">an Francisco. </w:t>
      </w:r>
      <w:r w:rsidR="004E2FD1">
        <w:rPr>
          <w:sz w:val="20"/>
          <w:szCs w:val="20"/>
        </w:rPr>
        <w:t>This may have been</w:t>
      </w:r>
      <w:r w:rsidR="00DE4DD1">
        <w:rPr>
          <w:sz w:val="20"/>
          <w:szCs w:val="20"/>
        </w:rPr>
        <w:t xml:space="preserve"> former Bechtel geotechnical engineer</w:t>
      </w:r>
      <w:r w:rsidR="004E2FD1">
        <w:rPr>
          <w:sz w:val="20"/>
          <w:szCs w:val="20"/>
        </w:rPr>
        <w:t xml:space="preserve"> </w:t>
      </w:r>
      <w:r w:rsidR="004E2FD1" w:rsidRPr="00CE1924">
        <w:rPr>
          <w:b/>
          <w:sz w:val="20"/>
          <w:szCs w:val="20"/>
        </w:rPr>
        <w:t>Edward Rose</w:t>
      </w:r>
      <w:r w:rsidR="004E2FD1">
        <w:rPr>
          <w:sz w:val="20"/>
          <w:szCs w:val="20"/>
        </w:rPr>
        <w:t xml:space="preserve"> (BSCE</w:t>
      </w:r>
      <w:r w:rsidR="00CE1924">
        <w:rPr>
          <w:sz w:val="20"/>
          <w:szCs w:val="20"/>
        </w:rPr>
        <w:t xml:space="preserve"> and </w:t>
      </w:r>
      <w:r w:rsidR="00A74D5F">
        <w:rPr>
          <w:sz w:val="20"/>
          <w:szCs w:val="20"/>
        </w:rPr>
        <w:t xml:space="preserve">Geology </w:t>
      </w:r>
      <w:r w:rsidR="00CE1924">
        <w:rPr>
          <w:sz w:val="20"/>
          <w:szCs w:val="20"/>
        </w:rPr>
        <w:t>~</w:t>
      </w:r>
      <w:r w:rsidR="00A74D5F">
        <w:rPr>
          <w:sz w:val="20"/>
          <w:szCs w:val="20"/>
        </w:rPr>
        <w:t>1951</w:t>
      </w:r>
      <w:r w:rsidR="004E2FD1">
        <w:rPr>
          <w:sz w:val="20"/>
          <w:szCs w:val="20"/>
        </w:rPr>
        <w:t xml:space="preserve"> Berkeley)</w:t>
      </w:r>
      <w:r w:rsidR="00A74D5F">
        <w:rPr>
          <w:sz w:val="20"/>
          <w:szCs w:val="20"/>
        </w:rPr>
        <w:t xml:space="preserve">, who </w:t>
      </w:r>
      <w:r w:rsidR="00CE1924">
        <w:rPr>
          <w:sz w:val="20"/>
          <w:szCs w:val="20"/>
        </w:rPr>
        <w:t>joined Bechtel</w:t>
      </w:r>
      <w:r w:rsidR="00DE4DD1">
        <w:rPr>
          <w:sz w:val="20"/>
          <w:szCs w:val="20"/>
        </w:rPr>
        <w:t>’s SF office</w:t>
      </w:r>
      <w:r w:rsidR="00A74D5F">
        <w:rPr>
          <w:sz w:val="20"/>
          <w:szCs w:val="20"/>
        </w:rPr>
        <w:t xml:space="preserve"> </w:t>
      </w:r>
      <w:r w:rsidR="00CE1924">
        <w:rPr>
          <w:sz w:val="20"/>
          <w:szCs w:val="20"/>
        </w:rPr>
        <w:t xml:space="preserve">in 1953. </w:t>
      </w:r>
      <w:r w:rsidR="00C8224F">
        <w:rPr>
          <w:sz w:val="20"/>
          <w:szCs w:val="20"/>
        </w:rPr>
        <w:t>H</w:t>
      </w:r>
      <w:r w:rsidR="00CE1924">
        <w:rPr>
          <w:sz w:val="20"/>
          <w:szCs w:val="20"/>
        </w:rPr>
        <w:t xml:space="preserve">e worked for </w:t>
      </w:r>
      <w:r w:rsidR="00A74D5F">
        <w:rPr>
          <w:sz w:val="20"/>
          <w:szCs w:val="20"/>
        </w:rPr>
        <w:t xml:space="preserve">Bechtel </w:t>
      </w:r>
      <w:r w:rsidR="00CE1924">
        <w:rPr>
          <w:sz w:val="20"/>
          <w:szCs w:val="20"/>
        </w:rPr>
        <w:t xml:space="preserve">for 25 years, split between </w:t>
      </w:r>
      <w:r w:rsidR="00A74D5F">
        <w:rPr>
          <w:sz w:val="20"/>
          <w:szCs w:val="20"/>
        </w:rPr>
        <w:t xml:space="preserve">San Francisco </w:t>
      </w:r>
      <w:r w:rsidR="00CE1924">
        <w:rPr>
          <w:sz w:val="20"/>
          <w:szCs w:val="20"/>
        </w:rPr>
        <w:t xml:space="preserve">during the </w:t>
      </w:r>
      <w:r w:rsidR="00DE4DD1">
        <w:rPr>
          <w:sz w:val="20"/>
          <w:szCs w:val="20"/>
        </w:rPr>
        <w:t>50s and early 60s</w:t>
      </w:r>
      <w:r w:rsidR="00CE1924">
        <w:rPr>
          <w:sz w:val="20"/>
          <w:szCs w:val="20"/>
        </w:rPr>
        <w:t xml:space="preserve">, and later in </w:t>
      </w:r>
      <w:r w:rsidR="00A74D5F">
        <w:rPr>
          <w:sz w:val="20"/>
          <w:szCs w:val="20"/>
        </w:rPr>
        <w:t>Los Angeles</w:t>
      </w:r>
      <w:r w:rsidR="00CE1924">
        <w:rPr>
          <w:sz w:val="20"/>
          <w:szCs w:val="20"/>
        </w:rPr>
        <w:t>,</w:t>
      </w:r>
      <w:r w:rsidR="00A74D5F">
        <w:rPr>
          <w:sz w:val="20"/>
          <w:szCs w:val="20"/>
        </w:rPr>
        <w:t xml:space="preserve"> </w:t>
      </w:r>
      <w:r w:rsidR="00CE1924">
        <w:rPr>
          <w:sz w:val="20"/>
          <w:szCs w:val="20"/>
        </w:rPr>
        <w:t>as Manager of Geotechnical Services in the 1970s</w:t>
      </w:r>
      <w:r w:rsidR="00137E29">
        <w:rPr>
          <w:sz w:val="20"/>
          <w:szCs w:val="20"/>
        </w:rPr>
        <w:t xml:space="preserve">. </w:t>
      </w:r>
      <w:r w:rsidRPr="00A97E6F">
        <w:rPr>
          <w:sz w:val="20"/>
          <w:szCs w:val="20"/>
        </w:rPr>
        <w:t xml:space="preserve"> </w:t>
      </w:r>
    </w:p>
    <w:p w14:paraId="08D3AA6A" w14:textId="77777777" w:rsidR="00490483" w:rsidRDefault="00490483" w:rsidP="00D14EC0">
      <w:pPr>
        <w:rPr>
          <w:b/>
          <w:sz w:val="22"/>
          <w:szCs w:val="22"/>
        </w:rPr>
      </w:pPr>
    </w:p>
    <w:p w14:paraId="3B3D4DF2" w14:textId="711FC456" w:rsidR="00DB7D02" w:rsidRPr="000555C2" w:rsidRDefault="00DB7D02" w:rsidP="00DB7D02">
      <w:pPr>
        <w:jc w:val="both"/>
        <w:rPr>
          <w:sz w:val="20"/>
          <w:szCs w:val="20"/>
        </w:rPr>
      </w:pPr>
      <w:r>
        <w:rPr>
          <w:b/>
          <w:sz w:val="22"/>
          <w:szCs w:val="22"/>
        </w:rPr>
        <w:t>Geotechnical Consultants Inc. (GTC) (1964-</w:t>
      </w:r>
      <w:r w:rsidR="00775B93">
        <w:rPr>
          <w:b/>
          <w:sz w:val="22"/>
          <w:szCs w:val="22"/>
        </w:rPr>
        <w:t>2019</w:t>
      </w:r>
      <w:r>
        <w:rPr>
          <w:b/>
          <w:sz w:val="22"/>
          <w:szCs w:val="22"/>
        </w:rPr>
        <w:t>)</w:t>
      </w:r>
    </w:p>
    <w:p w14:paraId="39E4018D" w14:textId="71C43EBE" w:rsidR="00DB7D02" w:rsidRPr="00D3103D" w:rsidRDefault="00DB7D02" w:rsidP="00C658BE">
      <w:pPr>
        <w:spacing w:before="100" w:beforeAutospacing="1" w:after="100" w:afterAutospacing="1"/>
        <w:ind w:firstLine="720"/>
        <w:contextualSpacing/>
        <w:jc w:val="both"/>
        <w:rPr>
          <w:sz w:val="20"/>
          <w:szCs w:val="20"/>
        </w:rPr>
      </w:pPr>
      <w:r w:rsidRPr="002C6E20">
        <w:rPr>
          <w:rFonts w:hAnsi="Symbol"/>
          <w:sz w:val="20"/>
          <w:szCs w:val="20"/>
        </w:rPr>
        <w:t xml:space="preserve">Founded </w:t>
      </w:r>
      <w:r w:rsidR="00C658BE">
        <w:rPr>
          <w:rFonts w:hAnsi="Symbol"/>
          <w:sz w:val="20"/>
          <w:szCs w:val="20"/>
        </w:rPr>
        <w:t xml:space="preserve">in 1964 by </w:t>
      </w:r>
      <w:r w:rsidR="00C658BE" w:rsidRPr="00534E5B">
        <w:rPr>
          <w:b/>
          <w:sz w:val="20"/>
          <w:szCs w:val="20"/>
        </w:rPr>
        <w:t>C.</w:t>
      </w:r>
      <w:r w:rsidR="00C658BE">
        <w:rPr>
          <w:sz w:val="20"/>
          <w:szCs w:val="20"/>
        </w:rPr>
        <w:t xml:space="preserve"> </w:t>
      </w:r>
      <w:r w:rsidR="00C658BE" w:rsidRPr="00992E04">
        <w:rPr>
          <w:b/>
          <w:sz w:val="20"/>
          <w:szCs w:val="20"/>
        </w:rPr>
        <w:t>William (Bill) Schmidt</w:t>
      </w:r>
      <w:r w:rsidR="00C658BE">
        <w:rPr>
          <w:b/>
          <w:sz w:val="20"/>
          <w:szCs w:val="20"/>
        </w:rPr>
        <w:t>,</w:t>
      </w:r>
      <w:r w:rsidR="00C658BE">
        <w:rPr>
          <w:sz w:val="20"/>
          <w:szCs w:val="20"/>
        </w:rPr>
        <w:t xml:space="preserve"> </w:t>
      </w:r>
      <w:r w:rsidR="00C658BE" w:rsidRPr="00992E04">
        <w:rPr>
          <w:b/>
          <w:sz w:val="20"/>
          <w:szCs w:val="20"/>
        </w:rPr>
        <w:t>Russell G. Hood</w:t>
      </w:r>
      <w:r w:rsidR="00C658BE">
        <w:rPr>
          <w:sz w:val="20"/>
          <w:szCs w:val="20"/>
        </w:rPr>
        <w:t xml:space="preserve">, </w:t>
      </w:r>
      <w:r w:rsidR="00C658BE" w:rsidRPr="008E2F05">
        <w:rPr>
          <w:b/>
          <w:sz w:val="20"/>
          <w:szCs w:val="20"/>
        </w:rPr>
        <w:t>Glenn Brown</w:t>
      </w:r>
      <w:r w:rsidR="00C658BE">
        <w:rPr>
          <w:sz w:val="20"/>
          <w:szCs w:val="20"/>
        </w:rPr>
        <w:t xml:space="preserve"> CEG, </w:t>
      </w:r>
      <w:r w:rsidR="00C658BE" w:rsidRPr="008E2F05">
        <w:rPr>
          <w:b/>
          <w:sz w:val="20"/>
          <w:szCs w:val="20"/>
        </w:rPr>
        <w:t>Jo</w:t>
      </w:r>
      <w:r w:rsidR="00C658BE">
        <w:rPr>
          <w:b/>
          <w:sz w:val="20"/>
          <w:szCs w:val="20"/>
        </w:rPr>
        <w:t>seph M.</w:t>
      </w:r>
      <w:r w:rsidR="00C658BE" w:rsidRPr="008E2F05">
        <w:rPr>
          <w:b/>
          <w:sz w:val="20"/>
          <w:szCs w:val="20"/>
        </w:rPr>
        <w:t xml:space="preserve"> Gonzalez</w:t>
      </w:r>
      <w:r w:rsidR="00C658BE">
        <w:rPr>
          <w:sz w:val="20"/>
          <w:szCs w:val="20"/>
        </w:rPr>
        <w:t xml:space="preserve">, CEG, </w:t>
      </w:r>
      <w:r w:rsidR="00C658BE" w:rsidRPr="00D55436">
        <w:rPr>
          <w:b/>
          <w:sz w:val="20"/>
          <w:szCs w:val="20"/>
        </w:rPr>
        <w:t>Ivar Staal</w:t>
      </w:r>
      <w:r w:rsidR="00C658BE">
        <w:rPr>
          <w:sz w:val="20"/>
          <w:szCs w:val="20"/>
        </w:rPr>
        <w:t xml:space="preserve">, PE, and </w:t>
      </w:r>
      <w:r w:rsidR="00C658BE" w:rsidRPr="008E2F05">
        <w:rPr>
          <w:b/>
          <w:sz w:val="20"/>
          <w:szCs w:val="20"/>
        </w:rPr>
        <w:t>Joe Montagna</w:t>
      </w:r>
      <w:r w:rsidR="00C658BE">
        <w:rPr>
          <w:sz w:val="20"/>
          <w:szCs w:val="20"/>
        </w:rPr>
        <w:t xml:space="preserve">, PE, with offices </w:t>
      </w:r>
      <w:r w:rsidRPr="00D6683A">
        <w:rPr>
          <w:rFonts w:hAnsi="Symbol"/>
          <w:sz w:val="20"/>
          <w:szCs w:val="20"/>
        </w:rPr>
        <w:t xml:space="preserve">in </w:t>
      </w:r>
      <w:r w:rsidR="00ED4243" w:rsidRPr="00D6683A">
        <w:rPr>
          <w:rFonts w:hAnsi="Symbol"/>
          <w:sz w:val="20"/>
          <w:szCs w:val="20"/>
        </w:rPr>
        <w:t>Burbank</w:t>
      </w:r>
      <w:r w:rsidR="00EA7348">
        <w:rPr>
          <w:rFonts w:hAnsi="Symbol"/>
          <w:sz w:val="20"/>
          <w:szCs w:val="20"/>
        </w:rPr>
        <w:t>, Santa Ana,</w:t>
      </w:r>
      <w:r w:rsidR="00ED4243">
        <w:rPr>
          <w:rFonts w:hAnsi="Symbol"/>
          <w:sz w:val="20"/>
          <w:szCs w:val="20"/>
        </w:rPr>
        <w:t xml:space="preserve"> and </w:t>
      </w:r>
      <w:r w:rsidRPr="00D6683A">
        <w:rPr>
          <w:rFonts w:hAnsi="Symbol"/>
          <w:b/>
          <w:sz w:val="20"/>
          <w:szCs w:val="20"/>
        </w:rPr>
        <w:t>San Francisco</w:t>
      </w:r>
      <w:r w:rsidR="00C658BE">
        <w:rPr>
          <w:rFonts w:hAnsi="Symbol"/>
          <w:b/>
          <w:sz w:val="20"/>
          <w:szCs w:val="20"/>
        </w:rPr>
        <w:t>,</w:t>
      </w:r>
      <w:r w:rsidR="00D6683A">
        <w:rPr>
          <w:rFonts w:hAnsi="Symbol"/>
          <w:sz w:val="20"/>
          <w:szCs w:val="20"/>
        </w:rPr>
        <w:t xml:space="preserve"> with </w:t>
      </w:r>
      <w:r w:rsidR="00D6683A" w:rsidRPr="00D6683A">
        <w:rPr>
          <w:rFonts w:hAnsi="Symbol"/>
          <w:b/>
          <w:sz w:val="20"/>
          <w:szCs w:val="20"/>
        </w:rPr>
        <w:t>Gonzales</w:t>
      </w:r>
      <w:r w:rsidR="00D6683A">
        <w:rPr>
          <w:rFonts w:hAnsi="Symbol"/>
          <w:b/>
          <w:sz w:val="20"/>
          <w:szCs w:val="20"/>
        </w:rPr>
        <w:t xml:space="preserve"> </w:t>
      </w:r>
      <w:r w:rsidR="00C658BE" w:rsidRPr="00C658BE">
        <w:rPr>
          <w:rFonts w:hAnsi="Symbol"/>
          <w:sz w:val="20"/>
          <w:szCs w:val="20"/>
        </w:rPr>
        <w:t>managing the San Francisco</w:t>
      </w:r>
      <w:r w:rsidR="00C658BE">
        <w:rPr>
          <w:rFonts w:hAnsi="Symbol"/>
          <w:sz w:val="20"/>
          <w:szCs w:val="20"/>
        </w:rPr>
        <w:t xml:space="preserve"> office</w:t>
      </w:r>
      <w:r w:rsidR="00D6683A" w:rsidRPr="00D6683A">
        <w:rPr>
          <w:rFonts w:hAnsi="Symbol"/>
          <w:sz w:val="20"/>
          <w:szCs w:val="20"/>
        </w:rPr>
        <w:t>. They were</w:t>
      </w:r>
      <w:r w:rsidR="00D6683A">
        <w:rPr>
          <w:rFonts w:hAnsi="Symbol"/>
          <w:b/>
          <w:sz w:val="20"/>
          <w:szCs w:val="20"/>
        </w:rPr>
        <w:t xml:space="preserve"> </w:t>
      </w:r>
      <w:r>
        <w:rPr>
          <w:rFonts w:hAnsi="Symbol"/>
          <w:sz w:val="20"/>
          <w:szCs w:val="20"/>
        </w:rPr>
        <w:t>known as</w:t>
      </w:r>
      <w:r>
        <w:rPr>
          <w:rFonts w:hAnsi="Symbol" w:hint="eastAsia"/>
          <w:sz w:val="20"/>
          <w:szCs w:val="20"/>
        </w:rPr>
        <w:t>“</w:t>
      </w:r>
      <w:r>
        <w:rPr>
          <w:rFonts w:hAnsi="Symbol"/>
          <w:sz w:val="20"/>
          <w:szCs w:val="20"/>
        </w:rPr>
        <w:t>GTC</w:t>
      </w:r>
      <w:r w:rsidRPr="002C6E20">
        <w:rPr>
          <w:rFonts w:hAnsi="Symbol"/>
          <w:sz w:val="20"/>
          <w:szCs w:val="20"/>
        </w:rPr>
        <w:t>.</w:t>
      </w:r>
      <w:r>
        <w:rPr>
          <w:rFonts w:hAnsi="Symbol" w:hint="eastAsia"/>
          <w:sz w:val="20"/>
          <w:szCs w:val="20"/>
        </w:rPr>
        <w:t>”</w:t>
      </w:r>
      <w:r w:rsidR="00C658BE">
        <w:rPr>
          <w:rFonts w:hAnsi="Symbol" w:hint="eastAsia"/>
          <w:sz w:val="20"/>
          <w:szCs w:val="20"/>
        </w:rPr>
        <w:t xml:space="preserve"> </w:t>
      </w:r>
      <w:r w:rsidRPr="002C6E20">
        <w:rPr>
          <w:rFonts w:hAnsi="Symbol"/>
          <w:sz w:val="20"/>
          <w:szCs w:val="20"/>
        </w:rPr>
        <w:t>T</w:t>
      </w:r>
      <w:r w:rsidR="00ED4243">
        <w:rPr>
          <w:rFonts w:hAnsi="Symbol"/>
          <w:sz w:val="20"/>
          <w:szCs w:val="20"/>
        </w:rPr>
        <w:t>oday they</w:t>
      </w:r>
      <w:r w:rsidRPr="002C6E20">
        <w:rPr>
          <w:rFonts w:hAnsi="Symbol"/>
          <w:sz w:val="20"/>
          <w:szCs w:val="20"/>
        </w:rPr>
        <w:t xml:space="preserve"> are a </w:t>
      </w:r>
      <w:r w:rsidRPr="002C6E20">
        <w:rPr>
          <w:sz w:val="20"/>
          <w:szCs w:val="20"/>
        </w:rPr>
        <w:t>Caltrans/CUCP DBE, California DGS SBE, and San Francisco</w:t>
      </w:r>
      <w:r>
        <w:rPr>
          <w:sz w:val="20"/>
          <w:szCs w:val="20"/>
        </w:rPr>
        <w:t xml:space="preserve"> </w:t>
      </w:r>
      <w:r w:rsidRPr="002C6E20">
        <w:rPr>
          <w:sz w:val="20"/>
          <w:szCs w:val="20"/>
        </w:rPr>
        <w:t>HRC (GSA/CMD) LBE minority-owned firm, predominately serving public agencies</w:t>
      </w:r>
      <w:r>
        <w:rPr>
          <w:sz w:val="20"/>
          <w:szCs w:val="20"/>
        </w:rPr>
        <w:t xml:space="preserve"> and utilities, etc</w:t>
      </w:r>
      <w:r w:rsidRPr="002C6E20">
        <w:rPr>
          <w:sz w:val="20"/>
          <w:szCs w:val="20"/>
        </w:rPr>
        <w:t xml:space="preserve">. </w:t>
      </w:r>
      <w:r>
        <w:rPr>
          <w:sz w:val="20"/>
          <w:szCs w:val="20"/>
        </w:rPr>
        <w:t xml:space="preserve">The </w:t>
      </w:r>
      <w:r w:rsidRPr="002C6E20">
        <w:rPr>
          <w:sz w:val="20"/>
          <w:szCs w:val="20"/>
        </w:rPr>
        <w:t>Principal</w:t>
      </w:r>
      <w:r>
        <w:rPr>
          <w:sz w:val="20"/>
          <w:szCs w:val="20"/>
        </w:rPr>
        <w:t xml:space="preserve"> Engineer and President is</w:t>
      </w:r>
      <w:r w:rsidRPr="002C6E20">
        <w:rPr>
          <w:sz w:val="20"/>
          <w:szCs w:val="20"/>
        </w:rPr>
        <w:t xml:space="preserve"> </w:t>
      </w:r>
      <w:r w:rsidRPr="002C6E20">
        <w:rPr>
          <w:rStyle w:val="Strong"/>
          <w:sz w:val="20"/>
          <w:szCs w:val="20"/>
        </w:rPr>
        <w:t>G. 'Neel' Neelakantan</w:t>
      </w:r>
      <w:r w:rsidRPr="002C6E20">
        <w:rPr>
          <w:rStyle w:val="Strong"/>
          <w:b w:val="0"/>
          <w:sz w:val="20"/>
          <w:szCs w:val="20"/>
        </w:rPr>
        <w:t>, PhD, GE</w:t>
      </w:r>
      <w:r>
        <w:rPr>
          <w:rStyle w:val="Strong"/>
          <w:b w:val="0"/>
          <w:sz w:val="20"/>
          <w:szCs w:val="20"/>
        </w:rPr>
        <w:t xml:space="preserve"> (BSCE ‘86 IIT Madras; MS ’88 SUNY Buffalo; PhD ’91 Arizona), who joined the firm in 1991. Other senior staff include: </w:t>
      </w:r>
      <w:r w:rsidRPr="002C6E20">
        <w:rPr>
          <w:rStyle w:val="Strong"/>
          <w:sz w:val="20"/>
          <w:szCs w:val="20"/>
        </w:rPr>
        <w:t>James Thurber</w:t>
      </w:r>
      <w:r w:rsidRPr="002C6E20">
        <w:rPr>
          <w:rStyle w:val="Strong"/>
          <w:b w:val="0"/>
          <w:sz w:val="20"/>
          <w:szCs w:val="20"/>
        </w:rPr>
        <w:t>, CEG, CHG,</w:t>
      </w:r>
      <w:r w:rsidRPr="002C6E20">
        <w:rPr>
          <w:rStyle w:val="Strong"/>
          <w:sz w:val="20"/>
          <w:szCs w:val="20"/>
        </w:rPr>
        <w:t xml:space="preserve"> Deron van Hoff</w:t>
      </w:r>
      <w:r w:rsidRPr="002C6E20">
        <w:rPr>
          <w:rStyle w:val="Strong"/>
          <w:b w:val="0"/>
          <w:sz w:val="20"/>
          <w:szCs w:val="20"/>
        </w:rPr>
        <w:t>, GE,</w:t>
      </w:r>
      <w:r w:rsidRPr="002C6E20">
        <w:rPr>
          <w:rStyle w:val="Strong"/>
          <w:sz w:val="20"/>
          <w:szCs w:val="20"/>
        </w:rPr>
        <w:t xml:space="preserve"> Joseph Seibold</w:t>
      </w:r>
      <w:r w:rsidRPr="002C6E20">
        <w:rPr>
          <w:rStyle w:val="Strong"/>
          <w:b w:val="0"/>
          <w:sz w:val="20"/>
          <w:szCs w:val="20"/>
        </w:rPr>
        <w:t>, GE,</w:t>
      </w:r>
      <w:r w:rsidRPr="002C6E20">
        <w:rPr>
          <w:rStyle w:val="Strong"/>
          <w:sz w:val="20"/>
          <w:szCs w:val="20"/>
        </w:rPr>
        <w:t xml:space="preserve"> Nick Ng</w:t>
      </w:r>
      <w:r w:rsidRPr="002C6E20">
        <w:rPr>
          <w:rStyle w:val="Strong"/>
          <w:b w:val="0"/>
          <w:sz w:val="20"/>
          <w:szCs w:val="20"/>
        </w:rPr>
        <w:t>, GE,</w:t>
      </w:r>
      <w:r w:rsidRPr="002C6E20">
        <w:rPr>
          <w:rStyle w:val="Strong"/>
          <w:sz w:val="20"/>
          <w:szCs w:val="20"/>
        </w:rPr>
        <w:t xml:space="preserve"> Mark </w:t>
      </w:r>
      <w:r>
        <w:rPr>
          <w:rStyle w:val="Strong"/>
          <w:sz w:val="20"/>
          <w:szCs w:val="20"/>
        </w:rPr>
        <w:t xml:space="preserve">R. </w:t>
      </w:r>
      <w:r w:rsidRPr="002C6E20">
        <w:rPr>
          <w:rStyle w:val="Strong"/>
          <w:sz w:val="20"/>
          <w:szCs w:val="20"/>
        </w:rPr>
        <w:t>Petersen</w:t>
      </w:r>
      <w:r w:rsidRPr="002C6E20">
        <w:rPr>
          <w:rStyle w:val="Strong"/>
          <w:b w:val="0"/>
          <w:sz w:val="20"/>
          <w:szCs w:val="20"/>
        </w:rPr>
        <w:t>, GE, CEG</w:t>
      </w:r>
      <w:r>
        <w:rPr>
          <w:rStyle w:val="Strong"/>
          <w:b w:val="0"/>
          <w:sz w:val="20"/>
          <w:szCs w:val="20"/>
        </w:rPr>
        <w:t xml:space="preserve"> (</w:t>
      </w:r>
      <w:r w:rsidR="00734243">
        <w:rPr>
          <w:rStyle w:val="Strong"/>
          <w:b w:val="0"/>
          <w:sz w:val="20"/>
          <w:szCs w:val="20"/>
        </w:rPr>
        <w:t>1989-9</w:t>
      </w:r>
      <w:r w:rsidR="00FB61A1">
        <w:rPr>
          <w:rStyle w:val="Strong"/>
          <w:b w:val="0"/>
          <w:sz w:val="20"/>
          <w:szCs w:val="20"/>
        </w:rPr>
        <w:t>5</w:t>
      </w:r>
      <w:r w:rsidR="00EA7348">
        <w:rPr>
          <w:rStyle w:val="Strong"/>
          <w:b w:val="0"/>
          <w:sz w:val="20"/>
          <w:szCs w:val="20"/>
        </w:rPr>
        <w:t>)</w:t>
      </w:r>
      <w:r w:rsidRPr="002C6E20">
        <w:rPr>
          <w:rStyle w:val="Strong"/>
          <w:b w:val="0"/>
          <w:sz w:val="20"/>
          <w:szCs w:val="20"/>
        </w:rPr>
        <w:t>,</w:t>
      </w:r>
      <w:r w:rsidRPr="002C6E20">
        <w:rPr>
          <w:rStyle w:val="Strong"/>
          <w:sz w:val="20"/>
          <w:szCs w:val="20"/>
        </w:rPr>
        <w:t xml:space="preserve"> </w:t>
      </w:r>
      <w:r w:rsidRPr="002C6E20">
        <w:rPr>
          <w:rStyle w:val="Strong"/>
          <w:b w:val="0"/>
          <w:sz w:val="20"/>
          <w:szCs w:val="20"/>
        </w:rPr>
        <w:t xml:space="preserve">and </w:t>
      </w:r>
      <w:r w:rsidRPr="002C6E20">
        <w:rPr>
          <w:rStyle w:val="Strong"/>
          <w:sz w:val="20"/>
          <w:szCs w:val="20"/>
        </w:rPr>
        <w:t>Dustin Agnew</w:t>
      </w:r>
      <w:r w:rsidRPr="002C6E20">
        <w:rPr>
          <w:rStyle w:val="Strong"/>
          <w:b w:val="0"/>
          <w:sz w:val="20"/>
          <w:szCs w:val="20"/>
        </w:rPr>
        <w:t xml:space="preserve">, PE. </w:t>
      </w:r>
      <w:r w:rsidRPr="002C6E20">
        <w:rPr>
          <w:b/>
          <w:sz w:val="20"/>
          <w:szCs w:val="20"/>
        </w:rPr>
        <w:t>Vijith Thilakaratne</w:t>
      </w:r>
      <w:r w:rsidRPr="002C6E20">
        <w:rPr>
          <w:sz w:val="20"/>
          <w:szCs w:val="20"/>
        </w:rPr>
        <w:t xml:space="preserve"> was a project engineer. They </w:t>
      </w:r>
      <w:r w:rsidR="00EA7348">
        <w:rPr>
          <w:sz w:val="20"/>
          <w:szCs w:val="20"/>
        </w:rPr>
        <w:t>retain</w:t>
      </w:r>
      <w:r w:rsidR="00775B93">
        <w:rPr>
          <w:sz w:val="20"/>
          <w:szCs w:val="20"/>
        </w:rPr>
        <w:t>ed</w:t>
      </w:r>
      <w:r w:rsidR="00EA7348">
        <w:rPr>
          <w:sz w:val="20"/>
          <w:szCs w:val="20"/>
        </w:rPr>
        <w:t xml:space="preserve"> </w:t>
      </w:r>
      <w:r w:rsidRPr="002C6E20">
        <w:rPr>
          <w:sz w:val="20"/>
          <w:szCs w:val="20"/>
        </w:rPr>
        <w:t xml:space="preserve">a </w:t>
      </w:r>
      <w:r w:rsidR="00775B93">
        <w:rPr>
          <w:sz w:val="20"/>
          <w:szCs w:val="20"/>
        </w:rPr>
        <w:t xml:space="preserve">branch office in Lake Forest in </w:t>
      </w:r>
      <w:r w:rsidRPr="002C6E20">
        <w:rPr>
          <w:sz w:val="20"/>
          <w:szCs w:val="20"/>
        </w:rPr>
        <w:t xml:space="preserve">southern California </w:t>
      </w:r>
      <w:r w:rsidR="00775B93">
        <w:rPr>
          <w:sz w:val="20"/>
          <w:szCs w:val="20"/>
        </w:rPr>
        <w:t xml:space="preserve">managed by James Thurber </w:t>
      </w:r>
      <w:r w:rsidR="00734243">
        <w:rPr>
          <w:sz w:val="20"/>
          <w:szCs w:val="20"/>
        </w:rPr>
        <w:t>(see Southern California threadline</w:t>
      </w:r>
      <w:r w:rsidRPr="002C6E20">
        <w:rPr>
          <w:sz w:val="20"/>
          <w:szCs w:val="20"/>
        </w:rPr>
        <w:t xml:space="preserve">). </w:t>
      </w:r>
      <w:r>
        <w:rPr>
          <w:sz w:val="20"/>
          <w:szCs w:val="20"/>
        </w:rPr>
        <w:t xml:space="preserve">The firm’s San Francisco office </w:t>
      </w:r>
      <w:r w:rsidR="00775B93">
        <w:rPr>
          <w:sz w:val="20"/>
          <w:szCs w:val="20"/>
        </w:rPr>
        <w:t>wa</w:t>
      </w:r>
      <w:r>
        <w:rPr>
          <w:sz w:val="20"/>
          <w:szCs w:val="20"/>
        </w:rPr>
        <w:t xml:space="preserve">s located at 500 Sansome Street and managed by Dr. </w:t>
      </w:r>
      <w:r w:rsidRPr="00536DCB">
        <w:rPr>
          <w:color w:val="31363A"/>
          <w:sz w:val="20"/>
          <w:szCs w:val="20"/>
        </w:rPr>
        <w:t>Neelakantan</w:t>
      </w:r>
      <w:r w:rsidRPr="00D3103D">
        <w:rPr>
          <w:color w:val="31363A"/>
          <w:sz w:val="20"/>
          <w:szCs w:val="20"/>
        </w:rPr>
        <w:t xml:space="preserve">. </w:t>
      </w:r>
      <w:r w:rsidRPr="00D3103D">
        <w:rPr>
          <w:sz w:val="20"/>
          <w:szCs w:val="20"/>
        </w:rPr>
        <w:t xml:space="preserve"> </w:t>
      </w:r>
      <w:r w:rsidR="00775B93">
        <w:rPr>
          <w:sz w:val="20"/>
          <w:szCs w:val="20"/>
        </w:rPr>
        <w:t>In September 2019 GTC was acquired by E</w:t>
      </w:r>
      <w:r w:rsidR="008D4131">
        <w:rPr>
          <w:sz w:val="20"/>
          <w:szCs w:val="20"/>
        </w:rPr>
        <w:t>NGEO</w:t>
      </w:r>
      <w:r w:rsidR="00775B93">
        <w:rPr>
          <w:sz w:val="20"/>
          <w:szCs w:val="20"/>
        </w:rPr>
        <w:t>, Inc. of San Ramon, which continued operating both offices as part of their exp</w:t>
      </w:r>
      <w:r w:rsidR="008D4131">
        <w:rPr>
          <w:sz w:val="20"/>
          <w:szCs w:val="20"/>
        </w:rPr>
        <w:t>a</w:t>
      </w:r>
      <w:r w:rsidR="00775B93">
        <w:rPr>
          <w:sz w:val="20"/>
          <w:szCs w:val="20"/>
        </w:rPr>
        <w:t xml:space="preserve">nding operations.    </w:t>
      </w:r>
      <w:r w:rsidRPr="00D3103D">
        <w:rPr>
          <w:sz w:val="20"/>
          <w:szCs w:val="20"/>
        </w:rPr>
        <w:t xml:space="preserve"> </w:t>
      </w:r>
    </w:p>
    <w:p w14:paraId="7B1C4062" w14:textId="77777777" w:rsidR="00590A0F" w:rsidRDefault="00590A0F" w:rsidP="00D14EC0">
      <w:pPr>
        <w:rPr>
          <w:b/>
          <w:sz w:val="22"/>
          <w:szCs w:val="22"/>
        </w:rPr>
      </w:pPr>
    </w:p>
    <w:p w14:paraId="05DED85B" w14:textId="213C674C" w:rsidR="000525E0" w:rsidRPr="000525E0" w:rsidRDefault="000525E0" w:rsidP="00D14EC0">
      <w:pPr>
        <w:rPr>
          <w:b/>
          <w:sz w:val="22"/>
          <w:szCs w:val="22"/>
        </w:rPr>
      </w:pPr>
      <w:r w:rsidRPr="000525E0">
        <w:rPr>
          <w:b/>
          <w:sz w:val="22"/>
          <w:szCs w:val="22"/>
        </w:rPr>
        <w:t>Geo-Engineering (19</w:t>
      </w:r>
      <w:r w:rsidR="004B3652">
        <w:rPr>
          <w:b/>
          <w:sz w:val="22"/>
          <w:szCs w:val="22"/>
        </w:rPr>
        <w:t>65-77</w:t>
      </w:r>
      <w:r w:rsidRPr="000525E0">
        <w:rPr>
          <w:b/>
          <w:sz w:val="22"/>
          <w:szCs w:val="22"/>
        </w:rPr>
        <w:t>)</w:t>
      </w:r>
    </w:p>
    <w:p w14:paraId="511ECC23" w14:textId="77777777" w:rsidR="000525E0" w:rsidRDefault="000525E0" w:rsidP="00DA624C">
      <w:pPr>
        <w:jc w:val="both"/>
        <w:rPr>
          <w:sz w:val="20"/>
          <w:szCs w:val="20"/>
        </w:rPr>
      </w:pPr>
      <w:r>
        <w:rPr>
          <w:sz w:val="20"/>
          <w:szCs w:val="20"/>
        </w:rPr>
        <w:tab/>
        <w:t xml:space="preserve">Founded by </w:t>
      </w:r>
      <w:r w:rsidRPr="000525E0">
        <w:rPr>
          <w:b/>
          <w:sz w:val="20"/>
          <w:szCs w:val="20"/>
        </w:rPr>
        <w:t>Oliver</w:t>
      </w:r>
      <w:r>
        <w:rPr>
          <w:b/>
          <w:sz w:val="20"/>
          <w:szCs w:val="20"/>
        </w:rPr>
        <w:t xml:space="preserve"> H. Gilbert, Jr., </w:t>
      </w:r>
      <w:r>
        <w:rPr>
          <w:sz w:val="20"/>
          <w:szCs w:val="20"/>
        </w:rPr>
        <w:t xml:space="preserve">PE </w:t>
      </w:r>
      <w:r w:rsidR="004B3652">
        <w:rPr>
          <w:sz w:val="20"/>
          <w:szCs w:val="20"/>
        </w:rPr>
        <w:t xml:space="preserve">(1931-81) </w:t>
      </w:r>
      <w:r>
        <w:rPr>
          <w:sz w:val="20"/>
          <w:szCs w:val="20"/>
        </w:rPr>
        <w:t>(BSCE ’53 MIT)</w:t>
      </w:r>
      <w:r>
        <w:rPr>
          <w:b/>
          <w:sz w:val="20"/>
          <w:szCs w:val="20"/>
        </w:rPr>
        <w:t xml:space="preserve"> </w:t>
      </w:r>
      <w:r w:rsidR="004B3652" w:rsidRPr="004B3652">
        <w:rPr>
          <w:sz w:val="20"/>
          <w:szCs w:val="20"/>
        </w:rPr>
        <w:t>around 1965</w:t>
      </w:r>
      <w:r>
        <w:rPr>
          <w:b/>
          <w:sz w:val="20"/>
          <w:szCs w:val="20"/>
        </w:rPr>
        <w:t xml:space="preserve"> </w:t>
      </w:r>
      <w:r>
        <w:rPr>
          <w:sz w:val="20"/>
          <w:szCs w:val="20"/>
        </w:rPr>
        <w:t>and located at 1138 Howard Street in San Francisco</w:t>
      </w:r>
      <w:r w:rsidR="00057C9E">
        <w:rPr>
          <w:sz w:val="20"/>
          <w:szCs w:val="20"/>
        </w:rPr>
        <w:t xml:space="preserve"> (not connected with Geo-Engineering founded by Return F. Moore in 1955 in </w:t>
      </w:r>
      <w:r w:rsidR="004B3652">
        <w:rPr>
          <w:sz w:val="20"/>
          <w:szCs w:val="20"/>
        </w:rPr>
        <w:t>the Los Angeles area</w:t>
      </w:r>
      <w:r w:rsidR="00057C9E">
        <w:rPr>
          <w:sz w:val="20"/>
          <w:szCs w:val="20"/>
        </w:rPr>
        <w:t>)</w:t>
      </w:r>
      <w:r>
        <w:rPr>
          <w:sz w:val="20"/>
          <w:szCs w:val="20"/>
        </w:rPr>
        <w:t xml:space="preserve">. </w:t>
      </w:r>
      <w:r w:rsidR="004B3652">
        <w:rPr>
          <w:sz w:val="20"/>
          <w:szCs w:val="20"/>
        </w:rPr>
        <w:t xml:space="preserve">In the late 1960s </w:t>
      </w:r>
      <w:r w:rsidR="00584F87">
        <w:rPr>
          <w:sz w:val="20"/>
          <w:szCs w:val="20"/>
        </w:rPr>
        <w:t>the firm’s</w:t>
      </w:r>
      <w:r w:rsidR="004B3652">
        <w:rPr>
          <w:sz w:val="20"/>
          <w:szCs w:val="20"/>
        </w:rPr>
        <w:t xml:space="preserve"> Vice President was </w:t>
      </w:r>
      <w:r w:rsidR="004B3652" w:rsidRPr="004B3652">
        <w:rPr>
          <w:b/>
          <w:sz w:val="20"/>
          <w:szCs w:val="20"/>
        </w:rPr>
        <w:t>Leonard O. Long</w:t>
      </w:r>
      <w:r w:rsidR="004B3652">
        <w:rPr>
          <w:sz w:val="20"/>
          <w:szCs w:val="20"/>
        </w:rPr>
        <w:t>, PE (</w:t>
      </w:r>
      <w:r w:rsidR="00177124">
        <w:rPr>
          <w:sz w:val="20"/>
          <w:szCs w:val="20"/>
        </w:rPr>
        <w:t>RCE 13465 in 1962</w:t>
      </w:r>
      <w:r w:rsidR="004B3652">
        <w:rPr>
          <w:sz w:val="20"/>
          <w:szCs w:val="20"/>
        </w:rPr>
        <w:t xml:space="preserve">). Long </w:t>
      </w:r>
      <w:r w:rsidR="00855129">
        <w:rPr>
          <w:sz w:val="20"/>
          <w:szCs w:val="20"/>
        </w:rPr>
        <w:t xml:space="preserve">then </w:t>
      </w:r>
      <w:r w:rsidR="00584F87">
        <w:rPr>
          <w:sz w:val="20"/>
          <w:szCs w:val="20"/>
        </w:rPr>
        <w:t>manage</w:t>
      </w:r>
      <w:r w:rsidR="00855129">
        <w:rPr>
          <w:sz w:val="20"/>
          <w:szCs w:val="20"/>
        </w:rPr>
        <w:t>d</w:t>
      </w:r>
      <w:r w:rsidR="004B3652">
        <w:rPr>
          <w:sz w:val="20"/>
          <w:szCs w:val="20"/>
        </w:rPr>
        <w:t xml:space="preserve"> Lowry &amp; Associates</w:t>
      </w:r>
      <w:r w:rsidR="00855129">
        <w:rPr>
          <w:sz w:val="20"/>
          <w:szCs w:val="20"/>
        </w:rPr>
        <w:t>’</w:t>
      </w:r>
      <w:r w:rsidR="00584F87">
        <w:rPr>
          <w:sz w:val="20"/>
          <w:szCs w:val="20"/>
        </w:rPr>
        <w:t xml:space="preserve"> Bay Area office in Alameda, </w:t>
      </w:r>
      <w:r w:rsidR="00855129">
        <w:rPr>
          <w:sz w:val="20"/>
          <w:szCs w:val="20"/>
        </w:rPr>
        <w:t xml:space="preserve">before </w:t>
      </w:r>
      <w:r w:rsidR="004B3652">
        <w:rPr>
          <w:sz w:val="20"/>
          <w:szCs w:val="20"/>
        </w:rPr>
        <w:t>co-found</w:t>
      </w:r>
      <w:r w:rsidR="00855129">
        <w:rPr>
          <w:sz w:val="20"/>
          <w:szCs w:val="20"/>
        </w:rPr>
        <w:t>ing</w:t>
      </w:r>
      <w:r w:rsidR="004B3652">
        <w:rPr>
          <w:sz w:val="20"/>
          <w:szCs w:val="20"/>
        </w:rPr>
        <w:t xml:space="preserve"> Berlogar, Long &amp; Associates in 1973. </w:t>
      </w:r>
      <w:r w:rsidR="00FC2B40">
        <w:rPr>
          <w:sz w:val="20"/>
          <w:szCs w:val="20"/>
        </w:rPr>
        <w:t xml:space="preserve">By 1978 </w:t>
      </w:r>
      <w:r w:rsidR="00DA624C">
        <w:rPr>
          <w:sz w:val="20"/>
          <w:szCs w:val="20"/>
        </w:rPr>
        <w:t xml:space="preserve">Gilbert </w:t>
      </w:r>
      <w:r w:rsidR="00FC2B40">
        <w:rPr>
          <w:sz w:val="20"/>
          <w:szCs w:val="20"/>
        </w:rPr>
        <w:t>was</w:t>
      </w:r>
      <w:r w:rsidR="00DA624C">
        <w:rPr>
          <w:sz w:val="20"/>
          <w:szCs w:val="20"/>
        </w:rPr>
        <w:t xml:space="preserve"> work</w:t>
      </w:r>
      <w:r w:rsidR="00FC2B40">
        <w:rPr>
          <w:sz w:val="20"/>
          <w:szCs w:val="20"/>
        </w:rPr>
        <w:t xml:space="preserve">ing for </w:t>
      </w:r>
      <w:r w:rsidR="00DA624C">
        <w:rPr>
          <w:sz w:val="20"/>
          <w:szCs w:val="20"/>
        </w:rPr>
        <w:t>Woodward Clyde in Oakland and San Francisco</w:t>
      </w:r>
      <w:r w:rsidR="00FC2B40">
        <w:rPr>
          <w:sz w:val="20"/>
          <w:szCs w:val="20"/>
        </w:rPr>
        <w:t xml:space="preserve">. </w:t>
      </w:r>
      <w:r w:rsidR="004B3652">
        <w:rPr>
          <w:sz w:val="20"/>
          <w:szCs w:val="20"/>
        </w:rPr>
        <w:t xml:space="preserve">Gilbert was a native of the Philippines and a graduate of MIT. He lived </w:t>
      </w:r>
      <w:r w:rsidR="00DA624C">
        <w:rPr>
          <w:sz w:val="20"/>
          <w:szCs w:val="20"/>
        </w:rPr>
        <w:t xml:space="preserve">in Berkeley and died </w:t>
      </w:r>
      <w:r w:rsidR="004B3652">
        <w:rPr>
          <w:sz w:val="20"/>
          <w:szCs w:val="20"/>
        </w:rPr>
        <w:t xml:space="preserve">at age 49 </w:t>
      </w:r>
      <w:r w:rsidR="00DA624C">
        <w:rPr>
          <w:sz w:val="20"/>
          <w:szCs w:val="20"/>
        </w:rPr>
        <w:t>in July 1981</w:t>
      </w:r>
      <w:r w:rsidR="00FC2B40">
        <w:rPr>
          <w:sz w:val="20"/>
          <w:szCs w:val="20"/>
        </w:rPr>
        <w:t>, while working for Woodward Clyde.</w:t>
      </w:r>
      <w:r w:rsidR="00DA624C">
        <w:rPr>
          <w:sz w:val="20"/>
          <w:szCs w:val="20"/>
        </w:rPr>
        <w:t xml:space="preserve">  </w:t>
      </w:r>
      <w:r>
        <w:rPr>
          <w:sz w:val="20"/>
          <w:szCs w:val="20"/>
        </w:rPr>
        <w:t xml:space="preserve">  </w:t>
      </w:r>
    </w:p>
    <w:p w14:paraId="258A3395" w14:textId="77777777" w:rsidR="006C476C" w:rsidRDefault="006C476C" w:rsidP="00D14EC0">
      <w:pPr>
        <w:rPr>
          <w:b/>
          <w:sz w:val="22"/>
          <w:szCs w:val="22"/>
        </w:rPr>
      </w:pPr>
    </w:p>
    <w:p w14:paraId="41E99EF0" w14:textId="77777777" w:rsidR="00206A35" w:rsidRPr="00206A35" w:rsidRDefault="00206A35" w:rsidP="00D14EC0">
      <w:pPr>
        <w:rPr>
          <w:b/>
          <w:sz w:val="22"/>
          <w:szCs w:val="22"/>
        </w:rPr>
      </w:pPr>
      <w:r w:rsidRPr="00206A35">
        <w:rPr>
          <w:b/>
          <w:sz w:val="22"/>
          <w:szCs w:val="22"/>
        </w:rPr>
        <w:t>Hawke Engineers (</w:t>
      </w:r>
      <w:r w:rsidR="004B4015">
        <w:rPr>
          <w:b/>
          <w:sz w:val="22"/>
          <w:szCs w:val="22"/>
        </w:rPr>
        <w:t xml:space="preserve">early </w:t>
      </w:r>
      <w:r w:rsidRPr="00206A35">
        <w:rPr>
          <w:b/>
          <w:sz w:val="22"/>
          <w:szCs w:val="22"/>
        </w:rPr>
        <w:t>1960s</w:t>
      </w:r>
      <w:r w:rsidR="00023D48">
        <w:rPr>
          <w:b/>
          <w:sz w:val="22"/>
          <w:szCs w:val="22"/>
        </w:rPr>
        <w:t>-</w:t>
      </w:r>
      <w:r w:rsidR="00906C17">
        <w:rPr>
          <w:b/>
          <w:sz w:val="22"/>
          <w:szCs w:val="22"/>
        </w:rPr>
        <w:t>19</w:t>
      </w:r>
      <w:r w:rsidR="004B4015">
        <w:rPr>
          <w:b/>
          <w:sz w:val="22"/>
          <w:szCs w:val="22"/>
        </w:rPr>
        <w:t>79</w:t>
      </w:r>
      <w:r w:rsidRPr="00206A35">
        <w:rPr>
          <w:b/>
          <w:sz w:val="22"/>
          <w:szCs w:val="22"/>
        </w:rPr>
        <w:t>)</w:t>
      </w:r>
    </w:p>
    <w:p w14:paraId="3A8345CA" w14:textId="079D5BE2" w:rsidR="00D4341A" w:rsidRDefault="00206A35" w:rsidP="00023D48">
      <w:pPr>
        <w:jc w:val="both"/>
        <w:rPr>
          <w:sz w:val="20"/>
          <w:szCs w:val="20"/>
        </w:rPr>
      </w:pPr>
      <w:r>
        <w:rPr>
          <w:sz w:val="20"/>
          <w:szCs w:val="20"/>
        </w:rPr>
        <w:tab/>
        <w:t xml:space="preserve">Firm founded by </w:t>
      </w:r>
      <w:r w:rsidRPr="00206A35">
        <w:rPr>
          <w:b/>
          <w:sz w:val="20"/>
          <w:szCs w:val="20"/>
        </w:rPr>
        <w:t>J</w:t>
      </w:r>
      <w:r>
        <w:rPr>
          <w:b/>
          <w:sz w:val="20"/>
          <w:szCs w:val="20"/>
        </w:rPr>
        <w:t xml:space="preserve">ames </w:t>
      </w:r>
      <w:r w:rsidRPr="00206A35">
        <w:rPr>
          <w:b/>
          <w:sz w:val="20"/>
          <w:szCs w:val="20"/>
        </w:rPr>
        <w:t>P. Hawke</w:t>
      </w:r>
      <w:r w:rsidR="00754CE9">
        <w:rPr>
          <w:b/>
          <w:sz w:val="20"/>
          <w:szCs w:val="20"/>
        </w:rPr>
        <w:t>,</w:t>
      </w:r>
      <w:r>
        <w:rPr>
          <w:sz w:val="20"/>
          <w:szCs w:val="20"/>
        </w:rPr>
        <w:t xml:space="preserve"> </w:t>
      </w:r>
      <w:r w:rsidR="00754CE9">
        <w:rPr>
          <w:sz w:val="20"/>
          <w:szCs w:val="20"/>
        </w:rPr>
        <w:t xml:space="preserve">PE </w:t>
      </w:r>
      <w:r>
        <w:rPr>
          <w:sz w:val="20"/>
          <w:szCs w:val="20"/>
        </w:rPr>
        <w:t>(</w:t>
      </w:r>
      <w:r w:rsidR="004B4015">
        <w:rPr>
          <w:sz w:val="20"/>
          <w:szCs w:val="20"/>
        </w:rPr>
        <w:t>1910-79</w:t>
      </w:r>
      <w:r w:rsidR="00574DAB">
        <w:rPr>
          <w:sz w:val="20"/>
          <w:szCs w:val="20"/>
        </w:rPr>
        <w:t xml:space="preserve">), </w:t>
      </w:r>
      <w:r>
        <w:rPr>
          <w:sz w:val="20"/>
          <w:szCs w:val="20"/>
        </w:rPr>
        <w:t>registered in 1945 as RCE 6311</w:t>
      </w:r>
      <w:r w:rsidR="00574DAB">
        <w:rPr>
          <w:sz w:val="20"/>
          <w:szCs w:val="20"/>
        </w:rPr>
        <w:t xml:space="preserve">. </w:t>
      </w:r>
      <w:r w:rsidR="00490483">
        <w:rPr>
          <w:sz w:val="20"/>
          <w:szCs w:val="20"/>
        </w:rPr>
        <w:t>The f</w:t>
      </w:r>
      <w:r w:rsidR="00574DAB">
        <w:rPr>
          <w:sz w:val="20"/>
          <w:szCs w:val="20"/>
        </w:rPr>
        <w:t>irm was based</w:t>
      </w:r>
      <w:r>
        <w:rPr>
          <w:sz w:val="20"/>
          <w:szCs w:val="20"/>
        </w:rPr>
        <w:t xml:space="preserve"> in San Francisco</w:t>
      </w:r>
      <w:r w:rsidR="00490483">
        <w:rPr>
          <w:sz w:val="20"/>
          <w:szCs w:val="20"/>
        </w:rPr>
        <w:t xml:space="preserve">. </w:t>
      </w:r>
      <w:r w:rsidR="00574DAB">
        <w:rPr>
          <w:sz w:val="20"/>
          <w:szCs w:val="20"/>
        </w:rPr>
        <w:t xml:space="preserve">Hawke </w:t>
      </w:r>
      <w:r w:rsidR="004B4015">
        <w:rPr>
          <w:sz w:val="20"/>
          <w:szCs w:val="20"/>
        </w:rPr>
        <w:t>serv</w:t>
      </w:r>
      <w:r w:rsidR="00574DAB">
        <w:rPr>
          <w:sz w:val="20"/>
          <w:szCs w:val="20"/>
        </w:rPr>
        <w:t>ed</w:t>
      </w:r>
      <w:r w:rsidR="004B4015">
        <w:rPr>
          <w:sz w:val="20"/>
          <w:szCs w:val="20"/>
        </w:rPr>
        <w:t xml:space="preserve"> in the Navy during W</w:t>
      </w:r>
      <w:r w:rsidR="00906C17">
        <w:rPr>
          <w:sz w:val="20"/>
          <w:szCs w:val="20"/>
        </w:rPr>
        <w:t>orld War II</w:t>
      </w:r>
      <w:r w:rsidR="00574DAB">
        <w:rPr>
          <w:sz w:val="20"/>
          <w:szCs w:val="20"/>
        </w:rPr>
        <w:t xml:space="preserve">, then </w:t>
      </w:r>
      <w:r>
        <w:rPr>
          <w:sz w:val="20"/>
          <w:szCs w:val="20"/>
        </w:rPr>
        <w:t>work</w:t>
      </w:r>
      <w:r w:rsidR="00574DAB">
        <w:rPr>
          <w:sz w:val="20"/>
          <w:szCs w:val="20"/>
        </w:rPr>
        <w:t>ed</w:t>
      </w:r>
      <w:r w:rsidR="004B4015">
        <w:rPr>
          <w:sz w:val="20"/>
          <w:szCs w:val="20"/>
        </w:rPr>
        <w:t xml:space="preserve"> </w:t>
      </w:r>
      <w:r>
        <w:rPr>
          <w:sz w:val="20"/>
          <w:szCs w:val="20"/>
        </w:rPr>
        <w:t>many years for the International Engineering Co</w:t>
      </w:r>
      <w:r w:rsidR="00737075">
        <w:rPr>
          <w:sz w:val="20"/>
          <w:szCs w:val="20"/>
        </w:rPr>
        <w:t>.</w:t>
      </w:r>
      <w:r>
        <w:rPr>
          <w:sz w:val="20"/>
          <w:szCs w:val="20"/>
        </w:rPr>
        <w:t xml:space="preserve"> in San Francisco</w:t>
      </w:r>
      <w:r w:rsidR="00FC5277">
        <w:rPr>
          <w:sz w:val="20"/>
          <w:szCs w:val="20"/>
        </w:rPr>
        <w:t xml:space="preserve"> (profiled above)</w:t>
      </w:r>
      <w:r>
        <w:rPr>
          <w:sz w:val="20"/>
          <w:szCs w:val="20"/>
        </w:rPr>
        <w:t xml:space="preserve">, mostly on rockfill dams </w:t>
      </w:r>
      <w:r w:rsidR="00021723">
        <w:rPr>
          <w:sz w:val="20"/>
          <w:szCs w:val="20"/>
        </w:rPr>
        <w:t xml:space="preserve">across the USA </w:t>
      </w:r>
      <w:r>
        <w:rPr>
          <w:sz w:val="20"/>
          <w:szCs w:val="20"/>
        </w:rPr>
        <w:t>(publish</w:t>
      </w:r>
      <w:r w:rsidR="00021723">
        <w:rPr>
          <w:sz w:val="20"/>
          <w:szCs w:val="20"/>
        </w:rPr>
        <w:t>ing several articles in</w:t>
      </w:r>
      <w:r>
        <w:rPr>
          <w:sz w:val="20"/>
          <w:szCs w:val="20"/>
        </w:rPr>
        <w:t xml:space="preserve"> ASCE</w:t>
      </w:r>
      <w:r w:rsidR="00021723">
        <w:rPr>
          <w:sz w:val="20"/>
          <w:szCs w:val="20"/>
        </w:rPr>
        <w:t xml:space="preserve"> journals</w:t>
      </w:r>
      <w:r>
        <w:rPr>
          <w:sz w:val="20"/>
          <w:szCs w:val="20"/>
        </w:rPr>
        <w:t>)</w:t>
      </w:r>
      <w:r w:rsidR="00956D95">
        <w:rPr>
          <w:sz w:val="20"/>
          <w:szCs w:val="20"/>
        </w:rPr>
        <w:t xml:space="preserve">, and in a similar capacity for Kaiser Engineers out of Oakland in the early 1960s. </w:t>
      </w:r>
      <w:r w:rsidR="00023D48">
        <w:rPr>
          <w:sz w:val="20"/>
          <w:szCs w:val="20"/>
        </w:rPr>
        <w:t xml:space="preserve">Although Hawke was principally a civil-structural firm specializing in dam design, they </w:t>
      </w:r>
      <w:r w:rsidR="001D0EA1">
        <w:rPr>
          <w:sz w:val="20"/>
          <w:szCs w:val="20"/>
        </w:rPr>
        <w:t xml:space="preserve">also </w:t>
      </w:r>
      <w:r w:rsidR="00023D48">
        <w:rPr>
          <w:sz w:val="20"/>
          <w:szCs w:val="20"/>
        </w:rPr>
        <w:t>performed geotechnical work</w:t>
      </w:r>
      <w:r w:rsidR="00956D95">
        <w:rPr>
          <w:sz w:val="20"/>
          <w:szCs w:val="20"/>
        </w:rPr>
        <w:t xml:space="preserve">, ranging </w:t>
      </w:r>
      <w:r w:rsidR="00023D48">
        <w:rPr>
          <w:sz w:val="20"/>
          <w:szCs w:val="20"/>
        </w:rPr>
        <w:t xml:space="preserve">from real estate disclosures to </w:t>
      </w:r>
      <w:r w:rsidR="00021723">
        <w:rPr>
          <w:sz w:val="20"/>
          <w:szCs w:val="20"/>
        </w:rPr>
        <w:t>geotechnical feasibility</w:t>
      </w:r>
      <w:r w:rsidR="00023D48">
        <w:rPr>
          <w:sz w:val="20"/>
          <w:szCs w:val="20"/>
        </w:rPr>
        <w:t xml:space="preserve"> reports for</w:t>
      </w:r>
      <w:r>
        <w:rPr>
          <w:sz w:val="20"/>
          <w:szCs w:val="20"/>
        </w:rPr>
        <w:t xml:space="preserve"> Parsons-Tudor-Bechtel on the proposed BART system in the 1960s. </w:t>
      </w:r>
      <w:r w:rsidR="00023D48">
        <w:rPr>
          <w:sz w:val="20"/>
          <w:szCs w:val="20"/>
        </w:rPr>
        <w:t>Some of their consulting work included a report “</w:t>
      </w:r>
      <w:r w:rsidR="00023D48" w:rsidRPr="00906C17">
        <w:rPr>
          <w:i/>
          <w:sz w:val="20"/>
          <w:szCs w:val="20"/>
        </w:rPr>
        <w:t>Post Sylmar earthquake analysis of safety of Devil's Gate Dam</w:t>
      </w:r>
      <w:r w:rsidR="00023D48">
        <w:rPr>
          <w:sz w:val="20"/>
          <w:szCs w:val="20"/>
        </w:rPr>
        <w:t>,” prepared for Los Angeles County Flood Control District in 1975.</w:t>
      </w:r>
      <w:r w:rsidR="004B4015">
        <w:rPr>
          <w:sz w:val="20"/>
          <w:szCs w:val="20"/>
        </w:rPr>
        <w:t xml:space="preserve"> </w:t>
      </w:r>
      <w:r w:rsidR="00906C17">
        <w:rPr>
          <w:sz w:val="20"/>
          <w:szCs w:val="20"/>
        </w:rPr>
        <w:t>Hawke</w:t>
      </w:r>
      <w:r w:rsidR="004B4015">
        <w:rPr>
          <w:sz w:val="20"/>
          <w:szCs w:val="20"/>
        </w:rPr>
        <w:t xml:space="preserve"> died in April 1979.</w:t>
      </w:r>
    </w:p>
    <w:p w14:paraId="59191FBD" w14:textId="77777777" w:rsidR="009A624A" w:rsidRDefault="009A624A" w:rsidP="00CF62EE">
      <w:pPr>
        <w:rPr>
          <w:b/>
          <w:sz w:val="22"/>
          <w:szCs w:val="22"/>
        </w:rPr>
      </w:pPr>
    </w:p>
    <w:p w14:paraId="33E368D5" w14:textId="5BE8BECB" w:rsidR="00831A90" w:rsidRDefault="00831A90" w:rsidP="00CF62EE">
      <w:pPr>
        <w:rPr>
          <w:b/>
          <w:sz w:val="22"/>
          <w:szCs w:val="22"/>
        </w:rPr>
      </w:pPr>
      <w:r>
        <w:rPr>
          <w:b/>
          <w:sz w:val="22"/>
          <w:szCs w:val="22"/>
        </w:rPr>
        <w:t>Favro Construction and Engineeering (1966-</w:t>
      </w:r>
      <w:r w:rsidR="00346433">
        <w:rPr>
          <w:b/>
          <w:sz w:val="22"/>
          <w:szCs w:val="22"/>
        </w:rPr>
        <w:t>2018</w:t>
      </w:r>
      <w:r>
        <w:rPr>
          <w:b/>
          <w:sz w:val="22"/>
          <w:szCs w:val="22"/>
        </w:rPr>
        <w:t>)</w:t>
      </w:r>
    </w:p>
    <w:p w14:paraId="36397EAF" w14:textId="5042DDAB" w:rsidR="00831A90" w:rsidRDefault="00831A90" w:rsidP="00831A90">
      <w:pPr>
        <w:jc w:val="both"/>
        <w:rPr>
          <w:sz w:val="20"/>
          <w:szCs w:val="20"/>
        </w:rPr>
      </w:pPr>
      <w:r>
        <w:rPr>
          <w:sz w:val="20"/>
          <w:szCs w:val="20"/>
        </w:rPr>
        <w:tab/>
        <w:t xml:space="preserve">Geotechnical design-construction firm found by </w:t>
      </w:r>
      <w:r w:rsidR="00602EA6">
        <w:rPr>
          <w:sz w:val="20"/>
          <w:szCs w:val="20"/>
        </w:rPr>
        <w:t>Oakland</w:t>
      </w:r>
      <w:r>
        <w:rPr>
          <w:sz w:val="20"/>
          <w:szCs w:val="20"/>
        </w:rPr>
        <w:t xml:space="preserve"> native </w:t>
      </w:r>
      <w:r w:rsidRPr="00831A90">
        <w:rPr>
          <w:b/>
          <w:sz w:val="20"/>
          <w:szCs w:val="20"/>
        </w:rPr>
        <w:t>Peter L. Favro</w:t>
      </w:r>
      <w:r>
        <w:rPr>
          <w:sz w:val="20"/>
          <w:szCs w:val="20"/>
        </w:rPr>
        <w:t xml:space="preserve">, PE, GE </w:t>
      </w:r>
      <w:r w:rsidR="00A26292">
        <w:rPr>
          <w:sz w:val="20"/>
          <w:szCs w:val="20"/>
        </w:rPr>
        <w:t xml:space="preserve">(BSCE ’64 SJSU) </w:t>
      </w:r>
      <w:r w:rsidR="00602EA6">
        <w:rPr>
          <w:sz w:val="20"/>
          <w:szCs w:val="20"/>
        </w:rPr>
        <w:t xml:space="preserve">(1942-2018) </w:t>
      </w:r>
      <w:r>
        <w:rPr>
          <w:sz w:val="20"/>
          <w:szCs w:val="20"/>
        </w:rPr>
        <w:t xml:space="preserve">in December 1966 and based in Oakland, Castro Valley, and eventually, Moraga. Firm specialized in the design and construction of foundation repairs, drainage problems, retaining walls, and geotechnical reconnaissances of properties for real estate transactctions.    </w:t>
      </w:r>
    </w:p>
    <w:p w14:paraId="56BDC81B" w14:textId="77777777" w:rsidR="00831A90" w:rsidRPr="00831A90" w:rsidRDefault="00831A90" w:rsidP="00CF62EE">
      <w:pPr>
        <w:rPr>
          <w:sz w:val="20"/>
          <w:szCs w:val="20"/>
        </w:rPr>
      </w:pPr>
    </w:p>
    <w:p w14:paraId="49B2870E" w14:textId="77777777" w:rsidR="00CF62EE" w:rsidRDefault="00CF62EE" w:rsidP="00CF62EE">
      <w:pPr>
        <w:rPr>
          <w:b/>
          <w:sz w:val="22"/>
          <w:szCs w:val="22"/>
        </w:rPr>
      </w:pPr>
      <w:r w:rsidRPr="000F491C">
        <w:rPr>
          <w:b/>
          <w:sz w:val="22"/>
          <w:szCs w:val="22"/>
        </w:rPr>
        <w:t>Dunham &amp; Associates (197</w:t>
      </w:r>
      <w:r w:rsidR="00402184">
        <w:rPr>
          <w:b/>
          <w:sz w:val="22"/>
          <w:szCs w:val="22"/>
        </w:rPr>
        <w:t>2</w:t>
      </w:r>
      <w:r w:rsidRPr="000F491C">
        <w:rPr>
          <w:b/>
          <w:sz w:val="22"/>
          <w:szCs w:val="22"/>
        </w:rPr>
        <w:t>-</w:t>
      </w:r>
      <w:r w:rsidR="00402184">
        <w:rPr>
          <w:b/>
          <w:sz w:val="22"/>
          <w:szCs w:val="22"/>
        </w:rPr>
        <w:t>2007</w:t>
      </w:r>
      <w:r w:rsidRPr="000F491C">
        <w:rPr>
          <w:b/>
          <w:sz w:val="22"/>
          <w:szCs w:val="22"/>
        </w:rPr>
        <w:t>)</w:t>
      </w:r>
    </w:p>
    <w:p w14:paraId="60F3F65B" w14:textId="77777777" w:rsidR="00215BDF" w:rsidRPr="00215BDF" w:rsidRDefault="00215BDF" w:rsidP="00402184">
      <w:pPr>
        <w:jc w:val="both"/>
        <w:rPr>
          <w:sz w:val="20"/>
          <w:szCs w:val="20"/>
        </w:rPr>
      </w:pPr>
      <w:r>
        <w:rPr>
          <w:b/>
          <w:sz w:val="22"/>
          <w:szCs w:val="22"/>
        </w:rPr>
        <w:tab/>
      </w:r>
      <w:r w:rsidR="00D65742" w:rsidRPr="00D65742">
        <w:rPr>
          <w:sz w:val="20"/>
          <w:szCs w:val="20"/>
        </w:rPr>
        <w:t xml:space="preserve">Founded </w:t>
      </w:r>
      <w:r w:rsidR="00402184">
        <w:rPr>
          <w:sz w:val="20"/>
          <w:szCs w:val="20"/>
        </w:rPr>
        <w:t xml:space="preserve">in </w:t>
      </w:r>
      <w:r w:rsidR="00C27D85">
        <w:rPr>
          <w:sz w:val="20"/>
          <w:szCs w:val="20"/>
        </w:rPr>
        <w:t xml:space="preserve">July </w:t>
      </w:r>
      <w:r w:rsidR="00402184">
        <w:rPr>
          <w:sz w:val="20"/>
          <w:szCs w:val="20"/>
        </w:rPr>
        <w:t xml:space="preserve">1972 </w:t>
      </w:r>
      <w:r w:rsidR="00D65742" w:rsidRPr="00D65742">
        <w:rPr>
          <w:sz w:val="20"/>
          <w:szCs w:val="20"/>
        </w:rPr>
        <w:t xml:space="preserve">by </w:t>
      </w:r>
      <w:r w:rsidR="00D65742" w:rsidRPr="00D65742">
        <w:rPr>
          <w:b/>
          <w:sz w:val="20"/>
          <w:szCs w:val="20"/>
        </w:rPr>
        <w:t>David B. Dunham</w:t>
      </w:r>
      <w:r w:rsidR="00402184">
        <w:rPr>
          <w:sz w:val="20"/>
          <w:szCs w:val="20"/>
        </w:rPr>
        <w:t xml:space="preserve">, GE </w:t>
      </w:r>
      <w:r w:rsidR="00737075">
        <w:rPr>
          <w:sz w:val="20"/>
          <w:szCs w:val="20"/>
        </w:rPr>
        <w:t xml:space="preserve">(BSCE 1960; Clarkson College of Technology) </w:t>
      </w:r>
      <w:r w:rsidR="00D65742" w:rsidRPr="00D65742">
        <w:rPr>
          <w:sz w:val="20"/>
          <w:szCs w:val="20"/>
        </w:rPr>
        <w:t>and originally b</w:t>
      </w:r>
      <w:r w:rsidRPr="00215BDF">
        <w:rPr>
          <w:sz w:val="20"/>
          <w:szCs w:val="20"/>
        </w:rPr>
        <w:t xml:space="preserve">ased </w:t>
      </w:r>
      <w:r w:rsidR="00D65742">
        <w:rPr>
          <w:sz w:val="20"/>
          <w:szCs w:val="20"/>
        </w:rPr>
        <w:t>in San Mateo, then Palo Alto, San Carlos</w:t>
      </w:r>
      <w:r w:rsidR="00402184">
        <w:rPr>
          <w:sz w:val="20"/>
          <w:szCs w:val="20"/>
        </w:rPr>
        <w:t>, and</w:t>
      </w:r>
      <w:r w:rsidR="00C27D85">
        <w:rPr>
          <w:sz w:val="20"/>
          <w:szCs w:val="20"/>
        </w:rPr>
        <w:t xml:space="preserve"> finally, in</w:t>
      </w:r>
      <w:r w:rsidR="00402184">
        <w:rPr>
          <w:sz w:val="20"/>
          <w:szCs w:val="20"/>
        </w:rPr>
        <w:t xml:space="preserve"> Belmont</w:t>
      </w:r>
      <w:r w:rsidR="00D65742">
        <w:rPr>
          <w:sz w:val="20"/>
          <w:szCs w:val="20"/>
        </w:rPr>
        <w:t xml:space="preserve">. </w:t>
      </w:r>
      <w:r w:rsidR="00737075">
        <w:rPr>
          <w:sz w:val="20"/>
          <w:szCs w:val="20"/>
        </w:rPr>
        <w:t xml:space="preserve">Dunham had previous worked for the San Francisco District of the Army Corps of Engineers during the 1960s. </w:t>
      </w:r>
    </w:p>
    <w:p w14:paraId="0A3EEBD6" w14:textId="77777777" w:rsidR="00924847" w:rsidRDefault="00924847" w:rsidP="00D14EC0">
      <w:pPr>
        <w:rPr>
          <w:b/>
          <w:sz w:val="22"/>
          <w:szCs w:val="22"/>
        </w:rPr>
      </w:pPr>
    </w:p>
    <w:p w14:paraId="2AEA1E00" w14:textId="77777777" w:rsidR="003F7C3B" w:rsidRPr="001237B5" w:rsidRDefault="003F7C3B" w:rsidP="003F7C3B">
      <w:pPr>
        <w:jc w:val="both"/>
        <w:rPr>
          <w:b/>
          <w:sz w:val="22"/>
          <w:szCs w:val="22"/>
        </w:rPr>
      </w:pPr>
      <w:r w:rsidRPr="001237B5">
        <w:rPr>
          <w:b/>
          <w:sz w:val="22"/>
          <w:szCs w:val="22"/>
        </w:rPr>
        <w:t>Lawrence B. Karp, Consulting Geotechnical Engineer</w:t>
      </w:r>
      <w:r w:rsidR="001237B5">
        <w:rPr>
          <w:b/>
          <w:sz w:val="22"/>
          <w:szCs w:val="22"/>
        </w:rPr>
        <w:t xml:space="preserve"> (1973-</w:t>
      </w:r>
      <w:r w:rsidR="00F021BD">
        <w:rPr>
          <w:b/>
          <w:sz w:val="22"/>
          <w:szCs w:val="22"/>
        </w:rPr>
        <w:t>present</w:t>
      </w:r>
      <w:r w:rsidR="001237B5">
        <w:rPr>
          <w:b/>
          <w:sz w:val="22"/>
          <w:szCs w:val="22"/>
        </w:rPr>
        <w:t>)</w:t>
      </w:r>
      <w:r w:rsidR="0099589F">
        <w:rPr>
          <w:b/>
          <w:sz w:val="22"/>
          <w:szCs w:val="22"/>
        </w:rPr>
        <w:t>; Geoplex (20</w:t>
      </w:r>
      <w:r w:rsidR="00946045">
        <w:rPr>
          <w:b/>
          <w:sz w:val="22"/>
          <w:szCs w:val="22"/>
        </w:rPr>
        <w:t>12</w:t>
      </w:r>
      <w:r w:rsidR="0099589F">
        <w:rPr>
          <w:b/>
          <w:sz w:val="22"/>
          <w:szCs w:val="22"/>
        </w:rPr>
        <w:t>-present)</w:t>
      </w:r>
    </w:p>
    <w:p w14:paraId="728DB4BF" w14:textId="5A9005E5" w:rsidR="00490483" w:rsidRDefault="003F7C3B" w:rsidP="00C23CD5">
      <w:pPr>
        <w:jc w:val="both"/>
        <w:rPr>
          <w:sz w:val="20"/>
          <w:szCs w:val="20"/>
        </w:rPr>
      </w:pPr>
      <w:r>
        <w:rPr>
          <w:sz w:val="20"/>
          <w:szCs w:val="20"/>
        </w:rPr>
        <w:tab/>
        <w:t xml:space="preserve">Founded by </w:t>
      </w:r>
      <w:r w:rsidRPr="00972905">
        <w:rPr>
          <w:b/>
          <w:sz w:val="20"/>
          <w:szCs w:val="20"/>
        </w:rPr>
        <w:t>Larry Karp</w:t>
      </w:r>
      <w:r>
        <w:rPr>
          <w:sz w:val="20"/>
          <w:szCs w:val="20"/>
        </w:rPr>
        <w:t>, GE (BSCE ’63, MS ’7</w:t>
      </w:r>
      <w:r w:rsidR="001D0EA1">
        <w:rPr>
          <w:sz w:val="20"/>
          <w:szCs w:val="20"/>
        </w:rPr>
        <w:t>5</w:t>
      </w:r>
      <w:r>
        <w:rPr>
          <w:sz w:val="20"/>
          <w:szCs w:val="20"/>
        </w:rPr>
        <w:t>, MEng</w:t>
      </w:r>
      <w:r w:rsidR="00F27224">
        <w:rPr>
          <w:sz w:val="20"/>
          <w:szCs w:val="20"/>
        </w:rPr>
        <w:t xml:space="preserve"> ‘76</w:t>
      </w:r>
      <w:r w:rsidR="00972905">
        <w:rPr>
          <w:sz w:val="20"/>
          <w:szCs w:val="20"/>
        </w:rPr>
        <w:t xml:space="preserve">, </w:t>
      </w:r>
      <w:r w:rsidR="00F27224">
        <w:rPr>
          <w:sz w:val="20"/>
          <w:szCs w:val="20"/>
        </w:rPr>
        <w:t>D.Eng.</w:t>
      </w:r>
      <w:r w:rsidR="00972905">
        <w:rPr>
          <w:sz w:val="20"/>
          <w:szCs w:val="20"/>
        </w:rPr>
        <w:t>’</w:t>
      </w:r>
      <w:r w:rsidR="00F27224">
        <w:rPr>
          <w:sz w:val="20"/>
          <w:szCs w:val="20"/>
        </w:rPr>
        <w:t>80</w:t>
      </w:r>
      <w:r w:rsidR="006C476C">
        <w:rPr>
          <w:sz w:val="20"/>
          <w:szCs w:val="20"/>
        </w:rPr>
        <w:t xml:space="preserve"> </w:t>
      </w:r>
      <w:r w:rsidR="00972905">
        <w:rPr>
          <w:sz w:val="20"/>
          <w:szCs w:val="20"/>
        </w:rPr>
        <w:t xml:space="preserve">Berkeley), son of </w:t>
      </w:r>
      <w:r w:rsidR="00890FA5">
        <w:rPr>
          <w:sz w:val="20"/>
          <w:szCs w:val="20"/>
        </w:rPr>
        <w:t>Berkeley</w:t>
      </w:r>
      <w:r w:rsidR="00972905">
        <w:rPr>
          <w:sz w:val="20"/>
          <w:szCs w:val="20"/>
        </w:rPr>
        <w:t xml:space="preserve"> structural engineer </w:t>
      </w:r>
      <w:r w:rsidR="00972905" w:rsidRPr="0099589F">
        <w:rPr>
          <w:b/>
          <w:sz w:val="20"/>
          <w:szCs w:val="20"/>
        </w:rPr>
        <w:t>Nathan Karp</w:t>
      </w:r>
      <w:r w:rsidR="00972905">
        <w:rPr>
          <w:sz w:val="20"/>
          <w:szCs w:val="20"/>
        </w:rPr>
        <w:t>, SE (BSCE ’35 Caltech), who</w:t>
      </w:r>
      <w:r w:rsidR="0019721E">
        <w:rPr>
          <w:sz w:val="20"/>
          <w:szCs w:val="20"/>
        </w:rPr>
        <w:t xml:space="preserve"> pioneered</w:t>
      </w:r>
      <w:r w:rsidR="00972905">
        <w:rPr>
          <w:sz w:val="20"/>
          <w:szCs w:val="20"/>
        </w:rPr>
        <w:t xml:space="preserve"> the lift slab construction technique in the early 1960s. Larry was unique in that he was cross-trained in architecture, civil, structural, </w:t>
      </w:r>
      <w:r w:rsidR="00F27224">
        <w:rPr>
          <w:sz w:val="20"/>
          <w:szCs w:val="20"/>
        </w:rPr>
        <w:t>geotechnical, coastal</w:t>
      </w:r>
      <w:r w:rsidR="00972905">
        <w:rPr>
          <w:sz w:val="20"/>
          <w:szCs w:val="20"/>
        </w:rPr>
        <w:t xml:space="preserve">, and construction </w:t>
      </w:r>
      <w:r w:rsidR="00F27224">
        <w:rPr>
          <w:sz w:val="20"/>
          <w:szCs w:val="20"/>
        </w:rPr>
        <w:t>engineering</w:t>
      </w:r>
      <w:r w:rsidR="00972905">
        <w:rPr>
          <w:sz w:val="20"/>
          <w:szCs w:val="20"/>
        </w:rPr>
        <w:t xml:space="preserve">. </w:t>
      </w:r>
      <w:r w:rsidR="0099589F">
        <w:rPr>
          <w:sz w:val="20"/>
          <w:szCs w:val="20"/>
        </w:rPr>
        <w:t xml:space="preserve">He has two master’s degrees and his D.Eng in construction </w:t>
      </w:r>
      <w:r w:rsidR="00F27224">
        <w:rPr>
          <w:sz w:val="20"/>
          <w:szCs w:val="20"/>
        </w:rPr>
        <w:t>engineering/</w:t>
      </w:r>
      <w:r w:rsidR="0099589F">
        <w:rPr>
          <w:sz w:val="20"/>
          <w:szCs w:val="20"/>
        </w:rPr>
        <w:t xml:space="preserve">management </w:t>
      </w:r>
      <w:r w:rsidR="00F27224">
        <w:rPr>
          <w:sz w:val="20"/>
          <w:szCs w:val="20"/>
        </w:rPr>
        <w:t>from</w:t>
      </w:r>
      <w:r w:rsidR="0099589F">
        <w:rPr>
          <w:sz w:val="20"/>
          <w:szCs w:val="20"/>
        </w:rPr>
        <w:t xml:space="preserve"> Berkeley, </w:t>
      </w:r>
      <w:r w:rsidR="00F27224">
        <w:rPr>
          <w:sz w:val="20"/>
          <w:szCs w:val="20"/>
        </w:rPr>
        <w:t xml:space="preserve">working </w:t>
      </w:r>
      <w:r w:rsidR="0099589F">
        <w:rPr>
          <w:sz w:val="20"/>
          <w:szCs w:val="20"/>
        </w:rPr>
        <w:t xml:space="preserve">under </w:t>
      </w:r>
      <w:r w:rsidR="00F27224">
        <w:rPr>
          <w:sz w:val="20"/>
          <w:szCs w:val="20"/>
        </w:rPr>
        <w:t xml:space="preserve">Professors </w:t>
      </w:r>
      <w:r w:rsidR="00F27224" w:rsidRPr="00F27224">
        <w:rPr>
          <w:b/>
          <w:sz w:val="20"/>
          <w:szCs w:val="20"/>
        </w:rPr>
        <w:t>Joe Johnson</w:t>
      </w:r>
      <w:r w:rsidR="00F27224">
        <w:rPr>
          <w:sz w:val="20"/>
          <w:szCs w:val="20"/>
        </w:rPr>
        <w:t xml:space="preserve"> (MS) and </w:t>
      </w:r>
      <w:r w:rsidR="0099589F" w:rsidRPr="00F27224">
        <w:rPr>
          <w:b/>
          <w:sz w:val="20"/>
          <w:szCs w:val="20"/>
        </w:rPr>
        <w:t>Ben C. Gerwick, Jr.</w:t>
      </w:r>
      <w:r w:rsidR="0099589F">
        <w:rPr>
          <w:sz w:val="20"/>
          <w:szCs w:val="20"/>
        </w:rPr>
        <w:t xml:space="preserve"> </w:t>
      </w:r>
      <w:r w:rsidR="00F27224">
        <w:rPr>
          <w:sz w:val="20"/>
          <w:szCs w:val="20"/>
        </w:rPr>
        <w:t xml:space="preserve">(MEng and DEng). </w:t>
      </w:r>
      <w:r w:rsidR="00972905">
        <w:rPr>
          <w:sz w:val="20"/>
          <w:szCs w:val="20"/>
        </w:rPr>
        <w:t xml:space="preserve">He </w:t>
      </w:r>
      <w:r w:rsidR="007506B7">
        <w:rPr>
          <w:sz w:val="20"/>
          <w:szCs w:val="20"/>
        </w:rPr>
        <w:t>engaged in considerable f</w:t>
      </w:r>
      <w:r w:rsidR="001237B5">
        <w:rPr>
          <w:sz w:val="20"/>
          <w:szCs w:val="20"/>
        </w:rPr>
        <w:t>orensic work and</w:t>
      </w:r>
      <w:r w:rsidR="00972905">
        <w:rPr>
          <w:sz w:val="20"/>
          <w:szCs w:val="20"/>
        </w:rPr>
        <w:t xml:space="preserve"> design</w:t>
      </w:r>
      <w:r w:rsidR="001237B5">
        <w:rPr>
          <w:sz w:val="20"/>
          <w:szCs w:val="20"/>
        </w:rPr>
        <w:t>ed</w:t>
      </w:r>
      <w:r w:rsidR="00972905">
        <w:rPr>
          <w:sz w:val="20"/>
          <w:szCs w:val="20"/>
        </w:rPr>
        <w:t xml:space="preserve"> </w:t>
      </w:r>
      <w:r w:rsidR="00C13D2E">
        <w:rPr>
          <w:sz w:val="20"/>
          <w:szCs w:val="20"/>
        </w:rPr>
        <w:t>a number of</w:t>
      </w:r>
      <w:r w:rsidR="007506B7">
        <w:rPr>
          <w:sz w:val="20"/>
          <w:szCs w:val="20"/>
        </w:rPr>
        <w:t xml:space="preserve"> unique </w:t>
      </w:r>
      <w:r w:rsidR="001237B5">
        <w:rPr>
          <w:sz w:val="20"/>
          <w:szCs w:val="20"/>
        </w:rPr>
        <w:t xml:space="preserve">structural </w:t>
      </w:r>
      <w:r w:rsidR="00972905">
        <w:rPr>
          <w:sz w:val="20"/>
          <w:szCs w:val="20"/>
        </w:rPr>
        <w:t xml:space="preserve">repairs </w:t>
      </w:r>
      <w:r w:rsidR="001237B5">
        <w:rPr>
          <w:sz w:val="20"/>
          <w:szCs w:val="20"/>
        </w:rPr>
        <w:t xml:space="preserve">for Bay Area </w:t>
      </w:r>
      <w:r w:rsidR="007506B7">
        <w:rPr>
          <w:sz w:val="20"/>
          <w:szCs w:val="20"/>
        </w:rPr>
        <w:t xml:space="preserve">clients and </w:t>
      </w:r>
      <w:r w:rsidR="00972905">
        <w:rPr>
          <w:sz w:val="20"/>
          <w:szCs w:val="20"/>
        </w:rPr>
        <w:t>geotechnical firms, including</w:t>
      </w:r>
      <w:r w:rsidR="001237B5">
        <w:rPr>
          <w:sz w:val="20"/>
          <w:szCs w:val="20"/>
        </w:rPr>
        <w:t>:</w:t>
      </w:r>
      <w:r w:rsidR="00972905">
        <w:rPr>
          <w:sz w:val="20"/>
          <w:szCs w:val="20"/>
        </w:rPr>
        <w:t xml:space="preserve"> </w:t>
      </w:r>
      <w:r w:rsidR="00972905" w:rsidRPr="00754CE9">
        <w:rPr>
          <w:b/>
          <w:sz w:val="20"/>
          <w:szCs w:val="20"/>
        </w:rPr>
        <w:t>Dick Meehan, Alan Kropp, Don Hillebrandt, Dave Rogers</w:t>
      </w:r>
      <w:r w:rsidR="001237B5">
        <w:rPr>
          <w:sz w:val="20"/>
          <w:szCs w:val="20"/>
        </w:rPr>
        <w:t xml:space="preserve">, and </w:t>
      </w:r>
      <w:r w:rsidR="00036401">
        <w:rPr>
          <w:sz w:val="20"/>
          <w:szCs w:val="20"/>
        </w:rPr>
        <w:t>several</w:t>
      </w:r>
      <w:r w:rsidR="00C23CD5">
        <w:rPr>
          <w:sz w:val="20"/>
          <w:szCs w:val="20"/>
        </w:rPr>
        <w:t xml:space="preserve"> </w:t>
      </w:r>
      <w:r w:rsidR="001237B5">
        <w:rPr>
          <w:sz w:val="20"/>
          <w:szCs w:val="20"/>
        </w:rPr>
        <w:t>others</w:t>
      </w:r>
      <w:r w:rsidR="00972905">
        <w:rPr>
          <w:sz w:val="20"/>
          <w:szCs w:val="20"/>
        </w:rPr>
        <w:t>.</w:t>
      </w:r>
      <w:r w:rsidR="001237B5">
        <w:rPr>
          <w:sz w:val="20"/>
          <w:szCs w:val="20"/>
        </w:rPr>
        <w:t xml:space="preserve"> He was known for precise detailing and</w:t>
      </w:r>
      <w:r w:rsidR="00490483">
        <w:rPr>
          <w:sz w:val="20"/>
          <w:szCs w:val="20"/>
        </w:rPr>
        <w:t xml:space="preserve"> </w:t>
      </w:r>
      <w:r w:rsidR="001237B5">
        <w:rPr>
          <w:sz w:val="20"/>
          <w:szCs w:val="20"/>
        </w:rPr>
        <w:t>notes on his construction plans</w:t>
      </w:r>
      <w:r w:rsidR="0099589F">
        <w:rPr>
          <w:sz w:val="20"/>
          <w:szCs w:val="20"/>
        </w:rPr>
        <w:t xml:space="preserve">, esp for tiebacks and ground anchors. </w:t>
      </w:r>
      <w:r w:rsidR="001237B5">
        <w:rPr>
          <w:sz w:val="20"/>
          <w:szCs w:val="20"/>
        </w:rPr>
        <w:t xml:space="preserve">He </w:t>
      </w:r>
      <w:r w:rsidR="00FD1401">
        <w:rPr>
          <w:sz w:val="20"/>
          <w:szCs w:val="20"/>
        </w:rPr>
        <w:t xml:space="preserve">also ;possessed an </w:t>
      </w:r>
      <w:r w:rsidR="00036401">
        <w:rPr>
          <w:sz w:val="20"/>
          <w:szCs w:val="20"/>
        </w:rPr>
        <w:t xml:space="preserve">ability to </w:t>
      </w:r>
      <w:r w:rsidR="001237B5">
        <w:rPr>
          <w:sz w:val="20"/>
          <w:szCs w:val="20"/>
        </w:rPr>
        <w:t>dig up information nobody else could ever seem to find</w:t>
      </w:r>
      <w:r w:rsidR="00490483">
        <w:rPr>
          <w:sz w:val="20"/>
          <w:szCs w:val="20"/>
        </w:rPr>
        <w:t>!</w:t>
      </w:r>
      <w:r w:rsidR="001237B5">
        <w:rPr>
          <w:sz w:val="20"/>
          <w:szCs w:val="20"/>
        </w:rPr>
        <w:t xml:space="preserve"> </w:t>
      </w:r>
      <w:r w:rsidR="00C6104A">
        <w:rPr>
          <w:sz w:val="20"/>
          <w:szCs w:val="20"/>
        </w:rPr>
        <w:t xml:space="preserve">He worked out his home at the top of El Toyonal Hill in Orinda.  </w:t>
      </w:r>
    </w:p>
    <w:p w14:paraId="415BFFEB" w14:textId="77777777" w:rsidR="00490483" w:rsidRDefault="00490483" w:rsidP="000F562A">
      <w:pPr>
        <w:ind w:firstLine="720"/>
        <w:jc w:val="both"/>
        <w:rPr>
          <w:sz w:val="20"/>
          <w:szCs w:val="20"/>
        </w:rPr>
      </w:pPr>
    </w:p>
    <w:p w14:paraId="0175B005" w14:textId="77777777" w:rsidR="00D14EC0" w:rsidRDefault="00D14EC0" w:rsidP="00D14EC0">
      <w:pPr>
        <w:rPr>
          <w:sz w:val="20"/>
          <w:szCs w:val="20"/>
        </w:rPr>
      </w:pPr>
      <w:r w:rsidRPr="00CE014C">
        <w:rPr>
          <w:b/>
          <w:sz w:val="22"/>
          <w:szCs w:val="22"/>
        </w:rPr>
        <w:t>Earth Mechanics &amp; Site Engineering</w:t>
      </w:r>
      <w:r>
        <w:rPr>
          <w:b/>
          <w:sz w:val="22"/>
          <w:szCs w:val="22"/>
        </w:rPr>
        <w:t xml:space="preserve"> (197</w:t>
      </w:r>
      <w:r w:rsidR="00686D3D">
        <w:rPr>
          <w:b/>
          <w:sz w:val="22"/>
          <w:szCs w:val="22"/>
        </w:rPr>
        <w:t>0</w:t>
      </w:r>
      <w:r>
        <w:rPr>
          <w:b/>
          <w:sz w:val="22"/>
          <w:szCs w:val="22"/>
        </w:rPr>
        <w:t>-85)</w:t>
      </w:r>
    </w:p>
    <w:p w14:paraId="1AEE5489" w14:textId="77777777" w:rsidR="00D14EC0" w:rsidRDefault="00F71621" w:rsidP="00490483">
      <w:pPr>
        <w:jc w:val="both"/>
        <w:rPr>
          <w:sz w:val="20"/>
          <w:szCs w:val="20"/>
        </w:rPr>
      </w:pPr>
      <w:r>
        <w:rPr>
          <w:sz w:val="20"/>
          <w:szCs w:val="20"/>
        </w:rPr>
        <w:t xml:space="preserve"> </w:t>
      </w:r>
      <w:r>
        <w:rPr>
          <w:sz w:val="20"/>
          <w:szCs w:val="20"/>
        </w:rPr>
        <w:tab/>
        <w:t>Founded</w:t>
      </w:r>
      <w:r w:rsidR="00D14EC0">
        <w:rPr>
          <w:sz w:val="20"/>
          <w:szCs w:val="20"/>
        </w:rPr>
        <w:t xml:space="preserve"> by </w:t>
      </w:r>
      <w:r w:rsidR="00D14EC0" w:rsidRPr="00E16126">
        <w:rPr>
          <w:b/>
          <w:sz w:val="20"/>
          <w:szCs w:val="20"/>
        </w:rPr>
        <w:t>Clarence McDonald</w:t>
      </w:r>
      <w:r w:rsidR="00D14EC0">
        <w:rPr>
          <w:sz w:val="20"/>
          <w:szCs w:val="20"/>
        </w:rPr>
        <w:t xml:space="preserve">, PE and </w:t>
      </w:r>
      <w:r w:rsidR="00D14EC0" w:rsidRPr="00E16126">
        <w:rPr>
          <w:b/>
          <w:sz w:val="20"/>
          <w:szCs w:val="20"/>
        </w:rPr>
        <w:t xml:space="preserve">Henry </w:t>
      </w:r>
      <w:r w:rsidR="00C13D2E">
        <w:rPr>
          <w:b/>
          <w:sz w:val="20"/>
          <w:szCs w:val="20"/>
        </w:rPr>
        <w:t xml:space="preserve">G. </w:t>
      </w:r>
      <w:r w:rsidR="00D14EC0" w:rsidRPr="00E16126">
        <w:rPr>
          <w:b/>
          <w:sz w:val="20"/>
          <w:szCs w:val="20"/>
        </w:rPr>
        <w:t>Thurm</w:t>
      </w:r>
      <w:r w:rsidR="00894987">
        <w:rPr>
          <w:sz w:val="20"/>
          <w:szCs w:val="20"/>
        </w:rPr>
        <w:t xml:space="preserve">, PE </w:t>
      </w:r>
      <w:r w:rsidR="00D14EC0">
        <w:rPr>
          <w:sz w:val="20"/>
          <w:szCs w:val="20"/>
        </w:rPr>
        <w:t>in Orinda around ~197</w:t>
      </w:r>
      <w:r w:rsidR="00686D3D">
        <w:rPr>
          <w:sz w:val="20"/>
          <w:szCs w:val="20"/>
        </w:rPr>
        <w:t>0</w:t>
      </w:r>
      <w:r w:rsidR="00D14EC0">
        <w:rPr>
          <w:sz w:val="20"/>
          <w:szCs w:val="20"/>
        </w:rPr>
        <w:t xml:space="preserve">, </w:t>
      </w:r>
      <w:r w:rsidR="00C13D2E">
        <w:rPr>
          <w:sz w:val="20"/>
          <w:szCs w:val="20"/>
        </w:rPr>
        <w:t xml:space="preserve">and </w:t>
      </w:r>
      <w:r w:rsidR="00D14EC0">
        <w:rPr>
          <w:sz w:val="20"/>
          <w:szCs w:val="20"/>
        </w:rPr>
        <w:t>later moved to Lafayette</w:t>
      </w:r>
      <w:r w:rsidR="00C13D2E">
        <w:rPr>
          <w:sz w:val="20"/>
          <w:szCs w:val="20"/>
        </w:rPr>
        <w:t>.  The firm was</w:t>
      </w:r>
      <w:r w:rsidR="00D14EC0">
        <w:rPr>
          <w:sz w:val="20"/>
          <w:szCs w:val="20"/>
        </w:rPr>
        <w:t xml:space="preserve"> subsequently owned by Thurm</w:t>
      </w:r>
      <w:r w:rsidR="00490483">
        <w:rPr>
          <w:sz w:val="20"/>
          <w:szCs w:val="20"/>
        </w:rPr>
        <w:t xml:space="preserve">, </w:t>
      </w:r>
      <w:r w:rsidR="00D14EC0">
        <w:rPr>
          <w:sz w:val="20"/>
          <w:szCs w:val="20"/>
        </w:rPr>
        <w:t xml:space="preserve">after he </w:t>
      </w:r>
      <w:r w:rsidR="00490483">
        <w:rPr>
          <w:sz w:val="20"/>
          <w:szCs w:val="20"/>
        </w:rPr>
        <w:t xml:space="preserve">secured </w:t>
      </w:r>
      <w:r w:rsidR="00D14EC0">
        <w:rPr>
          <w:sz w:val="20"/>
          <w:szCs w:val="20"/>
        </w:rPr>
        <w:t xml:space="preserve">his PE registration </w:t>
      </w:r>
      <w:r w:rsidR="00490483">
        <w:rPr>
          <w:sz w:val="20"/>
          <w:szCs w:val="20"/>
        </w:rPr>
        <w:t xml:space="preserve">in </w:t>
      </w:r>
      <w:r w:rsidR="00D14EC0">
        <w:rPr>
          <w:sz w:val="20"/>
          <w:szCs w:val="20"/>
        </w:rPr>
        <w:t xml:space="preserve">1974. </w:t>
      </w:r>
      <w:r w:rsidR="00006F36">
        <w:rPr>
          <w:sz w:val="20"/>
          <w:szCs w:val="20"/>
        </w:rPr>
        <w:t xml:space="preserve">He was an early advocate </w:t>
      </w:r>
      <w:r w:rsidR="00C13D2E">
        <w:rPr>
          <w:sz w:val="20"/>
          <w:szCs w:val="20"/>
        </w:rPr>
        <w:t>and practi</w:t>
      </w:r>
      <w:r w:rsidR="00924847">
        <w:rPr>
          <w:sz w:val="20"/>
          <w:szCs w:val="20"/>
        </w:rPr>
        <w:t>ti</w:t>
      </w:r>
      <w:r w:rsidR="00C13D2E">
        <w:rPr>
          <w:sz w:val="20"/>
          <w:szCs w:val="20"/>
        </w:rPr>
        <w:t xml:space="preserve">oner </w:t>
      </w:r>
      <w:r w:rsidR="00006F36">
        <w:rPr>
          <w:sz w:val="20"/>
          <w:szCs w:val="20"/>
        </w:rPr>
        <w:t xml:space="preserve">of </w:t>
      </w:r>
      <w:r w:rsidR="00490483">
        <w:rPr>
          <w:sz w:val="20"/>
          <w:szCs w:val="20"/>
        </w:rPr>
        <w:t>‘</w:t>
      </w:r>
      <w:r w:rsidR="00006F36">
        <w:rPr>
          <w:sz w:val="20"/>
          <w:szCs w:val="20"/>
        </w:rPr>
        <w:t>trenchless technology,</w:t>
      </w:r>
      <w:r w:rsidR="00490483">
        <w:rPr>
          <w:sz w:val="20"/>
          <w:szCs w:val="20"/>
        </w:rPr>
        <w:t>’</w:t>
      </w:r>
      <w:r w:rsidR="00006F36">
        <w:rPr>
          <w:sz w:val="20"/>
          <w:szCs w:val="20"/>
        </w:rPr>
        <w:t xml:space="preserve"> using hydraulically-operated “hole-hogs.” </w:t>
      </w:r>
      <w:r w:rsidR="00C17044">
        <w:rPr>
          <w:sz w:val="20"/>
          <w:szCs w:val="20"/>
        </w:rPr>
        <w:t>Thurm died of natural causes in 1985, and the firm was dissolved.</w:t>
      </w:r>
    </w:p>
    <w:p w14:paraId="442DBF65" w14:textId="77777777" w:rsidR="00554D5C" w:rsidRDefault="00554D5C" w:rsidP="00926E7B">
      <w:pPr>
        <w:rPr>
          <w:b/>
          <w:sz w:val="22"/>
          <w:szCs w:val="22"/>
        </w:rPr>
      </w:pPr>
    </w:p>
    <w:p w14:paraId="2A1470CE" w14:textId="77777777" w:rsidR="00A86A09" w:rsidRDefault="00A86A09" w:rsidP="00A86A09">
      <w:pPr>
        <w:rPr>
          <w:b/>
          <w:sz w:val="22"/>
          <w:szCs w:val="22"/>
        </w:rPr>
      </w:pPr>
      <w:r w:rsidRPr="00073349">
        <w:rPr>
          <w:b/>
          <w:sz w:val="22"/>
          <w:szCs w:val="22"/>
        </w:rPr>
        <w:t xml:space="preserve">Zickefoose and Associates </w:t>
      </w:r>
      <w:r>
        <w:rPr>
          <w:b/>
          <w:sz w:val="22"/>
          <w:szCs w:val="22"/>
        </w:rPr>
        <w:t>(1973-92)</w:t>
      </w:r>
    </w:p>
    <w:p w14:paraId="6D38483B" w14:textId="77777777" w:rsidR="00A86A09" w:rsidRPr="00FD1127" w:rsidRDefault="00A86A09" w:rsidP="00A86A09">
      <w:pPr>
        <w:contextualSpacing/>
        <w:jc w:val="both"/>
        <w:rPr>
          <w:sz w:val="20"/>
          <w:szCs w:val="20"/>
        </w:rPr>
      </w:pPr>
      <w:r>
        <w:rPr>
          <w:sz w:val="20"/>
          <w:szCs w:val="20"/>
        </w:rPr>
        <w:t xml:space="preserve"> </w:t>
      </w:r>
      <w:r>
        <w:rPr>
          <w:sz w:val="20"/>
          <w:szCs w:val="20"/>
        </w:rPr>
        <w:tab/>
      </w:r>
      <w:r w:rsidRPr="00073349">
        <w:rPr>
          <w:sz w:val="20"/>
          <w:szCs w:val="20"/>
        </w:rPr>
        <w:t xml:space="preserve">Started by </w:t>
      </w:r>
      <w:r w:rsidRPr="008911E3">
        <w:rPr>
          <w:b/>
          <w:sz w:val="20"/>
          <w:szCs w:val="20"/>
        </w:rPr>
        <w:t xml:space="preserve">Neil </w:t>
      </w:r>
      <w:r>
        <w:rPr>
          <w:b/>
          <w:sz w:val="20"/>
          <w:szCs w:val="20"/>
        </w:rPr>
        <w:t xml:space="preserve">H. </w:t>
      </w:r>
      <w:r w:rsidRPr="008911E3">
        <w:rPr>
          <w:b/>
          <w:sz w:val="20"/>
          <w:szCs w:val="20"/>
        </w:rPr>
        <w:t>Zickefoose</w:t>
      </w:r>
      <w:r w:rsidRPr="00073349">
        <w:rPr>
          <w:sz w:val="20"/>
          <w:szCs w:val="20"/>
        </w:rPr>
        <w:t>, CEG</w:t>
      </w:r>
      <w:r>
        <w:rPr>
          <w:sz w:val="20"/>
          <w:szCs w:val="20"/>
        </w:rPr>
        <w:t xml:space="preserve"> (BS Geol ’56; MS Geotech ‘63 West Virginia) </w:t>
      </w:r>
      <w:r w:rsidR="00C23CD5">
        <w:rPr>
          <w:sz w:val="20"/>
          <w:szCs w:val="20"/>
        </w:rPr>
        <w:t>around 1973,</w:t>
      </w:r>
      <w:r>
        <w:rPr>
          <w:sz w:val="20"/>
          <w:szCs w:val="20"/>
        </w:rPr>
        <w:t xml:space="preserve"> </w:t>
      </w:r>
      <w:r w:rsidR="00C23CD5">
        <w:rPr>
          <w:sz w:val="20"/>
          <w:szCs w:val="20"/>
        </w:rPr>
        <w:t>b</w:t>
      </w:r>
      <w:r>
        <w:rPr>
          <w:sz w:val="20"/>
          <w:szCs w:val="20"/>
        </w:rPr>
        <w:t xml:space="preserve">ased in Richmond, and later, </w:t>
      </w:r>
      <w:r w:rsidR="00C23CD5">
        <w:rPr>
          <w:sz w:val="20"/>
          <w:szCs w:val="20"/>
        </w:rPr>
        <w:t xml:space="preserve">in </w:t>
      </w:r>
      <w:r>
        <w:rPr>
          <w:sz w:val="20"/>
          <w:szCs w:val="20"/>
        </w:rPr>
        <w:t xml:space="preserve">El Sobrante. Previous to starting his own consultancy, he worked for the USGS in Alaska, Shannon &amp; Wilson in Seattle, D’Appolonia in Pittsburgh, Bechtel and Dames &amp; Moore in San Francisco, and for Gribaldo, Jones &amp; Associates in San Francisco. After closing down his firm, he worked as a hydrogeologist for Exceltech in Fremont, as Chief Hydrogeologist for American Environmental Management, ATEC Environmental Consultants in Sacramento, and, then, as Senior Geologist/Dept </w:t>
      </w:r>
      <w:r w:rsidR="00686D3D">
        <w:rPr>
          <w:sz w:val="20"/>
          <w:szCs w:val="20"/>
        </w:rPr>
        <w:t>M</w:t>
      </w:r>
      <w:r>
        <w:rPr>
          <w:sz w:val="20"/>
          <w:szCs w:val="20"/>
        </w:rPr>
        <w:t xml:space="preserve">anager for Law Engineering &amp; Environmental, also in Sacramento. </w:t>
      </w:r>
    </w:p>
    <w:p w14:paraId="2337DE85" w14:textId="77777777" w:rsidR="00AB489A" w:rsidRDefault="00AB489A" w:rsidP="00CF62EE">
      <w:pPr>
        <w:jc w:val="both"/>
        <w:rPr>
          <w:b/>
          <w:sz w:val="22"/>
          <w:szCs w:val="22"/>
        </w:rPr>
      </w:pPr>
    </w:p>
    <w:p w14:paraId="46E96341" w14:textId="77777777" w:rsidR="00A479D5" w:rsidRDefault="00A479D5" w:rsidP="00CF62EE">
      <w:pPr>
        <w:jc w:val="both"/>
        <w:rPr>
          <w:b/>
          <w:sz w:val="22"/>
          <w:szCs w:val="22"/>
        </w:rPr>
      </w:pPr>
    </w:p>
    <w:p w14:paraId="31605B20" w14:textId="485A2FD2" w:rsidR="00CF62EE" w:rsidRPr="002320C2" w:rsidRDefault="00CF62EE" w:rsidP="00CF62EE">
      <w:pPr>
        <w:jc w:val="both"/>
        <w:rPr>
          <w:b/>
          <w:sz w:val="22"/>
          <w:szCs w:val="22"/>
        </w:rPr>
      </w:pPr>
      <w:r w:rsidRPr="002320C2">
        <w:rPr>
          <w:b/>
          <w:sz w:val="22"/>
          <w:szCs w:val="22"/>
        </w:rPr>
        <w:t>Western Geological Consultants</w:t>
      </w:r>
      <w:r>
        <w:rPr>
          <w:b/>
          <w:sz w:val="22"/>
          <w:szCs w:val="22"/>
        </w:rPr>
        <w:t xml:space="preserve"> (1975-2005)</w:t>
      </w:r>
    </w:p>
    <w:p w14:paraId="5894A70D" w14:textId="77777777" w:rsidR="00CF62EE" w:rsidRPr="0014252B" w:rsidRDefault="00CF62EE" w:rsidP="00CF62EE">
      <w:pPr>
        <w:jc w:val="both"/>
        <w:rPr>
          <w:sz w:val="20"/>
          <w:szCs w:val="20"/>
        </w:rPr>
      </w:pPr>
      <w:r>
        <w:rPr>
          <w:sz w:val="20"/>
          <w:szCs w:val="20"/>
        </w:rPr>
        <w:t xml:space="preserve"> </w:t>
      </w:r>
      <w:r>
        <w:rPr>
          <w:sz w:val="20"/>
          <w:szCs w:val="20"/>
        </w:rPr>
        <w:tab/>
        <w:t xml:space="preserve">Firm started by engineering geologist </w:t>
      </w:r>
      <w:r w:rsidRPr="002320C2">
        <w:rPr>
          <w:b/>
          <w:sz w:val="20"/>
          <w:szCs w:val="20"/>
        </w:rPr>
        <w:t>Harry W. Short</w:t>
      </w:r>
      <w:r>
        <w:rPr>
          <w:sz w:val="20"/>
          <w:szCs w:val="20"/>
        </w:rPr>
        <w:t>, CEG (PhB Geol ’56, North Dakota) around 1975, based out of Concord, after he worked for the California Department of Water Resources. Upon retirement he moved to Rossmoor in Walnut Creek, where he continued consulting. The firm advertised itself as having expertise in g</w:t>
      </w:r>
      <w:r w:rsidRPr="002320C2">
        <w:rPr>
          <w:sz w:val="20"/>
          <w:szCs w:val="20"/>
        </w:rPr>
        <w:t xml:space="preserve">eological </w:t>
      </w:r>
      <w:r>
        <w:rPr>
          <w:sz w:val="20"/>
          <w:szCs w:val="20"/>
        </w:rPr>
        <w:t>e</w:t>
      </w:r>
      <w:r w:rsidRPr="002320C2">
        <w:rPr>
          <w:sz w:val="20"/>
          <w:szCs w:val="20"/>
        </w:rPr>
        <w:t xml:space="preserve">ngineering, </w:t>
      </w:r>
      <w:r>
        <w:rPr>
          <w:sz w:val="20"/>
          <w:szCs w:val="20"/>
        </w:rPr>
        <w:t>e</w:t>
      </w:r>
      <w:r w:rsidRPr="002320C2">
        <w:rPr>
          <w:sz w:val="20"/>
          <w:szCs w:val="20"/>
        </w:rPr>
        <w:t xml:space="preserve">xploration </w:t>
      </w:r>
      <w:r>
        <w:rPr>
          <w:sz w:val="20"/>
          <w:szCs w:val="20"/>
        </w:rPr>
        <w:t>s</w:t>
      </w:r>
      <w:r w:rsidRPr="002320C2">
        <w:rPr>
          <w:sz w:val="20"/>
          <w:szCs w:val="20"/>
        </w:rPr>
        <w:t xml:space="preserve">ervices, </w:t>
      </w:r>
      <w:r>
        <w:rPr>
          <w:sz w:val="20"/>
          <w:szCs w:val="20"/>
        </w:rPr>
        <w:t>fault trenching, m</w:t>
      </w:r>
      <w:r w:rsidRPr="002320C2">
        <w:rPr>
          <w:sz w:val="20"/>
          <w:szCs w:val="20"/>
        </w:rPr>
        <w:t xml:space="preserve">ining </w:t>
      </w:r>
      <w:r>
        <w:rPr>
          <w:sz w:val="20"/>
          <w:szCs w:val="20"/>
        </w:rPr>
        <w:t>a</w:t>
      </w:r>
      <w:r w:rsidRPr="002320C2">
        <w:rPr>
          <w:sz w:val="20"/>
          <w:szCs w:val="20"/>
        </w:rPr>
        <w:t xml:space="preserve">nd </w:t>
      </w:r>
      <w:r>
        <w:rPr>
          <w:sz w:val="20"/>
          <w:szCs w:val="20"/>
        </w:rPr>
        <w:t>associated s</w:t>
      </w:r>
      <w:r w:rsidRPr="002320C2">
        <w:rPr>
          <w:sz w:val="20"/>
          <w:szCs w:val="20"/>
        </w:rPr>
        <w:t>ervices.</w:t>
      </w:r>
      <w:r>
        <w:t xml:space="preserve"> </w:t>
      </w:r>
      <w:r w:rsidRPr="002320C2">
        <w:rPr>
          <w:sz w:val="20"/>
          <w:szCs w:val="20"/>
        </w:rPr>
        <w:t xml:space="preserve">In </w:t>
      </w:r>
      <w:r>
        <w:rPr>
          <w:sz w:val="20"/>
          <w:szCs w:val="20"/>
        </w:rPr>
        <w:t xml:space="preserve">April </w:t>
      </w:r>
      <w:r w:rsidRPr="002320C2">
        <w:rPr>
          <w:sz w:val="20"/>
          <w:szCs w:val="20"/>
        </w:rPr>
        <w:t xml:space="preserve">1970, </w:t>
      </w:r>
      <w:r>
        <w:rPr>
          <w:sz w:val="20"/>
          <w:szCs w:val="20"/>
        </w:rPr>
        <w:t>Harry</w:t>
      </w:r>
      <w:r w:rsidRPr="002320C2">
        <w:rPr>
          <w:sz w:val="20"/>
          <w:szCs w:val="20"/>
        </w:rPr>
        <w:t xml:space="preserve"> published a</w:t>
      </w:r>
      <w:r>
        <w:rPr>
          <w:sz w:val="20"/>
          <w:szCs w:val="20"/>
        </w:rPr>
        <w:t xml:space="preserve">n article in the Bulletin of the </w:t>
      </w:r>
      <w:r w:rsidRPr="002320C2">
        <w:rPr>
          <w:sz w:val="20"/>
          <w:szCs w:val="20"/>
        </w:rPr>
        <w:t xml:space="preserve">National Speleological Society describing </w:t>
      </w:r>
      <w:r>
        <w:rPr>
          <w:sz w:val="20"/>
          <w:szCs w:val="20"/>
        </w:rPr>
        <w:t xml:space="preserve">his </w:t>
      </w:r>
      <w:r w:rsidRPr="002320C2">
        <w:rPr>
          <w:sz w:val="20"/>
          <w:szCs w:val="20"/>
        </w:rPr>
        <w:t xml:space="preserve">ongoing explorations </w:t>
      </w:r>
      <w:r>
        <w:rPr>
          <w:sz w:val="20"/>
          <w:szCs w:val="20"/>
        </w:rPr>
        <w:t>of</w:t>
      </w:r>
      <w:r w:rsidRPr="002320C2">
        <w:rPr>
          <w:sz w:val="20"/>
          <w:szCs w:val="20"/>
        </w:rPr>
        <w:t xml:space="preserve"> Moaning Cavern,</w:t>
      </w:r>
      <w:r>
        <w:rPr>
          <w:sz w:val="20"/>
          <w:szCs w:val="20"/>
        </w:rPr>
        <w:t xml:space="preserve"> in the Sierras. For many years </w:t>
      </w:r>
      <w:r w:rsidR="00526503">
        <w:rPr>
          <w:sz w:val="20"/>
          <w:szCs w:val="20"/>
        </w:rPr>
        <w:t>he</w:t>
      </w:r>
      <w:r>
        <w:rPr>
          <w:sz w:val="20"/>
          <w:szCs w:val="20"/>
        </w:rPr>
        <w:t xml:space="preserve"> was also active in the </w:t>
      </w:r>
      <w:r w:rsidRPr="0014252B">
        <w:rPr>
          <w:sz w:val="20"/>
          <w:szCs w:val="20"/>
        </w:rPr>
        <w:t>Contra Costa Mineral and Gem Society</w:t>
      </w:r>
      <w:r>
        <w:rPr>
          <w:sz w:val="20"/>
          <w:szCs w:val="20"/>
        </w:rPr>
        <w:t>.</w:t>
      </w:r>
    </w:p>
    <w:p w14:paraId="27998608" w14:textId="77777777" w:rsidR="004503BF" w:rsidRDefault="004503BF" w:rsidP="00826298">
      <w:pPr>
        <w:rPr>
          <w:b/>
          <w:sz w:val="22"/>
          <w:szCs w:val="22"/>
        </w:rPr>
      </w:pPr>
    </w:p>
    <w:p w14:paraId="085F0EE2" w14:textId="3BA150E8" w:rsidR="00826298" w:rsidRPr="006F42D1" w:rsidRDefault="00826298" w:rsidP="00826298">
      <w:pPr>
        <w:rPr>
          <w:b/>
          <w:sz w:val="22"/>
          <w:szCs w:val="22"/>
        </w:rPr>
      </w:pPr>
      <w:r w:rsidRPr="008E4031">
        <w:rPr>
          <w:b/>
          <w:sz w:val="22"/>
          <w:szCs w:val="22"/>
        </w:rPr>
        <w:t>PSC Associates Inc</w:t>
      </w:r>
      <w:r w:rsidRPr="006F42D1">
        <w:rPr>
          <w:b/>
          <w:sz w:val="22"/>
          <w:szCs w:val="22"/>
        </w:rPr>
        <w:t>. (197</w:t>
      </w:r>
      <w:r w:rsidR="008844B9">
        <w:rPr>
          <w:b/>
          <w:sz w:val="22"/>
          <w:szCs w:val="22"/>
        </w:rPr>
        <w:t>5</w:t>
      </w:r>
      <w:r w:rsidRPr="006F42D1">
        <w:rPr>
          <w:b/>
          <w:sz w:val="22"/>
          <w:szCs w:val="22"/>
        </w:rPr>
        <w:t xml:space="preserve"> –</w:t>
      </w:r>
      <w:r w:rsidR="008844B9">
        <w:rPr>
          <w:b/>
          <w:sz w:val="22"/>
          <w:szCs w:val="22"/>
        </w:rPr>
        <w:t xml:space="preserve"> 2018</w:t>
      </w:r>
      <w:r w:rsidRPr="006F42D1">
        <w:rPr>
          <w:b/>
          <w:sz w:val="22"/>
          <w:szCs w:val="22"/>
        </w:rPr>
        <w:t>)</w:t>
      </w:r>
    </w:p>
    <w:p w14:paraId="41CAA5A1" w14:textId="21D79EA9" w:rsidR="00826298" w:rsidRDefault="008844B9" w:rsidP="00826298">
      <w:pPr>
        <w:ind w:firstLine="720"/>
        <w:jc w:val="both"/>
        <w:rPr>
          <w:sz w:val="20"/>
          <w:szCs w:val="20"/>
        </w:rPr>
      </w:pPr>
      <w:r w:rsidRPr="008844B9">
        <w:rPr>
          <w:sz w:val="20"/>
          <w:szCs w:val="20"/>
        </w:rPr>
        <w:t>PSC was founded by</w:t>
      </w:r>
      <w:r>
        <w:rPr>
          <w:b/>
          <w:sz w:val="20"/>
          <w:szCs w:val="20"/>
        </w:rPr>
        <w:t xml:space="preserve"> </w:t>
      </w:r>
      <w:r w:rsidR="00826298" w:rsidRPr="00D52E3E">
        <w:rPr>
          <w:b/>
          <w:sz w:val="20"/>
          <w:szCs w:val="20"/>
        </w:rPr>
        <w:t>Peter S-C. Chan</w:t>
      </w:r>
      <w:r w:rsidR="00826298">
        <w:rPr>
          <w:sz w:val="20"/>
          <w:szCs w:val="20"/>
        </w:rPr>
        <w:t xml:space="preserve">, PE, GE </w:t>
      </w:r>
      <w:r>
        <w:rPr>
          <w:sz w:val="20"/>
          <w:szCs w:val="20"/>
        </w:rPr>
        <w:t>(1940-2018) (BSCE 1966 C</w:t>
      </w:r>
      <w:r w:rsidR="00346433">
        <w:rPr>
          <w:sz w:val="20"/>
          <w:szCs w:val="20"/>
        </w:rPr>
        <w:t>al Poly</w:t>
      </w:r>
      <w:r>
        <w:rPr>
          <w:sz w:val="20"/>
          <w:szCs w:val="20"/>
        </w:rPr>
        <w:t xml:space="preserve"> Pomona) </w:t>
      </w:r>
      <w:r w:rsidR="00826298">
        <w:rPr>
          <w:sz w:val="20"/>
          <w:szCs w:val="20"/>
        </w:rPr>
        <w:t>i</w:t>
      </w:r>
      <w:r w:rsidR="00826298" w:rsidRPr="006F42D1">
        <w:rPr>
          <w:sz w:val="20"/>
          <w:szCs w:val="20"/>
        </w:rPr>
        <w:t>n Mountain View</w:t>
      </w:r>
      <w:r w:rsidR="00826298">
        <w:rPr>
          <w:sz w:val="20"/>
          <w:szCs w:val="20"/>
        </w:rPr>
        <w:t xml:space="preserve"> and San Francisco</w:t>
      </w:r>
      <w:r w:rsidR="00826298" w:rsidRPr="006F42D1">
        <w:rPr>
          <w:sz w:val="20"/>
          <w:szCs w:val="20"/>
        </w:rPr>
        <w:t>.</w:t>
      </w:r>
      <w:r w:rsidR="00826298">
        <w:rPr>
          <w:sz w:val="22"/>
          <w:szCs w:val="22"/>
        </w:rPr>
        <w:t xml:space="preserve"> </w:t>
      </w:r>
      <w:r w:rsidR="00346433" w:rsidRPr="00346433">
        <w:rPr>
          <w:sz w:val="20"/>
          <w:szCs w:val="20"/>
        </w:rPr>
        <w:t xml:space="preserve">One of his earliest staff engineers was </w:t>
      </w:r>
      <w:r w:rsidR="00346433" w:rsidRPr="00346433">
        <w:rPr>
          <w:b/>
          <w:sz w:val="20"/>
          <w:szCs w:val="20"/>
        </w:rPr>
        <w:t>Alex Buller</w:t>
      </w:r>
      <w:r w:rsidR="00346433" w:rsidRPr="00346433">
        <w:rPr>
          <w:sz w:val="20"/>
          <w:szCs w:val="20"/>
        </w:rPr>
        <w:t xml:space="preserve">, PE.  </w:t>
      </w:r>
      <w:r w:rsidRPr="00346433">
        <w:rPr>
          <w:sz w:val="20"/>
          <w:szCs w:val="20"/>
        </w:rPr>
        <w:t>In the 1980s o</w:t>
      </w:r>
      <w:r w:rsidR="00826298" w:rsidRPr="00346433">
        <w:rPr>
          <w:sz w:val="20"/>
          <w:szCs w:val="20"/>
        </w:rPr>
        <w:t xml:space="preserve">ne of </w:t>
      </w:r>
      <w:r w:rsidR="00346433">
        <w:rPr>
          <w:sz w:val="20"/>
          <w:szCs w:val="20"/>
        </w:rPr>
        <w:t xml:space="preserve">the </w:t>
      </w:r>
      <w:r w:rsidR="00826298" w:rsidRPr="00346433">
        <w:rPr>
          <w:sz w:val="20"/>
          <w:szCs w:val="20"/>
        </w:rPr>
        <w:t xml:space="preserve">senior engineers was </w:t>
      </w:r>
      <w:r w:rsidR="00826298" w:rsidRPr="00346433">
        <w:rPr>
          <w:b/>
          <w:sz w:val="20"/>
          <w:szCs w:val="20"/>
        </w:rPr>
        <w:t>Y.D. (David) Wang</w:t>
      </w:r>
      <w:r w:rsidR="00826298" w:rsidRPr="00346433">
        <w:rPr>
          <w:sz w:val="20"/>
          <w:szCs w:val="20"/>
        </w:rPr>
        <w:t xml:space="preserve"> (PhD Berkeley). </w:t>
      </w:r>
      <w:r w:rsidR="00826298" w:rsidRPr="00346433">
        <w:rPr>
          <w:b/>
          <w:sz w:val="20"/>
          <w:szCs w:val="20"/>
        </w:rPr>
        <w:t>Gaurang</w:t>
      </w:r>
      <w:r w:rsidR="00826298" w:rsidRPr="00346433">
        <w:rPr>
          <w:sz w:val="20"/>
          <w:szCs w:val="20"/>
        </w:rPr>
        <w:t xml:space="preserve"> (</w:t>
      </w:r>
      <w:r w:rsidR="00826298" w:rsidRPr="00346433">
        <w:rPr>
          <w:b/>
          <w:sz w:val="20"/>
          <w:szCs w:val="20"/>
        </w:rPr>
        <w:t>Gary</w:t>
      </w:r>
      <w:r w:rsidR="00826298" w:rsidRPr="00B62F26">
        <w:rPr>
          <w:b/>
          <w:sz w:val="20"/>
          <w:szCs w:val="20"/>
        </w:rPr>
        <w:t>) R. Parikh</w:t>
      </w:r>
      <w:r w:rsidR="00826298">
        <w:rPr>
          <w:sz w:val="20"/>
          <w:szCs w:val="20"/>
        </w:rPr>
        <w:t xml:space="preserve">, PE </w:t>
      </w:r>
      <w:r>
        <w:rPr>
          <w:sz w:val="20"/>
          <w:szCs w:val="20"/>
        </w:rPr>
        <w:t>also served as a</w:t>
      </w:r>
      <w:r w:rsidR="00826298">
        <w:rPr>
          <w:sz w:val="20"/>
          <w:szCs w:val="20"/>
        </w:rPr>
        <w:t xml:space="preserve"> senior geotechnical engineer for many years</w:t>
      </w:r>
      <w:r>
        <w:rPr>
          <w:sz w:val="20"/>
          <w:szCs w:val="20"/>
        </w:rPr>
        <w:t xml:space="preserve">. </w:t>
      </w:r>
      <w:r w:rsidR="00826298" w:rsidRPr="004026B4">
        <w:rPr>
          <w:b/>
          <w:sz w:val="20"/>
          <w:szCs w:val="20"/>
        </w:rPr>
        <w:t>Dav</w:t>
      </w:r>
      <w:r>
        <w:rPr>
          <w:b/>
          <w:sz w:val="20"/>
          <w:szCs w:val="20"/>
        </w:rPr>
        <w:t>id</w:t>
      </w:r>
      <w:r w:rsidR="00826298" w:rsidRPr="004026B4">
        <w:rPr>
          <w:b/>
          <w:sz w:val="20"/>
          <w:szCs w:val="20"/>
        </w:rPr>
        <w:t xml:space="preserve"> Buckley</w:t>
      </w:r>
      <w:r w:rsidR="00826298">
        <w:rPr>
          <w:sz w:val="20"/>
          <w:szCs w:val="20"/>
        </w:rPr>
        <w:t>, PE, CEG (BA Geol ’75; MS ’77 Purdue) w</w:t>
      </w:r>
      <w:r w:rsidR="00686D3D">
        <w:rPr>
          <w:sz w:val="20"/>
          <w:szCs w:val="20"/>
        </w:rPr>
        <w:t>orked for</w:t>
      </w:r>
      <w:r w:rsidR="00826298">
        <w:rPr>
          <w:sz w:val="20"/>
          <w:szCs w:val="20"/>
        </w:rPr>
        <w:t xml:space="preserve"> the firm in 1987-89, and </w:t>
      </w:r>
      <w:r w:rsidR="00826298" w:rsidRPr="00B62F26">
        <w:rPr>
          <w:b/>
          <w:sz w:val="20"/>
          <w:szCs w:val="20"/>
        </w:rPr>
        <w:t>Ed Medley</w:t>
      </w:r>
      <w:r w:rsidR="00826298">
        <w:rPr>
          <w:sz w:val="20"/>
          <w:szCs w:val="20"/>
        </w:rPr>
        <w:t>, PE, CEG (BS</w:t>
      </w:r>
      <w:r w:rsidR="00924847">
        <w:rPr>
          <w:sz w:val="20"/>
          <w:szCs w:val="20"/>
        </w:rPr>
        <w:t xml:space="preserve"> </w:t>
      </w:r>
      <w:r w:rsidR="00826298">
        <w:rPr>
          <w:sz w:val="20"/>
          <w:szCs w:val="20"/>
        </w:rPr>
        <w:t xml:space="preserve">GeoE UBC ’79; PhD GeoE ’93 Berkeley) </w:t>
      </w:r>
      <w:r>
        <w:rPr>
          <w:sz w:val="20"/>
          <w:szCs w:val="20"/>
        </w:rPr>
        <w:t xml:space="preserve">in </w:t>
      </w:r>
      <w:r w:rsidR="00826298">
        <w:rPr>
          <w:sz w:val="20"/>
          <w:szCs w:val="20"/>
        </w:rPr>
        <w:t xml:space="preserve">1989-92. In the 1990s </w:t>
      </w:r>
      <w:r w:rsidR="00826298" w:rsidRPr="003E59A9">
        <w:rPr>
          <w:b/>
          <w:sz w:val="20"/>
          <w:szCs w:val="20"/>
        </w:rPr>
        <w:t xml:space="preserve">William </w:t>
      </w:r>
      <w:r w:rsidR="00826298">
        <w:rPr>
          <w:b/>
          <w:sz w:val="20"/>
          <w:szCs w:val="20"/>
        </w:rPr>
        <w:t>C</w:t>
      </w:r>
      <w:r w:rsidR="00826298" w:rsidRPr="003E59A9">
        <w:rPr>
          <w:b/>
          <w:sz w:val="20"/>
          <w:szCs w:val="20"/>
        </w:rPr>
        <w:t>. Wood</w:t>
      </w:r>
      <w:r w:rsidR="00826298">
        <w:rPr>
          <w:sz w:val="20"/>
          <w:szCs w:val="20"/>
        </w:rPr>
        <w:t xml:space="preserve">, GE (BSCE ’61 Berkeley) of Dames &amp; Moore joined as Principal Engineer of the San Francisco office. </w:t>
      </w:r>
    </w:p>
    <w:p w14:paraId="1640EDCE" w14:textId="77777777" w:rsidR="00C17044" w:rsidRDefault="00C17044" w:rsidP="0053746C">
      <w:pPr>
        <w:rPr>
          <w:b/>
          <w:sz w:val="22"/>
          <w:szCs w:val="22"/>
        </w:rPr>
      </w:pPr>
    </w:p>
    <w:p w14:paraId="53EFA2EB" w14:textId="77777777" w:rsidR="00A86A09" w:rsidRPr="00EA0D77" w:rsidRDefault="00A86A09" w:rsidP="00A86A09">
      <w:pPr>
        <w:rPr>
          <w:b/>
          <w:sz w:val="22"/>
          <w:szCs w:val="22"/>
        </w:rPr>
      </w:pPr>
      <w:r w:rsidRPr="00EA0D77">
        <w:rPr>
          <w:b/>
          <w:sz w:val="22"/>
          <w:szCs w:val="22"/>
        </w:rPr>
        <w:t>Geoconsultants</w:t>
      </w:r>
      <w:r w:rsidR="00302BFE">
        <w:rPr>
          <w:b/>
          <w:sz w:val="22"/>
          <w:szCs w:val="22"/>
        </w:rPr>
        <w:t>, Inc.</w:t>
      </w:r>
      <w:r w:rsidRPr="00EA0D77">
        <w:rPr>
          <w:b/>
          <w:sz w:val="22"/>
          <w:szCs w:val="22"/>
        </w:rPr>
        <w:t xml:space="preserve"> (1976-present)</w:t>
      </w:r>
    </w:p>
    <w:p w14:paraId="2B49FC38" w14:textId="77777777" w:rsidR="00A86A09" w:rsidRPr="00D12F0F" w:rsidRDefault="00A86A09" w:rsidP="00A86A09">
      <w:pPr>
        <w:jc w:val="both"/>
        <w:rPr>
          <w:sz w:val="20"/>
          <w:szCs w:val="20"/>
        </w:rPr>
      </w:pPr>
      <w:r>
        <w:rPr>
          <w:sz w:val="20"/>
          <w:szCs w:val="20"/>
        </w:rPr>
        <w:tab/>
        <w:t xml:space="preserve">Small hydrogeology firm </w:t>
      </w:r>
      <w:r w:rsidR="00302BFE">
        <w:rPr>
          <w:sz w:val="20"/>
          <w:szCs w:val="20"/>
        </w:rPr>
        <w:t>founded</w:t>
      </w:r>
      <w:r>
        <w:rPr>
          <w:sz w:val="20"/>
          <w:szCs w:val="20"/>
        </w:rPr>
        <w:t xml:space="preserve"> by former Santa Clara County Geologist </w:t>
      </w:r>
      <w:r w:rsidRPr="00EA0D77">
        <w:rPr>
          <w:b/>
          <w:sz w:val="20"/>
          <w:szCs w:val="20"/>
        </w:rPr>
        <w:t>Jeremy C. Wire</w:t>
      </w:r>
      <w:r>
        <w:rPr>
          <w:sz w:val="20"/>
          <w:szCs w:val="20"/>
        </w:rPr>
        <w:t>, CEG, CHG (BA Geol ’58 Pomona; MA ’61 UCLA)</w:t>
      </w:r>
      <w:r w:rsidR="00910199">
        <w:rPr>
          <w:sz w:val="20"/>
          <w:szCs w:val="20"/>
        </w:rPr>
        <w:t>, and</w:t>
      </w:r>
      <w:r>
        <w:rPr>
          <w:sz w:val="20"/>
          <w:szCs w:val="20"/>
        </w:rPr>
        <w:t xml:space="preserve"> based in San Jose. Wire came to the Bay Area from the Corps of Engineers Waterways Experiment Station in Vicksburg </w:t>
      </w:r>
      <w:r w:rsidR="00F021BD">
        <w:rPr>
          <w:sz w:val="20"/>
          <w:szCs w:val="20"/>
        </w:rPr>
        <w:t>in</w:t>
      </w:r>
      <w:r>
        <w:rPr>
          <w:sz w:val="20"/>
          <w:szCs w:val="20"/>
        </w:rPr>
        <w:t xml:space="preserve"> 1966 to </w:t>
      </w:r>
      <w:r w:rsidR="00910199">
        <w:rPr>
          <w:sz w:val="20"/>
          <w:szCs w:val="20"/>
        </w:rPr>
        <w:t>serve as</w:t>
      </w:r>
      <w:r>
        <w:rPr>
          <w:sz w:val="20"/>
          <w:szCs w:val="20"/>
        </w:rPr>
        <w:t xml:space="preserve"> the first Santa Clara County Geologist. He then served as chief geologist of Lowney-Kaldveer </w:t>
      </w:r>
      <w:r w:rsidR="00F021BD">
        <w:rPr>
          <w:sz w:val="20"/>
          <w:szCs w:val="20"/>
        </w:rPr>
        <w:t>from</w:t>
      </w:r>
      <w:r>
        <w:rPr>
          <w:sz w:val="20"/>
          <w:szCs w:val="20"/>
        </w:rPr>
        <w:t xml:space="preserve"> 1969-71 and for Terrasearch of San Jose, from 1971-75.</w:t>
      </w:r>
      <w:r w:rsidR="00302BFE">
        <w:rPr>
          <w:sz w:val="20"/>
          <w:szCs w:val="20"/>
        </w:rPr>
        <w:t xml:space="preserve"> In 1976 </w:t>
      </w:r>
      <w:r w:rsidR="00302BFE" w:rsidRPr="00302BFE">
        <w:rPr>
          <w:b/>
          <w:sz w:val="20"/>
          <w:szCs w:val="20"/>
        </w:rPr>
        <w:t>John K. Hofer</w:t>
      </w:r>
      <w:r w:rsidR="00302BFE">
        <w:rPr>
          <w:sz w:val="20"/>
          <w:szCs w:val="20"/>
        </w:rPr>
        <w:t xml:space="preserve">, CEG (BA Geol ’71 SJSU) began working for the firm </w:t>
      </w:r>
      <w:r w:rsidR="00302BFE">
        <w:rPr>
          <w:sz w:val="20"/>
          <w:szCs w:val="20"/>
        </w:rPr>
        <w:lastRenderedPageBreak/>
        <w:t xml:space="preserve">part-time and now serves as the </w:t>
      </w:r>
      <w:r w:rsidR="00D12F0F">
        <w:rPr>
          <w:sz w:val="20"/>
          <w:szCs w:val="20"/>
        </w:rPr>
        <w:t xml:space="preserve">firm’s </w:t>
      </w:r>
      <w:r w:rsidR="00302BFE">
        <w:rPr>
          <w:sz w:val="20"/>
          <w:szCs w:val="20"/>
        </w:rPr>
        <w:t>Vice President and Chief Hydrogeologist.</w:t>
      </w:r>
      <w:r w:rsidR="00D12F0F">
        <w:rPr>
          <w:sz w:val="20"/>
          <w:szCs w:val="20"/>
        </w:rPr>
        <w:t xml:space="preserve"> </w:t>
      </w:r>
      <w:r w:rsidR="00D12F0F" w:rsidRPr="00D12F0F">
        <w:rPr>
          <w:rStyle w:val="Strong"/>
          <w:bCs w:val="0"/>
          <w:sz w:val="20"/>
          <w:szCs w:val="20"/>
        </w:rPr>
        <w:t>Keil A. Albert</w:t>
      </w:r>
      <w:r w:rsidR="00D12F0F" w:rsidRPr="00D12F0F">
        <w:rPr>
          <w:rStyle w:val="Strong"/>
          <w:b w:val="0"/>
          <w:bCs w:val="0"/>
          <w:sz w:val="20"/>
          <w:szCs w:val="20"/>
        </w:rPr>
        <w:t>, PG</w:t>
      </w:r>
      <w:r w:rsidR="00D12F0F">
        <w:rPr>
          <w:rStyle w:val="Strong"/>
          <w:b w:val="0"/>
          <w:bCs w:val="0"/>
          <w:sz w:val="20"/>
          <w:szCs w:val="20"/>
        </w:rPr>
        <w:t xml:space="preserve"> (BS Geol ’95 CSU Sonoma) </w:t>
      </w:r>
      <w:r w:rsidR="00D12F0F" w:rsidRPr="00D12F0F">
        <w:rPr>
          <w:rStyle w:val="Strong"/>
          <w:b w:val="0"/>
          <w:bCs w:val="0"/>
          <w:sz w:val="20"/>
          <w:szCs w:val="20"/>
        </w:rPr>
        <w:t>joined the firm in 1994</w:t>
      </w:r>
      <w:r w:rsidR="00686D3D">
        <w:rPr>
          <w:rStyle w:val="Strong"/>
          <w:b w:val="0"/>
          <w:bCs w:val="0"/>
          <w:sz w:val="20"/>
          <w:szCs w:val="20"/>
        </w:rPr>
        <w:t>,</w:t>
      </w:r>
      <w:r w:rsidR="00D12F0F" w:rsidRPr="00D12F0F">
        <w:rPr>
          <w:rStyle w:val="Strong"/>
          <w:b w:val="0"/>
          <w:bCs w:val="0"/>
          <w:sz w:val="20"/>
          <w:szCs w:val="20"/>
        </w:rPr>
        <w:t xml:space="preserve"> and </w:t>
      </w:r>
      <w:r w:rsidR="00D12F0F">
        <w:rPr>
          <w:rStyle w:val="Strong"/>
          <w:b w:val="0"/>
          <w:bCs w:val="0"/>
          <w:sz w:val="20"/>
          <w:szCs w:val="20"/>
        </w:rPr>
        <w:t xml:space="preserve">currently </w:t>
      </w:r>
      <w:r w:rsidR="00D12F0F" w:rsidRPr="00D12F0F">
        <w:rPr>
          <w:rStyle w:val="Strong"/>
          <w:b w:val="0"/>
          <w:bCs w:val="0"/>
          <w:sz w:val="20"/>
          <w:szCs w:val="20"/>
        </w:rPr>
        <w:t>s</w:t>
      </w:r>
      <w:r w:rsidR="00D12F0F">
        <w:rPr>
          <w:rStyle w:val="Strong"/>
          <w:b w:val="0"/>
          <w:bCs w:val="0"/>
          <w:sz w:val="20"/>
          <w:szCs w:val="20"/>
        </w:rPr>
        <w:t>e</w:t>
      </w:r>
      <w:r w:rsidR="00D12F0F" w:rsidRPr="00D12F0F">
        <w:rPr>
          <w:rStyle w:val="Strong"/>
          <w:b w:val="0"/>
          <w:bCs w:val="0"/>
          <w:sz w:val="20"/>
          <w:szCs w:val="20"/>
        </w:rPr>
        <w:t xml:space="preserve">rves as a senior geologist.  </w:t>
      </w:r>
    </w:p>
    <w:p w14:paraId="505DCAEE" w14:textId="77777777" w:rsidR="00302BFE" w:rsidRDefault="00302BFE">
      <w:pPr>
        <w:rPr>
          <w:b/>
          <w:sz w:val="22"/>
          <w:szCs w:val="22"/>
        </w:rPr>
      </w:pPr>
    </w:p>
    <w:p w14:paraId="393EFD74" w14:textId="77777777" w:rsidR="004759C9" w:rsidRPr="004759C9" w:rsidRDefault="004759C9">
      <w:pPr>
        <w:rPr>
          <w:b/>
          <w:sz w:val="22"/>
          <w:szCs w:val="22"/>
        </w:rPr>
      </w:pPr>
      <w:r w:rsidRPr="004759C9">
        <w:rPr>
          <w:b/>
          <w:sz w:val="22"/>
          <w:szCs w:val="22"/>
        </w:rPr>
        <w:t>Bay Soils (1977-97)</w:t>
      </w:r>
    </w:p>
    <w:p w14:paraId="408E21AF" w14:textId="77777777" w:rsidR="004759C9" w:rsidRDefault="00E04E7C" w:rsidP="00701EDD">
      <w:pPr>
        <w:jc w:val="both"/>
        <w:rPr>
          <w:sz w:val="20"/>
          <w:szCs w:val="20"/>
        </w:rPr>
      </w:pPr>
      <w:r>
        <w:rPr>
          <w:sz w:val="20"/>
          <w:szCs w:val="20"/>
        </w:rPr>
        <w:tab/>
        <w:t xml:space="preserve">Founded by </w:t>
      </w:r>
      <w:r w:rsidRPr="00E04E7C">
        <w:rPr>
          <w:b/>
          <w:sz w:val="20"/>
          <w:szCs w:val="20"/>
        </w:rPr>
        <w:t>Curt</w:t>
      </w:r>
      <w:r w:rsidR="00701EDD">
        <w:rPr>
          <w:b/>
          <w:sz w:val="20"/>
          <w:szCs w:val="20"/>
        </w:rPr>
        <w:t>is L. “Curt”</w:t>
      </w:r>
      <w:r w:rsidRPr="00E04E7C">
        <w:rPr>
          <w:b/>
          <w:sz w:val="20"/>
          <w:szCs w:val="20"/>
        </w:rPr>
        <w:t xml:space="preserve"> Messinger</w:t>
      </w:r>
      <w:r>
        <w:rPr>
          <w:sz w:val="20"/>
          <w:szCs w:val="20"/>
        </w:rPr>
        <w:t xml:space="preserve">, CEG </w:t>
      </w:r>
      <w:r w:rsidR="00701EDD">
        <w:rPr>
          <w:sz w:val="20"/>
          <w:szCs w:val="20"/>
        </w:rPr>
        <w:t xml:space="preserve">(1928-2004) (BA Geol ’52 Cornell; MS EngG ’58 Massachusetts) </w:t>
      </w:r>
      <w:r>
        <w:rPr>
          <w:sz w:val="20"/>
          <w:szCs w:val="20"/>
        </w:rPr>
        <w:t>and based in Pleasanton</w:t>
      </w:r>
      <w:r w:rsidR="008911E3">
        <w:rPr>
          <w:sz w:val="20"/>
          <w:szCs w:val="20"/>
        </w:rPr>
        <w:t xml:space="preserve"> for </w:t>
      </w:r>
      <w:r w:rsidR="006B3E8A">
        <w:rPr>
          <w:sz w:val="20"/>
          <w:szCs w:val="20"/>
        </w:rPr>
        <w:t>3</w:t>
      </w:r>
      <w:r w:rsidR="008911E3">
        <w:rPr>
          <w:sz w:val="20"/>
          <w:szCs w:val="20"/>
        </w:rPr>
        <w:t>0</w:t>
      </w:r>
      <w:r w:rsidR="00701EDD">
        <w:rPr>
          <w:sz w:val="20"/>
          <w:szCs w:val="20"/>
        </w:rPr>
        <w:t>+</w:t>
      </w:r>
      <w:r w:rsidR="008911E3">
        <w:rPr>
          <w:sz w:val="20"/>
          <w:szCs w:val="20"/>
        </w:rPr>
        <w:t xml:space="preserve"> years</w:t>
      </w:r>
      <w:r>
        <w:rPr>
          <w:sz w:val="20"/>
          <w:szCs w:val="20"/>
        </w:rPr>
        <w:t xml:space="preserve">. </w:t>
      </w:r>
      <w:r w:rsidR="00701EDD">
        <w:rPr>
          <w:sz w:val="20"/>
          <w:szCs w:val="20"/>
        </w:rPr>
        <w:t xml:space="preserve">Messinger had previously served in the </w:t>
      </w:r>
      <w:r w:rsidR="006B3E8A">
        <w:rPr>
          <w:sz w:val="20"/>
          <w:szCs w:val="20"/>
        </w:rPr>
        <w:t>M</w:t>
      </w:r>
      <w:r w:rsidR="00701EDD">
        <w:rPr>
          <w:sz w:val="20"/>
          <w:szCs w:val="20"/>
        </w:rPr>
        <w:t>arine Corps and after graduation</w:t>
      </w:r>
      <w:r w:rsidR="006B3E8A">
        <w:rPr>
          <w:sz w:val="20"/>
          <w:szCs w:val="20"/>
        </w:rPr>
        <w:t xml:space="preserve"> from Cornell</w:t>
      </w:r>
      <w:r w:rsidR="00701EDD">
        <w:rPr>
          <w:sz w:val="20"/>
          <w:szCs w:val="20"/>
        </w:rPr>
        <w:t xml:space="preserve">, </w:t>
      </w:r>
      <w:r w:rsidR="00137E29">
        <w:rPr>
          <w:sz w:val="20"/>
          <w:szCs w:val="20"/>
        </w:rPr>
        <w:t xml:space="preserve">joined </w:t>
      </w:r>
      <w:r w:rsidR="00701EDD">
        <w:rPr>
          <w:sz w:val="20"/>
          <w:szCs w:val="20"/>
        </w:rPr>
        <w:t xml:space="preserve">the </w:t>
      </w:r>
      <w:r w:rsidR="006B3E8A">
        <w:rPr>
          <w:sz w:val="20"/>
          <w:szCs w:val="20"/>
        </w:rPr>
        <w:t xml:space="preserve">Air Force’s Civil Engineer Support Agency </w:t>
      </w:r>
      <w:r w:rsidR="00701EDD">
        <w:rPr>
          <w:sz w:val="20"/>
          <w:szCs w:val="20"/>
        </w:rPr>
        <w:t>(8 years)</w:t>
      </w:r>
      <w:r w:rsidR="006B3E8A">
        <w:rPr>
          <w:sz w:val="20"/>
          <w:szCs w:val="20"/>
        </w:rPr>
        <w:t>.  He was an early member of AEG (joining in 1961, while working at Lowry AFB in Denver)</w:t>
      </w:r>
      <w:r w:rsidR="00701EDD">
        <w:rPr>
          <w:sz w:val="20"/>
          <w:szCs w:val="20"/>
        </w:rPr>
        <w:t xml:space="preserve">. He left the Air Force in 1966 and lived in Hayward for </w:t>
      </w:r>
      <w:r w:rsidR="00FD1127">
        <w:rPr>
          <w:sz w:val="20"/>
          <w:szCs w:val="20"/>
        </w:rPr>
        <w:t>a few</w:t>
      </w:r>
      <w:r w:rsidR="00701EDD">
        <w:rPr>
          <w:sz w:val="20"/>
          <w:szCs w:val="20"/>
        </w:rPr>
        <w:t xml:space="preserve"> years before moving to Pleasanton</w:t>
      </w:r>
      <w:r w:rsidR="00FD1127">
        <w:rPr>
          <w:sz w:val="20"/>
          <w:szCs w:val="20"/>
        </w:rPr>
        <w:t>, around</w:t>
      </w:r>
      <w:r w:rsidR="00701EDD">
        <w:rPr>
          <w:sz w:val="20"/>
          <w:szCs w:val="20"/>
        </w:rPr>
        <w:t xml:space="preserve"> 1969.   </w:t>
      </w:r>
    </w:p>
    <w:p w14:paraId="27AF088C" w14:textId="77777777" w:rsidR="00201E07" w:rsidRDefault="00201E07" w:rsidP="00D43697">
      <w:pPr>
        <w:jc w:val="both"/>
        <w:rPr>
          <w:b/>
          <w:sz w:val="22"/>
          <w:szCs w:val="22"/>
        </w:rPr>
      </w:pPr>
    </w:p>
    <w:p w14:paraId="00E7B1C3" w14:textId="77777777" w:rsidR="00D43697" w:rsidRPr="008C7A02" w:rsidRDefault="00D43697" w:rsidP="00D43697">
      <w:pPr>
        <w:jc w:val="both"/>
        <w:rPr>
          <w:b/>
          <w:sz w:val="22"/>
          <w:szCs w:val="22"/>
        </w:rPr>
      </w:pPr>
      <w:r w:rsidRPr="008C7A02">
        <w:rPr>
          <w:b/>
          <w:sz w:val="22"/>
          <w:szCs w:val="22"/>
        </w:rPr>
        <w:t>Rogers Johnson &amp; Associates (19</w:t>
      </w:r>
      <w:r>
        <w:rPr>
          <w:b/>
          <w:sz w:val="22"/>
          <w:szCs w:val="22"/>
        </w:rPr>
        <w:t>77</w:t>
      </w:r>
      <w:r w:rsidRPr="008C7A02">
        <w:rPr>
          <w:b/>
          <w:sz w:val="22"/>
          <w:szCs w:val="22"/>
        </w:rPr>
        <w:t>-present)</w:t>
      </w:r>
    </w:p>
    <w:p w14:paraId="539B4394" w14:textId="77777777" w:rsidR="00D43697" w:rsidRDefault="00D43697" w:rsidP="00D43697">
      <w:pPr>
        <w:jc w:val="both"/>
        <w:rPr>
          <w:sz w:val="20"/>
          <w:szCs w:val="20"/>
        </w:rPr>
      </w:pPr>
      <w:r>
        <w:rPr>
          <w:sz w:val="20"/>
          <w:szCs w:val="20"/>
        </w:rPr>
        <w:tab/>
        <w:t xml:space="preserve">Engineering geology and hydrogeology firm </w:t>
      </w:r>
      <w:r w:rsidR="0020444E">
        <w:rPr>
          <w:sz w:val="20"/>
          <w:szCs w:val="20"/>
        </w:rPr>
        <w:t xml:space="preserve">founded </w:t>
      </w:r>
      <w:r>
        <w:rPr>
          <w:sz w:val="20"/>
          <w:szCs w:val="20"/>
        </w:rPr>
        <w:t xml:space="preserve">by </w:t>
      </w:r>
      <w:r w:rsidRPr="008C7A02">
        <w:rPr>
          <w:b/>
          <w:sz w:val="20"/>
          <w:szCs w:val="20"/>
        </w:rPr>
        <w:t>Rogers E. Johnson</w:t>
      </w:r>
      <w:r>
        <w:rPr>
          <w:sz w:val="20"/>
          <w:szCs w:val="20"/>
        </w:rPr>
        <w:t xml:space="preserve">, CEG (BA </w:t>
      </w:r>
      <w:r w:rsidR="001967AE">
        <w:rPr>
          <w:sz w:val="20"/>
          <w:szCs w:val="20"/>
        </w:rPr>
        <w:t>Geol</w:t>
      </w:r>
      <w:r>
        <w:rPr>
          <w:sz w:val="20"/>
          <w:szCs w:val="20"/>
        </w:rPr>
        <w:t xml:space="preserve"> </w:t>
      </w:r>
      <w:r w:rsidR="005E483D">
        <w:rPr>
          <w:sz w:val="20"/>
          <w:szCs w:val="20"/>
        </w:rPr>
        <w:t xml:space="preserve">’69 </w:t>
      </w:r>
      <w:r>
        <w:rPr>
          <w:sz w:val="20"/>
          <w:szCs w:val="20"/>
        </w:rPr>
        <w:t>CS</w:t>
      </w:r>
      <w:r w:rsidR="00A160F9">
        <w:rPr>
          <w:sz w:val="20"/>
          <w:szCs w:val="20"/>
        </w:rPr>
        <w:t>U</w:t>
      </w:r>
      <w:r>
        <w:rPr>
          <w:sz w:val="20"/>
          <w:szCs w:val="20"/>
        </w:rPr>
        <w:t xml:space="preserve">SF) around 1977, originally in Santa Cruz, </w:t>
      </w:r>
      <w:r w:rsidR="007E0433">
        <w:rPr>
          <w:sz w:val="20"/>
          <w:szCs w:val="20"/>
        </w:rPr>
        <w:t xml:space="preserve">and later in </w:t>
      </w:r>
      <w:r>
        <w:rPr>
          <w:sz w:val="20"/>
          <w:szCs w:val="20"/>
        </w:rPr>
        <w:t xml:space="preserve">Watsonville. Johnson </w:t>
      </w:r>
      <w:r w:rsidR="001967AE">
        <w:rPr>
          <w:sz w:val="20"/>
          <w:szCs w:val="20"/>
        </w:rPr>
        <w:t xml:space="preserve">completed a </w:t>
      </w:r>
      <w:r>
        <w:rPr>
          <w:sz w:val="20"/>
          <w:szCs w:val="20"/>
        </w:rPr>
        <w:t xml:space="preserve">significant </w:t>
      </w:r>
      <w:r w:rsidR="001967AE">
        <w:rPr>
          <w:sz w:val="20"/>
          <w:szCs w:val="20"/>
        </w:rPr>
        <w:t xml:space="preserve">volume of </w:t>
      </w:r>
      <w:r>
        <w:rPr>
          <w:sz w:val="20"/>
          <w:szCs w:val="20"/>
        </w:rPr>
        <w:t xml:space="preserve">graduate </w:t>
      </w:r>
      <w:r w:rsidR="001967AE">
        <w:rPr>
          <w:sz w:val="20"/>
          <w:szCs w:val="20"/>
        </w:rPr>
        <w:t>research</w:t>
      </w:r>
      <w:r>
        <w:rPr>
          <w:sz w:val="20"/>
          <w:szCs w:val="20"/>
        </w:rPr>
        <w:t xml:space="preserve"> on coastal retreat</w:t>
      </w:r>
      <w:r w:rsidR="001967AE">
        <w:rPr>
          <w:sz w:val="20"/>
          <w:szCs w:val="20"/>
        </w:rPr>
        <w:t xml:space="preserve"> rates</w:t>
      </w:r>
      <w:r>
        <w:rPr>
          <w:sz w:val="20"/>
          <w:szCs w:val="20"/>
        </w:rPr>
        <w:t xml:space="preserve"> in central and northern California at UC Santa Cruz</w:t>
      </w:r>
      <w:r w:rsidR="001967AE">
        <w:rPr>
          <w:sz w:val="20"/>
          <w:szCs w:val="20"/>
        </w:rPr>
        <w:t>,</w:t>
      </w:r>
      <w:r>
        <w:rPr>
          <w:sz w:val="20"/>
          <w:szCs w:val="20"/>
        </w:rPr>
        <w:t xml:space="preserve"> between 1970-74, but never completed </w:t>
      </w:r>
      <w:r w:rsidR="00A160F9">
        <w:rPr>
          <w:sz w:val="20"/>
          <w:szCs w:val="20"/>
        </w:rPr>
        <w:t xml:space="preserve">his </w:t>
      </w:r>
      <w:r w:rsidR="00797FFE">
        <w:rPr>
          <w:sz w:val="20"/>
          <w:szCs w:val="20"/>
        </w:rPr>
        <w:t>doctor</w:t>
      </w:r>
      <w:r w:rsidR="00B51B01">
        <w:rPr>
          <w:sz w:val="20"/>
          <w:szCs w:val="20"/>
        </w:rPr>
        <w:t>al dissertation</w:t>
      </w:r>
      <w:r>
        <w:rPr>
          <w:sz w:val="20"/>
          <w:szCs w:val="20"/>
        </w:rPr>
        <w:t>.</w:t>
      </w:r>
      <w:r w:rsidR="005E483D">
        <w:rPr>
          <w:sz w:val="20"/>
          <w:szCs w:val="20"/>
        </w:rPr>
        <w:t xml:space="preserve"> </w:t>
      </w:r>
      <w:r w:rsidR="00B51B01">
        <w:rPr>
          <w:sz w:val="20"/>
          <w:szCs w:val="20"/>
        </w:rPr>
        <w:t>For many years h</w:t>
      </w:r>
      <w:r w:rsidR="005E483D">
        <w:rPr>
          <w:sz w:val="20"/>
          <w:szCs w:val="20"/>
        </w:rPr>
        <w:t>e</w:t>
      </w:r>
      <w:r w:rsidR="00084461">
        <w:rPr>
          <w:sz w:val="20"/>
          <w:szCs w:val="20"/>
        </w:rPr>
        <w:t xml:space="preserve"> </w:t>
      </w:r>
      <w:r w:rsidR="006C476C">
        <w:rPr>
          <w:sz w:val="20"/>
          <w:szCs w:val="20"/>
        </w:rPr>
        <w:t xml:space="preserve">and Prof Leonard A. Palmer, RG at Portland State (PhD </w:t>
      </w:r>
      <w:r w:rsidR="00255DFF">
        <w:rPr>
          <w:sz w:val="20"/>
          <w:szCs w:val="20"/>
        </w:rPr>
        <w:t>‘67</w:t>
      </w:r>
      <w:r w:rsidR="006C476C">
        <w:rPr>
          <w:sz w:val="20"/>
          <w:szCs w:val="20"/>
        </w:rPr>
        <w:t xml:space="preserve"> UCLA) </w:t>
      </w:r>
      <w:r w:rsidR="00B51B01">
        <w:rPr>
          <w:sz w:val="20"/>
          <w:szCs w:val="20"/>
        </w:rPr>
        <w:t>w</w:t>
      </w:r>
      <w:r w:rsidR="006C476C">
        <w:rPr>
          <w:sz w:val="20"/>
          <w:szCs w:val="20"/>
        </w:rPr>
        <w:t>ere</w:t>
      </w:r>
      <w:r w:rsidR="00084461">
        <w:rPr>
          <w:sz w:val="20"/>
          <w:szCs w:val="20"/>
        </w:rPr>
        <w:t xml:space="preserve"> </w:t>
      </w:r>
      <w:r w:rsidR="005E483D">
        <w:rPr>
          <w:sz w:val="20"/>
          <w:szCs w:val="20"/>
        </w:rPr>
        <w:t xml:space="preserve">considered the </w:t>
      </w:r>
      <w:r w:rsidR="00255DFF">
        <w:rPr>
          <w:sz w:val="20"/>
          <w:szCs w:val="20"/>
        </w:rPr>
        <w:t xml:space="preserve">two </w:t>
      </w:r>
      <w:r w:rsidR="005E483D">
        <w:rPr>
          <w:sz w:val="20"/>
          <w:szCs w:val="20"/>
        </w:rPr>
        <w:t>leading expert</w:t>
      </w:r>
      <w:r w:rsidR="006C476C">
        <w:rPr>
          <w:sz w:val="20"/>
          <w:szCs w:val="20"/>
        </w:rPr>
        <w:t>s</w:t>
      </w:r>
      <w:r w:rsidR="005E483D">
        <w:rPr>
          <w:sz w:val="20"/>
          <w:szCs w:val="20"/>
        </w:rPr>
        <w:t xml:space="preserve"> on coastal retreat rates in California. </w:t>
      </w:r>
      <w:r w:rsidRPr="008C7A02">
        <w:rPr>
          <w:b/>
          <w:sz w:val="20"/>
          <w:szCs w:val="20"/>
        </w:rPr>
        <w:t>Greg Easton</w:t>
      </w:r>
      <w:r>
        <w:rPr>
          <w:sz w:val="20"/>
          <w:szCs w:val="20"/>
        </w:rPr>
        <w:t xml:space="preserve">, CEG (BS </w:t>
      </w:r>
      <w:r w:rsidR="0020444E">
        <w:rPr>
          <w:sz w:val="20"/>
          <w:szCs w:val="20"/>
        </w:rPr>
        <w:t>Geol</w:t>
      </w:r>
      <w:r>
        <w:rPr>
          <w:sz w:val="20"/>
          <w:szCs w:val="20"/>
        </w:rPr>
        <w:t xml:space="preserve"> </w:t>
      </w:r>
      <w:r w:rsidR="005E483D">
        <w:rPr>
          <w:sz w:val="20"/>
          <w:szCs w:val="20"/>
        </w:rPr>
        <w:t xml:space="preserve">’99 </w:t>
      </w:r>
      <w:r w:rsidR="005813C4">
        <w:rPr>
          <w:sz w:val="20"/>
          <w:szCs w:val="20"/>
        </w:rPr>
        <w:t>UCSC) wa</w:t>
      </w:r>
      <w:r>
        <w:rPr>
          <w:sz w:val="20"/>
          <w:szCs w:val="20"/>
        </w:rPr>
        <w:t xml:space="preserve">s the </w:t>
      </w:r>
      <w:r w:rsidR="00084461">
        <w:rPr>
          <w:sz w:val="20"/>
          <w:szCs w:val="20"/>
        </w:rPr>
        <w:t xml:space="preserve">firm’s </w:t>
      </w:r>
      <w:r w:rsidR="005813C4">
        <w:rPr>
          <w:sz w:val="20"/>
          <w:szCs w:val="20"/>
        </w:rPr>
        <w:t>project</w:t>
      </w:r>
      <w:r>
        <w:rPr>
          <w:sz w:val="20"/>
          <w:szCs w:val="20"/>
        </w:rPr>
        <w:t xml:space="preserve"> geologist</w:t>
      </w:r>
      <w:r w:rsidR="005813C4">
        <w:rPr>
          <w:sz w:val="20"/>
          <w:szCs w:val="20"/>
        </w:rPr>
        <w:t xml:space="preserve"> from 2001-12, before establishing Easton Geology in July 2012.</w:t>
      </w:r>
      <w:r w:rsidR="009A1F02">
        <w:rPr>
          <w:sz w:val="20"/>
          <w:szCs w:val="20"/>
        </w:rPr>
        <w:t xml:space="preserve"> </w:t>
      </w:r>
      <w:r w:rsidR="009A1F02" w:rsidRPr="009A1F02">
        <w:rPr>
          <w:b/>
          <w:sz w:val="20"/>
          <w:szCs w:val="20"/>
        </w:rPr>
        <w:t>Alan O. Allwardt</w:t>
      </w:r>
      <w:r w:rsidR="009A1F02">
        <w:rPr>
          <w:sz w:val="20"/>
          <w:szCs w:val="20"/>
        </w:rPr>
        <w:t>, PG serve</w:t>
      </w:r>
      <w:r w:rsidR="005813C4">
        <w:rPr>
          <w:sz w:val="20"/>
          <w:szCs w:val="20"/>
        </w:rPr>
        <w:t>s</w:t>
      </w:r>
      <w:r w:rsidR="009A1F02">
        <w:rPr>
          <w:sz w:val="20"/>
          <w:szCs w:val="20"/>
        </w:rPr>
        <w:t xml:space="preserve"> as </w:t>
      </w:r>
      <w:r w:rsidR="005813C4">
        <w:rPr>
          <w:sz w:val="20"/>
          <w:szCs w:val="20"/>
        </w:rPr>
        <w:t xml:space="preserve">a </w:t>
      </w:r>
      <w:r w:rsidR="009A1F02">
        <w:rPr>
          <w:sz w:val="20"/>
          <w:szCs w:val="20"/>
        </w:rPr>
        <w:t>project geologist</w:t>
      </w:r>
      <w:r>
        <w:rPr>
          <w:sz w:val="20"/>
          <w:szCs w:val="20"/>
        </w:rPr>
        <w:t xml:space="preserve">. </w:t>
      </w:r>
    </w:p>
    <w:p w14:paraId="067C7863" w14:textId="77777777" w:rsidR="00584F87" w:rsidRDefault="00584F87" w:rsidP="00ED37F1">
      <w:pPr>
        <w:rPr>
          <w:b/>
          <w:sz w:val="22"/>
          <w:szCs w:val="22"/>
        </w:rPr>
      </w:pPr>
    </w:p>
    <w:p w14:paraId="16285AB7" w14:textId="77777777" w:rsidR="008D4131" w:rsidRDefault="008D4131" w:rsidP="00A86A09">
      <w:pPr>
        <w:jc w:val="both"/>
        <w:rPr>
          <w:b/>
          <w:sz w:val="22"/>
          <w:szCs w:val="22"/>
        </w:rPr>
      </w:pPr>
    </w:p>
    <w:p w14:paraId="702310F4" w14:textId="10A7F32A" w:rsidR="00A86A09" w:rsidRPr="004A44B7" w:rsidRDefault="00A86A09" w:rsidP="00A86A09">
      <w:pPr>
        <w:jc w:val="both"/>
        <w:rPr>
          <w:b/>
          <w:sz w:val="22"/>
          <w:szCs w:val="22"/>
        </w:rPr>
      </w:pPr>
      <w:r w:rsidRPr="004A44B7">
        <w:rPr>
          <w:b/>
          <w:sz w:val="22"/>
          <w:szCs w:val="22"/>
        </w:rPr>
        <w:t>Russell C. Greenlaw &amp; Associates</w:t>
      </w:r>
      <w:r>
        <w:rPr>
          <w:b/>
          <w:sz w:val="22"/>
          <w:szCs w:val="22"/>
        </w:rPr>
        <w:t>; Faast Software</w:t>
      </w:r>
    </w:p>
    <w:p w14:paraId="0C4E5A2E" w14:textId="77777777" w:rsidR="00A86A09" w:rsidRPr="004A44B7" w:rsidRDefault="00A86A09" w:rsidP="00A86A09">
      <w:pPr>
        <w:ind w:firstLine="720"/>
        <w:jc w:val="both"/>
        <w:rPr>
          <w:sz w:val="20"/>
          <w:szCs w:val="20"/>
        </w:rPr>
      </w:pPr>
      <w:r w:rsidRPr="004A44B7">
        <w:rPr>
          <w:sz w:val="20"/>
          <w:szCs w:val="20"/>
        </w:rPr>
        <w:t xml:space="preserve">Founded by </w:t>
      </w:r>
      <w:r w:rsidRPr="004A44B7">
        <w:rPr>
          <w:b/>
          <w:sz w:val="20"/>
          <w:szCs w:val="20"/>
        </w:rPr>
        <w:t>Russ Greenlaw</w:t>
      </w:r>
      <w:r w:rsidRPr="00754CE9">
        <w:rPr>
          <w:sz w:val="20"/>
          <w:szCs w:val="20"/>
        </w:rPr>
        <w:t>,</w:t>
      </w:r>
      <w:r w:rsidRPr="004A44B7">
        <w:rPr>
          <w:sz w:val="20"/>
          <w:szCs w:val="20"/>
        </w:rPr>
        <w:t xml:space="preserve"> </w:t>
      </w:r>
      <w:r>
        <w:rPr>
          <w:sz w:val="20"/>
          <w:szCs w:val="20"/>
        </w:rPr>
        <w:t xml:space="preserve">PE, ME (MSCE ’69 Berkeley) </w:t>
      </w:r>
      <w:r w:rsidRPr="004A44B7">
        <w:rPr>
          <w:sz w:val="20"/>
          <w:szCs w:val="20"/>
        </w:rPr>
        <w:t>and located at 3062 East Avenue in Livermore.</w:t>
      </w:r>
      <w:r>
        <w:rPr>
          <w:sz w:val="20"/>
          <w:szCs w:val="20"/>
        </w:rPr>
        <w:t xml:space="preserve"> Russ had previously taught at the University of Pacific in Stockton (early 1970s) and had owned </w:t>
      </w:r>
      <w:r w:rsidRPr="001967AE">
        <w:rPr>
          <w:b/>
          <w:sz w:val="20"/>
          <w:szCs w:val="20"/>
        </w:rPr>
        <w:t>GCN/Hydronet Services</w:t>
      </w:r>
      <w:r>
        <w:rPr>
          <w:sz w:val="20"/>
          <w:szCs w:val="20"/>
        </w:rPr>
        <w:t xml:space="preserve"> of Stockton in the mid to late 1970s. He also worked with/for Lawrence Livermore National Lab, moving to Livermore in the early 1980s.  In the 1990s he operated Faast Software out of the same office</w:t>
      </w:r>
      <w:r w:rsidR="002E01D8">
        <w:rPr>
          <w:sz w:val="20"/>
          <w:szCs w:val="20"/>
        </w:rPr>
        <w:t>,</w:t>
      </w:r>
      <w:r>
        <w:rPr>
          <w:sz w:val="20"/>
          <w:szCs w:val="20"/>
        </w:rPr>
        <w:t xml:space="preserve"> in Livermore. </w:t>
      </w:r>
    </w:p>
    <w:p w14:paraId="34E63BCD" w14:textId="54C0DD32" w:rsidR="00AB489A" w:rsidRDefault="00AB489A" w:rsidP="00A86A09">
      <w:pPr>
        <w:rPr>
          <w:b/>
          <w:sz w:val="22"/>
          <w:szCs w:val="22"/>
        </w:rPr>
      </w:pPr>
    </w:p>
    <w:p w14:paraId="7F90FDF0" w14:textId="77777777" w:rsidR="00826298" w:rsidRDefault="00826298" w:rsidP="00826298">
      <w:pPr>
        <w:rPr>
          <w:b/>
          <w:sz w:val="22"/>
          <w:szCs w:val="22"/>
        </w:rPr>
      </w:pPr>
      <w:r w:rsidRPr="000F491C">
        <w:rPr>
          <w:b/>
          <w:sz w:val="22"/>
          <w:szCs w:val="22"/>
        </w:rPr>
        <w:t>Engeotech (1979-</w:t>
      </w:r>
      <w:r>
        <w:rPr>
          <w:b/>
          <w:sz w:val="22"/>
          <w:szCs w:val="22"/>
        </w:rPr>
        <w:t>2008</w:t>
      </w:r>
      <w:r w:rsidRPr="000F491C">
        <w:rPr>
          <w:b/>
          <w:sz w:val="22"/>
          <w:szCs w:val="22"/>
        </w:rPr>
        <w:t>)</w:t>
      </w:r>
    </w:p>
    <w:p w14:paraId="786AD18D" w14:textId="77777777" w:rsidR="00826298" w:rsidRDefault="00826298" w:rsidP="00826298">
      <w:pPr>
        <w:jc w:val="both"/>
        <w:rPr>
          <w:sz w:val="20"/>
          <w:szCs w:val="20"/>
        </w:rPr>
      </w:pPr>
      <w:r>
        <w:rPr>
          <w:b/>
          <w:sz w:val="22"/>
          <w:szCs w:val="22"/>
        </w:rPr>
        <w:tab/>
      </w:r>
      <w:r>
        <w:rPr>
          <w:sz w:val="20"/>
          <w:szCs w:val="20"/>
        </w:rPr>
        <w:t xml:space="preserve">Founded in 1979 and incorporated in July 1980 by </w:t>
      </w:r>
      <w:r w:rsidRPr="008335D8">
        <w:rPr>
          <w:b/>
          <w:sz w:val="20"/>
          <w:szCs w:val="20"/>
        </w:rPr>
        <w:t>Muhammad Hussain</w:t>
      </w:r>
      <w:r>
        <w:rPr>
          <w:sz w:val="20"/>
          <w:szCs w:val="20"/>
        </w:rPr>
        <w:t xml:space="preserve">, GE and based in Milpitas from 1990 onward. </w:t>
      </w:r>
      <w:r w:rsidR="002E01D8">
        <w:rPr>
          <w:sz w:val="20"/>
          <w:szCs w:val="20"/>
        </w:rPr>
        <w:t>The firm was d</w:t>
      </w:r>
      <w:r>
        <w:rPr>
          <w:sz w:val="20"/>
          <w:szCs w:val="20"/>
        </w:rPr>
        <w:t xml:space="preserve">issolved in 2008, and Hussain moved to Merced. </w:t>
      </w:r>
    </w:p>
    <w:p w14:paraId="34F607AF" w14:textId="77777777" w:rsidR="00826298" w:rsidRDefault="00826298" w:rsidP="00A86A09">
      <w:pPr>
        <w:rPr>
          <w:b/>
          <w:sz w:val="22"/>
          <w:szCs w:val="22"/>
        </w:rPr>
      </w:pPr>
    </w:p>
    <w:p w14:paraId="5D9188FB" w14:textId="77777777" w:rsidR="00A86A09" w:rsidRPr="008936CE" w:rsidRDefault="00A86A09" w:rsidP="00A86A09">
      <w:pPr>
        <w:rPr>
          <w:b/>
          <w:sz w:val="22"/>
          <w:szCs w:val="22"/>
        </w:rPr>
      </w:pPr>
      <w:r w:rsidRPr="008936CE">
        <w:rPr>
          <w:b/>
          <w:sz w:val="22"/>
          <w:szCs w:val="22"/>
        </w:rPr>
        <w:t>Seidelman Associates (198</w:t>
      </w:r>
      <w:r>
        <w:rPr>
          <w:b/>
          <w:sz w:val="22"/>
          <w:szCs w:val="22"/>
        </w:rPr>
        <w:t>0</w:t>
      </w:r>
      <w:r w:rsidRPr="008936CE">
        <w:rPr>
          <w:b/>
          <w:sz w:val="22"/>
          <w:szCs w:val="22"/>
        </w:rPr>
        <w:t>-</w:t>
      </w:r>
      <w:r w:rsidR="00FC3692">
        <w:rPr>
          <w:b/>
          <w:sz w:val="22"/>
          <w:szCs w:val="22"/>
        </w:rPr>
        <w:t>9</w:t>
      </w:r>
      <w:r w:rsidR="00177845">
        <w:rPr>
          <w:b/>
          <w:sz w:val="22"/>
          <w:szCs w:val="22"/>
        </w:rPr>
        <w:t>6</w:t>
      </w:r>
      <w:r w:rsidRPr="008936CE">
        <w:rPr>
          <w:b/>
          <w:sz w:val="22"/>
          <w:szCs w:val="22"/>
        </w:rPr>
        <w:t>)</w:t>
      </w:r>
    </w:p>
    <w:p w14:paraId="3340FF2B" w14:textId="77777777" w:rsidR="00A86A09" w:rsidRPr="008F5327" w:rsidRDefault="00A86A09" w:rsidP="00A86A09">
      <w:pPr>
        <w:jc w:val="both"/>
        <w:rPr>
          <w:sz w:val="20"/>
          <w:szCs w:val="20"/>
        </w:rPr>
      </w:pPr>
      <w:r>
        <w:rPr>
          <w:sz w:val="20"/>
          <w:szCs w:val="20"/>
        </w:rPr>
        <w:t xml:space="preserve"> </w:t>
      </w:r>
      <w:r>
        <w:rPr>
          <w:sz w:val="20"/>
          <w:szCs w:val="20"/>
        </w:rPr>
        <w:tab/>
        <w:t xml:space="preserve">Seidelman Associates was founded by </w:t>
      </w:r>
      <w:r>
        <w:rPr>
          <w:b/>
          <w:sz w:val="20"/>
          <w:szCs w:val="20"/>
        </w:rPr>
        <w:t>Paul J</w:t>
      </w:r>
      <w:r w:rsidRPr="0083148E">
        <w:rPr>
          <w:b/>
          <w:sz w:val="20"/>
          <w:szCs w:val="20"/>
        </w:rPr>
        <w:t>. Seidelman</w:t>
      </w:r>
      <w:r>
        <w:rPr>
          <w:sz w:val="20"/>
          <w:szCs w:val="20"/>
        </w:rPr>
        <w:t xml:space="preserve"> GE, CEG (1946-2013) (BS Geol ’73; MS ’75 SJSU) in 1980</w:t>
      </w:r>
      <w:r w:rsidR="00036401">
        <w:rPr>
          <w:sz w:val="20"/>
          <w:szCs w:val="20"/>
        </w:rPr>
        <w:t xml:space="preserve">, initially </w:t>
      </w:r>
      <w:r>
        <w:rPr>
          <w:sz w:val="20"/>
          <w:szCs w:val="20"/>
        </w:rPr>
        <w:t xml:space="preserve">based in Lafayette, </w:t>
      </w:r>
      <w:r w:rsidR="00036401">
        <w:rPr>
          <w:sz w:val="20"/>
          <w:szCs w:val="20"/>
        </w:rPr>
        <w:t>then</w:t>
      </w:r>
      <w:r>
        <w:rPr>
          <w:sz w:val="20"/>
          <w:szCs w:val="20"/>
        </w:rPr>
        <w:t xml:space="preserve"> Pleasant Hill. Seidelman gained experience dealing with landslide mitigation working with the US Forest Service from 1975-80, </w:t>
      </w:r>
      <w:r w:rsidR="00036401">
        <w:rPr>
          <w:sz w:val="20"/>
          <w:szCs w:val="20"/>
        </w:rPr>
        <w:t>where he served as</w:t>
      </w:r>
      <w:r>
        <w:rPr>
          <w:sz w:val="20"/>
          <w:szCs w:val="20"/>
        </w:rPr>
        <w:t xml:space="preserve"> regional supervising geologist for California. </w:t>
      </w:r>
      <w:r w:rsidRPr="0083148E">
        <w:rPr>
          <w:b/>
          <w:sz w:val="20"/>
          <w:szCs w:val="20"/>
        </w:rPr>
        <w:t>Jeff Borum</w:t>
      </w:r>
      <w:r>
        <w:rPr>
          <w:sz w:val="20"/>
          <w:szCs w:val="20"/>
        </w:rPr>
        <w:t xml:space="preserve">, CEG </w:t>
      </w:r>
      <w:r w:rsidR="0097740C">
        <w:rPr>
          <w:sz w:val="20"/>
          <w:szCs w:val="20"/>
        </w:rPr>
        <w:t xml:space="preserve">(BS Geol ’79 UCSC; MS ’81 SJSU) </w:t>
      </w:r>
      <w:r>
        <w:rPr>
          <w:sz w:val="20"/>
          <w:szCs w:val="20"/>
        </w:rPr>
        <w:t xml:space="preserve">and </w:t>
      </w:r>
      <w:r w:rsidRPr="0083148E">
        <w:rPr>
          <w:b/>
          <w:sz w:val="20"/>
          <w:szCs w:val="20"/>
        </w:rPr>
        <w:t>Mitch Wolfe</w:t>
      </w:r>
      <w:r>
        <w:rPr>
          <w:sz w:val="20"/>
          <w:szCs w:val="20"/>
        </w:rPr>
        <w:t xml:space="preserve">, CEG </w:t>
      </w:r>
      <w:r w:rsidR="0097740C">
        <w:rPr>
          <w:sz w:val="20"/>
          <w:szCs w:val="20"/>
        </w:rPr>
        <w:t xml:space="preserve">(profiled in Cal Engineering &amp; Geology) </w:t>
      </w:r>
      <w:r>
        <w:rPr>
          <w:sz w:val="20"/>
          <w:szCs w:val="20"/>
        </w:rPr>
        <w:t>were senior associates in the 1980s</w:t>
      </w:r>
      <w:r w:rsidR="00177845">
        <w:rPr>
          <w:sz w:val="20"/>
          <w:szCs w:val="20"/>
        </w:rPr>
        <w:t xml:space="preserve">, and </w:t>
      </w:r>
      <w:r w:rsidR="00177845" w:rsidRPr="00177845">
        <w:rPr>
          <w:b/>
          <w:sz w:val="20"/>
          <w:szCs w:val="20"/>
        </w:rPr>
        <w:t>Bob Anderson</w:t>
      </w:r>
      <w:r w:rsidR="00177845">
        <w:rPr>
          <w:sz w:val="20"/>
          <w:szCs w:val="20"/>
        </w:rPr>
        <w:t xml:space="preserve"> was a staff geologist.</w:t>
      </w:r>
      <w:r>
        <w:rPr>
          <w:sz w:val="20"/>
          <w:szCs w:val="20"/>
        </w:rPr>
        <w:t xml:space="preserve"> </w:t>
      </w:r>
      <w:r w:rsidR="00177845">
        <w:rPr>
          <w:sz w:val="20"/>
          <w:szCs w:val="20"/>
        </w:rPr>
        <w:t>Borum and Wolfe</w:t>
      </w:r>
      <w:r w:rsidR="0097740C">
        <w:rPr>
          <w:sz w:val="20"/>
          <w:szCs w:val="20"/>
        </w:rPr>
        <w:t xml:space="preserve"> </w:t>
      </w:r>
      <w:r>
        <w:rPr>
          <w:sz w:val="20"/>
          <w:szCs w:val="20"/>
        </w:rPr>
        <w:t xml:space="preserve">had previously worked for the US Forest Service in northern California. Seidelman grew up in San Mateo, attended San Mateo College, served in the Navy </w:t>
      </w:r>
      <w:r w:rsidR="00B62850">
        <w:rPr>
          <w:sz w:val="20"/>
          <w:szCs w:val="20"/>
        </w:rPr>
        <w:t xml:space="preserve">at Treasure Island </w:t>
      </w:r>
      <w:r>
        <w:rPr>
          <w:sz w:val="20"/>
          <w:szCs w:val="20"/>
        </w:rPr>
        <w:t xml:space="preserve">during the Vietnam </w:t>
      </w:r>
      <w:r w:rsidR="007A4314">
        <w:rPr>
          <w:sz w:val="20"/>
          <w:szCs w:val="20"/>
        </w:rPr>
        <w:t>War</w:t>
      </w:r>
      <w:r>
        <w:rPr>
          <w:sz w:val="20"/>
          <w:szCs w:val="20"/>
        </w:rPr>
        <w:t xml:space="preserve">, then completed his studies at San Jose State in engineering geology. </w:t>
      </w:r>
      <w:r w:rsidR="00FC3692">
        <w:rPr>
          <w:sz w:val="20"/>
          <w:szCs w:val="20"/>
        </w:rPr>
        <w:t xml:space="preserve">After closing down his firm in the </w:t>
      </w:r>
      <w:r w:rsidR="00924847">
        <w:rPr>
          <w:sz w:val="20"/>
          <w:szCs w:val="20"/>
        </w:rPr>
        <w:t>mid-1990s</w:t>
      </w:r>
      <w:r w:rsidR="00FC3692">
        <w:rPr>
          <w:sz w:val="20"/>
          <w:szCs w:val="20"/>
        </w:rPr>
        <w:t>,</w:t>
      </w:r>
      <w:r w:rsidR="00177845">
        <w:rPr>
          <w:sz w:val="20"/>
          <w:szCs w:val="20"/>
        </w:rPr>
        <w:t xml:space="preserve"> </w:t>
      </w:r>
      <w:r w:rsidR="0008434A">
        <w:rPr>
          <w:sz w:val="20"/>
          <w:szCs w:val="20"/>
        </w:rPr>
        <w:t xml:space="preserve">he moved </w:t>
      </w:r>
      <w:r w:rsidR="00177845">
        <w:rPr>
          <w:sz w:val="20"/>
          <w:szCs w:val="20"/>
        </w:rPr>
        <w:t>to Green Valley</w:t>
      </w:r>
      <w:r w:rsidR="005A2486">
        <w:rPr>
          <w:sz w:val="20"/>
          <w:szCs w:val="20"/>
        </w:rPr>
        <w:t xml:space="preserve"> (1994)</w:t>
      </w:r>
      <w:r w:rsidR="00177845">
        <w:rPr>
          <w:sz w:val="20"/>
          <w:szCs w:val="20"/>
        </w:rPr>
        <w:t>, and later, back to the Orinda</w:t>
      </w:r>
      <w:r w:rsidR="00FC3692">
        <w:rPr>
          <w:sz w:val="20"/>
          <w:szCs w:val="20"/>
        </w:rPr>
        <w:t xml:space="preserve"> </w:t>
      </w:r>
      <w:r w:rsidR="00177845">
        <w:rPr>
          <w:sz w:val="20"/>
          <w:szCs w:val="20"/>
        </w:rPr>
        <w:t xml:space="preserve">area. </w:t>
      </w:r>
      <w:r w:rsidR="00686D3D">
        <w:rPr>
          <w:sz w:val="20"/>
          <w:szCs w:val="20"/>
        </w:rPr>
        <w:t>He</w:t>
      </w:r>
      <w:r w:rsidR="00FC3692">
        <w:rPr>
          <w:sz w:val="20"/>
          <w:szCs w:val="20"/>
        </w:rPr>
        <w:t xml:space="preserve"> continued doing consulting</w:t>
      </w:r>
      <w:r w:rsidR="00177845">
        <w:rPr>
          <w:sz w:val="20"/>
          <w:szCs w:val="20"/>
        </w:rPr>
        <w:t xml:space="preserve"> and expert witness work</w:t>
      </w:r>
      <w:r w:rsidR="00FC3692">
        <w:rPr>
          <w:sz w:val="20"/>
          <w:szCs w:val="20"/>
        </w:rPr>
        <w:t xml:space="preserve">, while maintaining </w:t>
      </w:r>
      <w:r>
        <w:rPr>
          <w:sz w:val="20"/>
          <w:szCs w:val="20"/>
        </w:rPr>
        <w:t>a general engineering contract</w:t>
      </w:r>
      <w:r w:rsidR="00FC3692">
        <w:rPr>
          <w:sz w:val="20"/>
          <w:szCs w:val="20"/>
        </w:rPr>
        <w:t>ing f</w:t>
      </w:r>
      <w:r>
        <w:rPr>
          <w:sz w:val="20"/>
          <w:szCs w:val="20"/>
        </w:rPr>
        <w:t>irm</w:t>
      </w:r>
      <w:r w:rsidR="00FC3692">
        <w:rPr>
          <w:sz w:val="20"/>
          <w:szCs w:val="20"/>
        </w:rPr>
        <w:t>,</w:t>
      </w:r>
      <w:r>
        <w:rPr>
          <w:sz w:val="20"/>
          <w:szCs w:val="20"/>
        </w:rPr>
        <w:t xml:space="preserve"> </w:t>
      </w:r>
      <w:r w:rsidRPr="00B62850">
        <w:rPr>
          <w:b/>
          <w:sz w:val="20"/>
          <w:szCs w:val="20"/>
        </w:rPr>
        <w:t>Foundations and Earth Retaining Systems</w:t>
      </w:r>
      <w:r w:rsidRPr="008F5327">
        <w:rPr>
          <w:sz w:val="20"/>
          <w:szCs w:val="20"/>
        </w:rPr>
        <w:t xml:space="preserve">. </w:t>
      </w:r>
      <w:r w:rsidR="0097740C">
        <w:rPr>
          <w:sz w:val="20"/>
          <w:szCs w:val="20"/>
        </w:rPr>
        <w:t>Seidelman</w:t>
      </w:r>
      <w:r w:rsidR="00261F86">
        <w:rPr>
          <w:sz w:val="20"/>
          <w:szCs w:val="20"/>
        </w:rPr>
        <w:t xml:space="preserve"> </w:t>
      </w:r>
      <w:r w:rsidR="00036401">
        <w:rPr>
          <w:sz w:val="20"/>
          <w:szCs w:val="20"/>
        </w:rPr>
        <w:t xml:space="preserve">passed away </w:t>
      </w:r>
      <w:r w:rsidR="00261F86">
        <w:rPr>
          <w:sz w:val="20"/>
          <w:szCs w:val="20"/>
        </w:rPr>
        <w:t>in January 2013.</w:t>
      </w:r>
      <w:r w:rsidRPr="008F5327">
        <w:rPr>
          <w:sz w:val="20"/>
          <w:szCs w:val="20"/>
        </w:rPr>
        <w:t xml:space="preserve"> </w:t>
      </w:r>
    </w:p>
    <w:p w14:paraId="5F89E35E" w14:textId="77777777" w:rsidR="005E7040" w:rsidRDefault="005E7040" w:rsidP="00A86A09">
      <w:pPr>
        <w:rPr>
          <w:b/>
          <w:sz w:val="22"/>
          <w:szCs w:val="22"/>
        </w:rPr>
      </w:pPr>
    </w:p>
    <w:p w14:paraId="47E489AE" w14:textId="77777777" w:rsidR="002012BA" w:rsidRPr="00036401" w:rsidRDefault="00826298" w:rsidP="002012BA">
      <w:pPr>
        <w:spacing w:before="100" w:beforeAutospacing="1" w:after="100" w:afterAutospacing="1"/>
        <w:contextualSpacing/>
        <w:jc w:val="both"/>
        <w:rPr>
          <w:sz w:val="20"/>
          <w:szCs w:val="20"/>
        </w:rPr>
      </w:pPr>
      <w:r>
        <w:rPr>
          <w:b/>
          <w:sz w:val="22"/>
          <w:szCs w:val="22"/>
        </w:rPr>
        <w:t>Allstate Geotechnical Services (1983-91); AGS, Inc. (1991-present)</w:t>
      </w:r>
      <w:r>
        <w:rPr>
          <w:sz w:val="22"/>
          <w:szCs w:val="22"/>
        </w:rPr>
        <w:tab/>
      </w:r>
      <w:r w:rsidRPr="00036401">
        <w:rPr>
          <w:sz w:val="20"/>
          <w:szCs w:val="20"/>
        </w:rPr>
        <w:t xml:space="preserve">AGS was founded in Nov 1983 as Allstate Geotechnical Services by </w:t>
      </w:r>
      <w:r w:rsidRPr="00036401">
        <w:rPr>
          <w:b/>
          <w:sz w:val="20"/>
          <w:szCs w:val="20"/>
        </w:rPr>
        <w:t>Robert T. “Bob” Wong</w:t>
      </w:r>
      <w:r w:rsidRPr="00036401">
        <w:rPr>
          <w:sz w:val="20"/>
          <w:szCs w:val="20"/>
        </w:rPr>
        <w:t xml:space="preserve">, GE (PhD GeotE ’71 Berkeley) as a minority-owned </w:t>
      </w:r>
      <w:r w:rsidR="00924847" w:rsidRPr="00036401">
        <w:rPr>
          <w:sz w:val="20"/>
          <w:szCs w:val="20"/>
        </w:rPr>
        <w:t>business</w:t>
      </w:r>
      <w:r w:rsidRPr="00036401">
        <w:rPr>
          <w:sz w:val="20"/>
          <w:szCs w:val="20"/>
        </w:rPr>
        <w:t xml:space="preserve"> enterprise (MBE)</w:t>
      </w:r>
      <w:r w:rsidR="006B0FC3" w:rsidRPr="00036401">
        <w:rPr>
          <w:sz w:val="20"/>
          <w:szCs w:val="20"/>
        </w:rPr>
        <w:t xml:space="preserve">.  The firm was renamed AGI, Inc. in 1991 and </w:t>
      </w:r>
      <w:r w:rsidR="00EF3CC5" w:rsidRPr="00036401">
        <w:rPr>
          <w:sz w:val="20"/>
          <w:szCs w:val="20"/>
        </w:rPr>
        <w:t>has been co-</w:t>
      </w:r>
      <w:r w:rsidRPr="00036401">
        <w:rPr>
          <w:sz w:val="20"/>
          <w:szCs w:val="20"/>
        </w:rPr>
        <w:t xml:space="preserve">certified as a San Francisco Local Business Enterprise (LBE). </w:t>
      </w:r>
      <w:r w:rsidR="00CE0406" w:rsidRPr="00036401">
        <w:rPr>
          <w:sz w:val="20"/>
          <w:szCs w:val="20"/>
        </w:rPr>
        <w:t>Robert Wong had previously served as Assistant Chief Geotechnical Engineer at Kaiser Engineers in Oakland, Assistant Professor at West Virginia Institute of Technology, and Vice President at GTC and Cooper Clark Associates.</w:t>
      </w:r>
      <w:r w:rsidR="00727E7D" w:rsidRPr="00036401">
        <w:rPr>
          <w:rFonts w:ascii="Georgia" w:hAnsi="Georgia"/>
        </w:rPr>
        <w:t xml:space="preserve"> </w:t>
      </w:r>
      <w:r w:rsidRPr="00036401">
        <w:rPr>
          <w:sz w:val="20"/>
          <w:szCs w:val="20"/>
        </w:rPr>
        <w:t xml:space="preserve">They provide services in geotechnical, environmental, civil, structural, and construction engineering and inspection, and laboratory testing. The firm is based in San Francisco with branch offices, providing a range of services to public agencies and private clients. </w:t>
      </w:r>
      <w:r w:rsidRPr="00036401">
        <w:rPr>
          <w:b/>
          <w:sz w:val="20"/>
          <w:szCs w:val="20"/>
        </w:rPr>
        <w:t>Dennis Wong</w:t>
      </w:r>
      <w:r w:rsidRPr="00036401">
        <w:rPr>
          <w:sz w:val="20"/>
          <w:szCs w:val="20"/>
        </w:rPr>
        <w:t xml:space="preserve">, PE (BSCE Brown; MS Stanford) succeeded his father as the firm’s president for five years, </w:t>
      </w:r>
      <w:r w:rsidR="00715E91" w:rsidRPr="00036401">
        <w:rPr>
          <w:sz w:val="20"/>
          <w:szCs w:val="20"/>
        </w:rPr>
        <w:t>and remains nominally in charge of the f</w:t>
      </w:r>
      <w:r w:rsidR="00A71F57" w:rsidRPr="00036401">
        <w:rPr>
          <w:sz w:val="20"/>
          <w:szCs w:val="20"/>
        </w:rPr>
        <w:t>i</w:t>
      </w:r>
      <w:r w:rsidR="00715E91" w:rsidRPr="00036401">
        <w:rPr>
          <w:sz w:val="20"/>
          <w:szCs w:val="20"/>
        </w:rPr>
        <w:t xml:space="preserve">rm’s operations (he spun off the firm’s civil/architectural/structural group as </w:t>
      </w:r>
      <w:r w:rsidRPr="00036401">
        <w:rPr>
          <w:sz w:val="20"/>
          <w:szCs w:val="20"/>
        </w:rPr>
        <w:t>A</w:t>
      </w:r>
      <w:r w:rsidR="00715E91" w:rsidRPr="00036401">
        <w:rPr>
          <w:sz w:val="20"/>
          <w:szCs w:val="20"/>
        </w:rPr>
        <w:t>etipic, which shares the same office)</w:t>
      </w:r>
      <w:r w:rsidRPr="00036401">
        <w:rPr>
          <w:sz w:val="20"/>
          <w:szCs w:val="20"/>
        </w:rPr>
        <w:t>.</w:t>
      </w:r>
      <w:r w:rsidRPr="00036401">
        <w:rPr>
          <w:rFonts w:ascii="Arial" w:hAnsi="Arial" w:cs="Arial"/>
        </w:rPr>
        <w:t xml:space="preserve"> </w:t>
      </w:r>
      <w:r w:rsidR="00727E7D" w:rsidRPr="00036401">
        <w:rPr>
          <w:sz w:val="20"/>
          <w:szCs w:val="20"/>
        </w:rPr>
        <w:t xml:space="preserve"> </w:t>
      </w:r>
    </w:p>
    <w:p w14:paraId="2582ADB5" w14:textId="77777777" w:rsidR="00727E7D" w:rsidRPr="00036401" w:rsidRDefault="00727E7D" w:rsidP="002012BA">
      <w:pPr>
        <w:spacing w:before="100" w:beforeAutospacing="1" w:after="100" w:afterAutospacing="1"/>
        <w:contextualSpacing/>
        <w:jc w:val="both"/>
        <w:rPr>
          <w:rStyle w:val="full-name"/>
          <w:sz w:val="20"/>
          <w:szCs w:val="20"/>
        </w:rPr>
      </w:pPr>
      <w:r>
        <w:rPr>
          <w:color w:val="333333"/>
          <w:sz w:val="20"/>
          <w:szCs w:val="20"/>
        </w:rPr>
        <w:lastRenderedPageBreak/>
        <w:tab/>
      </w:r>
      <w:r w:rsidR="00826298" w:rsidRPr="00036401">
        <w:rPr>
          <w:sz w:val="20"/>
          <w:szCs w:val="20"/>
        </w:rPr>
        <w:t xml:space="preserve">The firm’s </w:t>
      </w:r>
      <w:r w:rsidR="00715E91" w:rsidRPr="00036401">
        <w:rPr>
          <w:sz w:val="20"/>
          <w:szCs w:val="20"/>
        </w:rPr>
        <w:t xml:space="preserve">current </w:t>
      </w:r>
      <w:r w:rsidR="00924847" w:rsidRPr="00036401">
        <w:rPr>
          <w:sz w:val="20"/>
          <w:szCs w:val="20"/>
        </w:rPr>
        <w:t>presiden</w:t>
      </w:r>
      <w:r w:rsidR="00715E91" w:rsidRPr="00036401">
        <w:rPr>
          <w:sz w:val="20"/>
          <w:szCs w:val="20"/>
        </w:rPr>
        <w:t>t</w:t>
      </w:r>
      <w:r w:rsidR="00826298" w:rsidRPr="00036401">
        <w:rPr>
          <w:sz w:val="20"/>
          <w:szCs w:val="20"/>
        </w:rPr>
        <w:t xml:space="preserve"> </w:t>
      </w:r>
      <w:r w:rsidR="00715E91" w:rsidRPr="00036401">
        <w:rPr>
          <w:sz w:val="20"/>
          <w:szCs w:val="20"/>
        </w:rPr>
        <w:t>is</w:t>
      </w:r>
      <w:r w:rsidR="00826298" w:rsidRPr="00036401">
        <w:rPr>
          <w:sz w:val="20"/>
          <w:szCs w:val="20"/>
        </w:rPr>
        <w:t xml:space="preserve"> </w:t>
      </w:r>
      <w:r w:rsidR="00826298" w:rsidRPr="00036401">
        <w:rPr>
          <w:b/>
          <w:sz w:val="20"/>
          <w:szCs w:val="20"/>
        </w:rPr>
        <w:t>Bahram Khamenehpour</w:t>
      </w:r>
      <w:r w:rsidR="00826298" w:rsidRPr="00036401">
        <w:rPr>
          <w:sz w:val="20"/>
          <w:szCs w:val="20"/>
        </w:rPr>
        <w:t>, GE (PhD GeotE’83 Berkeley)</w:t>
      </w:r>
      <w:r w:rsidR="00CE0406" w:rsidRPr="00036401">
        <w:rPr>
          <w:sz w:val="20"/>
          <w:szCs w:val="20"/>
        </w:rPr>
        <w:t xml:space="preserve"> previously worked for Dames &amp; Moore and Woodward Clyde in Southern California </w:t>
      </w:r>
      <w:r w:rsidR="00036401">
        <w:rPr>
          <w:sz w:val="20"/>
          <w:szCs w:val="20"/>
        </w:rPr>
        <w:t>before</w:t>
      </w:r>
      <w:r w:rsidR="00CE0406" w:rsidRPr="00036401">
        <w:rPr>
          <w:sz w:val="20"/>
          <w:szCs w:val="20"/>
        </w:rPr>
        <w:t xml:space="preserve"> joining AGS</w:t>
      </w:r>
      <w:r w:rsidR="00826298" w:rsidRPr="00036401">
        <w:rPr>
          <w:sz w:val="20"/>
          <w:szCs w:val="20"/>
        </w:rPr>
        <w:t xml:space="preserve">. Senior staff include </w:t>
      </w:r>
      <w:r w:rsidR="00826298" w:rsidRPr="00036401">
        <w:rPr>
          <w:b/>
          <w:sz w:val="20"/>
          <w:szCs w:val="20"/>
        </w:rPr>
        <w:t>Kamran Gh</w:t>
      </w:r>
      <w:r w:rsidR="00715E91" w:rsidRPr="00036401">
        <w:rPr>
          <w:b/>
          <w:sz w:val="20"/>
          <w:szCs w:val="20"/>
        </w:rPr>
        <w:t>i</w:t>
      </w:r>
      <w:r w:rsidR="00826298" w:rsidRPr="00036401">
        <w:rPr>
          <w:b/>
          <w:sz w:val="20"/>
          <w:szCs w:val="20"/>
        </w:rPr>
        <w:t>assi</w:t>
      </w:r>
      <w:r w:rsidR="00826298" w:rsidRPr="00036401">
        <w:rPr>
          <w:sz w:val="20"/>
          <w:szCs w:val="20"/>
        </w:rPr>
        <w:t>, GE (PhD GeotE Illinois),</w:t>
      </w:r>
      <w:r w:rsidR="00D14A83" w:rsidRPr="00036401">
        <w:rPr>
          <w:sz w:val="20"/>
          <w:szCs w:val="20"/>
        </w:rPr>
        <w:t xml:space="preserve"> who previously worked for Olivia Chen, Rutherford &amp; Chekene, and Terrasearch; </w:t>
      </w:r>
      <w:r w:rsidR="00826298" w:rsidRPr="00036401">
        <w:rPr>
          <w:b/>
          <w:sz w:val="20"/>
          <w:szCs w:val="20"/>
        </w:rPr>
        <w:t>Keyvan Fotoohi</w:t>
      </w:r>
      <w:r w:rsidR="00826298" w:rsidRPr="00036401">
        <w:rPr>
          <w:sz w:val="20"/>
          <w:szCs w:val="20"/>
        </w:rPr>
        <w:t xml:space="preserve">, PhD, GE, </w:t>
      </w:r>
      <w:r w:rsidR="005C07A9" w:rsidRPr="00036401">
        <w:rPr>
          <w:b/>
          <w:sz w:val="20"/>
          <w:szCs w:val="20"/>
        </w:rPr>
        <w:t>Anthony Argyriou</w:t>
      </w:r>
      <w:r w:rsidR="005C07A9" w:rsidRPr="00036401">
        <w:rPr>
          <w:sz w:val="20"/>
          <w:szCs w:val="20"/>
        </w:rPr>
        <w:t>, GE</w:t>
      </w:r>
      <w:r w:rsidRPr="00036401">
        <w:rPr>
          <w:sz w:val="20"/>
          <w:szCs w:val="20"/>
        </w:rPr>
        <w:t xml:space="preserve">, </w:t>
      </w:r>
      <w:r w:rsidRPr="00036401">
        <w:rPr>
          <w:b/>
          <w:sz w:val="20"/>
          <w:szCs w:val="20"/>
        </w:rPr>
        <w:t>James Tsao</w:t>
      </w:r>
      <w:r w:rsidRPr="00036401">
        <w:rPr>
          <w:sz w:val="20"/>
          <w:szCs w:val="20"/>
        </w:rPr>
        <w:t xml:space="preserve">, SE, </w:t>
      </w:r>
      <w:r w:rsidRPr="00036401">
        <w:rPr>
          <w:b/>
          <w:sz w:val="20"/>
          <w:szCs w:val="20"/>
        </w:rPr>
        <w:t>Kenneth</w:t>
      </w:r>
      <w:r w:rsidR="00826298" w:rsidRPr="00036401">
        <w:rPr>
          <w:b/>
          <w:sz w:val="20"/>
          <w:szCs w:val="20"/>
        </w:rPr>
        <w:t xml:space="preserve"> J. Litle</w:t>
      </w:r>
      <w:r w:rsidR="00826298" w:rsidRPr="00036401">
        <w:rPr>
          <w:sz w:val="20"/>
          <w:szCs w:val="20"/>
        </w:rPr>
        <w:t>, PE,</w:t>
      </w:r>
      <w:r w:rsidR="005C07A9" w:rsidRPr="00036401">
        <w:rPr>
          <w:sz w:val="20"/>
          <w:szCs w:val="20"/>
        </w:rPr>
        <w:t xml:space="preserve"> and</w:t>
      </w:r>
      <w:r w:rsidR="00826298" w:rsidRPr="00036401">
        <w:rPr>
          <w:sz w:val="20"/>
          <w:szCs w:val="20"/>
        </w:rPr>
        <w:t xml:space="preserve"> </w:t>
      </w:r>
      <w:r w:rsidR="00826298" w:rsidRPr="00036401">
        <w:rPr>
          <w:b/>
          <w:sz w:val="20"/>
          <w:szCs w:val="20"/>
        </w:rPr>
        <w:t>Sami Malaeb</w:t>
      </w:r>
      <w:r w:rsidR="00826298" w:rsidRPr="00036401">
        <w:rPr>
          <w:sz w:val="20"/>
          <w:szCs w:val="20"/>
        </w:rPr>
        <w:t xml:space="preserve">, PE.  </w:t>
      </w:r>
      <w:r w:rsidRPr="00036401">
        <w:rPr>
          <w:sz w:val="20"/>
          <w:szCs w:val="20"/>
        </w:rPr>
        <w:t xml:space="preserve">In 2015 </w:t>
      </w:r>
      <w:r w:rsidRPr="00036401">
        <w:rPr>
          <w:rStyle w:val="full-name"/>
          <w:b/>
          <w:sz w:val="20"/>
          <w:szCs w:val="20"/>
        </w:rPr>
        <w:t>Michelle Shriro</w:t>
      </w:r>
      <w:r w:rsidRPr="00036401">
        <w:rPr>
          <w:rStyle w:val="full-name"/>
          <w:sz w:val="20"/>
          <w:szCs w:val="20"/>
        </w:rPr>
        <w:t xml:space="preserve">, GE </w:t>
      </w:r>
      <w:r w:rsidR="00FB0934" w:rsidRPr="00036401">
        <w:rPr>
          <w:rStyle w:val="full-name"/>
          <w:sz w:val="20"/>
          <w:szCs w:val="20"/>
        </w:rPr>
        <w:t xml:space="preserve">(BSCE ’97;MS ’99; PhD 2014 Berkeley) </w:t>
      </w:r>
      <w:r w:rsidRPr="00036401">
        <w:rPr>
          <w:rStyle w:val="full-name"/>
          <w:sz w:val="20"/>
          <w:szCs w:val="20"/>
        </w:rPr>
        <w:t>joined the firm</w:t>
      </w:r>
      <w:r w:rsidR="00FB0934" w:rsidRPr="00036401">
        <w:rPr>
          <w:rStyle w:val="full-name"/>
          <w:sz w:val="20"/>
          <w:szCs w:val="20"/>
        </w:rPr>
        <w:t>.</w:t>
      </w:r>
    </w:p>
    <w:p w14:paraId="214EB5E6" w14:textId="77777777" w:rsidR="002012BA" w:rsidRPr="00E53A27" w:rsidRDefault="002012BA" w:rsidP="002012BA">
      <w:pPr>
        <w:spacing w:before="100" w:beforeAutospacing="1" w:after="100" w:afterAutospacing="1"/>
        <w:contextualSpacing/>
        <w:jc w:val="both"/>
        <w:rPr>
          <w:b/>
          <w:sz w:val="20"/>
          <w:szCs w:val="20"/>
        </w:rPr>
      </w:pPr>
    </w:p>
    <w:p w14:paraId="63A4F46C" w14:textId="77777777" w:rsidR="00ED37F1" w:rsidRPr="00A74D05" w:rsidRDefault="00ED37F1" w:rsidP="00ED37F1">
      <w:pPr>
        <w:rPr>
          <w:b/>
          <w:sz w:val="22"/>
          <w:szCs w:val="22"/>
        </w:rPr>
      </w:pPr>
      <w:r w:rsidRPr="00A74D05">
        <w:rPr>
          <w:b/>
          <w:sz w:val="22"/>
          <w:szCs w:val="22"/>
        </w:rPr>
        <w:t>Questa Engineering Corp. (1983-present)</w:t>
      </w:r>
    </w:p>
    <w:p w14:paraId="4A41B218" w14:textId="77777777" w:rsidR="00ED37F1" w:rsidRDefault="00ED37F1" w:rsidP="00ED37F1">
      <w:pPr>
        <w:jc w:val="both"/>
        <w:rPr>
          <w:sz w:val="20"/>
          <w:szCs w:val="20"/>
        </w:rPr>
      </w:pPr>
      <w:r>
        <w:rPr>
          <w:sz w:val="20"/>
          <w:szCs w:val="20"/>
        </w:rPr>
        <w:tab/>
        <w:t xml:space="preserve">Geoenvironmental firm founded in 1983 by </w:t>
      </w:r>
      <w:r w:rsidRPr="00A74D05">
        <w:rPr>
          <w:b/>
          <w:sz w:val="20"/>
          <w:szCs w:val="20"/>
        </w:rPr>
        <w:t>Norman H. Hantzsche</w:t>
      </w:r>
      <w:r>
        <w:rPr>
          <w:sz w:val="20"/>
          <w:szCs w:val="20"/>
        </w:rPr>
        <w:t>, PE (BSCE ’71 Stanford; MS ’73 UC Davis) in Point Richmond</w:t>
      </w:r>
      <w:r w:rsidRPr="00ED37F1">
        <w:rPr>
          <w:b/>
          <w:sz w:val="20"/>
          <w:szCs w:val="20"/>
        </w:rPr>
        <w:t xml:space="preserve">. </w:t>
      </w:r>
      <w:r w:rsidRPr="00ED37F1">
        <w:rPr>
          <w:sz w:val="20"/>
          <w:szCs w:val="20"/>
        </w:rPr>
        <w:t>Prior to forming Questa in 1983, he served with RAMLIT associates in Berkeley and on the staffs of the North Coast Regional Water Quality Control Board and the State Water Resources Control Board</w:t>
      </w:r>
      <w:r>
        <w:rPr>
          <w:sz w:val="20"/>
          <w:szCs w:val="20"/>
        </w:rPr>
        <w:t>.</w:t>
      </w:r>
      <w:r w:rsidRPr="00A74D05">
        <w:rPr>
          <w:b/>
          <w:sz w:val="20"/>
          <w:szCs w:val="20"/>
        </w:rPr>
        <w:t xml:space="preserve"> Jeffrey H. Peters</w:t>
      </w:r>
      <w:r>
        <w:rPr>
          <w:sz w:val="20"/>
          <w:szCs w:val="20"/>
        </w:rPr>
        <w:t xml:space="preserve">, REA hydrologist/soil scientist (MS </w:t>
      </w:r>
      <w:r w:rsidR="00EF3CC5">
        <w:rPr>
          <w:sz w:val="20"/>
          <w:szCs w:val="20"/>
        </w:rPr>
        <w:t>S</w:t>
      </w:r>
      <w:r>
        <w:rPr>
          <w:sz w:val="20"/>
          <w:szCs w:val="20"/>
        </w:rPr>
        <w:t xml:space="preserve">oil </w:t>
      </w:r>
      <w:r w:rsidR="00EF3CC5">
        <w:rPr>
          <w:sz w:val="20"/>
          <w:szCs w:val="20"/>
        </w:rPr>
        <w:t>S</w:t>
      </w:r>
      <w:r>
        <w:rPr>
          <w:sz w:val="20"/>
          <w:szCs w:val="20"/>
        </w:rPr>
        <w:t xml:space="preserve">ci ’73 UC Davis), </w:t>
      </w:r>
      <w:r w:rsidRPr="00A74D05">
        <w:rPr>
          <w:b/>
          <w:sz w:val="20"/>
          <w:szCs w:val="20"/>
        </w:rPr>
        <w:t>Sydney A. Temple</w:t>
      </w:r>
      <w:r>
        <w:rPr>
          <w:sz w:val="20"/>
          <w:szCs w:val="20"/>
        </w:rPr>
        <w:t xml:space="preserve">, PE (BS Geol ’86 UCSC) senior hydrologist, </w:t>
      </w:r>
      <w:r w:rsidRPr="00A74D05">
        <w:rPr>
          <w:b/>
          <w:sz w:val="20"/>
          <w:szCs w:val="20"/>
        </w:rPr>
        <w:t>Willard N. Hopkins</w:t>
      </w:r>
      <w:r>
        <w:rPr>
          <w:sz w:val="20"/>
          <w:szCs w:val="20"/>
        </w:rPr>
        <w:t xml:space="preserve">, CEG senior engineering geologist, </w:t>
      </w:r>
      <w:r>
        <w:rPr>
          <w:b/>
          <w:sz w:val="20"/>
          <w:szCs w:val="20"/>
        </w:rPr>
        <w:t>Gary E. Underd</w:t>
      </w:r>
      <w:r w:rsidRPr="00A74D05">
        <w:rPr>
          <w:b/>
          <w:sz w:val="20"/>
          <w:szCs w:val="20"/>
        </w:rPr>
        <w:t>ahl</w:t>
      </w:r>
      <w:r>
        <w:rPr>
          <w:sz w:val="20"/>
          <w:szCs w:val="20"/>
        </w:rPr>
        <w:t xml:space="preserve">, GE </w:t>
      </w:r>
      <w:r w:rsidR="002E01D8">
        <w:rPr>
          <w:sz w:val="20"/>
          <w:szCs w:val="20"/>
        </w:rPr>
        <w:t>a</w:t>
      </w:r>
      <w:r>
        <w:rPr>
          <w:sz w:val="20"/>
          <w:szCs w:val="20"/>
        </w:rPr>
        <w:t>ssoc</w:t>
      </w:r>
      <w:r w:rsidR="00084461">
        <w:rPr>
          <w:sz w:val="20"/>
          <w:szCs w:val="20"/>
        </w:rPr>
        <w:t>iate</w:t>
      </w:r>
      <w:r>
        <w:rPr>
          <w:sz w:val="20"/>
          <w:szCs w:val="20"/>
        </w:rPr>
        <w:t xml:space="preserve"> </w:t>
      </w:r>
      <w:r w:rsidR="002E01D8">
        <w:rPr>
          <w:sz w:val="20"/>
          <w:szCs w:val="20"/>
        </w:rPr>
        <w:t>g</w:t>
      </w:r>
      <w:r>
        <w:rPr>
          <w:sz w:val="20"/>
          <w:szCs w:val="20"/>
        </w:rPr>
        <w:t xml:space="preserve">eotechnical </w:t>
      </w:r>
      <w:r w:rsidR="002E01D8">
        <w:rPr>
          <w:sz w:val="20"/>
          <w:szCs w:val="20"/>
        </w:rPr>
        <w:t>e</w:t>
      </w:r>
      <w:r>
        <w:rPr>
          <w:sz w:val="20"/>
          <w:szCs w:val="20"/>
        </w:rPr>
        <w:t xml:space="preserve">ngineer, </w:t>
      </w:r>
      <w:r w:rsidRPr="00A74D05">
        <w:rPr>
          <w:b/>
          <w:sz w:val="20"/>
          <w:szCs w:val="20"/>
        </w:rPr>
        <w:t>Carl H. Nelson</w:t>
      </w:r>
      <w:r>
        <w:rPr>
          <w:sz w:val="20"/>
          <w:szCs w:val="20"/>
        </w:rPr>
        <w:t xml:space="preserve">, PE water resources engineer, and </w:t>
      </w:r>
      <w:r w:rsidRPr="00A74D05">
        <w:rPr>
          <w:b/>
          <w:sz w:val="20"/>
          <w:szCs w:val="20"/>
        </w:rPr>
        <w:t>Paul S. Popisil</w:t>
      </w:r>
      <w:r>
        <w:rPr>
          <w:sz w:val="20"/>
          <w:szCs w:val="20"/>
        </w:rPr>
        <w:t>, RG, project geologist.</w:t>
      </w:r>
    </w:p>
    <w:p w14:paraId="555A1AE9" w14:textId="77777777" w:rsidR="007060CF" w:rsidRDefault="007060CF" w:rsidP="00A86A09">
      <w:pPr>
        <w:rPr>
          <w:b/>
          <w:sz w:val="22"/>
          <w:szCs w:val="22"/>
        </w:rPr>
      </w:pPr>
    </w:p>
    <w:p w14:paraId="7CC72E76" w14:textId="77777777" w:rsidR="00A86A09" w:rsidRPr="00FE0FB6" w:rsidRDefault="00B52B69" w:rsidP="00B52B69">
      <w:pPr>
        <w:jc w:val="both"/>
        <w:rPr>
          <w:b/>
          <w:sz w:val="22"/>
          <w:szCs w:val="22"/>
        </w:rPr>
      </w:pPr>
      <w:r>
        <w:rPr>
          <w:b/>
          <w:sz w:val="22"/>
          <w:szCs w:val="22"/>
        </w:rPr>
        <w:t>Brunsing Associates Consulting Engineers/BACE Geotechnical (1985-92</w:t>
      </w:r>
      <w:r w:rsidR="008325E8">
        <w:rPr>
          <w:b/>
          <w:sz w:val="22"/>
          <w:szCs w:val="22"/>
        </w:rPr>
        <w:t>)</w:t>
      </w:r>
      <w:r>
        <w:rPr>
          <w:b/>
          <w:sz w:val="22"/>
          <w:szCs w:val="22"/>
        </w:rPr>
        <w:t xml:space="preserve">; </w:t>
      </w:r>
      <w:r w:rsidR="00A86A09" w:rsidRPr="00FE0FB6">
        <w:rPr>
          <w:b/>
          <w:sz w:val="22"/>
          <w:szCs w:val="22"/>
        </w:rPr>
        <w:t>Brunsing Associates</w:t>
      </w:r>
      <w:r w:rsidR="00A86A09">
        <w:rPr>
          <w:b/>
          <w:sz w:val="22"/>
          <w:szCs w:val="22"/>
        </w:rPr>
        <w:t>, Inc.</w:t>
      </w:r>
      <w:r w:rsidR="00A86A09" w:rsidRPr="00FE0FB6">
        <w:rPr>
          <w:b/>
          <w:sz w:val="22"/>
          <w:szCs w:val="22"/>
        </w:rPr>
        <w:t xml:space="preserve"> </w:t>
      </w:r>
      <w:r w:rsidR="00A86A09">
        <w:rPr>
          <w:b/>
          <w:sz w:val="22"/>
          <w:szCs w:val="22"/>
        </w:rPr>
        <w:t>(19</w:t>
      </w:r>
      <w:r>
        <w:rPr>
          <w:b/>
          <w:sz w:val="22"/>
          <w:szCs w:val="22"/>
        </w:rPr>
        <w:t>92</w:t>
      </w:r>
      <w:r w:rsidR="00A86A09">
        <w:rPr>
          <w:b/>
          <w:sz w:val="22"/>
          <w:szCs w:val="22"/>
        </w:rPr>
        <w:t xml:space="preserve"> – present)</w:t>
      </w:r>
    </w:p>
    <w:p w14:paraId="004E7290" w14:textId="77777777" w:rsidR="00A86A09" w:rsidRPr="00FE0FB6" w:rsidRDefault="00A86A09" w:rsidP="00A86A09">
      <w:pPr>
        <w:jc w:val="both"/>
        <w:rPr>
          <w:sz w:val="20"/>
          <w:szCs w:val="20"/>
        </w:rPr>
      </w:pPr>
      <w:r>
        <w:rPr>
          <w:sz w:val="20"/>
          <w:szCs w:val="20"/>
        </w:rPr>
        <w:tab/>
        <w:t xml:space="preserve">Founded </w:t>
      </w:r>
      <w:r w:rsidR="0082103D">
        <w:rPr>
          <w:sz w:val="20"/>
          <w:szCs w:val="20"/>
        </w:rPr>
        <w:t xml:space="preserve">in 1985 </w:t>
      </w:r>
      <w:r>
        <w:rPr>
          <w:sz w:val="20"/>
          <w:szCs w:val="20"/>
        </w:rPr>
        <w:t>by</w:t>
      </w:r>
      <w:r w:rsidR="00F93257">
        <w:rPr>
          <w:sz w:val="20"/>
          <w:szCs w:val="20"/>
        </w:rPr>
        <w:t xml:space="preserve"> </w:t>
      </w:r>
      <w:r w:rsidRPr="00FE0FB6">
        <w:rPr>
          <w:b/>
          <w:sz w:val="20"/>
          <w:szCs w:val="20"/>
        </w:rPr>
        <w:t>Thomas P. Brunsing</w:t>
      </w:r>
      <w:r>
        <w:rPr>
          <w:b/>
          <w:sz w:val="20"/>
          <w:szCs w:val="20"/>
        </w:rPr>
        <w:t>,</w:t>
      </w:r>
      <w:r>
        <w:rPr>
          <w:sz w:val="20"/>
          <w:szCs w:val="20"/>
        </w:rPr>
        <w:t xml:space="preserve"> PE (BSCE ’74, MS ’76, PhD ’80 Berkeley) in Marin County. Main office</w:t>
      </w:r>
      <w:r w:rsidR="00F93257">
        <w:rPr>
          <w:sz w:val="20"/>
          <w:szCs w:val="20"/>
        </w:rPr>
        <w:t xml:space="preserve"> later moved to</w:t>
      </w:r>
      <w:r>
        <w:rPr>
          <w:sz w:val="20"/>
          <w:szCs w:val="20"/>
        </w:rPr>
        <w:t xml:space="preserve"> Santa Rosa, </w:t>
      </w:r>
      <w:r w:rsidR="00F93257">
        <w:rPr>
          <w:sz w:val="20"/>
          <w:szCs w:val="20"/>
        </w:rPr>
        <w:t xml:space="preserve">with </w:t>
      </w:r>
      <w:r>
        <w:rPr>
          <w:sz w:val="20"/>
          <w:szCs w:val="20"/>
        </w:rPr>
        <w:t>branch</w:t>
      </w:r>
      <w:r w:rsidR="00036401">
        <w:rPr>
          <w:sz w:val="20"/>
          <w:szCs w:val="20"/>
        </w:rPr>
        <w:t xml:space="preserve"> offices</w:t>
      </w:r>
      <w:r>
        <w:rPr>
          <w:sz w:val="20"/>
          <w:szCs w:val="20"/>
        </w:rPr>
        <w:t xml:space="preserve"> elsewhere in </w:t>
      </w:r>
      <w:r w:rsidR="00F93257">
        <w:rPr>
          <w:sz w:val="20"/>
          <w:szCs w:val="20"/>
        </w:rPr>
        <w:t xml:space="preserve">the </w:t>
      </w:r>
      <w:r>
        <w:rPr>
          <w:sz w:val="20"/>
          <w:szCs w:val="20"/>
        </w:rPr>
        <w:t>North Coast region.</w:t>
      </w:r>
      <w:r w:rsidR="00B52B69">
        <w:rPr>
          <w:sz w:val="20"/>
          <w:szCs w:val="20"/>
        </w:rPr>
        <w:t xml:space="preserve"> </w:t>
      </w:r>
      <w:r w:rsidR="002E01D8">
        <w:rPr>
          <w:sz w:val="20"/>
          <w:szCs w:val="20"/>
        </w:rPr>
        <w:t>The f</w:t>
      </w:r>
      <w:r w:rsidR="00B52B69">
        <w:rPr>
          <w:sz w:val="20"/>
          <w:szCs w:val="20"/>
        </w:rPr>
        <w:t xml:space="preserve">irms </w:t>
      </w:r>
      <w:r w:rsidR="002E01D8">
        <w:rPr>
          <w:sz w:val="20"/>
          <w:szCs w:val="20"/>
        </w:rPr>
        <w:t xml:space="preserve">were </w:t>
      </w:r>
      <w:r w:rsidR="00B52B69">
        <w:rPr>
          <w:sz w:val="20"/>
          <w:szCs w:val="20"/>
        </w:rPr>
        <w:t>consolidated in October 1992</w:t>
      </w:r>
      <w:r w:rsidR="008325E8">
        <w:rPr>
          <w:sz w:val="20"/>
          <w:szCs w:val="20"/>
        </w:rPr>
        <w:t xml:space="preserve"> as </w:t>
      </w:r>
      <w:r w:rsidR="008325E8" w:rsidRPr="008325E8">
        <w:rPr>
          <w:b/>
          <w:sz w:val="20"/>
          <w:szCs w:val="20"/>
        </w:rPr>
        <w:t>Brunsing Associates, Inc</w:t>
      </w:r>
      <w:r w:rsidR="008325E8">
        <w:rPr>
          <w:sz w:val="20"/>
          <w:szCs w:val="20"/>
        </w:rPr>
        <w:t xml:space="preserve">., or </w:t>
      </w:r>
      <w:r w:rsidR="008325E8" w:rsidRPr="008325E8">
        <w:rPr>
          <w:b/>
          <w:sz w:val="20"/>
          <w:szCs w:val="20"/>
        </w:rPr>
        <w:t>BAI.</w:t>
      </w:r>
      <w:r w:rsidR="008325E8">
        <w:rPr>
          <w:sz w:val="20"/>
          <w:szCs w:val="20"/>
        </w:rPr>
        <w:t xml:space="preserve"> </w:t>
      </w:r>
      <w:r>
        <w:rPr>
          <w:sz w:val="20"/>
          <w:szCs w:val="20"/>
        </w:rPr>
        <w:t xml:space="preserve">They specialize in geoenvironmental work, as well as general geotechnical consultations. Senior staff </w:t>
      </w:r>
      <w:r w:rsidR="008325E8">
        <w:rPr>
          <w:sz w:val="20"/>
          <w:szCs w:val="20"/>
        </w:rPr>
        <w:t>has included</w:t>
      </w:r>
      <w:r>
        <w:rPr>
          <w:sz w:val="20"/>
          <w:szCs w:val="20"/>
        </w:rPr>
        <w:t xml:space="preserve"> </w:t>
      </w:r>
      <w:r w:rsidRPr="00FE0FB6">
        <w:rPr>
          <w:rStyle w:val="Header1"/>
          <w:b/>
          <w:sz w:val="20"/>
          <w:szCs w:val="20"/>
        </w:rPr>
        <w:t>Erik E. Olsborg</w:t>
      </w:r>
      <w:r w:rsidRPr="00FE0FB6">
        <w:rPr>
          <w:rStyle w:val="Header1"/>
          <w:sz w:val="20"/>
          <w:szCs w:val="20"/>
        </w:rPr>
        <w:t xml:space="preserve">, CEG, </w:t>
      </w:r>
      <w:r w:rsidRPr="00FE0FB6">
        <w:rPr>
          <w:rStyle w:val="Strong"/>
          <w:sz w:val="20"/>
          <w:szCs w:val="20"/>
        </w:rPr>
        <w:t>J. Erich Rauber</w:t>
      </w:r>
      <w:r w:rsidRPr="00FE0FB6">
        <w:rPr>
          <w:rStyle w:val="Strong"/>
          <w:b w:val="0"/>
          <w:sz w:val="20"/>
          <w:szCs w:val="20"/>
        </w:rPr>
        <w:t>, PE,</w:t>
      </w:r>
      <w:r w:rsidRPr="00FE0FB6">
        <w:rPr>
          <w:rStyle w:val="Strong"/>
          <w:sz w:val="20"/>
          <w:szCs w:val="20"/>
        </w:rPr>
        <w:t xml:space="preserve"> </w:t>
      </w:r>
      <w:r w:rsidRPr="00FE0FB6">
        <w:rPr>
          <w:rStyle w:val="Header1"/>
          <w:b/>
          <w:sz w:val="20"/>
          <w:szCs w:val="20"/>
        </w:rPr>
        <w:t>Gary F. Sitton</w:t>
      </w:r>
      <w:r w:rsidRPr="00FE0FB6">
        <w:rPr>
          <w:rStyle w:val="Header1"/>
          <w:sz w:val="20"/>
          <w:szCs w:val="20"/>
        </w:rPr>
        <w:t xml:space="preserve">, </w:t>
      </w:r>
      <w:r w:rsidR="007B365F">
        <w:rPr>
          <w:rStyle w:val="Header1"/>
          <w:sz w:val="20"/>
          <w:szCs w:val="20"/>
        </w:rPr>
        <w:t xml:space="preserve">GE, </w:t>
      </w:r>
      <w:r w:rsidRPr="00FE0FB6">
        <w:rPr>
          <w:rStyle w:val="Strong"/>
          <w:sz w:val="20"/>
          <w:szCs w:val="20"/>
        </w:rPr>
        <w:t>Keith Colorado</w:t>
      </w:r>
      <w:r w:rsidRPr="007B365F">
        <w:rPr>
          <w:rStyle w:val="Strong"/>
          <w:b w:val="0"/>
          <w:sz w:val="20"/>
          <w:szCs w:val="20"/>
        </w:rPr>
        <w:t xml:space="preserve">, </w:t>
      </w:r>
      <w:r w:rsidR="008325E8">
        <w:rPr>
          <w:rStyle w:val="Strong"/>
          <w:b w:val="0"/>
          <w:sz w:val="20"/>
          <w:szCs w:val="20"/>
        </w:rPr>
        <w:t>G</w:t>
      </w:r>
      <w:r w:rsidR="007B365F" w:rsidRPr="007B365F">
        <w:rPr>
          <w:rStyle w:val="Strong"/>
          <w:b w:val="0"/>
          <w:sz w:val="20"/>
          <w:szCs w:val="20"/>
        </w:rPr>
        <w:t>E,</w:t>
      </w:r>
      <w:r w:rsidR="007B365F">
        <w:rPr>
          <w:rStyle w:val="Strong"/>
          <w:sz w:val="20"/>
          <w:szCs w:val="20"/>
        </w:rPr>
        <w:t xml:space="preserve"> </w:t>
      </w:r>
      <w:r>
        <w:rPr>
          <w:rStyle w:val="Strong"/>
          <w:sz w:val="20"/>
          <w:szCs w:val="20"/>
        </w:rPr>
        <w:t>David</w:t>
      </w:r>
      <w:r w:rsidRPr="00FE0FB6">
        <w:rPr>
          <w:rStyle w:val="Strong"/>
          <w:sz w:val="20"/>
          <w:szCs w:val="20"/>
        </w:rPr>
        <w:t xml:space="preserve"> E. Conley</w:t>
      </w:r>
      <w:r w:rsidRPr="00FE0FB6">
        <w:rPr>
          <w:rStyle w:val="Strong"/>
          <w:b w:val="0"/>
          <w:sz w:val="20"/>
          <w:szCs w:val="20"/>
        </w:rPr>
        <w:t>, PG,</w:t>
      </w:r>
      <w:r w:rsidRPr="00FE0FB6">
        <w:rPr>
          <w:rStyle w:val="Strong"/>
          <w:sz w:val="20"/>
          <w:szCs w:val="20"/>
        </w:rPr>
        <w:t xml:space="preserve"> William H. H. Coset</w:t>
      </w:r>
      <w:r w:rsidRPr="00FE0FB6">
        <w:rPr>
          <w:rStyle w:val="Strong"/>
          <w:b w:val="0"/>
          <w:sz w:val="20"/>
          <w:szCs w:val="20"/>
        </w:rPr>
        <w:t>, and</w:t>
      </w:r>
      <w:r w:rsidRPr="00FE0FB6">
        <w:rPr>
          <w:rStyle w:val="Strong"/>
          <w:sz w:val="20"/>
          <w:szCs w:val="20"/>
        </w:rPr>
        <w:t xml:space="preserve"> Patrick Lamb.</w:t>
      </w:r>
      <w:r w:rsidRPr="00FE0FB6">
        <w:rPr>
          <w:sz w:val="20"/>
          <w:szCs w:val="20"/>
        </w:rPr>
        <w:t xml:space="preserve">   </w:t>
      </w:r>
    </w:p>
    <w:p w14:paraId="50C4A0B1" w14:textId="77777777" w:rsidR="00167DCE" w:rsidRDefault="00167DCE" w:rsidP="00A86A09">
      <w:pPr>
        <w:autoSpaceDE w:val="0"/>
        <w:autoSpaceDN w:val="0"/>
        <w:adjustRightInd w:val="0"/>
        <w:rPr>
          <w:b/>
          <w:sz w:val="22"/>
          <w:szCs w:val="22"/>
        </w:rPr>
      </w:pPr>
    </w:p>
    <w:p w14:paraId="3FF38633" w14:textId="77777777" w:rsidR="00A86A09" w:rsidRPr="00DA3190" w:rsidRDefault="00A86A09" w:rsidP="00A86A09">
      <w:pPr>
        <w:autoSpaceDE w:val="0"/>
        <w:autoSpaceDN w:val="0"/>
        <w:adjustRightInd w:val="0"/>
        <w:rPr>
          <w:b/>
          <w:sz w:val="22"/>
          <w:szCs w:val="22"/>
        </w:rPr>
      </w:pPr>
      <w:r w:rsidRPr="00DA3190">
        <w:rPr>
          <w:b/>
          <w:sz w:val="22"/>
          <w:szCs w:val="22"/>
        </w:rPr>
        <w:t xml:space="preserve">Vonder Haar </w:t>
      </w:r>
      <w:r>
        <w:rPr>
          <w:b/>
          <w:sz w:val="22"/>
          <w:szCs w:val="22"/>
        </w:rPr>
        <w:t>Hydrogeology Associates (1986-present)</w:t>
      </w:r>
    </w:p>
    <w:p w14:paraId="74CAB62F" w14:textId="252CEAC2" w:rsidR="00686D3D" w:rsidRPr="00DA3190" w:rsidRDefault="00A86A09" w:rsidP="008D4131">
      <w:pPr>
        <w:autoSpaceDE w:val="0"/>
        <w:autoSpaceDN w:val="0"/>
        <w:adjustRightInd w:val="0"/>
        <w:ind w:firstLine="720"/>
        <w:jc w:val="both"/>
        <w:rPr>
          <w:sz w:val="20"/>
          <w:szCs w:val="20"/>
        </w:rPr>
      </w:pPr>
      <w:r>
        <w:rPr>
          <w:sz w:val="20"/>
          <w:szCs w:val="20"/>
        </w:rPr>
        <w:t xml:space="preserve">Founded by </w:t>
      </w:r>
      <w:r w:rsidRPr="00DA3190">
        <w:rPr>
          <w:b/>
          <w:sz w:val="20"/>
          <w:szCs w:val="20"/>
        </w:rPr>
        <w:t>Stephen Vonder Haar</w:t>
      </w:r>
      <w:r>
        <w:rPr>
          <w:b/>
          <w:sz w:val="20"/>
          <w:szCs w:val="20"/>
        </w:rPr>
        <w:t>,</w:t>
      </w:r>
      <w:r w:rsidRPr="00DA3190">
        <w:rPr>
          <w:sz w:val="20"/>
          <w:szCs w:val="20"/>
        </w:rPr>
        <w:t xml:space="preserve"> </w:t>
      </w:r>
      <w:r>
        <w:rPr>
          <w:sz w:val="20"/>
          <w:szCs w:val="20"/>
        </w:rPr>
        <w:t xml:space="preserve">CHG </w:t>
      </w:r>
      <w:r w:rsidRPr="00DA3190">
        <w:rPr>
          <w:sz w:val="20"/>
          <w:szCs w:val="20"/>
        </w:rPr>
        <w:t>(</w:t>
      </w:r>
      <w:r>
        <w:rPr>
          <w:sz w:val="20"/>
          <w:szCs w:val="20"/>
        </w:rPr>
        <w:t>BS Geol ’71 Illinois; PhD ‘76 USC</w:t>
      </w:r>
      <w:r w:rsidRPr="00DA3190">
        <w:rPr>
          <w:sz w:val="20"/>
          <w:szCs w:val="20"/>
        </w:rPr>
        <w:t>)</w:t>
      </w:r>
      <w:r>
        <w:rPr>
          <w:sz w:val="20"/>
          <w:szCs w:val="20"/>
        </w:rPr>
        <w:t xml:space="preserve"> in 1986, after he worked for Pacific Energy Consultants and the Earth Sciences Division of Lawrence Berkeley National Laboratory. His firm specializes in forensic consultations in hydrogeology and </w:t>
      </w:r>
      <w:r w:rsidR="002E01D8">
        <w:rPr>
          <w:sz w:val="20"/>
          <w:szCs w:val="20"/>
        </w:rPr>
        <w:t>i</w:t>
      </w:r>
      <w:r w:rsidR="00584F87">
        <w:rPr>
          <w:sz w:val="20"/>
          <w:szCs w:val="20"/>
        </w:rPr>
        <w:t>s</w:t>
      </w:r>
      <w:r>
        <w:rPr>
          <w:sz w:val="20"/>
          <w:szCs w:val="20"/>
        </w:rPr>
        <w:t xml:space="preserve"> based in </w:t>
      </w:r>
      <w:r w:rsidRPr="00DA3190">
        <w:rPr>
          <w:sz w:val="20"/>
          <w:szCs w:val="20"/>
        </w:rPr>
        <w:t>Berkeley.</w:t>
      </w:r>
    </w:p>
    <w:p w14:paraId="6DA0E9E5" w14:textId="77777777" w:rsidR="00A479D5" w:rsidRDefault="00A479D5">
      <w:pPr>
        <w:rPr>
          <w:b/>
          <w:sz w:val="22"/>
          <w:szCs w:val="22"/>
        </w:rPr>
      </w:pPr>
    </w:p>
    <w:p w14:paraId="1FBC0C35" w14:textId="48728D3B" w:rsidR="003E2059" w:rsidRPr="003E2059" w:rsidRDefault="003E2059">
      <w:pPr>
        <w:rPr>
          <w:b/>
          <w:sz w:val="22"/>
          <w:szCs w:val="22"/>
        </w:rPr>
      </w:pPr>
      <w:r w:rsidRPr="003E2059">
        <w:rPr>
          <w:b/>
          <w:sz w:val="22"/>
          <w:szCs w:val="22"/>
        </w:rPr>
        <w:t>Weber, Hayes and Associates</w:t>
      </w:r>
      <w:r w:rsidR="008C7A02">
        <w:rPr>
          <w:b/>
          <w:sz w:val="22"/>
          <w:szCs w:val="22"/>
        </w:rPr>
        <w:t xml:space="preserve"> (1988-</w:t>
      </w:r>
      <w:r w:rsidR="003F36DD">
        <w:rPr>
          <w:b/>
          <w:sz w:val="22"/>
          <w:szCs w:val="22"/>
        </w:rPr>
        <w:t>96</w:t>
      </w:r>
      <w:r w:rsidR="008C7A02">
        <w:rPr>
          <w:b/>
          <w:sz w:val="22"/>
          <w:szCs w:val="22"/>
        </w:rPr>
        <w:t>)</w:t>
      </w:r>
      <w:r w:rsidR="003F36DD">
        <w:rPr>
          <w:b/>
          <w:sz w:val="22"/>
          <w:szCs w:val="22"/>
        </w:rPr>
        <w:t>; G</w:t>
      </w:r>
      <w:r w:rsidR="00F93257">
        <w:rPr>
          <w:b/>
          <w:sz w:val="22"/>
          <w:szCs w:val="22"/>
        </w:rPr>
        <w:t>erry</w:t>
      </w:r>
      <w:r w:rsidR="003F36DD">
        <w:rPr>
          <w:b/>
          <w:sz w:val="22"/>
          <w:szCs w:val="22"/>
        </w:rPr>
        <w:t xml:space="preserve"> E. Weber Geologic Consultant (1996-200</w:t>
      </w:r>
      <w:r w:rsidR="00587EDA">
        <w:rPr>
          <w:b/>
          <w:sz w:val="22"/>
          <w:szCs w:val="22"/>
        </w:rPr>
        <w:t>9</w:t>
      </w:r>
      <w:r w:rsidR="003F36DD">
        <w:rPr>
          <w:b/>
          <w:sz w:val="22"/>
          <w:szCs w:val="22"/>
        </w:rPr>
        <w:t>)</w:t>
      </w:r>
    </w:p>
    <w:p w14:paraId="0C2D0CB9" w14:textId="77777777" w:rsidR="00B13DA2" w:rsidRDefault="003E2059" w:rsidP="00350113">
      <w:pPr>
        <w:autoSpaceDE w:val="0"/>
        <w:autoSpaceDN w:val="0"/>
        <w:adjustRightInd w:val="0"/>
        <w:contextualSpacing/>
        <w:jc w:val="both"/>
        <w:rPr>
          <w:sz w:val="20"/>
          <w:szCs w:val="20"/>
        </w:rPr>
      </w:pPr>
      <w:r>
        <w:rPr>
          <w:sz w:val="20"/>
          <w:szCs w:val="20"/>
        </w:rPr>
        <w:tab/>
      </w:r>
      <w:r w:rsidR="00587EDA">
        <w:rPr>
          <w:sz w:val="20"/>
          <w:szCs w:val="20"/>
        </w:rPr>
        <w:t xml:space="preserve">After working for the USGS (1971-73), Cordilleran Exploration (1981-84), and Rogers Johnson (1984-87), </w:t>
      </w:r>
      <w:r w:rsidRPr="008C7A02">
        <w:rPr>
          <w:b/>
          <w:sz w:val="20"/>
          <w:szCs w:val="20"/>
        </w:rPr>
        <w:t>Gerry Weber</w:t>
      </w:r>
      <w:r w:rsidR="008C7A02">
        <w:rPr>
          <w:sz w:val="20"/>
          <w:szCs w:val="20"/>
        </w:rPr>
        <w:t>, CEG</w:t>
      </w:r>
      <w:r w:rsidR="00FA7570">
        <w:rPr>
          <w:sz w:val="20"/>
          <w:szCs w:val="20"/>
        </w:rPr>
        <w:t xml:space="preserve"> (BA Geol ’62 UC Riverside; M</w:t>
      </w:r>
      <w:r w:rsidR="00E83CB2">
        <w:rPr>
          <w:sz w:val="20"/>
          <w:szCs w:val="20"/>
        </w:rPr>
        <w:t>S</w:t>
      </w:r>
      <w:r w:rsidR="00FA7570">
        <w:rPr>
          <w:sz w:val="20"/>
          <w:szCs w:val="20"/>
        </w:rPr>
        <w:t xml:space="preserve"> ’68 Texas-Austin; PhD ’80 UC Santa Cruz)</w:t>
      </w:r>
      <w:r>
        <w:rPr>
          <w:sz w:val="20"/>
          <w:szCs w:val="20"/>
        </w:rPr>
        <w:t xml:space="preserve"> and </w:t>
      </w:r>
      <w:r w:rsidR="008C7A02" w:rsidRPr="008C7A02">
        <w:rPr>
          <w:b/>
          <w:sz w:val="20"/>
          <w:szCs w:val="20"/>
        </w:rPr>
        <w:t>Joseph P. Hayes</w:t>
      </w:r>
      <w:r w:rsidR="008C7A02">
        <w:rPr>
          <w:sz w:val="20"/>
          <w:szCs w:val="20"/>
        </w:rPr>
        <w:t>, CEG, CHG</w:t>
      </w:r>
      <w:r>
        <w:rPr>
          <w:sz w:val="20"/>
          <w:szCs w:val="20"/>
        </w:rPr>
        <w:t xml:space="preserve"> </w:t>
      </w:r>
      <w:r w:rsidR="008C7A02">
        <w:rPr>
          <w:sz w:val="20"/>
          <w:szCs w:val="20"/>
        </w:rPr>
        <w:t xml:space="preserve">(from Rogers Johnson and EMCON) </w:t>
      </w:r>
      <w:r w:rsidR="00587EDA">
        <w:rPr>
          <w:sz w:val="20"/>
          <w:szCs w:val="20"/>
        </w:rPr>
        <w:t>founded Weber-Hayes in January 1988</w:t>
      </w:r>
      <w:r w:rsidR="00084461">
        <w:rPr>
          <w:sz w:val="20"/>
          <w:szCs w:val="20"/>
        </w:rPr>
        <w:t>,</w:t>
      </w:r>
      <w:r>
        <w:rPr>
          <w:sz w:val="20"/>
          <w:szCs w:val="20"/>
        </w:rPr>
        <w:t xml:space="preserve"> based in Watsonville. </w:t>
      </w:r>
      <w:r w:rsidR="00587EDA">
        <w:rPr>
          <w:sz w:val="20"/>
          <w:szCs w:val="20"/>
        </w:rPr>
        <w:t xml:space="preserve">The firm specialized in engineering geology and hydrogeology consultations in the Monterey-Santa Cruz area. </w:t>
      </w:r>
      <w:r w:rsidRPr="008C7A02">
        <w:rPr>
          <w:b/>
          <w:sz w:val="20"/>
          <w:szCs w:val="20"/>
        </w:rPr>
        <w:t>Jeff M. Nolan</w:t>
      </w:r>
      <w:r>
        <w:rPr>
          <w:sz w:val="20"/>
          <w:szCs w:val="20"/>
        </w:rPr>
        <w:t>, CEG was one of their senior geologists</w:t>
      </w:r>
      <w:r w:rsidR="008C7A02">
        <w:rPr>
          <w:sz w:val="20"/>
          <w:szCs w:val="20"/>
        </w:rPr>
        <w:t xml:space="preserve"> in the 1990s</w:t>
      </w:r>
      <w:r>
        <w:rPr>
          <w:sz w:val="20"/>
          <w:szCs w:val="20"/>
        </w:rPr>
        <w:t xml:space="preserve">. </w:t>
      </w:r>
      <w:r w:rsidR="008C7A02" w:rsidRPr="008C7A02">
        <w:rPr>
          <w:b/>
          <w:sz w:val="20"/>
          <w:szCs w:val="20"/>
        </w:rPr>
        <w:t>Craig Drizin</w:t>
      </w:r>
      <w:r w:rsidR="008C7A02">
        <w:rPr>
          <w:sz w:val="20"/>
          <w:szCs w:val="20"/>
        </w:rPr>
        <w:t xml:space="preserve">, PE is senior engineer and </w:t>
      </w:r>
      <w:r w:rsidR="008C7A02" w:rsidRPr="008C7A02">
        <w:rPr>
          <w:b/>
          <w:sz w:val="20"/>
          <w:szCs w:val="20"/>
        </w:rPr>
        <w:t>Patrick Hoban</w:t>
      </w:r>
      <w:r w:rsidR="008C7A02">
        <w:rPr>
          <w:sz w:val="20"/>
          <w:szCs w:val="20"/>
        </w:rPr>
        <w:t xml:space="preserve"> senior geologist with the firm</w:t>
      </w:r>
      <w:r w:rsidR="007B365F">
        <w:rPr>
          <w:sz w:val="20"/>
          <w:szCs w:val="20"/>
        </w:rPr>
        <w:t>,</w:t>
      </w:r>
      <w:r w:rsidR="008C7A02">
        <w:rPr>
          <w:sz w:val="20"/>
          <w:szCs w:val="20"/>
        </w:rPr>
        <w:t xml:space="preserve"> since 1991.</w:t>
      </w:r>
      <w:r w:rsidR="00D43697">
        <w:rPr>
          <w:sz w:val="20"/>
          <w:szCs w:val="20"/>
        </w:rPr>
        <w:t xml:space="preserve"> </w:t>
      </w:r>
    </w:p>
    <w:p w14:paraId="374DC2EA" w14:textId="77777777" w:rsidR="008C7A02" w:rsidRDefault="00D43697" w:rsidP="00B13DA2">
      <w:pPr>
        <w:autoSpaceDE w:val="0"/>
        <w:autoSpaceDN w:val="0"/>
        <w:adjustRightInd w:val="0"/>
        <w:ind w:firstLine="720"/>
        <w:contextualSpacing/>
        <w:jc w:val="both"/>
        <w:rPr>
          <w:sz w:val="20"/>
          <w:szCs w:val="20"/>
        </w:rPr>
      </w:pPr>
      <w:r>
        <w:rPr>
          <w:sz w:val="20"/>
          <w:szCs w:val="20"/>
        </w:rPr>
        <w:t xml:space="preserve">Weber </w:t>
      </w:r>
      <w:r w:rsidR="00584F87">
        <w:rPr>
          <w:sz w:val="20"/>
          <w:szCs w:val="20"/>
        </w:rPr>
        <w:t>also served as an</w:t>
      </w:r>
      <w:r>
        <w:rPr>
          <w:sz w:val="20"/>
          <w:szCs w:val="20"/>
        </w:rPr>
        <w:t xml:space="preserve"> adjunct professor of geology at UC Santa Cruz</w:t>
      </w:r>
      <w:r w:rsidR="00084461">
        <w:rPr>
          <w:sz w:val="20"/>
          <w:szCs w:val="20"/>
        </w:rPr>
        <w:t>, where he taught field geology</w:t>
      </w:r>
      <w:r w:rsidR="00584F87">
        <w:rPr>
          <w:sz w:val="20"/>
          <w:szCs w:val="20"/>
        </w:rPr>
        <w:t>,</w:t>
      </w:r>
      <w:r w:rsidR="00350113">
        <w:rPr>
          <w:sz w:val="20"/>
          <w:szCs w:val="20"/>
        </w:rPr>
        <w:t xml:space="preserve"> between 1979-2001</w:t>
      </w:r>
      <w:r>
        <w:rPr>
          <w:sz w:val="20"/>
          <w:szCs w:val="20"/>
        </w:rPr>
        <w:t xml:space="preserve">. </w:t>
      </w:r>
      <w:r w:rsidR="00084461">
        <w:rPr>
          <w:sz w:val="20"/>
          <w:szCs w:val="20"/>
        </w:rPr>
        <w:t>Weber</w:t>
      </w:r>
      <w:r>
        <w:rPr>
          <w:sz w:val="20"/>
          <w:szCs w:val="20"/>
        </w:rPr>
        <w:t xml:space="preserve"> </w:t>
      </w:r>
      <w:r w:rsidR="001967AE">
        <w:rPr>
          <w:sz w:val="20"/>
          <w:szCs w:val="20"/>
        </w:rPr>
        <w:t xml:space="preserve">also performed </w:t>
      </w:r>
      <w:r w:rsidR="00584F87">
        <w:rPr>
          <w:sz w:val="20"/>
          <w:szCs w:val="20"/>
        </w:rPr>
        <w:t xml:space="preserve">funded </w:t>
      </w:r>
      <w:r>
        <w:rPr>
          <w:sz w:val="20"/>
          <w:szCs w:val="20"/>
        </w:rPr>
        <w:t xml:space="preserve">research work on the age and evolution of elevated marine terraces in </w:t>
      </w:r>
      <w:r w:rsidR="001967AE">
        <w:rPr>
          <w:sz w:val="20"/>
          <w:szCs w:val="20"/>
        </w:rPr>
        <w:t xml:space="preserve">coastal </w:t>
      </w:r>
      <w:r>
        <w:rPr>
          <w:sz w:val="20"/>
          <w:szCs w:val="20"/>
        </w:rPr>
        <w:t>California</w:t>
      </w:r>
      <w:r w:rsidR="00584F87">
        <w:rPr>
          <w:sz w:val="20"/>
          <w:szCs w:val="20"/>
        </w:rPr>
        <w:t>,</w:t>
      </w:r>
      <w:r>
        <w:rPr>
          <w:sz w:val="20"/>
          <w:szCs w:val="20"/>
        </w:rPr>
        <w:t xml:space="preserve"> and on seismically-induced landslides in the Santa Cruz Mtns</w:t>
      </w:r>
      <w:r w:rsidR="001967AE">
        <w:rPr>
          <w:sz w:val="20"/>
          <w:szCs w:val="20"/>
        </w:rPr>
        <w:t>.,</w:t>
      </w:r>
      <w:r>
        <w:rPr>
          <w:sz w:val="20"/>
          <w:szCs w:val="20"/>
        </w:rPr>
        <w:t xml:space="preserve"> following the 1989 Loma Prieta quake. </w:t>
      </w:r>
      <w:r w:rsidR="00350113">
        <w:rPr>
          <w:sz w:val="20"/>
          <w:szCs w:val="20"/>
        </w:rPr>
        <w:t xml:space="preserve">Weber provided expert witness services for the City of Santa Cruz, Santa Cruz County, </w:t>
      </w:r>
      <w:r w:rsidR="00350113" w:rsidRPr="00350113">
        <w:rPr>
          <w:sz w:val="20"/>
          <w:szCs w:val="20"/>
        </w:rPr>
        <w:t>and Monterey County.</w:t>
      </w:r>
      <w:r w:rsidR="00350113">
        <w:rPr>
          <w:sz w:val="20"/>
          <w:szCs w:val="20"/>
        </w:rPr>
        <w:t xml:space="preserve"> He </w:t>
      </w:r>
      <w:r w:rsidR="00FA7570">
        <w:rPr>
          <w:sz w:val="20"/>
          <w:szCs w:val="20"/>
        </w:rPr>
        <w:t xml:space="preserve">began practicing in the Santa Cruz-Monterey area in 1973 and </w:t>
      </w:r>
      <w:r w:rsidR="00587EDA">
        <w:rPr>
          <w:sz w:val="20"/>
          <w:szCs w:val="20"/>
        </w:rPr>
        <w:t xml:space="preserve">slowed down considerably after 2003, though still active as a peer reviewer and consultant to other firms (e.g. Cotton-Shires and William Lettis &amp; Associates) and governmental agencies. </w:t>
      </w:r>
      <w:r>
        <w:rPr>
          <w:sz w:val="20"/>
          <w:szCs w:val="20"/>
        </w:rPr>
        <w:t xml:space="preserve">  </w:t>
      </w:r>
    </w:p>
    <w:p w14:paraId="3D3B5D34" w14:textId="77777777" w:rsidR="00B07C1A" w:rsidRDefault="00B07C1A">
      <w:pPr>
        <w:rPr>
          <w:sz w:val="20"/>
          <w:szCs w:val="20"/>
        </w:rPr>
      </w:pPr>
    </w:p>
    <w:p w14:paraId="297377B2" w14:textId="77777777" w:rsidR="00305903" w:rsidRPr="0053746C" w:rsidRDefault="00305903" w:rsidP="00305903">
      <w:pPr>
        <w:rPr>
          <w:b/>
          <w:sz w:val="22"/>
          <w:szCs w:val="22"/>
        </w:rPr>
      </w:pPr>
      <w:r>
        <w:rPr>
          <w:b/>
          <w:sz w:val="22"/>
          <w:szCs w:val="22"/>
        </w:rPr>
        <w:t xml:space="preserve">John </w:t>
      </w:r>
      <w:r w:rsidR="00166206">
        <w:rPr>
          <w:b/>
          <w:sz w:val="22"/>
          <w:szCs w:val="22"/>
        </w:rPr>
        <w:t>A.</w:t>
      </w:r>
      <w:r>
        <w:rPr>
          <w:b/>
          <w:sz w:val="22"/>
          <w:szCs w:val="22"/>
        </w:rPr>
        <w:t xml:space="preserve"> Becker &amp; Associates</w:t>
      </w:r>
      <w:r w:rsidRPr="0053746C">
        <w:rPr>
          <w:b/>
          <w:sz w:val="22"/>
          <w:szCs w:val="22"/>
        </w:rPr>
        <w:t xml:space="preserve"> (19</w:t>
      </w:r>
      <w:r>
        <w:rPr>
          <w:b/>
          <w:sz w:val="22"/>
          <w:szCs w:val="22"/>
        </w:rPr>
        <w:t>90</w:t>
      </w:r>
      <w:r w:rsidRPr="0053746C">
        <w:rPr>
          <w:b/>
          <w:sz w:val="22"/>
          <w:szCs w:val="22"/>
        </w:rPr>
        <w:t>-</w:t>
      </w:r>
      <w:r>
        <w:rPr>
          <w:b/>
          <w:sz w:val="22"/>
          <w:szCs w:val="22"/>
        </w:rPr>
        <w:t>2007</w:t>
      </w:r>
      <w:r w:rsidRPr="0053746C">
        <w:rPr>
          <w:b/>
          <w:sz w:val="22"/>
          <w:szCs w:val="22"/>
        </w:rPr>
        <w:t>)</w:t>
      </w:r>
    </w:p>
    <w:p w14:paraId="4DC3BF68" w14:textId="77777777" w:rsidR="00305903" w:rsidRDefault="00305903" w:rsidP="00305903">
      <w:pPr>
        <w:jc w:val="both"/>
        <w:rPr>
          <w:sz w:val="20"/>
          <w:szCs w:val="20"/>
        </w:rPr>
      </w:pPr>
      <w:r>
        <w:rPr>
          <w:sz w:val="20"/>
          <w:szCs w:val="20"/>
        </w:rPr>
        <w:tab/>
        <w:t xml:space="preserve">Founded by </w:t>
      </w:r>
      <w:r>
        <w:rPr>
          <w:b/>
          <w:sz w:val="20"/>
          <w:szCs w:val="20"/>
        </w:rPr>
        <w:t>John de</w:t>
      </w:r>
      <w:r w:rsidRPr="004759C9">
        <w:rPr>
          <w:b/>
          <w:sz w:val="20"/>
          <w:szCs w:val="20"/>
        </w:rPr>
        <w:t xml:space="preserve"> Becker</w:t>
      </w:r>
      <w:r>
        <w:rPr>
          <w:sz w:val="20"/>
          <w:szCs w:val="20"/>
        </w:rPr>
        <w:t xml:space="preserve">, GE (1914-2007) (BSE ’37 Univ Vienna) in 1990. After graduation from the University of Vienna he served as an officer in the Austrian Army. Fearing induction into the Nazi Wehrmacht on the eve of World War II, he </w:t>
      </w:r>
      <w:r w:rsidR="00DC2DC2">
        <w:rPr>
          <w:sz w:val="20"/>
          <w:szCs w:val="20"/>
        </w:rPr>
        <w:t xml:space="preserve">sought asylum in </w:t>
      </w:r>
      <w:r>
        <w:rPr>
          <w:sz w:val="20"/>
          <w:szCs w:val="20"/>
        </w:rPr>
        <w:t xml:space="preserve">England in 1939, where he met his wife and married in 1943. In the mid-1950s they </w:t>
      </w:r>
      <w:r w:rsidR="00166206">
        <w:rPr>
          <w:sz w:val="20"/>
          <w:szCs w:val="20"/>
        </w:rPr>
        <w:t>immigrated</w:t>
      </w:r>
      <w:r>
        <w:rPr>
          <w:sz w:val="20"/>
          <w:szCs w:val="20"/>
        </w:rPr>
        <w:t xml:space="preserve"> to Canada and then to Washington, DC, before settling in Mill Valley in 1957. Becker took a position with Abbot A. Hanks Laboratories in San Francisco, where he learned about soil mechanics and soil testing working with </w:t>
      </w:r>
      <w:r w:rsidRPr="00AE3638">
        <w:rPr>
          <w:b/>
          <w:sz w:val="20"/>
          <w:szCs w:val="20"/>
        </w:rPr>
        <w:t>Leonard O. Long</w:t>
      </w:r>
      <w:r>
        <w:rPr>
          <w:sz w:val="20"/>
          <w:szCs w:val="20"/>
        </w:rPr>
        <w:t>. He became registered PE in 1959 and a GE in 1987. In 1969 he joined the US Navy</w:t>
      </w:r>
      <w:r w:rsidR="00166206">
        <w:rPr>
          <w:sz w:val="20"/>
          <w:szCs w:val="20"/>
        </w:rPr>
        <w:t>’s Western Division, Naval</w:t>
      </w:r>
      <w:r>
        <w:rPr>
          <w:sz w:val="20"/>
          <w:szCs w:val="20"/>
        </w:rPr>
        <w:t xml:space="preserve"> Facilities Engineering Command (</w:t>
      </w:r>
      <w:r w:rsidR="00166206">
        <w:rPr>
          <w:sz w:val="20"/>
          <w:szCs w:val="20"/>
        </w:rPr>
        <w:t>WESTDIV-NAVFAC</w:t>
      </w:r>
      <w:r>
        <w:rPr>
          <w:sz w:val="20"/>
          <w:szCs w:val="20"/>
        </w:rPr>
        <w:t xml:space="preserve">) in San Bruno, </w:t>
      </w:r>
      <w:r w:rsidR="00166206">
        <w:rPr>
          <w:sz w:val="20"/>
          <w:szCs w:val="20"/>
        </w:rPr>
        <w:t xml:space="preserve">as a civilian engineer </w:t>
      </w:r>
      <w:r w:rsidR="00AE3638">
        <w:rPr>
          <w:sz w:val="20"/>
          <w:szCs w:val="20"/>
        </w:rPr>
        <w:t xml:space="preserve">working under </w:t>
      </w:r>
      <w:r w:rsidR="00AE3638" w:rsidRPr="00AE3638">
        <w:rPr>
          <w:b/>
          <w:sz w:val="20"/>
          <w:szCs w:val="20"/>
        </w:rPr>
        <w:t>Joseph D. Boitano</w:t>
      </w:r>
      <w:r w:rsidR="00AE3638">
        <w:rPr>
          <w:sz w:val="20"/>
          <w:szCs w:val="20"/>
        </w:rPr>
        <w:t>, Head of the Soil Mechanics Branch. Becker a</w:t>
      </w:r>
      <w:r>
        <w:rPr>
          <w:sz w:val="20"/>
          <w:szCs w:val="20"/>
        </w:rPr>
        <w:t xml:space="preserve">nd his family moved to San Francisco </w:t>
      </w:r>
      <w:r w:rsidR="00AE3638">
        <w:rPr>
          <w:sz w:val="20"/>
          <w:szCs w:val="20"/>
        </w:rPr>
        <w:t>that same year</w:t>
      </w:r>
      <w:r>
        <w:rPr>
          <w:sz w:val="20"/>
          <w:szCs w:val="20"/>
        </w:rPr>
        <w:t xml:space="preserve">. He did </w:t>
      </w:r>
      <w:r>
        <w:rPr>
          <w:sz w:val="20"/>
          <w:szCs w:val="20"/>
        </w:rPr>
        <w:lastRenderedPageBreak/>
        <w:t xml:space="preserve">piecework consulting from his home, and upon retirement from </w:t>
      </w:r>
      <w:r w:rsidR="00166206">
        <w:rPr>
          <w:sz w:val="20"/>
          <w:szCs w:val="20"/>
        </w:rPr>
        <w:t>the Navy</w:t>
      </w:r>
      <w:r>
        <w:rPr>
          <w:sz w:val="20"/>
          <w:szCs w:val="20"/>
        </w:rPr>
        <w:t xml:space="preserve"> in 1990 he started </w:t>
      </w:r>
      <w:r w:rsidRPr="00AE3638">
        <w:rPr>
          <w:b/>
          <w:sz w:val="20"/>
          <w:szCs w:val="20"/>
        </w:rPr>
        <w:t xml:space="preserve">John </w:t>
      </w:r>
      <w:r w:rsidR="00AE3638" w:rsidRPr="00AE3638">
        <w:rPr>
          <w:b/>
          <w:sz w:val="20"/>
          <w:szCs w:val="20"/>
        </w:rPr>
        <w:t>A.</w:t>
      </w:r>
      <w:r w:rsidRPr="00AE3638">
        <w:rPr>
          <w:b/>
          <w:sz w:val="20"/>
          <w:szCs w:val="20"/>
        </w:rPr>
        <w:t xml:space="preserve"> Becker &amp; Associates</w:t>
      </w:r>
      <w:r>
        <w:rPr>
          <w:sz w:val="20"/>
          <w:szCs w:val="20"/>
        </w:rPr>
        <w:t xml:space="preserve">, working out of San Francisco.     </w:t>
      </w:r>
    </w:p>
    <w:p w14:paraId="6992C727" w14:textId="77777777" w:rsidR="00305903" w:rsidRDefault="00305903">
      <w:pPr>
        <w:rPr>
          <w:sz w:val="20"/>
          <w:szCs w:val="20"/>
        </w:rPr>
      </w:pPr>
    </w:p>
    <w:p w14:paraId="3EEF2339" w14:textId="77777777" w:rsidR="009E66FD" w:rsidRPr="009E6EF0" w:rsidRDefault="009E66FD" w:rsidP="009E66FD">
      <w:pPr>
        <w:rPr>
          <w:b/>
          <w:sz w:val="22"/>
          <w:szCs w:val="22"/>
        </w:rPr>
      </w:pPr>
      <w:r w:rsidRPr="009E6EF0">
        <w:rPr>
          <w:b/>
          <w:sz w:val="22"/>
          <w:szCs w:val="22"/>
        </w:rPr>
        <w:t>Robert Y. Chew Geotechnical</w:t>
      </w:r>
      <w:r>
        <w:rPr>
          <w:b/>
          <w:sz w:val="22"/>
          <w:szCs w:val="22"/>
        </w:rPr>
        <w:t xml:space="preserve"> (1990-present)</w:t>
      </w:r>
    </w:p>
    <w:p w14:paraId="77270570" w14:textId="77777777" w:rsidR="009E66FD" w:rsidRDefault="009E66FD" w:rsidP="009E66FD">
      <w:pPr>
        <w:jc w:val="both"/>
        <w:rPr>
          <w:sz w:val="20"/>
          <w:szCs w:val="20"/>
        </w:rPr>
      </w:pPr>
      <w:r>
        <w:rPr>
          <w:sz w:val="20"/>
          <w:szCs w:val="20"/>
        </w:rPr>
        <w:tab/>
        <w:t xml:space="preserve">Founded by </w:t>
      </w:r>
      <w:r w:rsidRPr="009E6EF0">
        <w:rPr>
          <w:b/>
          <w:sz w:val="20"/>
          <w:szCs w:val="20"/>
        </w:rPr>
        <w:t>Robert Y.C. Chew</w:t>
      </w:r>
      <w:r>
        <w:rPr>
          <w:sz w:val="20"/>
          <w:szCs w:val="20"/>
        </w:rPr>
        <w:t xml:space="preserve">, GE with offices in San Francisco and Hayward. Operating as an MBE and SBE firm since its establishment in August 1990. </w:t>
      </w:r>
      <w:r w:rsidR="00984417">
        <w:rPr>
          <w:sz w:val="20"/>
          <w:szCs w:val="20"/>
        </w:rPr>
        <w:t>They often serve as MBE</w:t>
      </w:r>
      <w:r w:rsidR="00B93C3F">
        <w:rPr>
          <w:sz w:val="20"/>
          <w:szCs w:val="20"/>
        </w:rPr>
        <w:t xml:space="preserve">, and/or SFO LBE or </w:t>
      </w:r>
      <w:r w:rsidR="00984417">
        <w:rPr>
          <w:sz w:val="20"/>
          <w:szCs w:val="20"/>
        </w:rPr>
        <w:t>SBE subcontractors</w:t>
      </w:r>
      <w:r w:rsidR="00B93C3F">
        <w:rPr>
          <w:sz w:val="20"/>
          <w:szCs w:val="20"/>
        </w:rPr>
        <w:t>,</w:t>
      </w:r>
      <w:r w:rsidR="00984417">
        <w:rPr>
          <w:sz w:val="20"/>
          <w:szCs w:val="20"/>
        </w:rPr>
        <w:t xml:space="preserve"> with full-service firms peforming infrastructure design work for public agencies, such as the </w:t>
      </w:r>
      <w:r w:rsidR="00283231">
        <w:rPr>
          <w:sz w:val="20"/>
          <w:szCs w:val="20"/>
        </w:rPr>
        <w:t>E</w:t>
      </w:r>
      <w:r w:rsidR="00B93C3F">
        <w:rPr>
          <w:sz w:val="20"/>
          <w:szCs w:val="20"/>
        </w:rPr>
        <w:t>BMUD</w:t>
      </w:r>
      <w:r w:rsidR="00283231">
        <w:rPr>
          <w:sz w:val="20"/>
          <w:szCs w:val="20"/>
        </w:rPr>
        <w:t xml:space="preserve">, </w:t>
      </w:r>
      <w:r w:rsidR="00984417">
        <w:rPr>
          <w:sz w:val="20"/>
          <w:szCs w:val="20"/>
        </w:rPr>
        <w:t>San Francisco</w:t>
      </w:r>
      <w:r w:rsidR="00283231">
        <w:rPr>
          <w:sz w:val="20"/>
          <w:szCs w:val="20"/>
        </w:rPr>
        <w:t xml:space="preserve"> D</w:t>
      </w:r>
      <w:r w:rsidR="00B93C3F">
        <w:rPr>
          <w:sz w:val="20"/>
          <w:szCs w:val="20"/>
        </w:rPr>
        <w:t>PW</w:t>
      </w:r>
      <w:r w:rsidR="00283231">
        <w:rPr>
          <w:sz w:val="20"/>
          <w:szCs w:val="20"/>
        </w:rPr>
        <w:t xml:space="preserve"> and PUC, etc.</w:t>
      </w:r>
      <w:r w:rsidR="00984417">
        <w:rPr>
          <w:sz w:val="20"/>
          <w:szCs w:val="20"/>
        </w:rPr>
        <w:t xml:space="preserve"> </w:t>
      </w:r>
      <w:r w:rsidR="00CD7C49">
        <w:rPr>
          <w:sz w:val="20"/>
          <w:szCs w:val="20"/>
        </w:rPr>
        <w:t xml:space="preserve">From 1994-2001 </w:t>
      </w:r>
      <w:r w:rsidR="00CD7C49" w:rsidRPr="00CD7C49">
        <w:rPr>
          <w:b/>
          <w:sz w:val="20"/>
          <w:szCs w:val="20"/>
        </w:rPr>
        <w:t>Mark McKee</w:t>
      </w:r>
      <w:r w:rsidR="00CD7C49">
        <w:rPr>
          <w:sz w:val="20"/>
          <w:szCs w:val="20"/>
        </w:rPr>
        <w:t xml:space="preserve">, </w:t>
      </w:r>
      <w:r w:rsidR="00516DAA">
        <w:rPr>
          <w:sz w:val="20"/>
          <w:szCs w:val="20"/>
        </w:rPr>
        <w:t>G</w:t>
      </w:r>
      <w:r w:rsidR="00CD7C49">
        <w:rPr>
          <w:sz w:val="20"/>
          <w:szCs w:val="20"/>
        </w:rPr>
        <w:t xml:space="preserve">E </w:t>
      </w:r>
      <w:r w:rsidR="00516DAA">
        <w:rPr>
          <w:sz w:val="20"/>
          <w:szCs w:val="20"/>
        </w:rPr>
        <w:t xml:space="preserve">(BSGE 1988 Arizona) </w:t>
      </w:r>
      <w:r w:rsidR="00CD7C49">
        <w:rPr>
          <w:sz w:val="20"/>
          <w:szCs w:val="20"/>
        </w:rPr>
        <w:t xml:space="preserve">was a project engineer with the firm. </w:t>
      </w:r>
      <w:r w:rsidR="00516DAA">
        <w:rPr>
          <w:sz w:val="20"/>
          <w:szCs w:val="20"/>
        </w:rPr>
        <w:t>The firm is a member of the Bay Area Earthquake Alliance.</w:t>
      </w:r>
    </w:p>
    <w:p w14:paraId="2F08A1AF" w14:textId="77777777" w:rsidR="009E66FD" w:rsidRDefault="009E66FD">
      <w:pPr>
        <w:rPr>
          <w:sz w:val="20"/>
          <w:szCs w:val="20"/>
        </w:rPr>
      </w:pPr>
    </w:p>
    <w:p w14:paraId="792F841F" w14:textId="77777777" w:rsidR="00926E7B" w:rsidRPr="00926E7B" w:rsidRDefault="00926E7B" w:rsidP="0083148E">
      <w:pPr>
        <w:jc w:val="both"/>
        <w:rPr>
          <w:b/>
          <w:sz w:val="22"/>
          <w:szCs w:val="22"/>
        </w:rPr>
      </w:pPr>
      <w:r w:rsidRPr="00926E7B">
        <w:rPr>
          <w:b/>
          <w:sz w:val="22"/>
          <w:szCs w:val="22"/>
        </w:rPr>
        <w:t xml:space="preserve">Olivia Chen </w:t>
      </w:r>
      <w:r w:rsidR="00EA5FF5">
        <w:rPr>
          <w:b/>
          <w:sz w:val="22"/>
          <w:szCs w:val="22"/>
        </w:rPr>
        <w:t>Consultants (1991-2006)</w:t>
      </w:r>
    </w:p>
    <w:p w14:paraId="2EEC9964" w14:textId="77777777" w:rsidR="00926E7B" w:rsidRDefault="00926E7B" w:rsidP="0083148E">
      <w:pPr>
        <w:jc w:val="both"/>
        <w:rPr>
          <w:sz w:val="20"/>
          <w:szCs w:val="20"/>
        </w:rPr>
      </w:pPr>
      <w:r>
        <w:rPr>
          <w:sz w:val="20"/>
          <w:szCs w:val="20"/>
        </w:rPr>
        <w:tab/>
        <w:t>A WBE geotechnical firm</w:t>
      </w:r>
      <w:r w:rsidR="00EA5FF5">
        <w:rPr>
          <w:sz w:val="20"/>
          <w:szCs w:val="20"/>
        </w:rPr>
        <w:t xml:space="preserve"> started by </w:t>
      </w:r>
      <w:r w:rsidR="00EA5FF5" w:rsidRPr="00EA5FF5">
        <w:rPr>
          <w:b/>
          <w:sz w:val="20"/>
          <w:szCs w:val="20"/>
        </w:rPr>
        <w:t>Olivia Chen</w:t>
      </w:r>
      <w:r w:rsidR="00754CE9">
        <w:rPr>
          <w:sz w:val="20"/>
          <w:szCs w:val="20"/>
        </w:rPr>
        <w:t>, P</w:t>
      </w:r>
      <w:r w:rsidR="00EA5FF5">
        <w:rPr>
          <w:sz w:val="20"/>
          <w:szCs w:val="20"/>
        </w:rPr>
        <w:t>E (MS</w:t>
      </w:r>
      <w:r w:rsidR="00A160F9">
        <w:rPr>
          <w:sz w:val="20"/>
          <w:szCs w:val="20"/>
        </w:rPr>
        <w:t xml:space="preserve"> </w:t>
      </w:r>
      <w:r w:rsidR="00954A5E">
        <w:rPr>
          <w:sz w:val="20"/>
          <w:szCs w:val="20"/>
        </w:rPr>
        <w:t>E</w:t>
      </w:r>
      <w:r w:rsidR="00EA5FF5">
        <w:rPr>
          <w:sz w:val="20"/>
          <w:szCs w:val="20"/>
        </w:rPr>
        <w:t>nv</w:t>
      </w:r>
      <w:r w:rsidR="00954A5E">
        <w:rPr>
          <w:sz w:val="20"/>
          <w:szCs w:val="20"/>
        </w:rPr>
        <w:t>E</w:t>
      </w:r>
      <w:r w:rsidR="00EA5FF5">
        <w:rPr>
          <w:sz w:val="20"/>
          <w:szCs w:val="20"/>
        </w:rPr>
        <w:t>ng</w:t>
      </w:r>
      <w:r w:rsidR="00A160F9">
        <w:rPr>
          <w:sz w:val="20"/>
          <w:szCs w:val="20"/>
        </w:rPr>
        <w:t xml:space="preserve"> ‘66 </w:t>
      </w:r>
      <w:r w:rsidR="00EA5FF5">
        <w:rPr>
          <w:sz w:val="20"/>
          <w:szCs w:val="20"/>
        </w:rPr>
        <w:t>Stanford) in November 1991, after working for Metcalf &amp; Eddy (1966-89)</w:t>
      </w:r>
      <w:r w:rsidR="00255DFF">
        <w:rPr>
          <w:sz w:val="20"/>
          <w:szCs w:val="20"/>
        </w:rPr>
        <w:t>. Hers was</w:t>
      </w:r>
      <w:r w:rsidR="001967AE">
        <w:rPr>
          <w:sz w:val="20"/>
          <w:szCs w:val="20"/>
        </w:rPr>
        <w:t xml:space="preserve"> the </w:t>
      </w:r>
      <w:r w:rsidR="001967AE" w:rsidRPr="002E01D8">
        <w:rPr>
          <w:b/>
          <w:i/>
          <w:sz w:val="20"/>
          <w:szCs w:val="20"/>
        </w:rPr>
        <w:t xml:space="preserve">first woman-owned geotechnical consulting firm </w:t>
      </w:r>
      <w:r w:rsidR="00F143B4" w:rsidRPr="002E01D8">
        <w:rPr>
          <w:b/>
          <w:i/>
          <w:sz w:val="20"/>
          <w:szCs w:val="20"/>
        </w:rPr>
        <w:t xml:space="preserve">(WBE) </w:t>
      </w:r>
      <w:r w:rsidR="001967AE" w:rsidRPr="002E01D8">
        <w:rPr>
          <w:b/>
          <w:i/>
          <w:sz w:val="20"/>
          <w:szCs w:val="20"/>
        </w:rPr>
        <w:t>in the San Francisco Bay Area</w:t>
      </w:r>
      <w:r w:rsidR="001967AE">
        <w:rPr>
          <w:sz w:val="20"/>
          <w:szCs w:val="20"/>
        </w:rPr>
        <w:t xml:space="preserve">. </w:t>
      </w:r>
      <w:r w:rsidR="00EA5FF5">
        <w:rPr>
          <w:sz w:val="20"/>
          <w:szCs w:val="20"/>
        </w:rPr>
        <w:t xml:space="preserve">The </w:t>
      </w:r>
      <w:r w:rsidR="001967AE">
        <w:rPr>
          <w:sz w:val="20"/>
          <w:szCs w:val="20"/>
        </w:rPr>
        <w:t>company</w:t>
      </w:r>
      <w:r w:rsidR="00EA5FF5">
        <w:rPr>
          <w:sz w:val="20"/>
          <w:szCs w:val="20"/>
        </w:rPr>
        <w:t xml:space="preserve"> was based </w:t>
      </w:r>
      <w:r>
        <w:rPr>
          <w:sz w:val="20"/>
          <w:szCs w:val="20"/>
        </w:rPr>
        <w:t>in</w:t>
      </w:r>
      <w:r w:rsidR="00EA5FF5">
        <w:rPr>
          <w:sz w:val="20"/>
          <w:szCs w:val="20"/>
        </w:rPr>
        <w:t xml:space="preserve"> downtown</w:t>
      </w:r>
      <w:r>
        <w:rPr>
          <w:sz w:val="20"/>
          <w:szCs w:val="20"/>
        </w:rPr>
        <w:t xml:space="preserve"> San Francisco </w:t>
      </w:r>
      <w:r w:rsidR="00EA5FF5">
        <w:rPr>
          <w:sz w:val="20"/>
          <w:szCs w:val="20"/>
        </w:rPr>
        <w:t xml:space="preserve">until purchased by </w:t>
      </w:r>
      <w:r w:rsidR="00EA5FF5" w:rsidRPr="00EA5FF5">
        <w:rPr>
          <w:b/>
          <w:sz w:val="20"/>
          <w:szCs w:val="20"/>
        </w:rPr>
        <w:t>AECOM Water</w:t>
      </w:r>
      <w:r w:rsidR="00084461">
        <w:rPr>
          <w:b/>
          <w:sz w:val="20"/>
          <w:szCs w:val="20"/>
        </w:rPr>
        <w:t>,</w:t>
      </w:r>
      <w:r w:rsidR="00EA5FF5">
        <w:rPr>
          <w:sz w:val="20"/>
          <w:szCs w:val="20"/>
        </w:rPr>
        <w:t xml:space="preserve"> in November 2006. Chen became a Senior VP at AECOM Water</w:t>
      </w:r>
      <w:r w:rsidR="00084461">
        <w:rPr>
          <w:sz w:val="20"/>
          <w:szCs w:val="20"/>
        </w:rPr>
        <w:t>,</w:t>
      </w:r>
      <w:r w:rsidR="00EA5FF5">
        <w:rPr>
          <w:sz w:val="20"/>
          <w:szCs w:val="20"/>
        </w:rPr>
        <w:t xml:space="preserve"> then departed in late 2009 to start her own nonprofit firm.  </w:t>
      </w:r>
    </w:p>
    <w:p w14:paraId="45C55C2E" w14:textId="77777777" w:rsidR="009E66FD" w:rsidRDefault="009E66FD" w:rsidP="00D41DD9">
      <w:pPr>
        <w:jc w:val="both"/>
        <w:rPr>
          <w:b/>
          <w:sz w:val="22"/>
          <w:szCs w:val="22"/>
        </w:rPr>
      </w:pPr>
    </w:p>
    <w:p w14:paraId="20DD310D" w14:textId="77777777" w:rsidR="008D4131" w:rsidRDefault="008D4131">
      <w:pPr>
        <w:rPr>
          <w:b/>
          <w:sz w:val="22"/>
          <w:szCs w:val="22"/>
        </w:rPr>
      </w:pPr>
    </w:p>
    <w:p w14:paraId="457BC1DB" w14:textId="77777777" w:rsidR="008D4131" w:rsidRDefault="008D4131">
      <w:pPr>
        <w:rPr>
          <w:b/>
          <w:sz w:val="22"/>
          <w:szCs w:val="22"/>
        </w:rPr>
      </w:pPr>
    </w:p>
    <w:p w14:paraId="2BE80C4C" w14:textId="77777777" w:rsidR="008D4131" w:rsidRDefault="008D4131">
      <w:pPr>
        <w:rPr>
          <w:b/>
          <w:sz w:val="22"/>
          <w:szCs w:val="22"/>
        </w:rPr>
      </w:pPr>
    </w:p>
    <w:p w14:paraId="3F6E3C29" w14:textId="37C8C2DB" w:rsidR="00D41DD9" w:rsidRPr="009E6EF0" w:rsidRDefault="00D41DD9">
      <w:pPr>
        <w:rPr>
          <w:b/>
          <w:sz w:val="22"/>
          <w:szCs w:val="22"/>
        </w:rPr>
      </w:pPr>
      <w:r w:rsidRPr="009E6EF0">
        <w:rPr>
          <w:b/>
          <w:sz w:val="22"/>
          <w:szCs w:val="22"/>
        </w:rPr>
        <w:t>Fowler &amp; Associates</w:t>
      </w:r>
      <w:r w:rsidR="00A86A09">
        <w:rPr>
          <w:b/>
          <w:sz w:val="22"/>
          <w:szCs w:val="22"/>
        </w:rPr>
        <w:t xml:space="preserve"> (1990s-2000s)</w:t>
      </w:r>
    </w:p>
    <w:p w14:paraId="0306B682" w14:textId="77777777" w:rsidR="00D41DD9" w:rsidRDefault="00D41DD9" w:rsidP="00A93581">
      <w:pPr>
        <w:jc w:val="both"/>
        <w:rPr>
          <w:sz w:val="20"/>
          <w:szCs w:val="20"/>
        </w:rPr>
      </w:pPr>
      <w:r>
        <w:rPr>
          <w:sz w:val="20"/>
          <w:szCs w:val="20"/>
        </w:rPr>
        <w:tab/>
        <w:t xml:space="preserve">Founded by </w:t>
      </w:r>
      <w:r w:rsidRPr="00A93581">
        <w:rPr>
          <w:b/>
          <w:sz w:val="20"/>
          <w:szCs w:val="20"/>
        </w:rPr>
        <w:t>Donald R. Fowler</w:t>
      </w:r>
      <w:r>
        <w:rPr>
          <w:sz w:val="20"/>
          <w:szCs w:val="20"/>
        </w:rPr>
        <w:t xml:space="preserve">, CEG in San Francisco, years unknown. Offered geological and geotechnical engineering services in 1990s thru middle 2000s, </w:t>
      </w:r>
      <w:r w:rsidR="006804AD">
        <w:rPr>
          <w:sz w:val="20"/>
          <w:szCs w:val="20"/>
        </w:rPr>
        <w:t xml:space="preserve">and </w:t>
      </w:r>
      <w:r>
        <w:rPr>
          <w:sz w:val="20"/>
          <w:szCs w:val="20"/>
        </w:rPr>
        <w:t xml:space="preserve">active in AEG. Fowler retired and moved to Tucson by 2010.  </w:t>
      </w:r>
    </w:p>
    <w:p w14:paraId="7D59A7F5" w14:textId="77777777" w:rsidR="00167DCE" w:rsidRDefault="00167DCE" w:rsidP="00A93581">
      <w:pPr>
        <w:jc w:val="both"/>
        <w:rPr>
          <w:sz w:val="20"/>
          <w:szCs w:val="20"/>
        </w:rPr>
      </w:pPr>
    </w:p>
    <w:p w14:paraId="59D6D801" w14:textId="77777777" w:rsidR="00826298" w:rsidRPr="00826298" w:rsidRDefault="00826298" w:rsidP="00826298">
      <w:pPr>
        <w:jc w:val="both"/>
        <w:rPr>
          <w:b/>
          <w:sz w:val="22"/>
          <w:szCs w:val="22"/>
        </w:rPr>
      </w:pPr>
      <w:r w:rsidRPr="00826298">
        <w:rPr>
          <w:b/>
          <w:sz w:val="22"/>
          <w:szCs w:val="22"/>
        </w:rPr>
        <w:t>Parikh Consultants, Inc</w:t>
      </w:r>
      <w:r w:rsidRPr="00826298">
        <w:rPr>
          <w:sz w:val="22"/>
          <w:szCs w:val="22"/>
        </w:rPr>
        <w:t xml:space="preserve">. </w:t>
      </w:r>
      <w:r w:rsidRPr="00826298">
        <w:rPr>
          <w:b/>
          <w:sz w:val="22"/>
          <w:szCs w:val="22"/>
        </w:rPr>
        <w:t>(1994-present)</w:t>
      </w:r>
    </w:p>
    <w:p w14:paraId="22299188" w14:textId="77777777" w:rsidR="00826298" w:rsidRDefault="00826298" w:rsidP="00826298">
      <w:pPr>
        <w:ind w:firstLine="720"/>
        <w:jc w:val="both"/>
        <w:rPr>
          <w:sz w:val="20"/>
          <w:szCs w:val="20"/>
        </w:rPr>
      </w:pPr>
      <w:r w:rsidRPr="00826298">
        <w:rPr>
          <w:sz w:val="20"/>
          <w:szCs w:val="20"/>
        </w:rPr>
        <w:t>After working for PSC Associates,</w:t>
      </w:r>
      <w:r w:rsidRPr="00826298">
        <w:rPr>
          <w:b/>
          <w:sz w:val="20"/>
          <w:szCs w:val="20"/>
        </w:rPr>
        <w:t xml:space="preserve"> Gaurang</w:t>
      </w:r>
      <w:r w:rsidRPr="00826298">
        <w:rPr>
          <w:sz w:val="20"/>
          <w:szCs w:val="20"/>
        </w:rPr>
        <w:t xml:space="preserve"> ‘</w:t>
      </w:r>
      <w:r w:rsidRPr="00826298">
        <w:rPr>
          <w:b/>
          <w:sz w:val="20"/>
          <w:szCs w:val="20"/>
        </w:rPr>
        <w:t>Gary’ R. Parikh</w:t>
      </w:r>
      <w:r w:rsidRPr="00826298">
        <w:rPr>
          <w:sz w:val="20"/>
          <w:szCs w:val="20"/>
        </w:rPr>
        <w:t xml:space="preserve">, GE (MSCE ’71 Berkeley) started Parikh Consultants, Inc. in Milpitas in the early 1990s and took </w:t>
      </w:r>
      <w:r w:rsidRPr="00826298">
        <w:rPr>
          <w:b/>
          <w:sz w:val="20"/>
          <w:szCs w:val="20"/>
        </w:rPr>
        <w:t>Y. David Wang,</w:t>
      </w:r>
      <w:r w:rsidRPr="00826298">
        <w:rPr>
          <w:sz w:val="20"/>
          <w:szCs w:val="20"/>
        </w:rPr>
        <w:t xml:space="preserve"> PhD, PE (PhD Civ Eng Berkeley) with him as his Vice President.</w:t>
      </w:r>
    </w:p>
    <w:p w14:paraId="2FC0C8DA" w14:textId="62AF8E8D" w:rsidR="00EA7C22" w:rsidRDefault="00EA7C22">
      <w:pPr>
        <w:rPr>
          <w:sz w:val="20"/>
          <w:szCs w:val="20"/>
        </w:rPr>
      </w:pPr>
    </w:p>
    <w:p w14:paraId="56AD2673" w14:textId="77777777" w:rsidR="00845066" w:rsidRDefault="00845066" w:rsidP="00845066">
      <w:r>
        <w:rPr>
          <w:b/>
          <w:bCs/>
          <w:sz w:val="22"/>
          <w:szCs w:val="22"/>
        </w:rPr>
        <w:t>Foundation Engineering Consultants, Inc. (2008-present)</w:t>
      </w:r>
    </w:p>
    <w:p w14:paraId="4BA8DDD9" w14:textId="342A9E44" w:rsidR="00845066" w:rsidRDefault="00845066" w:rsidP="00845066">
      <w:pPr>
        <w:ind w:firstLine="720"/>
        <w:jc w:val="both"/>
      </w:pPr>
      <w:r>
        <w:rPr>
          <w:sz w:val="20"/>
          <w:szCs w:val="20"/>
        </w:rPr>
        <w:t xml:space="preserve">FEC, Inc. was founded in October 2008 as a geotechnical engineering firm in Fremont, CA by </w:t>
      </w:r>
      <w:r w:rsidRPr="00845066">
        <w:rPr>
          <w:b/>
          <w:sz w:val="20"/>
          <w:szCs w:val="20"/>
        </w:rPr>
        <w:t>Liiban A. Affi</w:t>
      </w:r>
      <w:r>
        <w:rPr>
          <w:sz w:val="20"/>
          <w:szCs w:val="20"/>
        </w:rPr>
        <w:t>, P.E. Initially the firm was doing micropile design and shoring for design-build firms. Affi moved from the Midwest in 2005 and initially worked in Irvine. In 2010 the firm was incorporated and expanded its services into Asia. Currently the firm focuses on geotechnical reports and excavation shoring design and retaining structures in CA.</w:t>
      </w:r>
    </w:p>
    <w:p w14:paraId="2371F39F" w14:textId="77777777" w:rsidR="00845066" w:rsidRDefault="00845066">
      <w:pPr>
        <w:rPr>
          <w:sz w:val="20"/>
          <w:szCs w:val="20"/>
        </w:rPr>
      </w:pPr>
    </w:p>
    <w:p w14:paraId="11E620C0" w14:textId="77777777" w:rsidR="00EA7C22" w:rsidRPr="00EA7C22" w:rsidRDefault="00EA7C22">
      <w:pPr>
        <w:rPr>
          <w:b/>
          <w:sz w:val="22"/>
          <w:szCs w:val="22"/>
        </w:rPr>
      </w:pPr>
      <w:r w:rsidRPr="00EA7C22">
        <w:rPr>
          <w:b/>
          <w:sz w:val="22"/>
          <w:szCs w:val="22"/>
        </w:rPr>
        <w:t>Calgeotech Engineering Consultants</w:t>
      </w:r>
      <w:r w:rsidR="00FE20F8">
        <w:rPr>
          <w:b/>
          <w:sz w:val="22"/>
          <w:szCs w:val="22"/>
        </w:rPr>
        <w:t xml:space="preserve"> (2010-present)</w:t>
      </w:r>
    </w:p>
    <w:p w14:paraId="44831927" w14:textId="77777777" w:rsidR="008979B6" w:rsidRDefault="00EA7C22" w:rsidP="00FE20F8">
      <w:pPr>
        <w:jc w:val="both"/>
        <w:rPr>
          <w:color w:val="000000"/>
          <w:sz w:val="20"/>
          <w:szCs w:val="20"/>
        </w:rPr>
      </w:pPr>
      <w:r>
        <w:rPr>
          <w:sz w:val="20"/>
          <w:szCs w:val="20"/>
        </w:rPr>
        <w:tab/>
        <w:t xml:space="preserve">Founded </w:t>
      </w:r>
      <w:r w:rsidR="00FE20F8">
        <w:rPr>
          <w:sz w:val="20"/>
          <w:szCs w:val="20"/>
        </w:rPr>
        <w:t xml:space="preserve">in July 2010 </w:t>
      </w:r>
      <w:r>
        <w:rPr>
          <w:sz w:val="20"/>
          <w:szCs w:val="20"/>
        </w:rPr>
        <w:t xml:space="preserve">by </w:t>
      </w:r>
      <w:r w:rsidRPr="00EA7C22">
        <w:rPr>
          <w:b/>
          <w:color w:val="000000"/>
          <w:sz w:val="20"/>
          <w:szCs w:val="20"/>
        </w:rPr>
        <w:t>Manny Saleminik</w:t>
      </w:r>
      <w:r w:rsidRPr="00EA7C22">
        <w:rPr>
          <w:color w:val="000000"/>
          <w:sz w:val="20"/>
          <w:szCs w:val="20"/>
        </w:rPr>
        <w:t xml:space="preserve">, GE </w:t>
      </w:r>
      <w:r>
        <w:rPr>
          <w:color w:val="000000"/>
          <w:sz w:val="20"/>
          <w:szCs w:val="20"/>
        </w:rPr>
        <w:t>(MSCE 199</w:t>
      </w:r>
      <w:r w:rsidR="00FE20F8">
        <w:rPr>
          <w:color w:val="000000"/>
          <w:sz w:val="20"/>
          <w:szCs w:val="20"/>
        </w:rPr>
        <w:t>4</w:t>
      </w:r>
      <w:r>
        <w:rPr>
          <w:color w:val="000000"/>
          <w:sz w:val="20"/>
          <w:szCs w:val="20"/>
        </w:rPr>
        <w:t xml:space="preserve"> SJSU) </w:t>
      </w:r>
      <w:r w:rsidRPr="00EA7C22">
        <w:rPr>
          <w:color w:val="000000"/>
          <w:sz w:val="20"/>
          <w:szCs w:val="20"/>
        </w:rPr>
        <w:t xml:space="preserve">and </w:t>
      </w:r>
      <w:r w:rsidRPr="00EA7C22">
        <w:rPr>
          <w:b/>
          <w:color w:val="000000"/>
          <w:sz w:val="20"/>
          <w:szCs w:val="20"/>
        </w:rPr>
        <w:t>Apostolos Kozompolis</w:t>
      </w:r>
      <w:r w:rsidRPr="00EA7C22">
        <w:rPr>
          <w:color w:val="000000"/>
          <w:sz w:val="20"/>
          <w:szCs w:val="20"/>
        </w:rPr>
        <w:t>, GE</w:t>
      </w:r>
      <w:r>
        <w:rPr>
          <w:color w:val="000000"/>
          <w:sz w:val="20"/>
          <w:szCs w:val="20"/>
        </w:rPr>
        <w:t xml:space="preserve"> (</w:t>
      </w:r>
      <w:r w:rsidR="00FE20F8">
        <w:rPr>
          <w:color w:val="000000"/>
          <w:sz w:val="20"/>
          <w:szCs w:val="20"/>
        </w:rPr>
        <w:t>BSCE 1995 Tech</w:t>
      </w:r>
      <w:r w:rsidR="00924847">
        <w:rPr>
          <w:color w:val="000000"/>
          <w:sz w:val="20"/>
          <w:szCs w:val="20"/>
        </w:rPr>
        <w:t xml:space="preserve"> </w:t>
      </w:r>
      <w:r w:rsidR="00FE20F8">
        <w:rPr>
          <w:color w:val="000000"/>
          <w:sz w:val="20"/>
          <w:szCs w:val="20"/>
        </w:rPr>
        <w:t xml:space="preserve">Univ Athens; </w:t>
      </w:r>
      <w:r>
        <w:rPr>
          <w:color w:val="000000"/>
          <w:sz w:val="20"/>
          <w:szCs w:val="20"/>
        </w:rPr>
        <w:t xml:space="preserve">MEng </w:t>
      </w:r>
      <w:r w:rsidR="00FE20F8">
        <w:rPr>
          <w:color w:val="000000"/>
          <w:sz w:val="20"/>
          <w:szCs w:val="20"/>
        </w:rPr>
        <w:t>1998</w:t>
      </w:r>
      <w:r>
        <w:rPr>
          <w:color w:val="000000"/>
          <w:sz w:val="20"/>
          <w:szCs w:val="20"/>
        </w:rPr>
        <w:t xml:space="preserve"> Berkeley) and based in San Ramon. </w:t>
      </w:r>
      <w:r w:rsidR="00FE20F8">
        <w:rPr>
          <w:color w:val="000000"/>
          <w:sz w:val="20"/>
          <w:szCs w:val="20"/>
        </w:rPr>
        <w:t>Before founding the firm</w:t>
      </w:r>
      <w:r w:rsidR="00D7066B">
        <w:rPr>
          <w:color w:val="000000"/>
          <w:sz w:val="20"/>
          <w:szCs w:val="20"/>
        </w:rPr>
        <w:t>,</w:t>
      </w:r>
      <w:r w:rsidR="00FE20F8">
        <w:rPr>
          <w:color w:val="000000"/>
          <w:sz w:val="20"/>
          <w:szCs w:val="20"/>
        </w:rPr>
        <w:t xml:space="preserve"> Saleminik worked for Parsons Brinkerhoff</w:t>
      </w:r>
      <w:r w:rsidR="00255DFF">
        <w:rPr>
          <w:color w:val="000000"/>
          <w:sz w:val="20"/>
          <w:szCs w:val="20"/>
        </w:rPr>
        <w:t>, while</w:t>
      </w:r>
      <w:r w:rsidR="00FE20F8">
        <w:rPr>
          <w:color w:val="000000"/>
          <w:sz w:val="20"/>
          <w:szCs w:val="20"/>
        </w:rPr>
        <w:t xml:space="preserve"> Kozompolis </w:t>
      </w:r>
      <w:r w:rsidR="00255DFF">
        <w:rPr>
          <w:color w:val="000000"/>
          <w:sz w:val="20"/>
          <w:szCs w:val="20"/>
        </w:rPr>
        <w:t xml:space="preserve">previously </w:t>
      </w:r>
      <w:r w:rsidR="00FE20F8">
        <w:rPr>
          <w:color w:val="000000"/>
          <w:sz w:val="20"/>
          <w:szCs w:val="20"/>
        </w:rPr>
        <w:t xml:space="preserve">worked for Engeo. They are an MBE firm and </w:t>
      </w:r>
      <w:r w:rsidR="00924847">
        <w:rPr>
          <w:color w:val="000000"/>
          <w:sz w:val="20"/>
          <w:szCs w:val="20"/>
        </w:rPr>
        <w:t>maintain</w:t>
      </w:r>
      <w:r w:rsidR="00FE20F8">
        <w:rPr>
          <w:color w:val="000000"/>
          <w:sz w:val="20"/>
          <w:szCs w:val="20"/>
        </w:rPr>
        <w:t xml:space="preserve"> a building </w:t>
      </w:r>
      <w:r w:rsidR="00924847">
        <w:rPr>
          <w:color w:val="000000"/>
          <w:sz w:val="20"/>
          <w:szCs w:val="20"/>
        </w:rPr>
        <w:t>contractor’s</w:t>
      </w:r>
      <w:r w:rsidR="00FE20F8">
        <w:rPr>
          <w:color w:val="000000"/>
          <w:sz w:val="20"/>
          <w:szCs w:val="20"/>
        </w:rPr>
        <w:t xml:space="preserve"> license to perform foundation construction and repairs. </w:t>
      </w:r>
      <w:r w:rsidR="00D7066B">
        <w:rPr>
          <w:color w:val="000000"/>
          <w:sz w:val="20"/>
          <w:szCs w:val="20"/>
        </w:rPr>
        <w:t xml:space="preserve">In 2013 </w:t>
      </w:r>
      <w:r w:rsidR="00D7066B" w:rsidRPr="00D7066B">
        <w:rPr>
          <w:b/>
          <w:color w:val="000000"/>
          <w:sz w:val="20"/>
          <w:szCs w:val="20"/>
        </w:rPr>
        <w:t>Alex Wong</w:t>
      </w:r>
      <w:r w:rsidR="00D7066B">
        <w:rPr>
          <w:color w:val="000000"/>
          <w:sz w:val="20"/>
          <w:szCs w:val="20"/>
        </w:rPr>
        <w:t>, PE (BSCE ’84; MS ’86 Utah State) joined the firm as a project engineer.</w:t>
      </w:r>
    </w:p>
    <w:p w14:paraId="7468B7DE" w14:textId="15CCDAF6" w:rsidR="008979B6" w:rsidRDefault="008979B6" w:rsidP="00FE20F8">
      <w:pPr>
        <w:jc w:val="both"/>
        <w:rPr>
          <w:color w:val="000000"/>
          <w:sz w:val="20"/>
          <w:szCs w:val="20"/>
        </w:rPr>
      </w:pPr>
    </w:p>
    <w:p w14:paraId="17F3B988" w14:textId="58820AA1" w:rsidR="0074330F" w:rsidRPr="00EA7C22" w:rsidRDefault="00722D52" w:rsidP="0074330F">
      <w:pPr>
        <w:jc w:val="both"/>
        <w:rPr>
          <w:b/>
          <w:sz w:val="28"/>
          <w:szCs w:val="28"/>
          <w:u w:val="single"/>
        </w:rPr>
      </w:pPr>
      <w:r>
        <w:rPr>
          <w:b/>
          <w:sz w:val="28"/>
          <w:szCs w:val="28"/>
          <w:u w:val="single"/>
        </w:rPr>
        <w:t>Early</w:t>
      </w:r>
      <w:r w:rsidR="002D5120" w:rsidRPr="00EA7C22">
        <w:rPr>
          <w:b/>
          <w:sz w:val="28"/>
          <w:szCs w:val="28"/>
          <w:u w:val="single"/>
        </w:rPr>
        <w:t xml:space="preserve"> </w:t>
      </w:r>
      <w:r w:rsidR="0074330F" w:rsidRPr="00EA7C22">
        <w:rPr>
          <w:b/>
          <w:sz w:val="28"/>
          <w:szCs w:val="28"/>
          <w:u w:val="single"/>
        </w:rPr>
        <w:t xml:space="preserve">Consulting </w:t>
      </w:r>
      <w:r w:rsidR="00756BA0" w:rsidRPr="00EA7C22">
        <w:rPr>
          <w:b/>
          <w:sz w:val="28"/>
          <w:szCs w:val="28"/>
          <w:u w:val="single"/>
        </w:rPr>
        <w:t xml:space="preserve">Engineering </w:t>
      </w:r>
      <w:r w:rsidR="0074330F" w:rsidRPr="00EA7C22">
        <w:rPr>
          <w:b/>
          <w:sz w:val="28"/>
          <w:szCs w:val="28"/>
          <w:u w:val="single"/>
        </w:rPr>
        <w:t>Geologists (19</w:t>
      </w:r>
      <w:r w:rsidR="00EE4FAB">
        <w:rPr>
          <w:b/>
          <w:sz w:val="28"/>
          <w:szCs w:val="28"/>
          <w:u w:val="single"/>
        </w:rPr>
        <w:t>3</w:t>
      </w:r>
      <w:r w:rsidR="0074330F" w:rsidRPr="00EA7C22">
        <w:rPr>
          <w:b/>
          <w:sz w:val="28"/>
          <w:szCs w:val="28"/>
          <w:u w:val="single"/>
        </w:rPr>
        <w:t>0s-</w:t>
      </w:r>
      <w:r w:rsidR="00167DCE">
        <w:rPr>
          <w:b/>
          <w:sz w:val="28"/>
          <w:szCs w:val="28"/>
          <w:u w:val="single"/>
        </w:rPr>
        <w:t>6</w:t>
      </w:r>
      <w:r w:rsidR="0074330F" w:rsidRPr="00EA7C22">
        <w:rPr>
          <w:b/>
          <w:sz w:val="28"/>
          <w:szCs w:val="28"/>
          <w:u w:val="single"/>
        </w:rPr>
        <w:t>0s)</w:t>
      </w:r>
    </w:p>
    <w:p w14:paraId="7C2165C1" w14:textId="77777777" w:rsidR="0074330F" w:rsidRDefault="0074330F" w:rsidP="0074330F">
      <w:pPr>
        <w:jc w:val="both"/>
        <w:rPr>
          <w:sz w:val="20"/>
          <w:szCs w:val="20"/>
        </w:rPr>
      </w:pPr>
    </w:p>
    <w:p w14:paraId="284984AA" w14:textId="77777777" w:rsidR="00EE4FAB" w:rsidRPr="00A76C24" w:rsidRDefault="00EE4FAB" w:rsidP="00EE4FAB">
      <w:pPr>
        <w:rPr>
          <w:b/>
        </w:rPr>
      </w:pPr>
      <w:r w:rsidRPr="00A76C24">
        <w:rPr>
          <w:b/>
          <w:u w:val="single"/>
        </w:rPr>
        <w:t>The Marliaves</w:t>
      </w:r>
      <w:r w:rsidRPr="00A76C24">
        <w:rPr>
          <w:b/>
        </w:rPr>
        <w:t xml:space="preserve"> - consulting engineering geologists (1938 - </w:t>
      </w:r>
      <w:r>
        <w:rPr>
          <w:b/>
        </w:rPr>
        <w:t>9</w:t>
      </w:r>
      <w:r w:rsidRPr="00A76C24">
        <w:rPr>
          <w:b/>
        </w:rPr>
        <w:t>0)</w:t>
      </w:r>
    </w:p>
    <w:p w14:paraId="277348CC" w14:textId="77777777" w:rsidR="00EE4FAB" w:rsidRDefault="00EE4FAB" w:rsidP="00EE4FAB">
      <w:pPr>
        <w:jc w:val="both"/>
        <w:rPr>
          <w:sz w:val="20"/>
          <w:szCs w:val="20"/>
        </w:rPr>
      </w:pPr>
      <w:r>
        <w:rPr>
          <w:b/>
          <w:sz w:val="20"/>
          <w:szCs w:val="20"/>
        </w:rPr>
        <w:t xml:space="preserve"> </w:t>
      </w:r>
      <w:r>
        <w:rPr>
          <w:b/>
          <w:sz w:val="20"/>
          <w:szCs w:val="20"/>
        </w:rPr>
        <w:tab/>
      </w:r>
      <w:r w:rsidRPr="00B16709">
        <w:rPr>
          <w:b/>
          <w:sz w:val="20"/>
          <w:szCs w:val="20"/>
        </w:rPr>
        <w:t>Chester Marliave</w:t>
      </w:r>
      <w:r>
        <w:rPr>
          <w:sz w:val="20"/>
          <w:szCs w:val="20"/>
        </w:rPr>
        <w:t xml:space="preserve"> </w:t>
      </w:r>
      <w:r w:rsidRPr="00B16709">
        <w:rPr>
          <w:sz w:val="20"/>
          <w:szCs w:val="20"/>
        </w:rPr>
        <w:t xml:space="preserve">and his two sons, </w:t>
      </w:r>
      <w:r w:rsidRPr="00B16709">
        <w:rPr>
          <w:b/>
          <w:sz w:val="20"/>
          <w:szCs w:val="20"/>
        </w:rPr>
        <w:t>Elmer Marliave</w:t>
      </w:r>
      <w:r>
        <w:rPr>
          <w:sz w:val="20"/>
          <w:szCs w:val="20"/>
        </w:rPr>
        <w:t xml:space="preserve"> </w:t>
      </w:r>
      <w:r w:rsidRPr="00B16709">
        <w:rPr>
          <w:sz w:val="20"/>
          <w:szCs w:val="20"/>
        </w:rPr>
        <w:t xml:space="preserve">and </w:t>
      </w:r>
      <w:r w:rsidRPr="00B16709">
        <w:rPr>
          <w:b/>
          <w:sz w:val="20"/>
          <w:szCs w:val="20"/>
        </w:rPr>
        <w:t>Burton Marliave</w:t>
      </w:r>
      <w:r>
        <w:rPr>
          <w:sz w:val="20"/>
          <w:szCs w:val="20"/>
        </w:rPr>
        <w:t xml:space="preserve">, </w:t>
      </w:r>
      <w:r w:rsidRPr="00B16709">
        <w:rPr>
          <w:sz w:val="20"/>
          <w:szCs w:val="20"/>
        </w:rPr>
        <w:t>were engineering geologists who specialized in water-related structures including dam</w:t>
      </w:r>
      <w:r>
        <w:rPr>
          <w:sz w:val="20"/>
          <w:szCs w:val="20"/>
        </w:rPr>
        <w:t xml:space="preserve"> </w:t>
      </w:r>
      <w:r w:rsidRPr="00B16709">
        <w:rPr>
          <w:sz w:val="20"/>
          <w:szCs w:val="20"/>
        </w:rPr>
        <w:t xml:space="preserve">sites, aqueducts, pumping plants, and tunnels. One or more of the three Marliaves worked on engineering geology studies directed to practically every major water development project in California during the period from the </w:t>
      </w:r>
      <w:r>
        <w:rPr>
          <w:sz w:val="20"/>
          <w:szCs w:val="20"/>
        </w:rPr>
        <w:t>mid-</w:t>
      </w:r>
      <w:r w:rsidRPr="00B16709">
        <w:rPr>
          <w:sz w:val="20"/>
          <w:szCs w:val="20"/>
        </w:rPr>
        <w:t xml:space="preserve">1920s through the </w:t>
      </w:r>
      <w:r>
        <w:rPr>
          <w:sz w:val="20"/>
          <w:szCs w:val="20"/>
        </w:rPr>
        <w:t>late 1970s</w:t>
      </w:r>
      <w:r w:rsidRPr="00B16709">
        <w:rPr>
          <w:sz w:val="20"/>
          <w:szCs w:val="20"/>
        </w:rPr>
        <w:t xml:space="preserve"> – projects which enabled the rapid economic growth of the state and which changed the appearance of the landscape over large areas</w:t>
      </w:r>
      <w:r>
        <w:rPr>
          <w:sz w:val="20"/>
          <w:szCs w:val="20"/>
        </w:rPr>
        <w:t xml:space="preserve">.  Much of their work was done for the East Bay Municipal Utility District in Oakland, but other agencies as well, such as the Santa Clara Valley Water District.  </w:t>
      </w:r>
    </w:p>
    <w:p w14:paraId="0CBC8830" w14:textId="77777777" w:rsidR="00EE4FAB" w:rsidRPr="00CA21E0" w:rsidRDefault="00EE4FAB" w:rsidP="00EE4FAB">
      <w:pPr>
        <w:contextualSpacing/>
        <w:jc w:val="both"/>
        <w:rPr>
          <w:sz w:val="20"/>
          <w:szCs w:val="20"/>
        </w:rPr>
      </w:pPr>
      <w:r w:rsidRPr="00CA21E0">
        <w:rPr>
          <w:sz w:val="20"/>
          <w:szCs w:val="20"/>
        </w:rPr>
        <w:lastRenderedPageBreak/>
        <w:tab/>
      </w:r>
      <w:r w:rsidRPr="00F817C9">
        <w:rPr>
          <w:b/>
          <w:sz w:val="22"/>
          <w:szCs w:val="22"/>
        </w:rPr>
        <w:t>Chester Marliave</w:t>
      </w:r>
      <w:r w:rsidRPr="00CA21E0">
        <w:rPr>
          <w:sz w:val="20"/>
          <w:szCs w:val="20"/>
        </w:rPr>
        <w:t xml:space="preserve">, PE, CPG (1885 – 1958) was born </w:t>
      </w:r>
      <w:r>
        <w:rPr>
          <w:sz w:val="20"/>
          <w:szCs w:val="20"/>
        </w:rPr>
        <w:t xml:space="preserve">in </w:t>
      </w:r>
      <w:r w:rsidRPr="00CA21E0">
        <w:rPr>
          <w:sz w:val="20"/>
          <w:szCs w:val="20"/>
        </w:rPr>
        <w:t xml:space="preserve">May 1885 in San Francisco. He studied </w:t>
      </w:r>
      <w:r>
        <w:rPr>
          <w:sz w:val="20"/>
          <w:szCs w:val="20"/>
        </w:rPr>
        <w:t xml:space="preserve">mining </w:t>
      </w:r>
      <w:r w:rsidRPr="00CA21E0">
        <w:rPr>
          <w:sz w:val="20"/>
          <w:szCs w:val="20"/>
        </w:rPr>
        <w:t xml:space="preserve">engineering and geology at </w:t>
      </w:r>
      <w:r>
        <w:rPr>
          <w:sz w:val="20"/>
          <w:szCs w:val="20"/>
        </w:rPr>
        <w:t>Berkeley, graduating in 1907</w:t>
      </w:r>
      <w:r w:rsidRPr="00CA21E0">
        <w:rPr>
          <w:sz w:val="20"/>
          <w:szCs w:val="20"/>
        </w:rPr>
        <w:t xml:space="preserve">. After </w:t>
      </w:r>
      <w:r>
        <w:rPr>
          <w:sz w:val="20"/>
          <w:szCs w:val="20"/>
        </w:rPr>
        <w:t xml:space="preserve">working at the Empire Mine in Grass Valley, he turned his attention to water resources projects, where he spent the remainder of his career. </w:t>
      </w:r>
      <w:r w:rsidRPr="00CA21E0">
        <w:rPr>
          <w:sz w:val="20"/>
          <w:szCs w:val="20"/>
        </w:rPr>
        <w:t xml:space="preserve">As both a geologist and a registered civil engineer, he </w:t>
      </w:r>
      <w:r>
        <w:rPr>
          <w:sz w:val="20"/>
          <w:szCs w:val="20"/>
        </w:rPr>
        <w:t>focused much of his attention on hydrology studies, which were the lifeblood of California agriculture and development. These activities included the siting and design of dam</w:t>
      </w:r>
      <w:r w:rsidRPr="00CA21E0">
        <w:rPr>
          <w:sz w:val="20"/>
          <w:szCs w:val="20"/>
        </w:rPr>
        <w:t xml:space="preserve"> foundations and appurtenant structures, tunnels, and </w:t>
      </w:r>
      <w:r>
        <w:rPr>
          <w:sz w:val="20"/>
          <w:szCs w:val="20"/>
        </w:rPr>
        <w:t xml:space="preserve">assessing suitable aggregates, </w:t>
      </w:r>
      <w:r w:rsidRPr="00CA21E0">
        <w:rPr>
          <w:sz w:val="20"/>
          <w:szCs w:val="20"/>
        </w:rPr>
        <w:t>construction materials</w:t>
      </w:r>
      <w:r>
        <w:rPr>
          <w:sz w:val="20"/>
          <w:szCs w:val="20"/>
        </w:rPr>
        <w:t xml:space="preserve">, etc. At various times he worked on the Hetch Hetchy distribution system of the Spring Valley Water Co. of San Francisco (1916-19), and on assessing the groundwater resources of the Ygnacio Valley near Walnut Creek (1919-20). He then worked for the </w:t>
      </w:r>
      <w:r w:rsidRPr="00CA21E0">
        <w:rPr>
          <w:sz w:val="20"/>
          <w:szCs w:val="20"/>
        </w:rPr>
        <w:t>California</w:t>
      </w:r>
      <w:r>
        <w:rPr>
          <w:sz w:val="20"/>
          <w:szCs w:val="20"/>
        </w:rPr>
        <w:t xml:space="preserve"> Division of Water Resources, followed by the East Bay Water Co. (1923-25), returning to the Division of Water Resources as their new Chief Geologist, in which he continued until his retirement from State service in late 1938. </w:t>
      </w:r>
    </w:p>
    <w:p w14:paraId="37C15741" w14:textId="77777777" w:rsidR="00EE4FAB" w:rsidRPr="00CA21E0" w:rsidRDefault="00EE4FAB" w:rsidP="00EE4FAB">
      <w:pPr>
        <w:pStyle w:val="NormalWeb"/>
        <w:spacing w:before="0" w:beforeAutospacing="0" w:after="0" w:afterAutospacing="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Pr="00CA21E0">
        <w:rPr>
          <w:rFonts w:ascii="Times New Roman" w:hAnsi="Times New Roman" w:cs="Times New Roman"/>
          <w:sz w:val="20"/>
          <w:szCs w:val="20"/>
        </w:rPr>
        <w:t xml:space="preserve">Following the catastrophic failure of the St. Francis Dam in </w:t>
      </w:r>
      <w:r>
        <w:rPr>
          <w:rFonts w:ascii="Times New Roman" w:hAnsi="Times New Roman" w:cs="Times New Roman"/>
          <w:sz w:val="20"/>
          <w:szCs w:val="20"/>
        </w:rPr>
        <w:t>March 1928</w:t>
      </w:r>
      <w:r w:rsidRPr="00CA21E0">
        <w:rPr>
          <w:rFonts w:ascii="Times New Roman" w:hAnsi="Times New Roman" w:cs="Times New Roman"/>
          <w:sz w:val="20"/>
          <w:szCs w:val="20"/>
        </w:rPr>
        <w:t xml:space="preserve">, </w:t>
      </w:r>
      <w:r>
        <w:rPr>
          <w:rFonts w:ascii="Times New Roman" w:hAnsi="Times New Roman" w:cs="Times New Roman"/>
          <w:sz w:val="20"/>
          <w:szCs w:val="20"/>
        </w:rPr>
        <w:t xml:space="preserve">the State of California enacted the most rigorous program of dam safety in the world.  </w:t>
      </w:r>
      <w:r w:rsidRPr="00CA21E0">
        <w:rPr>
          <w:rFonts w:ascii="Times New Roman" w:hAnsi="Times New Roman" w:cs="Times New Roman"/>
          <w:sz w:val="20"/>
          <w:szCs w:val="20"/>
        </w:rPr>
        <w:t>Chester was assigned as t</w:t>
      </w:r>
      <w:r>
        <w:rPr>
          <w:rFonts w:ascii="Times New Roman" w:hAnsi="Times New Roman" w:cs="Times New Roman"/>
          <w:sz w:val="20"/>
          <w:szCs w:val="20"/>
        </w:rPr>
        <w:t>o work with civil engineer</w:t>
      </w:r>
      <w:r w:rsidRPr="00CA21E0">
        <w:rPr>
          <w:rFonts w:ascii="Times New Roman" w:hAnsi="Times New Roman" w:cs="Times New Roman"/>
          <w:sz w:val="20"/>
          <w:szCs w:val="20"/>
        </w:rPr>
        <w:t xml:space="preserve"> George Hawley</w:t>
      </w:r>
      <w:r>
        <w:rPr>
          <w:rFonts w:ascii="Times New Roman" w:hAnsi="Times New Roman" w:cs="Times New Roman"/>
          <w:sz w:val="20"/>
          <w:szCs w:val="20"/>
        </w:rPr>
        <w:t xml:space="preserve"> to make a preliminary assessment of </w:t>
      </w:r>
      <w:r w:rsidRPr="00CA21E0">
        <w:rPr>
          <w:rFonts w:ascii="Times New Roman" w:hAnsi="Times New Roman" w:cs="Times New Roman"/>
          <w:sz w:val="20"/>
          <w:szCs w:val="20"/>
        </w:rPr>
        <w:t xml:space="preserve">the </w:t>
      </w:r>
      <w:r>
        <w:rPr>
          <w:rFonts w:ascii="Times New Roman" w:hAnsi="Times New Roman" w:cs="Times New Roman"/>
          <w:sz w:val="20"/>
          <w:szCs w:val="20"/>
        </w:rPr>
        <w:t>potential instability o</w:t>
      </w:r>
      <w:r w:rsidRPr="00CA21E0">
        <w:rPr>
          <w:rFonts w:ascii="Times New Roman" w:hAnsi="Times New Roman" w:cs="Times New Roman"/>
          <w:sz w:val="20"/>
          <w:szCs w:val="20"/>
        </w:rPr>
        <w:t xml:space="preserve">f all </w:t>
      </w:r>
      <w:r>
        <w:rPr>
          <w:rFonts w:ascii="Times New Roman" w:hAnsi="Times New Roman" w:cs="Times New Roman"/>
          <w:sz w:val="20"/>
          <w:szCs w:val="20"/>
        </w:rPr>
        <w:t xml:space="preserve">the </w:t>
      </w:r>
      <w:r w:rsidRPr="00CA21E0">
        <w:rPr>
          <w:rFonts w:ascii="Times New Roman" w:hAnsi="Times New Roman" w:cs="Times New Roman"/>
          <w:sz w:val="20"/>
          <w:szCs w:val="20"/>
        </w:rPr>
        <w:t xml:space="preserve">dams in the </w:t>
      </w:r>
      <w:r>
        <w:rPr>
          <w:rFonts w:ascii="Times New Roman" w:hAnsi="Times New Roman" w:cs="Times New Roman"/>
          <w:sz w:val="20"/>
          <w:szCs w:val="20"/>
        </w:rPr>
        <w:t>s</w:t>
      </w:r>
      <w:r w:rsidRPr="00CA21E0">
        <w:rPr>
          <w:rFonts w:ascii="Times New Roman" w:hAnsi="Times New Roman" w:cs="Times New Roman"/>
          <w:sz w:val="20"/>
          <w:szCs w:val="20"/>
        </w:rPr>
        <w:t xml:space="preserve">tate. These investigations extended </w:t>
      </w:r>
      <w:r>
        <w:rPr>
          <w:rFonts w:ascii="Times New Roman" w:hAnsi="Times New Roman" w:cs="Times New Roman"/>
          <w:sz w:val="20"/>
          <w:szCs w:val="20"/>
        </w:rPr>
        <w:t>from 1929-35</w:t>
      </w:r>
      <w:r w:rsidRPr="00CA21E0">
        <w:rPr>
          <w:rFonts w:ascii="Times New Roman" w:hAnsi="Times New Roman" w:cs="Times New Roman"/>
          <w:sz w:val="20"/>
          <w:szCs w:val="20"/>
        </w:rPr>
        <w:t xml:space="preserve">. </w:t>
      </w:r>
    </w:p>
    <w:p w14:paraId="0F3D2CD6" w14:textId="77777777" w:rsidR="00EE4FAB" w:rsidRPr="00CA21E0" w:rsidRDefault="00EE4FAB" w:rsidP="00EE4FAB">
      <w:pPr>
        <w:pStyle w:val="NormalWeb"/>
        <w:spacing w:before="0" w:beforeAutospacing="0" w:after="0" w:afterAutospacing="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t xml:space="preserve">He established a consultancy based in </w:t>
      </w:r>
      <w:r w:rsidRPr="00CA21E0">
        <w:rPr>
          <w:rFonts w:ascii="Times New Roman" w:hAnsi="Times New Roman" w:cs="Times New Roman"/>
          <w:sz w:val="20"/>
          <w:szCs w:val="20"/>
        </w:rPr>
        <w:t xml:space="preserve">Berkeley, worked </w:t>
      </w:r>
      <w:r>
        <w:rPr>
          <w:rFonts w:ascii="Times New Roman" w:hAnsi="Times New Roman" w:cs="Times New Roman"/>
          <w:sz w:val="20"/>
          <w:szCs w:val="20"/>
        </w:rPr>
        <w:t xml:space="preserve">chiefly </w:t>
      </w:r>
      <w:r w:rsidRPr="00CA21E0">
        <w:rPr>
          <w:rFonts w:ascii="Times New Roman" w:hAnsi="Times New Roman" w:cs="Times New Roman"/>
          <w:sz w:val="20"/>
          <w:szCs w:val="20"/>
        </w:rPr>
        <w:t>water</w:t>
      </w:r>
      <w:r>
        <w:rPr>
          <w:rFonts w:ascii="Times New Roman" w:hAnsi="Times New Roman" w:cs="Times New Roman"/>
          <w:sz w:val="20"/>
          <w:szCs w:val="20"/>
        </w:rPr>
        <w:t xml:space="preserve"> resources projects </w:t>
      </w:r>
      <w:r w:rsidRPr="00CA21E0">
        <w:rPr>
          <w:rFonts w:ascii="Times New Roman" w:hAnsi="Times New Roman" w:cs="Times New Roman"/>
          <w:sz w:val="20"/>
          <w:szCs w:val="20"/>
        </w:rPr>
        <w:t xml:space="preserve">in California and other western states. During </w:t>
      </w:r>
      <w:r>
        <w:rPr>
          <w:rFonts w:ascii="Times New Roman" w:hAnsi="Times New Roman" w:cs="Times New Roman"/>
          <w:sz w:val="20"/>
          <w:szCs w:val="20"/>
        </w:rPr>
        <w:t xml:space="preserve">the Second World War </w:t>
      </w:r>
      <w:r w:rsidRPr="00CA21E0">
        <w:rPr>
          <w:rFonts w:ascii="Times New Roman" w:hAnsi="Times New Roman" w:cs="Times New Roman"/>
          <w:sz w:val="20"/>
          <w:szCs w:val="20"/>
        </w:rPr>
        <w:t>he served as a consultant to the Navy</w:t>
      </w:r>
      <w:r>
        <w:rPr>
          <w:rFonts w:ascii="Times New Roman" w:hAnsi="Times New Roman" w:cs="Times New Roman"/>
          <w:sz w:val="20"/>
          <w:szCs w:val="20"/>
        </w:rPr>
        <w:t xml:space="preserve"> Seabees</w:t>
      </w:r>
      <w:r w:rsidRPr="00CA21E0">
        <w:rPr>
          <w:rFonts w:ascii="Times New Roman" w:hAnsi="Times New Roman" w:cs="Times New Roman"/>
          <w:sz w:val="20"/>
          <w:szCs w:val="20"/>
        </w:rPr>
        <w:t xml:space="preserve"> and the Army Corps of Engineers</w:t>
      </w:r>
      <w:r>
        <w:rPr>
          <w:rFonts w:ascii="Times New Roman" w:hAnsi="Times New Roman" w:cs="Times New Roman"/>
          <w:sz w:val="20"/>
          <w:szCs w:val="20"/>
        </w:rPr>
        <w:t xml:space="preserve">. In 1952 he began working on international projects, as far away as </w:t>
      </w:r>
      <w:r w:rsidRPr="00CA21E0">
        <w:rPr>
          <w:rFonts w:ascii="Times New Roman" w:hAnsi="Times New Roman" w:cs="Times New Roman"/>
          <w:sz w:val="20"/>
          <w:szCs w:val="20"/>
        </w:rPr>
        <w:t xml:space="preserve">Brazil. He continued </w:t>
      </w:r>
      <w:r>
        <w:rPr>
          <w:rFonts w:ascii="Times New Roman" w:hAnsi="Times New Roman" w:cs="Times New Roman"/>
          <w:sz w:val="20"/>
          <w:szCs w:val="20"/>
        </w:rPr>
        <w:t xml:space="preserve">working </w:t>
      </w:r>
      <w:r w:rsidRPr="00CA21E0">
        <w:rPr>
          <w:rFonts w:ascii="Times New Roman" w:hAnsi="Times New Roman" w:cs="Times New Roman"/>
          <w:sz w:val="20"/>
          <w:szCs w:val="20"/>
        </w:rPr>
        <w:t xml:space="preserve">shortly before his death </w:t>
      </w:r>
      <w:r>
        <w:rPr>
          <w:rFonts w:ascii="Times New Roman" w:hAnsi="Times New Roman" w:cs="Times New Roman"/>
          <w:sz w:val="20"/>
          <w:szCs w:val="20"/>
        </w:rPr>
        <w:t xml:space="preserve">at age 72 </w:t>
      </w:r>
      <w:r w:rsidRPr="00CA21E0">
        <w:rPr>
          <w:rFonts w:ascii="Times New Roman" w:hAnsi="Times New Roman" w:cs="Times New Roman"/>
          <w:sz w:val="20"/>
          <w:szCs w:val="20"/>
        </w:rPr>
        <w:t>on March 22, 1958.</w:t>
      </w:r>
    </w:p>
    <w:p w14:paraId="38EDC783" w14:textId="77777777" w:rsidR="00EE4FAB" w:rsidRDefault="00EE4FAB" w:rsidP="00EE4FAB">
      <w:pPr>
        <w:jc w:val="both"/>
        <w:rPr>
          <w:sz w:val="20"/>
          <w:szCs w:val="20"/>
        </w:rPr>
      </w:pPr>
      <w:r>
        <w:rPr>
          <w:sz w:val="20"/>
          <w:szCs w:val="20"/>
        </w:rPr>
        <w:tab/>
      </w:r>
      <w:r w:rsidRPr="00F817C9">
        <w:rPr>
          <w:b/>
          <w:sz w:val="22"/>
          <w:szCs w:val="22"/>
        </w:rPr>
        <w:t>Elmer C. Marliave</w:t>
      </w:r>
      <w:r>
        <w:rPr>
          <w:sz w:val="20"/>
          <w:szCs w:val="20"/>
        </w:rPr>
        <w:t xml:space="preserve">, CPG </w:t>
      </w:r>
      <w:r w:rsidRPr="00B16709">
        <w:rPr>
          <w:sz w:val="20"/>
          <w:szCs w:val="20"/>
        </w:rPr>
        <w:t xml:space="preserve">(1910 – 1967) </w:t>
      </w:r>
      <w:r>
        <w:rPr>
          <w:sz w:val="20"/>
          <w:szCs w:val="20"/>
        </w:rPr>
        <w:t xml:space="preserve">received his academic training at Berkeley (BA Geol ’32) and took a position with the State Water Resources Board in Sacramento, becoming the Chief Geologist in 1939 after his father had retired the previous year. He spent three years as an Army artillery officer in Panama during the Second World War before returning to Sacramento. </w:t>
      </w:r>
      <w:r w:rsidRPr="00C91980">
        <w:rPr>
          <w:sz w:val="20"/>
          <w:szCs w:val="20"/>
        </w:rPr>
        <w:t>The</w:t>
      </w:r>
      <w:r>
        <w:rPr>
          <w:sz w:val="20"/>
          <w:szCs w:val="20"/>
        </w:rPr>
        <w:t xml:space="preserve"> WRB became the Department of Water Resources in 1952 and Elmer retired in 1956. He </w:t>
      </w:r>
      <w:r w:rsidRPr="00C91980">
        <w:rPr>
          <w:sz w:val="20"/>
          <w:szCs w:val="20"/>
        </w:rPr>
        <w:t>was also a member of the committee of t</w:t>
      </w:r>
      <w:r w:rsidR="00322910">
        <w:rPr>
          <w:sz w:val="20"/>
          <w:szCs w:val="20"/>
        </w:rPr>
        <w:t>hirteen</w:t>
      </w:r>
      <w:r w:rsidRPr="00C91980">
        <w:rPr>
          <w:sz w:val="20"/>
          <w:szCs w:val="20"/>
        </w:rPr>
        <w:t xml:space="preserve"> which founded the California Association of Engineering Geologists</w:t>
      </w:r>
      <w:r>
        <w:rPr>
          <w:sz w:val="20"/>
          <w:szCs w:val="20"/>
        </w:rPr>
        <w:t xml:space="preserve"> in 1957, which became AEG in January 1963. He maintained an active consultancy based out of Sacramento up until his death, on Sept. 24, 1967. </w:t>
      </w:r>
    </w:p>
    <w:p w14:paraId="150BC828" w14:textId="77777777" w:rsidR="00EE4FAB" w:rsidRPr="00C91980" w:rsidRDefault="00EE4FAB" w:rsidP="00EE4FAB">
      <w:pPr>
        <w:pStyle w:val="NormalWeb"/>
        <w:spacing w:before="0" w:beforeAutospacing="0" w:after="0" w:afterAutospacing="0" w:line="240" w:lineRule="auto"/>
        <w:contextualSpacing/>
        <w:jc w:val="both"/>
        <w:rPr>
          <w:rFonts w:ascii="Times New Roman" w:hAnsi="Times New Roman" w:cs="Times New Roman"/>
          <w:sz w:val="20"/>
          <w:szCs w:val="20"/>
        </w:rPr>
      </w:pPr>
      <w:r>
        <w:rPr>
          <w:sz w:val="20"/>
          <w:szCs w:val="20"/>
        </w:rPr>
        <w:tab/>
      </w:r>
      <w:r w:rsidRPr="00F817C9">
        <w:rPr>
          <w:rFonts w:ascii="Times New Roman" w:hAnsi="Times New Roman" w:cs="Times New Roman"/>
          <w:b/>
          <w:sz w:val="22"/>
          <w:szCs w:val="22"/>
        </w:rPr>
        <w:t>Burton H. Marliave</w:t>
      </w:r>
      <w:r>
        <w:rPr>
          <w:rFonts w:ascii="Times New Roman" w:hAnsi="Times New Roman" w:cs="Times New Roman"/>
          <w:sz w:val="20"/>
          <w:szCs w:val="20"/>
        </w:rPr>
        <w:t xml:space="preserve">, CEG </w:t>
      </w:r>
      <w:r w:rsidRPr="00C91980">
        <w:rPr>
          <w:rFonts w:ascii="Times New Roman" w:hAnsi="Times New Roman" w:cs="Times New Roman"/>
          <w:sz w:val="20"/>
          <w:szCs w:val="20"/>
        </w:rPr>
        <w:t xml:space="preserve">(1917 – 1991) </w:t>
      </w:r>
      <w:r>
        <w:rPr>
          <w:rFonts w:ascii="Times New Roman" w:hAnsi="Times New Roman" w:cs="Times New Roman"/>
          <w:sz w:val="20"/>
          <w:szCs w:val="20"/>
        </w:rPr>
        <w:t xml:space="preserve">was born in Berkeley and received </w:t>
      </w:r>
      <w:r w:rsidRPr="00C91980">
        <w:rPr>
          <w:rFonts w:ascii="Times New Roman" w:hAnsi="Times New Roman" w:cs="Times New Roman"/>
          <w:color w:val="auto"/>
          <w:sz w:val="20"/>
          <w:szCs w:val="20"/>
        </w:rPr>
        <w:t>his BS</w:t>
      </w:r>
      <w:r>
        <w:rPr>
          <w:rFonts w:ascii="Times New Roman" w:hAnsi="Times New Roman" w:cs="Times New Roman"/>
          <w:color w:val="auto"/>
          <w:sz w:val="20"/>
          <w:szCs w:val="20"/>
        </w:rPr>
        <w:t xml:space="preserve"> with a dual major in mining </w:t>
      </w:r>
      <w:r w:rsidRPr="00C91980">
        <w:rPr>
          <w:rFonts w:ascii="Times New Roman" w:hAnsi="Times New Roman" w:cs="Times New Roman"/>
          <w:color w:val="auto"/>
          <w:sz w:val="20"/>
          <w:szCs w:val="20"/>
        </w:rPr>
        <w:t xml:space="preserve">engineering and geology </w:t>
      </w:r>
      <w:r>
        <w:rPr>
          <w:rFonts w:ascii="Times New Roman" w:hAnsi="Times New Roman" w:cs="Times New Roman"/>
          <w:color w:val="auto"/>
          <w:sz w:val="20"/>
          <w:szCs w:val="20"/>
        </w:rPr>
        <w:t>from Berkeley in</w:t>
      </w:r>
      <w:r w:rsidRPr="00C91980">
        <w:rPr>
          <w:rFonts w:ascii="Times New Roman" w:hAnsi="Times New Roman" w:cs="Times New Roman"/>
          <w:color w:val="auto"/>
          <w:sz w:val="20"/>
          <w:szCs w:val="20"/>
        </w:rPr>
        <w:t xml:space="preserve"> 1939. </w:t>
      </w:r>
      <w:r>
        <w:rPr>
          <w:rFonts w:ascii="Times New Roman" w:hAnsi="Times New Roman" w:cs="Times New Roman"/>
          <w:color w:val="auto"/>
          <w:sz w:val="20"/>
          <w:szCs w:val="20"/>
        </w:rPr>
        <w:t xml:space="preserve">He took a position with the USGS in </w:t>
      </w:r>
      <w:r w:rsidRPr="00C91980">
        <w:rPr>
          <w:rFonts w:ascii="Times New Roman" w:hAnsi="Times New Roman" w:cs="Times New Roman"/>
          <w:color w:val="auto"/>
          <w:sz w:val="20"/>
          <w:szCs w:val="20"/>
        </w:rPr>
        <w:t>California</w:t>
      </w:r>
      <w:r>
        <w:rPr>
          <w:rFonts w:ascii="Times New Roman" w:hAnsi="Times New Roman" w:cs="Times New Roman"/>
          <w:color w:val="auto"/>
          <w:sz w:val="20"/>
          <w:szCs w:val="20"/>
        </w:rPr>
        <w:t xml:space="preserve"> and then with the Bureau of Mines </w:t>
      </w:r>
      <w:r w:rsidRPr="00C91980">
        <w:rPr>
          <w:rFonts w:ascii="Times New Roman" w:hAnsi="Times New Roman" w:cs="Times New Roman"/>
          <w:color w:val="auto"/>
          <w:sz w:val="20"/>
          <w:szCs w:val="20"/>
        </w:rPr>
        <w:t xml:space="preserve">in Utah. </w:t>
      </w:r>
      <w:r>
        <w:rPr>
          <w:rFonts w:ascii="Times New Roman" w:hAnsi="Times New Roman" w:cs="Times New Roman"/>
          <w:color w:val="auto"/>
          <w:sz w:val="20"/>
          <w:szCs w:val="20"/>
        </w:rPr>
        <w:t xml:space="preserve">An Army Reserve officer, he was recalled to active duty during the Second World War and served </w:t>
      </w:r>
      <w:r w:rsidRPr="00C91980">
        <w:rPr>
          <w:rFonts w:ascii="Times New Roman" w:hAnsi="Times New Roman" w:cs="Times New Roman"/>
          <w:color w:val="auto"/>
          <w:sz w:val="20"/>
          <w:szCs w:val="20"/>
        </w:rPr>
        <w:t>in North Africa and Italy.</w:t>
      </w:r>
      <w:r>
        <w:rPr>
          <w:rFonts w:ascii="Times New Roman" w:hAnsi="Times New Roman" w:cs="Times New Roman"/>
          <w:color w:val="auto"/>
          <w:sz w:val="20"/>
          <w:szCs w:val="20"/>
        </w:rPr>
        <w:t xml:space="preserve"> In the fall of 1945 he joined </w:t>
      </w:r>
      <w:r w:rsidRPr="00C91980">
        <w:rPr>
          <w:rFonts w:ascii="Times New Roman" w:hAnsi="Times New Roman" w:cs="Times New Roman"/>
          <w:sz w:val="20"/>
          <w:szCs w:val="20"/>
        </w:rPr>
        <w:t>PG</w:t>
      </w:r>
      <w:r>
        <w:rPr>
          <w:rFonts w:ascii="Times New Roman" w:hAnsi="Times New Roman" w:cs="Times New Roman"/>
          <w:sz w:val="20"/>
          <w:szCs w:val="20"/>
        </w:rPr>
        <w:t>&amp;E</w:t>
      </w:r>
      <w:r w:rsidRPr="00C91980">
        <w:rPr>
          <w:rFonts w:ascii="Times New Roman" w:hAnsi="Times New Roman" w:cs="Times New Roman"/>
          <w:sz w:val="20"/>
          <w:szCs w:val="20"/>
        </w:rPr>
        <w:t xml:space="preserve"> as an engineering geologist</w:t>
      </w:r>
      <w:r>
        <w:rPr>
          <w:rFonts w:ascii="Times New Roman" w:hAnsi="Times New Roman" w:cs="Times New Roman"/>
          <w:sz w:val="20"/>
          <w:szCs w:val="20"/>
        </w:rPr>
        <w:t>, working on their Feather River hydroelectric projects</w:t>
      </w:r>
      <w:r w:rsidRPr="00C91980">
        <w:rPr>
          <w:rFonts w:ascii="Times New Roman" w:hAnsi="Times New Roman" w:cs="Times New Roman"/>
          <w:sz w:val="20"/>
          <w:szCs w:val="20"/>
        </w:rPr>
        <w:t xml:space="preserve">. </w:t>
      </w:r>
      <w:r>
        <w:rPr>
          <w:rFonts w:ascii="Times New Roman" w:hAnsi="Times New Roman" w:cs="Times New Roman"/>
          <w:sz w:val="20"/>
          <w:szCs w:val="20"/>
        </w:rPr>
        <w:t>In 1949 he joined his father Chester’s consultancy, working on water resources projects as well as groundwater and slope stability problems</w:t>
      </w:r>
      <w:r w:rsidRPr="00C91980">
        <w:rPr>
          <w:rFonts w:ascii="Times New Roman" w:hAnsi="Times New Roman" w:cs="Times New Roman"/>
          <w:sz w:val="20"/>
          <w:szCs w:val="20"/>
        </w:rPr>
        <w:t>. After his father's death in March, 1958, Burt continued as a consultant in engineering geology</w:t>
      </w:r>
      <w:r>
        <w:rPr>
          <w:rFonts w:ascii="Times New Roman" w:hAnsi="Times New Roman" w:cs="Times New Roman"/>
          <w:sz w:val="20"/>
          <w:szCs w:val="20"/>
        </w:rPr>
        <w:t>, working out of his home in Walnut Creek.</w:t>
      </w:r>
      <w:r w:rsidRPr="00C91980">
        <w:rPr>
          <w:rFonts w:ascii="Times New Roman" w:hAnsi="Times New Roman" w:cs="Times New Roman"/>
          <w:sz w:val="20"/>
          <w:szCs w:val="20"/>
        </w:rPr>
        <w:t xml:space="preserve"> His clients included the East Bay Municipal Utility District and </w:t>
      </w:r>
      <w:r>
        <w:rPr>
          <w:rFonts w:ascii="Times New Roman" w:hAnsi="Times New Roman" w:cs="Times New Roman"/>
          <w:sz w:val="20"/>
          <w:szCs w:val="20"/>
        </w:rPr>
        <w:t>numerous</w:t>
      </w:r>
      <w:r w:rsidRPr="00C91980">
        <w:rPr>
          <w:rFonts w:ascii="Times New Roman" w:hAnsi="Times New Roman" w:cs="Times New Roman"/>
          <w:sz w:val="20"/>
          <w:szCs w:val="20"/>
        </w:rPr>
        <w:t xml:space="preserve"> private firms. Supplementing his major water-related studies, he </w:t>
      </w:r>
      <w:r>
        <w:rPr>
          <w:rFonts w:ascii="Times New Roman" w:hAnsi="Times New Roman" w:cs="Times New Roman"/>
          <w:sz w:val="20"/>
          <w:szCs w:val="20"/>
        </w:rPr>
        <w:t xml:space="preserve">also performed geotechnical studies </w:t>
      </w:r>
      <w:r w:rsidRPr="00C91980">
        <w:rPr>
          <w:rFonts w:ascii="Times New Roman" w:hAnsi="Times New Roman" w:cs="Times New Roman"/>
          <w:sz w:val="20"/>
          <w:szCs w:val="20"/>
        </w:rPr>
        <w:t xml:space="preserve">for </w:t>
      </w:r>
      <w:r>
        <w:rPr>
          <w:rFonts w:ascii="Times New Roman" w:hAnsi="Times New Roman" w:cs="Times New Roman"/>
          <w:sz w:val="20"/>
          <w:szCs w:val="20"/>
        </w:rPr>
        <w:t xml:space="preserve">the </w:t>
      </w:r>
      <w:r w:rsidRPr="00C91980">
        <w:rPr>
          <w:rFonts w:ascii="Times New Roman" w:hAnsi="Times New Roman" w:cs="Times New Roman"/>
          <w:sz w:val="20"/>
          <w:szCs w:val="20"/>
        </w:rPr>
        <w:t xml:space="preserve">various campuses of the University of California, including Berkeley, Santa Cruz, and San Francisco. During the 1980s he </w:t>
      </w:r>
      <w:r>
        <w:rPr>
          <w:rFonts w:ascii="Times New Roman" w:hAnsi="Times New Roman" w:cs="Times New Roman"/>
          <w:sz w:val="20"/>
          <w:szCs w:val="20"/>
        </w:rPr>
        <w:t xml:space="preserve">became an arbitrator for the </w:t>
      </w:r>
      <w:r w:rsidRPr="00C91980">
        <w:rPr>
          <w:rFonts w:ascii="Times New Roman" w:hAnsi="Times New Roman" w:cs="Times New Roman"/>
          <w:sz w:val="20"/>
          <w:szCs w:val="20"/>
        </w:rPr>
        <w:t xml:space="preserve">American Arbitration Association. He was active in the California Association of Engineering Geologists and </w:t>
      </w:r>
      <w:r>
        <w:rPr>
          <w:rFonts w:ascii="Times New Roman" w:hAnsi="Times New Roman" w:cs="Times New Roman"/>
          <w:sz w:val="20"/>
          <w:szCs w:val="20"/>
        </w:rPr>
        <w:t xml:space="preserve">served as the first </w:t>
      </w:r>
      <w:r w:rsidRPr="00C91980">
        <w:rPr>
          <w:rFonts w:ascii="Times New Roman" w:hAnsi="Times New Roman" w:cs="Times New Roman"/>
          <w:sz w:val="20"/>
          <w:szCs w:val="20"/>
        </w:rPr>
        <w:t>president of the Association of Engineering Geologists</w:t>
      </w:r>
      <w:r w:rsidR="00322910">
        <w:rPr>
          <w:rFonts w:ascii="Times New Roman" w:hAnsi="Times New Roman" w:cs="Times New Roman"/>
          <w:sz w:val="20"/>
          <w:szCs w:val="20"/>
        </w:rPr>
        <w:t>,</w:t>
      </w:r>
      <w:r w:rsidRPr="00C91980">
        <w:rPr>
          <w:rFonts w:ascii="Times New Roman" w:hAnsi="Times New Roman" w:cs="Times New Roman"/>
          <w:sz w:val="20"/>
          <w:szCs w:val="20"/>
        </w:rPr>
        <w:t xml:space="preserve"> when </w:t>
      </w:r>
      <w:r>
        <w:rPr>
          <w:rFonts w:ascii="Times New Roman" w:hAnsi="Times New Roman" w:cs="Times New Roman"/>
          <w:sz w:val="20"/>
          <w:szCs w:val="20"/>
        </w:rPr>
        <w:t>it was renamed on January 1, 1963</w:t>
      </w:r>
      <w:r w:rsidRPr="00C91980">
        <w:rPr>
          <w:rFonts w:ascii="Times New Roman" w:hAnsi="Times New Roman" w:cs="Times New Roman"/>
          <w:sz w:val="20"/>
          <w:szCs w:val="20"/>
        </w:rPr>
        <w:t>. He</w:t>
      </w:r>
      <w:r>
        <w:rPr>
          <w:rFonts w:ascii="Times New Roman" w:hAnsi="Times New Roman" w:cs="Times New Roman"/>
          <w:sz w:val="20"/>
          <w:szCs w:val="20"/>
        </w:rPr>
        <w:t xml:space="preserve"> continued working up until the time of his death at age 73 o</w:t>
      </w:r>
      <w:r w:rsidRPr="00C91980">
        <w:rPr>
          <w:rFonts w:ascii="Times New Roman" w:hAnsi="Times New Roman" w:cs="Times New Roman"/>
          <w:sz w:val="20"/>
          <w:szCs w:val="20"/>
        </w:rPr>
        <w:t>n February 4, 1991.</w:t>
      </w:r>
    </w:p>
    <w:p w14:paraId="000A58AA" w14:textId="77777777" w:rsidR="00EE4FAB" w:rsidRDefault="00EE4FAB" w:rsidP="0074330F">
      <w:pPr>
        <w:jc w:val="both"/>
        <w:rPr>
          <w:sz w:val="20"/>
          <w:szCs w:val="20"/>
        </w:rPr>
      </w:pPr>
    </w:p>
    <w:p w14:paraId="27F812BA" w14:textId="77777777" w:rsidR="009D7E34" w:rsidRDefault="009D7E34" w:rsidP="009D7E34">
      <w:pPr>
        <w:jc w:val="both"/>
        <w:rPr>
          <w:sz w:val="20"/>
          <w:szCs w:val="20"/>
        </w:rPr>
      </w:pPr>
      <w:r w:rsidRPr="00B62850">
        <w:rPr>
          <w:b/>
          <w:sz w:val="22"/>
          <w:szCs w:val="22"/>
        </w:rPr>
        <w:t>Ray C. Treasher</w:t>
      </w:r>
      <w:r>
        <w:rPr>
          <w:sz w:val="20"/>
          <w:szCs w:val="20"/>
        </w:rPr>
        <w:t xml:space="preserve">, CPG (1898-1967) was born in Chicago, but grew up in Sunnyside (Yakima), Washington. He served as an enlisted soldier in the First World War. After the war he was educated at Washington State, receiving his BS (1924) and MS (1925) degrees in geology (his thesis was the geology of the Pullman [Washington] Quadrangle). He then attended Oregon State as a teaching fellow for one year to work on his PhD, but decided to teach high school in Longview, Washington. In 1936 he accepted an appointment as Economic Geologist on the staff of Oregon State Planning Board, where he compiled a comprehensive bibliography of the geology and mineral resources of Oregon. The following year (1937) he became the first geologist appointed to the newly formed Oregon Department of Geology &amp; Mineral Industries in Portland. </w:t>
      </w:r>
    </w:p>
    <w:p w14:paraId="72F34069" w14:textId="77777777" w:rsidR="009D7E34" w:rsidRDefault="009D7E34" w:rsidP="009D7E34">
      <w:pPr>
        <w:jc w:val="both"/>
        <w:rPr>
          <w:sz w:val="20"/>
          <w:szCs w:val="20"/>
        </w:rPr>
      </w:pPr>
      <w:r>
        <w:rPr>
          <w:sz w:val="20"/>
          <w:szCs w:val="20"/>
        </w:rPr>
        <w:tab/>
        <w:t xml:space="preserve">In December 1943 Ray moved to the Sacramento District of the Corps of Engineers, becoming Assistant Chief of the Geology Section under </w:t>
      </w:r>
      <w:r w:rsidRPr="009265A6">
        <w:rPr>
          <w:b/>
          <w:sz w:val="20"/>
          <w:szCs w:val="20"/>
        </w:rPr>
        <w:t>Claire P. Holdridge</w:t>
      </w:r>
      <w:r w:rsidRPr="0048536C">
        <w:rPr>
          <w:sz w:val="20"/>
          <w:szCs w:val="20"/>
        </w:rPr>
        <w:t xml:space="preserve">. </w:t>
      </w:r>
      <w:r w:rsidRPr="00D2515F">
        <w:rPr>
          <w:sz w:val="20"/>
          <w:szCs w:val="20"/>
        </w:rPr>
        <w:t>He served as the project geologist for the Folsom Dam project between 1949-53, where he supervised some impressive mapping of the dam’s foundation excavations, which proved valuable 60 years later, when the dam’s foundation stability underwent a thorough reassessment.</w:t>
      </w:r>
      <w:r>
        <w:rPr>
          <w:sz w:val="20"/>
          <w:szCs w:val="20"/>
        </w:rPr>
        <w:t xml:space="preserve"> In 1953 he became Chief Geologist of the Corps San Francisco District, where he </w:t>
      </w:r>
      <w:r>
        <w:rPr>
          <w:sz w:val="20"/>
          <w:szCs w:val="20"/>
        </w:rPr>
        <w:lastRenderedPageBreak/>
        <w:t>focused his energies on the Coyote Dam/Lake Mendocino project near Ukiah and complied a “</w:t>
      </w:r>
      <w:r w:rsidRPr="009265A6">
        <w:rPr>
          <w:b/>
          <w:i/>
          <w:sz w:val="20"/>
          <w:szCs w:val="20"/>
        </w:rPr>
        <w:t>Comprehensive Survey Report on San Francisco Bay</w:t>
      </w:r>
      <w:r>
        <w:rPr>
          <w:sz w:val="20"/>
          <w:szCs w:val="20"/>
        </w:rPr>
        <w:t xml:space="preserve">,” which became one of the most oft-cited geotechnical documents of that era, which influenced planning of the BART system and assessment of geotechnical site response to earthquake shaking along the bay margins.  </w:t>
      </w:r>
    </w:p>
    <w:p w14:paraId="78FAF7A0" w14:textId="77777777" w:rsidR="009D7E34" w:rsidRDefault="009D7E34" w:rsidP="009D7E34">
      <w:pPr>
        <w:jc w:val="both"/>
        <w:rPr>
          <w:sz w:val="20"/>
          <w:szCs w:val="20"/>
        </w:rPr>
      </w:pPr>
      <w:r>
        <w:rPr>
          <w:sz w:val="20"/>
          <w:szCs w:val="20"/>
        </w:rPr>
        <w:tab/>
        <w:t xml:space="preserve">Ray was a charter member of the California Association of Engineering Geologists when it formed in 1957 and was the second person to be named an Honorary Member of AEG, in 1965. He retired from the Corps in 1861 and served as a consultant on dimension stone, of which his expertise was widely known and respected. He also lectured in the geological engineering program at U.C. Berkeley. He died at his home in Duncan Mills, California on June 25, 1967.               </w:t>
      </w:r>
    </w:p>
    <w:p w14:paraId="4EFA9C27" w14:textId="77777777" w:rsidR="009D7E34" w:rsidRDefault="009D7E34" w:rsidP="0074330F">
      <w:pPr>
        <w:jc w:val="both"/>
        <w:rPr>
          <w:sz w:val="20"/>
          <w:szCs w:val="20"/>
        </w:rPr>
      </w:pPr>
    </w:p>
    <w:p w14:paraId="7F4554B6" w14:textId="77777777" w:rsidR="0074330F" w:rsidRDefault="0074330F" w:rsidP="0074330F">
      <w:pPr>
        <w:jc w:val="both"/>
        <w:rPr>
          <w:sz w:val="20"/>
          <w:szCs w:val="20"/>
        </w:rPr>
      </w:pPr>
      <w:r w:rsidRPr="00D26E25">
        <w:rPr>
          <w:b/>
          <w:sz w:val="22"/>
          <w:szCs w:val="22"/>
        </w:rPr>
        <w:t>Thomas F. Thompson</w:t>
      </w:r>
      <w:r>
        <w:rPr>
          <w:sz w:val="20"/>
          <w:szCs w:val="20"/>
        </w:rPr>
        <w:t xml:space="preserve">, CEG (1906-76) </w:t>
      </w:r>
      <w:r w:rsidR="007A4314">
        <w:rPr>
          <w:sz w:val="20"/>
          <w:szCs w:val="20"/>
        </w:rPr>
        <w:t xml:space="preserve">received his BA in Geology from Stanford in 1931.  He </w:t>
      </w:r>
      <w:r>
        <w:rPr>
          <w:sz w:val="20"/>
          <w:szCs w:val="20"/>
        </w:rPr>
        <w:t>was a consulting engineering geologist throughout the 1960s and 70s working out of an office in San Francisco (between 1956-62), and later, from his home in Burlingame (1962-76), mostly consulting on dams. He previously worked for the Army Corps of Engineers, serving as Chief of the Geology Section working on the proposed Panama Canal expansion in the late 1940s. After retiring from the Corps, he worked for Ralph M. Parsons as a resident engineer on Bakhra Dam in India during the mid-1950s.  He lectured in geological engineering at U.C. Berkeley in 1961-62, after Parker Trask died</w:t>
      </w:r>
      <w:r w:rsidR="007A4314">
        <w:rPr>
          <w:sz w:val="20"/>
          <w:szCs w:val="20"/>
        </w:rPr>
        <w:t>.</w:t>
      </w:r>
      <w:r>
        <w:rPr>
          <w:sz w:val="20"/>
          <w:szCs w:val="20"/>
        </w:rPr>
        <w:t xml:space="preserve"> Throughout the 1960s and into the early 1970s he did a lot of consulting work on various dams and water supply projects in Africa for Kaiser Engineers, and served as a consultant to the Metropolitan Water District and the U.S. Atomic Energy Commission (during the Operation Plowshare “pan-atomic canal studies” of the late 1960s).  </w:t>
      </w:r>
    </w:p>
    <w:p w14:paraId="21CFD470" w14:textId="77777777" w:rsidR="0074330F" w:rsidRDefault="0074330F" w:rsidP="0074330F">
      <w:pPr>
        <w:jc w:val="both"/>
        <w:rPr>
          <w:sz w:val="20"/>
          <w:szCs w:val="20"/>
        </w:rPr>
      </w:pPr>
      <w:r>
        <w:rPr>
          <w:sz w:val="20"/>
          <w:szCs w:val="20"/>
        </w:rPr>
        <w:t xml:space="preserve"> </w:t>
      </w:r>
    </w:p>
    <w:p w14:paraId="3D158C27" w14:textId="77777777" w:rsidR="009D7E34" w:rsidRDefault="009D7E34" w:rsidP="009D7E34">
      <w:pPr>
        <w:pStyle w:val="HTMLPreformatted"/>
        <w:jc w:val="both"/>
      </w:pPr>
      <w:r w:rsidRPr="00F817C9">
        <w:rPr>
          <w:rFonts w:ascii="Times New Roman" w:hAnsi="Times New Roman" w:cs="Times New Roman"/>
          <w:b/>
          <w:sz w:val="22"/>
          <w:szCs w:val="22"/>
        </w:rPr>
        <w:t>William I. Gardner</w:t>
      </w:r>
      <w:r w:rsidRPr="00C95D30">
        <w:rPr>
          <w:rFonts w:ascii="Times New Roman" w:hAnsi="Times New Roman" w:cs="Times New Roman"/>
        </w:rPr>
        <w:t>, PhD, CEG</w:t>
      </w:r>
      <w:r w:rsidRPr="00C95D30">
        <w:rPr>
          <w:rFonts w:ascii="Times New Roman" w:hAnsi="Times New Roman" w:cs="Times New Roman"/>
          <w:b/>
        </w:rPr>
        <w:t xml:space="preserve"> </w:t>
      </w:r>
      <w:r w:rsidRPr="00C95D30">
        <w:rPr>
          <w:rFonts w:ascii="Times New Roman" w:hAnsi="Times New Roman" w:cs="Times New Roman"/>
        </w:rPr>
        <w:t>(1903-91) received his BS in mining engineering from U.C. Berkeley in 1927, and PhD in geology from the University of Minnesota in 1937 (</w:t>
      </w:r>
      <w:r w:rsidRPr="00F85F0E">
        <w:rPr>
          <w:rFonts w:ascii="Times New Roman" w:hAnsi="Times New Roman" w:cs="Times New Roman"/>
          <w:i/>
        </w:rPr>
        <w:t>Structural study of the Merrimac Batholith, Sierra Nevada, California</w:t>
      </w:r>
      <w:r w:rsidRPr="00C95D30">
        <w:rPr>
          <w:rFonts w:ascii="Times New Roman" w:hAnsi="Times New Roman" w:cs="Times New Roman"/>
        </w:rPr>
        <w:t>). After several years working for mining and oil companies he joined the US Bureau of Reclamation in 1936, and remained with that agency for 33 years, rising thru the ranks: Regional Geologist at Sacramento in 1942 (overseeing the geologic aspects of Reclamation’s Central Valley Project, which included detailed mapping of the foundations of Shasta and Friant Dams, mapped at a scale of 1 inch = 20 ft); and Chief Geologist of Reclamation’s Division of Geology, from 1963-69. Along the way he was one of 13 founding members of AEG in 1957, and served as the association’s third president in 1959.  He was elected an Honorary Fellow in 1974. He retired from the Bureau of Reclamation in 1969 and moved to Moraga, CA. From his residence he continued consulting on a wide array of dams and water resources projects world-wide, until his death in July 1991.</w:t>
      </w:r>
      <w:r>
        <w:t xml:space="preserve">           </w:t>
      </w:r>
    </w:p>
    <w:p w14:paraId="7EAE883C" w14:textId="77777777" w:rsidR="009D7E34" w:rsidRDefault="009D7E34" w:rsidP="0074330F">
      <w:pPr>
        <w:jc w:val="both"/>
        <w:rPr>
          <w:sz w:val="20"/>
          <w:szCs w:val="20"/>
        </w:rPr>
      </w:pPr>
    </w:p>
    <w:p w14:paraId="08AD5E5C" w14:textId="77777777" w:rsidR="00FF6E82" w:rsidRDefault="00FF6E82" w:rsidP="00FF6E82">
      <w:pPr>
        <w:jc w:val="both"/>
        <w:rPr>
          <w:sz w:val="20"/>
          <w:szCs w:val="20"/>
        </w:rPr>
      </w:pPr>
      <w:r w:rsidRPr="009D7E34">
        <w:rPr>
          <w:b/>
          <w:sz w:val="22"/>
          <w:szCs w:val="22"/>
        </w:rPr>
        <w:t>John A. Trantina</w:t>
      </w:r>
      <w:r>
        <w:rPr>
          <w:sz w:val="20"/>
          <w:szCs w:val="20"/>
        </w:rPr>
        <w:t xml:space="preserve">, CEG (1904-90) was a native of Missouri, who found employment with the US Army Corps of Engineers as a civilian engineering technician in the 1920s, working on navigation projects in the Missouri River Basin. In 1932 he enrolled in the geology program at the South Dakota School of Mines &amp; Technology, completing his bachelor’s degree in 1938, followed by a master’s in geology from the Missouri School of Mines in 1939. He returned to the Army Corps of Engineers, and worked on the Oahe, Garrison, and Fort Randall embankment dams constructed along the Missouri River in the 1940s and 50s.  He became Chief Geologist of the Corps Omaha District by the time he retired, in 1956.  He then joined Woodward-Clyde-Sherrard Associates in Oakland as Executive Vice President and Chief Geologist, engaged primarily with embankment dam design and construction. He served as Chief Consulting Geologist until retiring altogether from Woodward Clyde, around 1980. He </w:t>
      </w:r>
      <w:r w:rsidR="007A4314">
        <w:rPr>
          <w:sz w:val="20"/>
          <w:szCs w:val="20"/>
        </w:rPr>
        <w:t xml:space="preserve">then </w:t>
      </w:r>
      <w:r>
        <w:rPr>
          <w:sz w:val="20"/>
          <w:szCs w:val="20"/>
        </w:rPr>
        <w:t xml:space="preserve">worked as a consulting geologist out of his home in El Cerrito on a host of projects, mostly dams. He was known widely for his work on the properties of clay shales, in particular, frost action and rebound triggered by sudden unloading and stress relief.         </w:t>
      </w:r>
    </w:p>
    <w:p w14:paraId="7E09ACEF" w14:textId="77777777" w:rsidR="00FF6E82" w:rsidRDefault="00FF6E82" w:rsidP="0074330F">
      <w:pPr>
        <w:jc w:val="both"/>
        <w:rPr>
          <w:sz w:val="20"/>
          <w:szCs w:val="20"/>
        </w:rPr>
      </w:pPr>
    </w:p>
    <w:p w14:paraId="543C51E5" w14:textId="77777777" w:rsidR="0074330F" w:rsidRDefault="0074330F" w:rsidP="0074330F">
      <w:pPr>
        <w:jc w:val="both"/>
        <w:rPr>
          <w:sz w:val="20"/>
          <w:szCs w:val="20"/>
        </w:rPr>
      </w:pPr>
      <w:r w:rsidRPr="006804AD">
        <w:rPr>
          <w:b/>
          <w:sz w:val="22"/>
          <w:szCs w:val="22"/>
        </w:rPr>
        <w:t>Frank A</w:t>
      </w:r>
      <w:r w:rsidR="00BB650C">
        <w:rPr>
          <w:b/>
          <w:sz w:val="22"/>
          <w:szCs w:val="22"/>
        </w:rPr>
        <w:t>.</w:t>
      </w:r>
      <w:r w:rsidRPr="006804AD">
        <w:rPr>
          <w:b/>
          <w:sz w:val="22"/>
          <w:szCs w:val="22"/>
        </w:rPr>
        <w:t xml:space="preserve"> Nickell</w:t>
      </w:r>
      <w:r>
        <w:rPr>
          <w:sz w:val="20"/>
          <w:szCs w:val="20"/>
        </w:rPr>
        <w:t xml:space="preserve">, PhD, PE, CEG (1906-75) was born in Beatrice, Nebraska in March 1906 and grew up in Los Angeles.  He </w:t>
      </w:r>
      <w:r w:rsidRPr="006549AA">
        <w:rPr>
          <w:sz w:val="20"/>
          <w:szCs w:val="20"/>
        </w:rPr>
        <w:t xml:space="preserve">earned </w:t>
      </w:r>
      <w:r>
        <w:rPr>
          <w:sz w:val="20"/>
          <w:szCs w:val="20"/>
        </w:rPr>
        <w:t xml:space="preserve">all of his </w:t>
      </w:r>
      <w:r w:rsidRPr="006549AA">
        <w:rPr>
          <w:sz w:val="20"/>
          <w:szCs w:val="20"/>
        </w:rPr>
        <w:t xml:space="preserve">degrees in </w:t>
      </w:r>
      <w:r>
        <w:rPr>
          <w:sz w:val="20"/>
          <w:szCs w:val="20"/>
        </w:rPr>
        <w:t xml:space="preserve">geology and </w:t>
      </w:r>
      <w:r w:rsidRPr="006549AA">
        <w:rPr>
          <w:sz w:val="20"/>
          <w:szCs w:val="20"/>
        </w:rPr>
        <w:t>civil engineering at Caltech</w:t>
      </w:r>
      <w:r>
        <w:rPr>
          <w:sz w:val="20"/>
          <w:szCs w:val="20"/>
        </w:rPr>
        <w:t xml:space="preserve">. He completed his BS in geology in 1927, M.S. in 1928, and Ph.D. in geology and civil engineering in 1931. During graduate school he was a teaching assistant in languages and physical education (along with his roommate Layton Stanton). His Ph.D. dissertation was on the </w:t>
      </w:r>
      <w:r w:rsidRPr="009B1BE3">
        <w:rPr>
          <w:i/>
          <w:sz w:val="20"/>
          <w:szCs w:val="20"/>
        </w:rPr>
        <w:t>Geology of the Soledad Quadrangle, Central California</w:t>
      </w:r>
      <w:r>
        <w:rPr>
          <w:sz w:val="20"/>
          <w:szCs w:val="20"/>
        </w:rPr>
        <w:t xml:space="preserve">. He was the </w:t>
      </w:r>
      <w:r w:rsidRPr="004326B2">
        <w:rPr>
          <w:b/>
          <w:i/>
          <w:sz w:val="20"/>
          <w:szCs w:val="20"/>
        </w:rPr>
        <w:t>first geologist hired by the U.S. Bureau of Reclamation</w:t>
      </w:r>
      <w:r>
        <w:rPr>
          <w:sz w:val="20"/>
          <w:szCs w:val="20"/>
        </w:rPr>
        <w:t xml:space="preserve"> (in the fall of 1931) to map the rock exposures at Hoover Dam, which began construction </w:t>
      </w:r>
      <w:r w:rsidR="007A4314">
        <w:rPr>
          <w:sz w:val="20"/>
          <w:szCs w:val="20"/>
        </w:rPr>
        <w:t>that year</w:t>
      </w:r>
      <w:r>
        <w:rPr>
          <w:sz w:val="20"/>
          <w:szCs w:val="20"/>
        </w:rPr>
        <w:t xml:space="preserve">. Nickell had already been assisting Caltech Prof. Leslie Ransome with his mapping </w:t>
      </w:r>
      <w:r w:rsidR="00E0192E">
        <w:rPr>
          <w:sz w:val="20"/>
          <w:szCs w:val="20"/>
        </w:rPr>
        <w:t xml:space="preserve">of the geology </w:t>
      </w:r>
      <w:r>
        <w:rPr>
          <w:sz w:val="20"/>
          <w:szCs w:val="20"/>
        </w:rPr>
        <w:t>at</w:t>
      </w:r>
      <w:r w:rsidR="007A4314">
        <w:rPr>
          <w:sz w:val="20"/>
          <w:szCs w:val="20"/>
        </w:rPr>
        <w:t xml:space="preserve"> the dam</w:t>
      </w:r>
      <w:r>
        <w:rPr>
          <w:sz w:val="20"/>
          <w:szCs w:val="20"/>
        </w:rPr>
        <w:t xml:space="preserve">.  </w:t>
      </w:r>
    </w:p>
    <w:p w14:paraId="291EAECF" w14:textId="77777777" w:rsidR="0074330F" w:rsidRDefault="0074330F" w:rsidP="0074330F">
      <w:pPr>
        <w:jc w:val="both"/>
        <w:rPr>
          <w:sz w:val="20"/>
          <w:szCs w:val="20"/>
        </w:rPr>
      </w:pPr>
      <w:r>
        <w:rPr>
          <w:sz w:val="20"/>
          <w:szCs w:val="20"/>
        </w:rPr>
        <w:lastRenderedPageBreak/>
        <w:t xml:space="preserve"> </w:t>
      </w:r>
      <w:r>
        <w:rPr>
          <w:sz w:val="20"/>
          <w:szCs w:val="20"/>
        </w:rPr>
        <w:tab/>
        <w:t xml:space="preserve">After </w:t>
      </w:r>
      <w:r w:rsidR="00E0192E">
        <w:rPr>
          <w:sz w:val="20"/>
          <w:szCs w:val="20"/>
        </w:rPr>
        <w:t xml:space="preserve">the foundation preparation and tunneling work on </w:t>
      </w:r>
      <w:r>
        <w:rPr>
          <w:sz w:val="20"/>
          <w:szCs w:val="20"/>
        </w:rPr>
        <w:t>Hoover Dam was completed in 193</w:t>
      </w:r>
      <w:r w:rsidR="00E0192E">
        <w:rPr>
          <w:sz w:val="20"/>
          <w:szCs w:val="20"/>
        </w:rPr>
        <w:t>3</w:t>
      </w:r>
      <w:r>
        <w:rPr>
          <w:sz w:val="20"/>
          <w:szCs w:val="20"/>
        </w:rPr>
        <w:t xml:space="preserve">, </w:t>
      </w:r>
      <w:r w:rsidR="00E0192E">
        <w:rPr>
          <w:sz w:val="20"/>
          <w:szCs w:val="20"/>
        </w:rPr>
        <w:t xml:space="preserve">Nickell continued </w:t>
      </w:r>
      <w:r>
        <w:rPr>
          <w:sz w:val="20"/>
          <w:szCs w:val="20"/>
        </w:rPr>
        <w:t>work</w:t>
      </w:r>
      <w:r w:rsidR="00E0192E">
        <w:rPr>
          <w:sz w:val="20"/>
          <w:szCs w:val="20"/>
        </w:rPr>
        <w:t>ing</w:t>
      </w:r>
      <w:r>
        <w:rPr>
          <w:sz w:val="20"/>
          <w:szCs w:val="20"/>
        </w:rPr>
        <w:t xml:space="preserve"> on other BurRec dams, including Parker</w:t>
      </w:r>
      <w:r w:rsidR="00E0192E">
        <w:rPr>
          <w:sz w:val="20"/>
          <w:szCs w:val="20"/>
        </w:rPr>
        <w:t>,</w:t>
      </w:r>
      <w:r>
        <w:rPr>
          <w:sz w:val="20"/>
          <w:szCs w:val="20"/>
        </w:rPr>
        <w:t xml:space="preserve"> Grand Coulee</w:t>
      </w:r>
      <w:r w:rsidR="00E0192E">
        <w:rPr>
          <w:sz w:val="20"/>
          <w:szCs w:val="20"/>
        </w:rPr>
        <w:t>, Shasta</w:t>
      </w:r>
      <w:r w:rsidR="005C688B">
        <w:rPr>
          <w:sz w:val="20"/>
          <w:szCs w:val="20"/>
        </w:rPr>
        <w:t>, and Friant</w:t>
      </w:r>
      <w:r w:rsidR="00E0192E">
        <w:rPr>
          <w:sz w:val="20"/>
          <w:szCs w:val="20"/>
        </w:rPr>
        <w:t xml:space="preserve"> Dams</w:t>
      </w:r>
      <w:r>
        <w:rPr>
          <w:sz w:val="20"/>
          <w:szCs w:val="20"/>
        </w:rPr>
        <w:t xml:space="preserve">. </w:t>
      </w:r>
      <w:r w:rsidR="005C688B">
        <w:rPr>
          <w:sz w:val="20"/>
          <w:szCs w:val="20"/>
        </w:rPr>
        <w:t>In 1939 h</w:t>
      </w:r>
      <w:r>
        <w:rPr>
          <w:sz w:val="20"/>
          <w:szCs w:val="20"/>
        </w:rPr>
        <w:t>e was named Chief Geologist of the Bureau of Reclamation</w:t>
      </w:r>
      <w:r w:rsidR="005C688B">
        <w:rPr>
          <w:sz w:val="20"/>
          <w:szCs w:val="20"/>
        </w:rPr>
        <w:t xml:space="preserve">.  In 1942 he began his own consultancy </w:t>
      </w:r>
      <w:r>
        <w:rPr>
          <w:sz w:val="20"/>
          <w:szCs w:val="20"/>
        </w:rPr>
        <w:t xml:space="preserve">based out of Whittier. </w:t>
      </w:r>
      <w:r w:rsidRPr="00C619E0">
        <w:rPr>
          <w:sz w:val="20"/>
          <w:szCs w:val="20"/>
        </w:rPr>
        <w:t xml:space="preserve">Nickell </w:t>
      </w:r>
      <w:r w:rsidR="005C688B">
        <w:rPr>
          <w:sz w:val="20"/>
          <w:szCs w:val="20"/>
        </w:rPr>
        <w:t>accepted positions</w:t>
      </w:r>
      <w:r>
        <w:rPr>
          <w:sz w:val="20"/>
          <w:szCs w:val="20"/>
        </w:rPr>
        <w:t xml:space="preserve"> with </w:t>
      </w:r>
      <w:r w:rsidRPr="00C619E0">
        <w:rPr>
          <w:sz w:val="20"/>
          <w:szCs w:val="20"/>
        </w:rPr>
        <w:t xml:space="preserve">Shell </w:t>
      </w:r>
      <w:r>
        <w:rPr>
          <w:sz w:val="20"/>
          <w:szCs w:val="20"/>
        </w:rPr>
        <w:t xml:space="preserve">Oil </w:t>
      </w:r>
      <w:r w:rsidRPr="00C619E0">
        <w:rPr>
          <w:sz w:val="20"/>
          <w:szCs w:val="20"/>
        </w:rPr>
        <w:t>Company and Standard Oil and Gas as a petroleum geologist</w:t>
      </w:r>
      <w:r>
        <w:rPr>
          <w:sz w:val="20"/>
          <w:szCs w:val="20"/>
        </w:rPr>
        <w:t xml:space="preserve"> </w:t>
      </w:r>
      <w:r w:rsidR="005C688B">
        <w:rPr>
          <w:sz w:val="20"/>
          <w:szCs w:val="20"/>
        </w:rPr>
        <w:t>in 1943-44</w:t>
      </w:r>
      <w:r>
        <w:rPr>
          <w:sz w:val="20"/>
          <w:szCs w:val="20"/>
        </w:rPr>
        <w:t>, but this work took him overseas</w:t>
      </w:r>
      <w:r w:rsidRPr="00C619E0">
        <w:rPr>
          <w:sz w:val="20"/>
          <w:szCs w:val="20"/>
        </w:rPr>
        <w:t>. From 1945 until 197</w:t>
      </w:r>
      <w:r>
        <w:rPr>
          <w:sz w:val="20"/>
          <w:szCs w:val="20"/>
        </w:rPr>
        <w:t>3</w:t>
      </w:r>
      <w:r w:rsidRPr="00C619E0">
        <w:rPr>
          <w:sz w:val="20"/>
          <w:szCs w:val="20"/>
        </w:rPr>
        <w:t xml:space="preserve"> he was a consulting geologist on dams,</w:t>
      </w:r>
      <w:r>
        <w:rPr>
          <w:sz w:val="20"/>
          <w:szCs w:val="20"/>
        </w:rPr>
        <w:t xml:space="preserve"> </w:t>
      </w:r>
      <w:r w:rsidRPr="00C619E0">
        <w:rPr>
          <w:sz w:val="20"/>
          <w:szCs w:val="20"/>
        </w:rPr>
        <w:t>hydroelectric development, irrigation, and geologic studies for companies and governments</w:t>
      </w:r>
      <w:r>
        <w:rPr>
          <w:sz w:val="20"/>
          <w:szCs w:val="20"/>
        </w:rPr>
        <w:t xml:space="preserve"> </w:t>
      </w:r>
      <w:r w:rsidRPr="00C619E0">
        <w:rPr>
          <w:sz w:val="20"/>
          <w:szCs w:val="20"/>
        </w:rPr>
        <w:t>worldwide</w:t>
      </w:r>
      <w:r>
        <w:rPr>
          <w:sz w:val="20"/>
          <w:szCs w:val="20"/>
        </w:rPr>
        <w:t>. In the early 1950s he moved to San Mateo, where he remained until he retired and moved to La Jolla, where he died in September 1975. He consulted on dam projects all over the world the remainder of his life, including the Taum Sauk Upper Reservoir pumped storage project for Union Electric Co. of St. Louis</w:t>
      </w:r>
      <w:r w:rsidR="004326B2">
        <w:rPr>
          <w:sz w:val="20"/>
          <w:szCs w:val="20"/>
        </w:rPr>
        <w:t xml:space="preserve"> (</w:t>
      </w:r>
      <w:r>
        <w:rPr>
          <w:sz w:val="20"/>
          <w:szCs w:val="20"/>
        </w:rPr>
        <w:t>completed in 1960-64</w:t>
      </w:r>
      <w:r w:rsidR="004326B2">
        <w:rPr>
          <w:sz w:val="20"/>
          <w:szCs w:val="20"/>
        </w:rPr>
        <w:t>)</w:t>
      </w:r>
      <w:r>
        <w:rPr>
          <w:sz w:val="20"/>
          <w:szCs w:val="20"/>
        </w:rPr>
        <w:t>, which failed in December 2005.</w:t>
      </w:r>
      <w:r w:rsidR="005C688B">
        <w:rPr>
          <w:sz w:val="20"/>
          <w:szCs w:val="20"/>
        </w:rPr>
        <w:t xml:space="preserve"> His professional </w:t>
      </w:r>
      <w:r w:rsidR="00910199">
        <w:rPr>
          <w:sz w:val="20"/>
          <w:szCs w:val="20"/>
        </w:rPr>
        <w:t>files are</w:t>
      </w:r>
      <w:r w:rsidR="005C688B">
        <w:rPr>
          <w:sz w:val="20"/>
          <w:szCs w:val="20"/>
        </w:rPr>
        <w:t xml:space="preserve"> archived at the American Heritage Center Library at the University of Wyoming. </w:t>
      </w:r>
      <w:r>
        <w:rPr>
          <w:sz w:val="20"/>
          <w:szCs w:val="20"/>
        </w:rPr>
        <w:t xml:space="preserve">   </w:t>
      </w:r>
    </w:p>
    <w:p w14:paraId="19251544" w14:textId="77777777" w:rsidR="0074330F" w:rsidRDefault="0074330F" w:rsidP="0074330F">
      <w:pPr>
        <w:jc w:val="both"/>
        <w:rPr>
          <w:sz w:val="20"/>
          <w:szCs w:val="20"/>
        </w:rPr>
      </w:pPr>
    </w:p>
    <w:p w14:paraId="3EAD91EB" w14:textId="4825F026" w:rsidR="009D7E34" w:rsidRDefault="009D7E34" w:rsidP="009D7E34">
      <w:pPr>
        <w:jc w:val="both"/>
        <w:rPr>
          <w:sz w:val="20"/>
          <w:szCs w:val="20"/>
        </w:rPr>
      </w:pPr>
      <w:r w:rsidRPr="00D26E25">
        <w:rPr>
          <w:b/>
          <w:sz w:val="22"/>
          <w:szCs w:val="22"/>
        </w:rPr>
        <w:t xml:space="preserve">Clark </w:t>
      </w:r>
      <w:r>
        <w:rPr>
          <w:b/>
          <w:sz w:val="22"/>
          <w:szCs w:val="22"/>
        </w:rPr>
        <w:t xml:space="preserve">E. </w:t>
      </w:r>
      <w:r w:rsidRPr="00D26E25">
        <w:rPr>
          <w:b/>
          <w:sz w:val="22"/>
          <w:szCs w:val="22"/>
        </w:rPr>
        <w:t>McHuron</w:t>
      </w:r>
      <w:r w:rsidRPr="00D26E25">
        <w:rPr>
          <w:sz w:val="22"/>
          <w:szCs w:val="22"/>
        </w:rPr>
        <w:t>,</w:t>
      </w:r>
      <w:r>
        <w:rPr>
          <w:sz w:val="20"/>
          <w:szCs w:val="20"/>
        </w:rPr>
        <w:t xml:space="preserve"> CEG (1919-</w:t>
      </w:r>
      <w:r w:rsidR="00072641">
        <w:rPr>
          <w:sz w:val="20"/>
          <w:szCs w:val="20"/>
        </w:rPr>
        <w:t>2017</w:t>
      </w:r>
      <w:r>
        <w:rPr>
          <w:sz w:val="20"/>
          <w:szCs w:val="20"/>
        </w:rPr>
        <w:t xml:space="preserve">) </w:t>
      </w:r>
      <w:r w:rsidR="00731F87">
        <w:rPr>
          <w:sz w:val="20"/>
          <w:szCs w:val="20"/>
        </w:rPr>
        <w:t xml:space="preserve">was a native of North Syracuse, NY. He </w:t>
      </w:r>
      <w:r w:rsidR="00D128C3">
        <w:rPr>
          <w:sz w:val="20"/>
          <w:szCs w:val="20"/>
        </w:rPr>
        <w:t xml:space="preserve">attened Syracuse University and completed </w:t>
      </w:r>
      <w:r w:rsidR="00731F87">
        <w:rPr>
          <w:sz w:val="20"/>
          <w:szCs w:val="20"/>
        </w:rPr>
        <w:t>his BA in geology in 1940</w:t>
      </w:r>
      <w:r w:rsidR="00D128C3">
        <w:rPr>
          <w:sz w:val="20"/>
          <w:szCs w:val="20"/>
        </w:rPr>
        <w:t xml:space="preserve">.  He then undertook graduate studies at </w:t>
      </w:r>
      <w:r w:rsidR="00731F87">
        <w:rPr>
          <w:sz w:val="20"/>
          <w:szCs w:val="20"/>
        </w:rPr>
        <w:t>Brown University bef</w:t>
      </w:r>
      <w:r w:rsidR="00D128C3">
        <w:rPr>
          <w:sz w:val="20"/>
          <w:szCs w:val="20"/>
        </w:rPr>
        <w:t xml:space="preserve">ore accepting a position with the </w:t>
      </w:r>
      <w:r w:rsidR="00731F87">
        <w:rPr>
          <w:sz w:val="20"/>
          <w:szCs w:val="20"/>
        </w:rPr>
        <w:t>Army Map Service in Wash, DC</w:t>
      </w:r>
      <w:r w:rsidR="00D128C3">
        <w:rPr>
          <w:sz w:val="20"/>
          <w:szCs w:val="20"/>
        </w:rPr>
        <w:t>, just after WW2 began</w:t>
      </w:r>
      <w:r w:rsidR="00731F87">
        <w:rPr>
          <w:sz w:val="20"/>
          <w:szCs w:val="20"/>
        </w:rPr>
        <w:t xml:space="preserve">. He later </w:t>
      </w:r>
      <w:r w:rsidR="00D128C3">
        <w:rPr>
          <w:sz w:val="20"/>
          <w:szCs w:val="20"/>
        </w:rPr>
        <w:t xml:space="preserve">accepted a </w:t>
      </w:r>
      <w:r w:rsidR="00731F87">
        <w:rPr>
          <w:sz w:val="20"/>
          <w:szCs w:val="20"/>
        </w:rPr>
        <w:t>commission in the Navy</w:t>
      </w:r>
      <w:r w:rsidR="00D128C3">
        <w:rPr>
          <w:sz w:val="20"/>
          <w:szCs w:val="20"/>
        </w:rPr>
        <w:t xml:space="preserve">, serving as </w:t>
      </w:r>
      <w:r w:rsidR="00731F87">
        <w:rPr>
          <w:sz w:val="20"/>
          <w:szCs w:val="20"/>
        </w:rPr>
        <w:t xml:space="preserve">a LTJG aboard the </w:t>
      </w:r>
      <w:r w:rsidR="00D128C3">
        <w:rPr>
          <w:sz w:val="20"/>
          <w:szCs w:val="20"/>
        </w:rPr>
        <w:t xml:space="preserve">Fargo-Class </w:t>
      </w:r>
      <w:r w:rsidR="00731F87">
        <w:rPr>
          <w:sz w:val="20"/>
          <w:szCs w:val="20"/>
        </w:rPr>
        <w:t xml:space="preserve">cruiser </w:t>
      </w:r>
      <w:r w:rsidR="00247BC0">
        <w:rPr>
          <w:sz w:val="20"/>
          <w:szCs w:val="20"/>
        </w:rPr>
        <w:t xml:space="preserve">USS Huntington </w:t>
      </w:r>
      <w:r w:rsidR="00731F87">
        <w:rPr>
          <w:sz w:val="20"/>
          <w:szCs w:val="20"/>
        </w:rPr>
        <w:t>in 1944-45</w:t>
      </w:r>
      <w:r w:rsidR="00072641">
        <w:rPr>
          <w:sz w:val="20"/>
          <w:szCs w:val="20"/>
        </w:rPr>
        <w:t xml:space="preserve">. After the war he found employment with the Bureau of Reclamation </w:t>
      </w:r>
      <w:r w:rsidR="00731F87">
        <w:rPr>
          <w:sz w:val="20"/>
          <w:szCs w:val="20"/>
        </w:rPr>
        <w:t>in Denver</w:t>
      </w:r>
      <w:r w:rsidR="00D128C3">
        <w:rPr>
          <w:sz w:val="20"/>
          <w:szCs w:val="20"/>
        </w:rPr>
        <w:t xml:space="preserve">.  He worked as a resident geologist </w:t>
      </w:r>
      <w:r w:rsidR="00731F87">
        <w:rPr>
          <w:sz w:val="20"/>
          <w:szCs w:val="20"/>
        </w:rPr>
        <w:t xml:space="preserve">on Boysen Dam in </w:t>
      </w:r>
      <w:r w:rsidR="00072641">
        <w:rPr>
          <w:sz w:val="20"/>
          <w:szCs w:val="20"/>
        </w:rPr>
        <w:t>Wyoming</w:t>
      </w:r>
      <w:r w:rsidR="00731F87">
        <w:rPr>
          <w:sz w:val="20"/>
          <w:szCs w:val="20"/>
        </w:rPr>
        <w:t>, then as District Geologist in Palmer,</w:t>
      </w:r>
      <w:r w:rsidR="00072641">
        <w:rPr>
          <w:sz w:val="20"/>
          <w:szCs w:val="20"/>
        </w:rPr>
        <w:t xml:space="preserve"> Alaska.  In 1953 </w:t>
      </w:r>
      <w:r w:rsidR="00D128C3">
        <w:rPr>
          <w:sz w:val="20"/>
          <w:szCs w:val="20"/>
        </w:rPr>
        <w:t>the family</w:t>
      </w:r>
      <w:r w:rsidR="00072641">
        <w:rPr>
          <w:sz w:val="20"/>
          <w:szCs w:val="20"/>
        </w:rPr>
        <w:t xml:space="preserve"> </w:t>
      </w:r>
      <w:r w:rsidR="00D128C3">
        <w:rPr>
          <w:sz w:val="20"/>
          <w:szCs w:val="20"/>
        </w:rPr>
        <w:t>moved to Belmont on the San Francisco Peninsula and Clark became one of the early consulting geologists in the Bay Area</w:t>
      </w:r>
      <w:r>
        <w:rPr>
          <w:sz w:val="20"/>
          <w:szCs w:val="20"/>
        </w:rPr>
        <w:t xml:space="preserve">. Some of his consultations included an evaluation of the Stanford Linear Accelerator site in the late 1950s for the Utah Construction Co. He also did a lot of work for PG&amp;E on a number of their sites, including the nuclear power plant at Bodega Bay, astride a strand of the San Andreas Fault. Around 1970 he moved to Santa Rosa, </w:t>
      </w:r>
      <w:r w:rsidR="00247BC0">
        <w:rPr>
          <w:sz w:val="20"/>
          <w:szCs w:val="20"/>
        </w:rPr>
        <w:t xml:space="preserve">and consulted on a number of tunnel projects. He then moved </w:t>
      </w:r>
      <w:r>
        <w:rPr>
          <w:sz w:val="20"/>
          <w:szCs w:val="20"/>
        </w:rPr>
        <w:t xml:space="preserve">to Oakmont, CA, before moving to Port Ludlow, WA in 1993. In 2004 he and his wife Jean returned to California, settling in Davis. Their son </w:t>
      </w:r>
      <w:r w:rsidRPr="00273E6E">
        <w:rPr>
          <w:b/>
          <w:sz w:val="20"/>
          <w:szCs w:val="20"/>
        </w:rPr>
        <w:t>Eric</w:t>
      </w:r>
      <w:r w:rsidR="00273E6E" w:rsidRPr="00273E6E">
        <w:rPr>
          <w:b/>
          <w:sz w:val="20"/>
          <w:szCs w:val="20"/>
        </w:rPr>
        <w:t xml:space="preserve"> </w:t>
      </w:r>
      <w:r w:rsidR="00A678C5">
        <w:rPr>
          <w:b/>
          <w:sz w:val="20"/>
          <w:szCs w:val="20"/>
        </w:rPr>
        <w:t xml:space="preserve">J. </w:t>
      </w:r>
      <w:r w:rsidR="00273E6E" w:rsidRPr="00273E6E">
        <w:rPr>
          <w:b/>
          <w:sz w:val="20"/>
          <w:szCs w:val="20"/>
        </w:rPr>
        <w:t>McHuron</w:t>
      </w:r>
      <w:r w:rsidR="00273E6E">
        <w:rPr>
          <w:sz w:val="20"/>
          <w:szCs w:val="20"/>
        </w:rPr>
        <w:t>, PhD</w:t>
      </w:r>
      <w:r w:rsidR="00247BC0">
        <w:rPr>
          <w:sz w:val="20"/>
          <w:szCs w:val="20"/>
        </w:rPr>
        <w:t>, CEG</w:t>
      </w:r>
      <w:r w:rsidR="00273E6E">
        <w:rPr>
          <w:sz w:val="20"/>
          <w:szCs w:val="20"/>
        </w:rPr>
        <w:t xml:space="preserve"> </w:t>
      </w:r>
      <w:r>
        <w:rPr>
          <w:sz w:val="20"/>
          <w:szCs w:val="20"/>
        </w:rPr>
        <w:t xml:space="preserve">also became an engineering geologist, working for Dames &amp; Moore and Foott &amp; Associates, before starting McHuron Geosciences in 1993, based out of San Francisco. </w:t>
      </w:r>
      <w:r w:rsidR="00D128C3">
        <w:rPr>
          <w:sz w:val="20"/>
          <w:szCs w:val="20"/>
        </w:rPr>
        <w:t xml:space="preserve">Clark died in Yountville on May 1, 2017. </w:t>
      </w:r>
      <w:r>
        <w:rPr>
          <w:sz w:val="20"/>
          <w:szCs w:val="20"/>
        </w:rPr>
        <w:t xml:space="preserve">  </w:t>
      </w:r>
    </w:p>
    <w:p w14:paraId="23C3B166" w14:textId="77777777" w:rsidR="00887F68" w:rsidRDefault="00887F68" w:rsidP="0074330F">
      <w:pPr>
        <w:jc w:val="both"/>
        <w:rPr>
          <w:sz w:val="20"/>
          <w:szCs w:val="20"/>
        </w:rPr>
      </w:pPr>
    </w:p>
    <w:p w14:paraId="25796568" w14:textId="4D62DE4F" w:rsidR="00382ED4" w:rsidRDefault="00382ED4" w:rsidP="00382ED4">
      <w:pPr>
        <w:pStyle w:val="PlainText"/>
        <w:jc w:val="both"/>
        <w:rPr>
          <w:rFonts w:ascii="Times New Roman , serif" w:hAnsi="Times New Roman , serif"/>
          <w:sz w:val="20"/>
          <w:szCs w:val="20"/>
        </w:rPr>
      </w:pPr>
      <w:r>
        <w:rPr>
          <w:rFonts w:ascii="Times New Roman , serif" w:hAnsi="Times New Roman , serif"/>
          <w:b/>
          <w:bCs/>
          <w:sz w:val="22"/>
          <w:szCs w:val="22"/>
        </w:rPr>
        <w:t>Alvin L. Franks</w:t>
      </w:r>
      <w:r>
        <w:rPr>
          <w:rFonts w:ascii="Times New Roman , serif" w:hAnsi="Times New Roman , serif"/>
          <w:sz w:val="20"/>
          <w:szCs w:val="20"/>
        </w:rPr>
        <w:t>, Ph.D.,</w:t>
      </w:r>
      <w:r>
        <w:rPr>
          <w:rFonts w:ascii="Times New Roman , serif" w:hAnsi="Times New Roman , serif"/>
          <w:sz w:val="18"/>
          <w:szCs w:val="18"/>
        </w:rPr>
        <w:t xml:space="preserve"> </w:t>
      </w:r>
      <w:r>
        <w:rPr>
          <w:rFonts w:ascii="Times New Roman , serif" w:hAnsi="Times New Roman , serif"/>
          <w:sz w:val="20"/>
          <w:szCs w:val="20"/>
        </w:rPr>
        <w:t xml:space="preserve">CEG, CHG (1924- ) was a native of the Akron, Ohio area. During the Second World War he led clandestine forays behind enemy lines to tap </w:t>
      </w:r>
      <w:r w:rsidR="00C43C59">
        <w:rPr>
          <w:rFonts w:ascii="Times New Roman , serif" w:hAnsi="Times New Roman , serif"/>
          <w:sz w:val="20"/>
          <w:szCs w:val="20"/>
        </w:rPr>
        <w:t>German military</w:t>
      </w:r>
      <w:r>
        <w:rPr>
          <w:rFonts w:ascii="Times New Roman , serif" w:hAnsi="Times New Roman , serif"/>
          <w:sz w:val="20"/>
          <w:szCs w:val="20"/>
        </w:rPr>
        <w:t xml:space="preserve"> phone lines. During the Battle of the Bulge he was trapped for an extended period, suffering from severe frostbite of his feet and toes and pneumonia in the right lung, which took 6 weeks to clean up. Al was given a 45% disability from the Army for frostbite damage to his feet and the spent much of 1945 and early '46 in Army and VA hospitals, undergoing treatment to curtail recurring infections in his damaged feet and pneumonia in the right lung, which came back every 8 to 12 years. The VA doctors recommended that he find a warmer climate for his feet, which were becoming re-infected after prolonged exposure to cold, during the winters, and he could not walk for any extended distance. </w:t>
      </w:r>
    </w:p>
    <w:p w14:paraId="3D3407F8" w14:textId="77777777" w:rsidR="00382ED4" w:rsidRDefault="00382ED4" w:rsidP="00382ED4">
      <w:pPr>
        <w:pStyle w:val="PlainText"/>
        <w:ind w:firstLine="720"/>
        <w:jc w:val="both"/>
        <w:rPr>
          <w:rFonts w:ascii="Times New Roman , serif" w:hAnsi="Times New Roman , serif"/>
          <w:sz w:val="20"/>
          <w:szCs w:val="20"/>
        </w:rPr>
      </w:pPr>
      <w:r>
        <w:rPr>
          <w:rFonts w:ascii="Times New Roman , serif" w:hAnsi="Times New Roman , serif"/>
          <w:sz w:val="20"/>
          <w:szCs w:val="20"/>
        </w:rPr>
        <w:t xml:space="preserve">In the summer of 1946 he drove to Los Angeles, and enrolled at East Los Angeles Junior College for one semester. In January 1946 he transferred to UCLA to major in geology, and attended geology field camp in Baja California in the summer of 1947. Al received his BS degree in geology from UCLA in August 1950, after completing his third summer field camp! In 1951 he enrolled in graduate studies at UCLA, while working for Shell Oil. </w:t>
      </w:r>
    </w:p>
    <w:p w14:paraId="10228FFC" w14:textId="77777777" w:rsidR="00382ED4" w:rsidRDefault="00382ED4" w:rsidP="00382ED4">
      <w:pPr>
        <w:pStyle w:val="PlainText"/>
        <w:jc w:val="both"/>
      </w:pPr>
      <w:r>
        <w:rPr>
          <w:rFonts w:ascii="Times New Roman , serif" w:hAnsi="Times New Roman , serif"/>
          <w:sz w:val="20"/>
          <w:szCs w:val="20"/>
        </w:rPr>
        <w:tab/>
        <w:t xml:space="preserve">In 1952 he joined the State Division of Highways Materials and Research Lab, as their only geologist outside of the Bridge Department.  He then moved to field exploration, where he worked under </w:t>
      </w:r>
      <w:r>
        <w:rPr>
          <w:rFonts w:ascii="Times New Roman , serif" w:hAnsi="Times New Roman , serif"/>
          <w:b/>
          <w:bCs/>
          <w:sz w:val="20"/>
          <w:szCs w:val="20"/>
        </w:rPr>
        <w:t>Travis W. Smith</w:t>
      </w:r>
      <w:r>
        <w:rPr>
          <w:rFonts w:ascii="Times New Roman , serif" w:hAnsi="Times New Roman , serif"/>
          <w:sz w:val="20"/>
          <w:szCs w:val="20"/>
        </w:rPr>
        <w:t>, PE out of the Transportation Laboratory in Sacramento from 1953-58. This work included the engineering geology for many elements of the proposed new interstate highway system, including assessments of slope stability, foundations, and predictions of ground settlement under embankments and bridge approaches, etc. The most challenging project was the massive fill placed across Candlestick Cove to convey US Hwy 101 between Candlestick and Sierra Points, just north of the San Francisco Airport. The fill  displaced 5 to 10 feet of  soft mud laterally, and required ongoing monitoring as each increment of fill was placed, eventually allowing 2.4-mile long section of the Bayshore Freeway to be completed.</w:t>
      </w:r>
    </w:p>
    <w:p w14:paraId="18FA76B0" w14:textId="77777777" w:rsidR="00382ED4" w:rsidRDefault="00382ED4" w:rsidP="00382ED4">
      <w:pPr>
        <w:pStyle w:val="PlainText"/>
        <w:jc w:val="both"/>
        <w:rPr>
          <w:rFonts w:ascii="Times New Roman , serif" w:hAnsi="Times New Roman , serif"/>
          <w:sz w:val="20"/>
          <w:szCs w:val="20"/>
        </w:rPr>
      </w:pPr>
      <w:r>
        <w:rPr>
          <w:rFonts w:ascii="Times New Roman , serif" w:hAnsi="Times New Roman , serif"/>
          <w:sz w:val="20"/>
          <w:szCs w:val="20"/>
        </w:rPr>
        <w:t xml:space="preserve">                In the 1950s most areas of the state employed incinerators and burning dumps, prior to the advent of the sanitary landfills. In 1958 Al transferred to the Water Rights Board and was instrumental in doing all of the Geology section of the </w:t>
      </w:r>
      <w:r w:rsidRPr="00270771">
        <w:rPr>
          <w:rStyle w:val="st1"/>
          <w:rFonts w:ascii="Times New Roman" w:hAnsi="Times New Roman"/>
          <w:sz w:val="20"/>
          <w:szCs w:val="20"/>
        </w:rPr>
        <w:t>1969 Porter-Cologne Water Quality Control Act</w:t>
      </w:r>
      <w:r w:rsidRPr="00270771">
        <w:rPr>
          <w:rFonts w:ascii="Times New Roman" w:hAnsi="Times New Roman"/>
          <w:sz w:val="20"/>
          <w:szCs w:val="20"/>
        </w:rPr>
        <w:t>.</w:t>
      </w:r>
      <w:r w:rsidRPr="00270771">
        <w:rPr>
          <w:rFonts w:ascii="Times New Roman , serif" w:hAnsi="Times New Roman , serif"/>
          <w:sz w:val="20"/>
          <w:szCs w:val="20"/>
        </w:rPr>
        <w:t> </w:t>
      </w:r>
      <w:r>
        <w:rPr>
          <w:rFonts w:ascii="Times New Roman , serif" w:hAnsi="Times New Roman , serif"/>
          <w:sz w:val="20"/>
          <w:szCs w:val="20"/>
        </w:rPr>
        <w:t xml:space="preserve">The Water Rights Board was given more power and renamed the </w:t>
      </w:r>
      <w:r>
        <w:rPr>
          <w:rFonts w:ascii="Times New Roman , serif" w:hAnsi="Times New Roman , serif"/>
          <w:b/>
          <w:bCs/>
          <w:sz w:val="20"/>
          <w:szCs w:val="20"/>
        </w:rPr>
        <w:t>California State Water Resources Control Board</w:t>
      </w:r>
      <w:r>
        <w:rPr>
          <w:rFonts w:ascii="Times New Roman , serif" w:hAnsi="Times New Roman , serif"/>
          <w:sz w:val="20"/>
          <w:szCs w:val="20"/>
        </w:rPr>
        <w:t xml:space="preserve"> (SWRCB), based in Sacramento.  This became the regulatory agency that oversaw the state’s water quality, and reviewed </w:t>
      </w:r>
      <w:r>
        <w:rPr>
          <w:rFonts w:ascii="Times New Roman , serif" w:hAnsi="Times New Roman , serif"/>
          <w:sz w:val="20"/>
          <w:szCs w:val="20"/>
        </w:rPr>
        <w:lastRenderedPageBreak/>
        <w:t xml:space="preserve">applications </w:t>
      </w:r>
      <w:r w:rsidR="000C2A00">
        <w:rPr>
          <w:rFonts w:ascii="Times New Roman , serif" w:hAnsi="Times New Roman , serif"/>
          <w:sz w:val="20"/>
          <w:szCs w:val="20"/>
        </w:rPr>
        <w:t>for solid waste disposal, with F</w:t>
      </w:r>
      <w:r>
        <w:rPr>
          <w:rFonts w:ascii="Times New Roman , serif" w:hAnsi="Times New Roman , serif"/>
          <w:sz w:val="20"/>
          <w:szCs w:val="20"/>
        </w:rPr>
        <w:t>ranks serving as they agency’s senior hydrogeology expert. This eventually led to Al becoming the State of California's senior technical expert on solid waste landfills and adjudication of water rights, including groundwater in court actions, while serving as Supervising Engineering Geologist of the WRCB, from 1963-80. While in that capacity he co-wrote Subchapter 15 [Waste Discharge Requirements] of Title 23 of the California Administrative Code (originally adopted in March 1972), which regulates groundwater and surface water quality around solid waste landfills. At the time these were the most restrictive geoenvironmental regulations for solid waste landfills in the United States. In his capacity as the author of these new regulations Franks received a great deal of pressure from landfill operators, who were wary of the new requirements.</w:t>
      </w:r>
    </w:p>
    <w:p w14:paraId="5BA803FE" w14:textId="77777777" w:rsidR="00382ED4" w:rsidRPr="00270771" w:rsidRDefault="00382ED4" w:rsidP="00382ED4">
      <w:pPr>
        <w:pStyle w:val="PlainText"/>
        <w:ind w:firstLine="720"/>
        <w:jc w:val="both"/>
        <w:rPr>
          <w:rFonts w:ascii="Times New Roman" w:hAnsi="Times New Roman"/>
          <w:sz w:val="20"/>
          <w:szCs w:val="20"/>
        </w:rPr>
      </w:pPr>
      <w:r w:rsidRPr="00270771">
        <w:rPr>
          <w:rFonts w:ascii="Times New Roman" w:hAnsi="Times New Roman"/>
          <w:sz w:val="20"/>
          <w:szCs w:val="20"/>
        </w:rPr>
        <w:t xml:space="preserve">Al also wrote a number of articles and regulations that were pivotal in establishing better standards for groundwater quality. In the September 1972 issue of </w:t>
      </w:r>
      <w:r w:rsidRPr="00270771">
        <w:rPr>
          <w:rFonts w:ascii="Times New Roman" w:hAnsi="Times New Roman"/>
          <w:i/>
          <w:iCs/>
          <w:sz w:val="20"/>
          <w:szCs w:val="20"/>
        </w:rPr>
        <w:t>California Geology</w:t>
      </w:r>
      <w:r w:rsidRPr="00270771">
        <w:rPr>
          <w:rFonts w:ascii="Times New Roman" w:hAnsi="Times New Roman"/>
          <w:sz w:val="20"/>
          <w:szCs w:val="20"/>
        </w:rPr>
        <w:t xml:space="preserve"> Al penned one of the most oft-cited articles on sewage disposal systems in California, titled “</w:t>
      </w:r>
      <w:r w:rsidRPr="00270771">
        <w:rPr>
          <w:rFonts w:ascii="Times New Roman" w:hAnsi="Times New Roman"/>
          <w:b/>
          <w:bCs/>
          <w:i/>
          <w:iCs/>
          <w:sz w:val="20"/>
          <w:szCs w:val="20"/>
        </w:rPr>
        <w:t>Geology for individual sewer disposal systems.</w:t>
      </w:r>
      <w:r w:rsidRPr="00270771">
        <w:rPr>
          <w:rFonts w:ascii="Times New Roman" w:hAnsi="Times New Roman"/>
          <w:sz w:val="20"/>
          <w:szCs w:val="20"/>
        </w:rPr>
        <w:t>” In July 1980 he wrote “</w:t>
      </w:r>
      <w:r w:rsidRPr="00270771">
        <w:rPr>
          <w:rFonts w:ascii="Times New Roman" w:hAnsi="Times New Roman"/>
          <w:b/>
          <w:bCs/>
          <w:i/>
          <w:iCs/>
          <w:sz w:val="20"/>
          <w:szCs w:val="20"/>
        </w:rPr>
        <w:t>Waste Discharge Requirements for Nonsewerable Waste Disposal to Land</w:t>
      </w:r>
      <w:r w:rsidRPr="00270771">
        <w:rPr>
          <w:rFonts w:ascii="Times New Roman" w:hAnsi="Times New Roman"/>
          <w:sz w:val="20"/>
          <w:szCs w:val="20"/>
        </w:rPr>
        <w:t xml:space="preserve">” for the SWRCB, which became an oft-cited standard in the solid waste industry, nation-wide. </w:t>
      </w:r>
    </w:p>
    <w:p w14:paraId="57AE211B" w14:textId="5C5E3F62" w:rsidR="00382ED4" w:rsidRDefault="00382ED4" w:rsidP="00382ED4">
      <w:pPr>
        <w:pStyle w:val="PlainText"/>
        <w:jc w:val="both"/>
      </w:pPr>
      <w:r>
        <w:rPr>
          <w:rFonts w:ascii="Times New Roman , serif" w:hAnsi="Times New Roman , serif"/>
          <w:sz w:val="20"/>
          <w:szCs w:val="20"/>
        </w:rPr>
        <w:t xml:space="preserve">                </w:t>
      </w:r>
      <w:r w:rsidR="00A479D5">
        <w:rPr>
          <w:rFonts w:ascii="Times New Roman , serif" w:hAnsi="Times New Roman , serif"/>
          <w:sz w:val="20"/>
          <w:szCs w:val="20"/>
        </w:rPr>
        <w:t>Between 1974-80</w:t>
      </w:r>
      <w:r>
        <w:rPr>
          <w:rFonts w:ascii="Times New Roman , serif" w:hAnsi="Times New Roman , serif"/>
          <w:sz w:val="20"/>
          <w:szCs w:val="20"/>
        </w:rPr>
        <w:t xml:space="preserve"> Al completed doctoral studies at U.C. Davis, where he also completed 75 units of civil engineering and soil science courses, working with Professors Krohn and Bigger. He completed his PhD in 1980 with his dissertation topic “</w:t>
      </w:r>
      <w:r>
        <w:rPr>
          <w:rFonts w:ascii="Times New Roman , serif" w:hAnsi="Times New Roman , serif"/>
          <w:b/>
          <w:bCs/>
          <w:i/>
          <w:iCs/>
          <w:sz w:val="20"/>
          <w:szCs w:val="20"/>
        </w:rPr>
        <w:t>Environmental geology-land use planning, erosion and sedimentation of the west Martis Creek drainage basin, California”</w:t>
      </w:r>
      <w:r>
        <w:rPr>
          <w:rFonts w:ascii="Times New Roman , serif" w:hAnsi="Times New Roman , serif"/>
          <w:sz w:val="20"/>
          <w:szCs w:val="20"/>
        </w:rPr>
        <w:t xml:space="preserve"> (near Truckee). During the 60s and 70s he also taught evening courses at USC and at UC Davis. </w:t>
      </w:r>
    </w:p>
    <w:p w14:paraId="4E38EFFC" w14:textId="77777777" w:rsidR="00382ED4" w:rsidRDefault="00382ED4" w:rsidP="00382ED4">
      <w:pPr>
        <w:pStyle w:val="PlainText"/>
        <w:ind w:firstLine="720"/>
        <w:jc w:val="both"/>
      </w:pPr>
      <w:r>
        <w:rPr>
          <w:rFonts w:ascii="Times New Roman , serif" w:hAnsi="Times New Roman , serif"/>
          <w:sz w:val="20"/>
          <w:szCs w:val="20"/>
        </w:rPr>
        <w:t xml:space="preserve">After retiring from state service in 1980, he opened a consulting business, </w:t>
      </w:r>
      <w:r>
        <w:rPr>
          <w:rFonts w:ascii="Times New Roman , serif" w:hAnsi="Times New Roman , serif"/>
          <w:b/>
          <w:bCs/>
          <w:sz w:val="20"/>
          <w:szCs w:val="20"/>
        </w:rPr>
        <w:t xml:space="preserve">A. L. Franks Engineering/ Geologist </w:t>
      </w:r>
      <w:r>
        <w:rPr>
          <w:rFonts w:ascii="Times New Roman , serif" w:hAnsi="Times New Roman , serif"/>
          <w:sz w:val="20"/>
          <w:szCs w:val="20"/>
        </w:rPr>
        <w:t xml:space="preserve">as a DVBE firm, which specialized in solid waste geoenvironmental engineering and hydrogeology, based at 44 Lakeshore Circle in Sacramento. His expertise was sought by just about every landfill applicant in the state during the 1980s and 90s. </w:t>
      </w:r>
      <w:r w:rsidRPr="00382ED4">
        <w:rPr>
          <w:rFonts w:ascii="Times New Roman , serif" w:hAnsi="Times New Roman , serif"/>
          <w:sz w:val="20"/>
          <w:szCs w:val="20"/>
        </w:rPr>
        <w:t xml:space="preserve">He was also hired by the National Park Service to develop a groundwater supply system for use </w:t>
      </w:r>
      <w:r w:rsidR="000C2A00">
        <w:rPr>
          <w:rFonts w:ascii="Times New Roman , serif" w:hAnsi="Times New Roman , serif"/>
          <w:sz w:val="20"/>
          <w:szCs w:val="20"/>
        </w:rPr>
        <w:t>in Yosemite Valley</w:t>
      </w:r>
      <w:r w:rsidRPr="00382ED4">
        <w:rPr>
          <w:rFonts w:ascii="Times New Roman , serif" w:hAnsi="Times New Roman , serif"/>
          <w:sz w:val="20"/>
          <w:szCs w:val="20"/>
        </w:rPr>
        <w:t>.</w:t>
      </w:r>
      <w:r>
        <w:rPr>
          <w:rFonts w:ascii="Times New Roman , serif" w:hAnsi="Times New Roman , serif"/>
          <w:sz w:val="20"/>
          <w:szCs w:val="20"/>
        </w:rPr>
        <w:t xml:space="preserve"> Using the latest geophysical system at that time he had a well drilled into an ancient streambed system beneath 400 feet of gravel and sand, and developed a well with a capacity of 1,200 gpm. They required 800 gpm, </w:t>
      </w:r>
      <w:r w:rsidR="000C2A00">
        <w:rPr>
          <w:rFonts w:ascii="Times New Roman , serif" w:hAnsi="Times New Roman , serif"/>
          <w:sz w:val="20"/>
          <w:szCs w:val="20"/>
        </w:rPr>
        <w:t>so</w:t>
      </w:r>
      <w:r>
        <w:rPr>
          <w:rFonts w:ascii="Times New Roman , serif" w:hAnsi="Times New Roman , serif"/>
          <w:sz w:val="20"/>
          <w:szCs w:val="20"/>
        </w:rPr>
        <w:t xml:space="preserve"> the extra water </w:t>
      </w:r>
      <w:r w:rsidR="000C2A00">
        <w:rPr>
          <w:rFonts w:ascii="Times New Roman , serif" w:hAnsi="Times New Roman , serif"/>
          <w:sz w:val="20"/>
          <w:szCs w:val="20"/>
        </w:rPr>
        <w:t>was</w:t>
      </w:r>
      <w:r>
        <w:rPr>
          <w:rFonts w:ascii="Times New Roman , serif" w:hAnsi="Times New Roman , serif"/>
          <w:sz w:val="20"/>
          <w:szCs w:val="20"/>
        </w:rPr>
        <w:t xml:space="preserve"> pumped to other parts of the park.</w:t>
      </w:r>
    </w:p>
    <w:p w14:paraId="795B74F4" w14:textId="77777777" w:rsidR="00382ED4" w:rsidRPr="006336F4" w:rsidRDefault="00382ED4" w:rsidP="00382ED4">
      <w:pPr>
        <w:jc w:val="both"/>
        <w:rPr>
          <w:sz w:val="20"/>
          <w:szCs w:val="20"/>
        </w:rPr>
      </w:pPr>
      <w:r>
        <w:rPr>
          <w:rFonts w:ascii="Times New Roman , serif" w:hAnsi="Times New Roman , serif"/>
          <w:sz w:val="20"/>
          <w:szCs w:val="20"/>
        </w:rPr>
        <w:t>                When Al served as the senior geologist of the SWRCB, the Regional Water Quality Control Boards didn't require technical proficiency testing similar to that required by the State Division of Mines &amp; Geology. Franks fought for proficiency testing of geologists, but lost that battle. He continued lobbying for a separate certification in hydrogeology, which eventually met with success in 1995, without allowance for grandfathering (</w:t>
      </w:r>
      <w:r>
        <w:rPr>
          <w:rFonts w:ascii="Times New Roman , serif" w:hAnsi="Times New Roman , serif"/>
          <w:b/>
          <w:bCs/>
          <w:i/>
          <w:iCs/>
          <w:sz w:val="20"/>
          <w:szCs w:val="20"/>
        </w:rPr>
        <w:t>every applicant was required to take and pass the proficiency test</w:t>
      </w:r>
      <w:r>
        <w:rPr>
          <w:rFonts w:ascii="Times New Roman , serif" w:hAnsi="Times New Roman , serif"/>
          <w:sz w:val="20"/>
          <w:szCs w:val="20"/>
        </w:rPr>
        <w:t xml:space="preserve">, for the first time in California history). </w:t>
      </w:r>
      <w:r w:rsidRPr="006336F4">
        <w:rPr>
          <w:sz w:val="20"/>
          <w:szCs w:val="20"/>
        </w:rPr>
        <w:t>His colleagues honored him by designating him as Hydrogeologist (HG) #1.   </w:t>
      </w:r>
    </w:p>
    <w:p w14:paraId="44A2AFBF" w14:textId="77777777" w:rsidR="00382ED4" w:rsidRDefault="00382ED4" w:rsidP="0074330F">
      <w:pPr>
        <w:jc w:val="both"/>
        <w:rPr>
          <w:sz w:val="20"/>
          <w:szCs w:val="20"/>
        </w:rPr>
      </w:pPr>
    </w:p>
    <w:p w14:paraId="06AC9FED" w14:textId="77777777" w:rsidR="00677CAD" w:rsidRPr="00BB624D" w:rsidRDefault="00677CAD">
      <w:pPr>
        <w:rPr>
          <w:b/>
          <w:sz w:val="28"/>
          <w:szCs w:val="28"/>
          <w:u w:val="single"/>
        </w:rPr>
      </w:pPr>
      <w:r w:rsidRPr="00BB624D">
        <w:rPr>
          <w:b/>
          <w:sz w:val="28"/>
          <w:szCs w:val="28"/>
          <w:u w:val="single"/>
        </w:rPr>
        <w:t>Geophysic</w:t>
      </w:r>
      <w:r w:rsidR="00330A85" w:rsidRPr="00BB624D">
        <w:rPr>
          <w:b/>
          <w:sz w:val="28"/>
          <w:szCs w:val="28"/>
          <w:u w:val="single"/>
        </w:rPr>
        <w:t>al</w:t>
      </w:r>
      <w:r w:rsidRPr="00BB624D">
        <w:rPr>
          <w:b/>
          <w:sz w:val="28"/>
          <w:szCs w:val="28"/>
          <w:u w:val="single"/>
        </w:rPr>
        <w:t xml:space="preserve"> Consultants</w:t>
      </w:r>
    </w:p>
    <w:p w14:paraId="277FF628" w14:textId="77777777" w:rsidR="00677CAD" w:rsidRDefault="00677CAD">
      <w:pPr>
        <w:rPr>
          <w:b/>
          <w:sz w:val="22"/>
          <w:szCs w:val="22"/>
        </w:rPr>
      </w:pPr>
    </w:p>
    <w:p w14:paraId="731312B4" w14:textId="77777777" w:rsidR="003D217A" w:rsidRPr="003D217A" w:rsidRDefault="003D217A">
      <w:pPr>
        <w:rPr>
          <w:b/>
          <w:sz w:val="22"/>
          <w:szCs w:val="22"/>
        </w:rPr>
      </w:pPr>
      <w:r w:rsidRPr="003D217A">
        <w:rPr>
          <w:b/>
          <w:sz w:val="22"/>
          <w:szCs w:val="22"/>
        </w:rPr>
        <w:t>Allied Geophysics</w:t>
      </w:r>
      <w:r w:rsidR="002F2043">
        <w:rPr>
          <w:b/>
          <w:sz w:val="22"/>
          <w:szCs w:val="22"/>
        </w:rPr>
        <w:t xml:space="preserve"> (</w:t>
      </w:r>
      <w:r w:rsidR="0086786A">
        <w:rPr>
          <w:b/>
          <w:sz w:val="22"/>
          <w:szCs w:val="22"/>
        </w:rPr>
        <w:t>early 19</w:t>
      </w:r>
      <w:r w:rsidR="002A3599">
        <w:rPr>
          <w:b/>
          <w:sz w:val="22"/>
          <w:szCs w:val="22"/>
        </w:rPr>
        <w:t>4</w:t>
      </w:r>
      <w:r w:rsidR="0086786A">
        <w:rPr>
          <w:b/>
          <w:sz w:val="22"/>
          <w:szCs w:val="22"/>
        </w:rPr>
        <w:t xml:space="preserve">0s </w:t>
      </w:r>
      <w:r w:rsidR="002A3599">
        <w:rPr>
          <w:b/>
          <w:sz w:val="22"/>
          <w:szCs w:val="22"/>
        </w:rPr>
        <w:t>–</w:t>
      </w:r>
      <w:r w:rsidR="0086786A">
        <w:rPr>
          <w:b/>
          <w:sz w:val="22"/>
          <w:szCs w:val="22"/>
        </w:rPr>
        <w:t xml:space="preserve"> </w:t>
      </w:r>
      <w:r w:rsidR="002A3599">
        <w:rPr>
          <w:b/>
          <w:sz w:val="22"/>
          <w:szCs w:val="22"/>
        </w:rPr>
        <w:t xml:space="preserve">late </w:t>
      </w:r>
      <w:r w:rsidR="002F2043">
        <w:rPr>
          <w:b/>
          <w:sz w:val="22"/>
          <w:szCs w:val="22"/>
        </w:rPr>
        <w:t>1970s)</w:t>
      </w:r>
    </w:p>
    <w:p w14:paraId="3DC169BE" w14:textId="77777777" w:rsidR="002826D6" w:rsidRDefault="003D217A" w:rsidP="0070117A">
      <w:pPr>
        <w:jc w:val="both"/>
        <w:rPr>
          <w:sz w:val="20"/>
          <w:szCs w:val="20"/>
        </w:rPr>
      </w:pPr>
      <w:r>
        <w:rPr>
          <w:sz w:val="20"/>
          <w:szCs w:val="20"/>
        </w:rPr>
        <w:tab/>
        <w:t xml:space="preserve">Operated by </w:t>
      </w:r>
      <w:r w:rsidRPr="003D217A">
        <w:rPr>
          <w:b/>
          <w:sz w:val="20"/>
          <w:szCs w:val="20"/>
        </w:rPr>
        <w:t>R. Burton Rose</w:t>
      </w:r>
      <w:r>
        <w:rPr>
          <w:sz w:val="20"/>
          <w:szCs w:val="20"/>
        </w:rPr>
        <w:t xml:space="preserve">, </w:t>
      </w:r>
      <w:r w:rsidR="00CE1749">
        <w:rPr>
          <w:sz w:val="20"/>
          <w:szCs w:val="20"/>
        </w:rPr>
        <w:t xml:space="preserve">CEG, </w:t>
      </w:r>
      <w:r w:rsidR="007E0DDB">
        <w:rPr>
          <w:sz w:val="20"/>
          <w:szCs w:val="20"/>
        </w:rPr>
        <w:t>RGP</w:t>
      </w:r>
      <w:r>
        <w:rPr>
          <w:sz w:val="20"/>
          <w:szCs w:val="20"/>
        </w:rPr>
        <w:t xml:space="preserve"> </w:t>
      </w:r>
      <w:r w:rsidR="002A3599">
        <w:rPr>
          <w:sz w:val="20"/>
          <w:szCs w:val="20"/>
        </w:rPr>
        <w:t>(1910-90)</w:t>
      </w:r>
      <w:r w:rsidR="00F721DA">
        <w:rPr>
          <w:sz w:val="20"/>
          <w:szCs w:val="20"/>
        </w:rPr>
        <w:t>, who</w:t>
      </w:r>
      <w:r w:rsidR="002A3599">
        <w:rPr>
          <w:sz w:val="20"/>
          <w:szCs w:val="20"/>
        </w:rPr>
        <w:t xml:space="preserve"> grew up in San Jose and received his graduate education </w:t>
      </w:r>
      <w:r w:rsidR="0070117A">
        <w:rPr>
          <w:sz w:val="20"/>
          <w:szCs w:val="20"/>
        </w:rPr>
        <w:t xml:space="preserve">at UCLA </w:t>
      </w:r>
      <w:r w:rsidR="002A3599">
        <w:rPr>
          <w:sz w:val="20"/>
          <w:szCs w:val="20"/>
        </w:rPr>
        <w:t>in the late 1930s (MS Geol 1939 UCLA). He</w:t>
      </w:r>
      <w:r w:rsidR="0070117A">
        <w:rPr>
          <w:sz w:val="20"/>
          <w:szCs w:val="20"/>
        </w:rPr>
        <w:t xml:space="preserve"> was </w:t>
      </w:r>
      <w:r w:rsidR="002A3599">
        <w:rPr>
          <w:sz w:val="20"/>
          <w:szCs w:val="20"/>
        </w:rPr>
        <w:t>writing</w:t>
      </w:r>
      <w:r w:rsidR="0070117A">
        <w:rPr>
          <w:sz w:val="20"/>
          <w:szCs w:val="20"/>
        </w:rPr>
        <w:t xml:space="preserve"> articles on geophysical exploration as early as 1941 (see </w:t>
      </w:r>
      <w:r w:rsidR="0070117A" w:rsidRPr="00036401">
        <w:rPr>
          <w:b/>
          <w:i/>
          <w:color w:val="000000"/>
          <w:sz w:val="20"/>
          <w:szCs w:val="20"/>
        </w:rPr>
        <w:t>Radioactive Exploration</w:t>
      </w:r>
      <w:r w:rsidR="0070117A" w:rsidRPr="0070117A">
        <w:rPr>
          <w:color w:val="000000"/>
          <w:sz w:val="20"/>
          <w:szCs w:val="20"/>
        </w:rPr>
        <w:t xml:space="preserve">, </w:t>
      </w:r>
      <w:r w:rsidR="00F721DA">
        <w:rPr>
          <w:color w:val="000000"/>
          <w:sz w:val="20"/>
          <w:szCs w:val="20"/>
        </w:rPr>
        <w:t>in</w:t>
      </w:r>
      <w:r w:rsidR="0070117A" w:rsidRPr="0070117A">
        <w:rPr>
          <w:color w:val="000000"/>
          <w:sz w:val="20"/>
          <w:szCs w:val="20"/>
        </w:rPr>
        <w:t xml:space="preserve"> </w:t>
      </w:r>
      <w:r w:rsidR="0070117A" w:rsidRPr="0070117A">
        <w:rPr>
          <w:i/>
          <w:color w:val="000000"/>
          <w:sz w:val="20"/>
          <w:szCs w:val="20"/>
        </w:rPr>
        <w:t>The Mines Magazine</w:t>
      </w:r>
      <w:r w:rsidR="0070117A" w:rsidRPr="0070117A">
        <w:rPr>
          <w:color w:val="000000"/>
          <w:sz w:val="20"/>
          <w:szCs w:val="20"/>
        </w:rPr>
        <w:t xml:space="preserve">, Vol. 31, No. 12, p. 617-620, 635, Dec 1941).  </w:t>
      </w:r>
      <w:r w:rsidR="00CE1749">
        <w:rPr>
          <w:color w:val="000000"/>
          <w:sz w:val="20"/>
          <w:szCs w:val="20"/>
        </w:rPr>
        <w:t>He operated a consulting f</w:t>
      </w:r>
      <w:r w:rsidR="002A3599">
        <w:rPr>
          <w:color w:val="000000"/>
          <w:sz w:val="20"/>
          <w:szCs w:val="20"/>
        </w:rPr>
        <w:t>i</w:t>
      </w:r>
      <w:r w:rsidR="00CE1749">
        <w:rPr>
          <w:color w:val="000000"/>
          <w:sz w:val="20"/>
          <w:szCs w:val="20"/>
        </w:rPr>
        <w:t xml:space="preserve">rm known as Allied Geophysics out of </w:t>
      </w:r>
      <w:r w:rsidR="002A3599">
        <w:rPr>
          <w:color w:val="000000"/>
          <w:sz w:val="20"/>
          <w:szCs w:val="20"/>
        </w:rPr>
        <w:t>San Jose from about</w:t>
      </w:r>
      <w:r w:rsidR="00CE1749">
        <w:rPr>
          <w:color w:val="000000"/>
          <w:sz w:val="20"/>
          <w:szCs w:val="20"/>
        </w:rPr>
        <w:t xml:space="preserve"> 1940</w:t>
      </w:r>
      <w:r w:rsidR="002A3599">
        <w:rPr>
          <w:color w:val="000000"/>
          <w:sz w:val="20"/>
          <w:szCs w:val="20"/>
        </w:rPr>
        <w:t xml:space="preserve"> through the late 1970s</w:t>
      </w:r>
      <w:r>
        <w:rPr>
          <w:sz w:val="20"/>
          <w:szCs w:val="20"/>
        </w:rPr>
        <w:t>.</w:t>
      </w:r>
      <w:r w:rsidR="0070117A">
        <w:rPr>
          <w:sz w:val="20"/>
          <w:szCs w:val="20"/>
        </w:rPr>
        <w:t xml:space="preserve"> Rose performed seismic refraction surveys for numerous public agencies</w:t>
      </w:r>
      <w:r w:rsidR="002A3599">
        <w:rPr>
          <w:sz w:val="20"/>
          <w:szCs w:val="20"/>
        </w:rPr>
        <w:t xml:space="preserve">, engineering firms, </w:t>
      </w:r>
      <w:r w:rsidR="0070117A">
        <w:rPr>
          <w:sz w:val="20"/>
          <w:szCs w:val="20"/>
        </w:rPr>
        <w:t>and private clients, many associated with groundwater studies.</w:t>
      </w:r>
      <w:r w:rsidR="002A3599">
        <w:rPr>
          <w:sz w:val="20"/>
          <w:szCs w:val="20"/>
        </w:rPr>
        <w:t xml:space="preserve"> </w:t>
      </w:r>
      <w:r w:rsidR="0070117A">
        <w:rPr>
          <w:sz w:val="20"/>
          <w:szCs w:val="20"/>
        </w:rPr>
        <w:t xml:space="preserve"> </w:t>
      </w:r>
    </w:p>
    <w:p w14:paraId="40027CA8" w14:textId="77777777" w:rsidR="00894987" w:rsidRDefault="00894987">
      <w:pPr>
        <w:rPr>
          <w:b/>
          <w:sz w:val="22"/>
          <w:szCs w:val="22"/>
        </w:rPr>
      </w:pPr>
    </w:p>
    <w:p w14:paraId="3A7522AE" w14:textId="77777777" w:rsidR="00802FDE" w:rsidRPr="00057C9E" w:rsidRDefault="00802FDE" w:rsidP="00802FDE">
      <w:pPr>
        <w:rPr>
          <w:b/>
          <w:sz w:val="22"/>
          <w:szCs w:val="22"/>
        </w:rPr>
      </w:pPr>
      <w:r w:rsidRPr="00057C9E">
        <w:rPr>
          <w:b/>
          <w:sz w:val="22"/>
          <w:szCs w:val="22"/>
        </w:rPr>
        <w:t xml:space="preserve">EG&amp; G </w:t>
      </w:r>
      <w:r w:rsidR="000309A2">
        <w:rPr>
          <w:b/>
          <w:sz w:val="22"/>
          <w:szCs w:val="22"/>
        </w:rPr>
        <w:t xml:space="preserve">Geometrics </w:t>
      </w:r>
      <w:r w:rsidRPr="00057C9E">
        <w:rPr>
          <w:b/>
          <w:sz w:val="22"/>
          <w:szCs w:val="22"/>
        </w:rPr>
        <w:t>(19</w:t>
      </w:r>
      <w:r w:rsidR="0027579D">
        <w:rPr>
          <w:b/>
          <w:sz w:val="22"/>
          <w:szCs w:val="22"/>
        </w:rPr>
        <w:t>76</w:t>
      </w:r>
      <w:r w:rsidRPr="00057C9E">
        <w:rPr>
          <w:b/>
          <w:sz w:val="22"/>
          <w:szCs w:val="22"/>
        </w:rPr>
        <w:t>-</w:t>
      </w:r>
      <w:r w:rsidR="00F721DA">
        <w:rPr>
          <w:b/>
          <w:sz w:val="22"/>
          <w:szCs w:val="22"/>
        </w:rPr>
        <w:t>94</w:t>
      </w:r>
      <w:r w:rsidRPr="00057C9E">
        <w:rPr>
          <w:b/>
          <w:sz w:val="22"/>
          <w:szCs w:val="22"/>
        </w:rPr>
        <w:t>)</w:t>
      </w:r>
      <w:r w:rsidR="00F721DA">
        <w:rPr>
          <w:b/>
          <w:sz w:val="22"/>
          <w:szCs w:val="22"/>
        </w:rPr>
        <w:t xml:space="preserve">; Geometrics </w:t>
      </w:r>
      <w:r w:rsidR="00EA28E3">
        <w:rPr>
          <w:b/>
          <w:sz w:val="22"/>
          <w:szCs w:val="22"/>
        </w:rPr>
        <w:t>(</w:t>
      </w:r>
      <w:r w:rsidR="00F721DA">
        <w:rPr>
          <w:b/>
          <w:sz w:val="22"/>
          <w:szCs w:val="22"/>
        </w:rPr>
        <w:t>1994-present)</w:t>
      </w:r>
    </w:p>
    <w:p w14:paraId="3AC04B65" w14:textId="77777777" w:rsidR="00802FDE" w:rsidRDefault="00802FDE" w:rsidP="00802FDE">
      <w:pPr>
        <w:ind w:firstLine="720"/>
        <w:jc w:val="both"/>
        <w:rPr>
          <w:sz w:val="20"/>
          <w:szCs w:val="20"/>
        </w:rPr>
      </w:pPr>
      <w:r w:rsidRPr="00BA6FDE">
        <w:rPr>
          <w:sz w:val="20"/>
          <w:szCs w:val="20"/>
        </w:rPr>
        <w:t>EG&amp;G</w:t>
      </w:r>
      <w:r>
        <w:rPr>
          <w:sz w:val="20"/>
          <w:szCs w:val="20"/>
        </w:rPr>
        <w:t xml:space="preserve">’s origins date back to 1931 when </w:t>
      </w:r>
      <w:hyperlink r:id="rId16" w:tooltip="Massachusetts Institute of Technology" w:history="1">
        <w:r w:rsidRPr="00BA6FDE">
          <w:rPr>
            <w:rStyle w:val="Hyperlink"/>
            <w:rFonts w:ascii="Times New Roman" w:hAnsi="Times New Roman"/>
            <w:color w:val="auto"/>
            <w:sz w:val="20"/>
            <w:szCs w:val="20"/>
            <w:u w:val="none"/>
          </w:rPr>
          <w:t>MIT</w:t>
        </w:r>
      </w:hyperlink>
      <w:r w:rsidRPr="00BA6FDE">
        <w:rPr>
          <w:sz w:val="20"/>
          <w:szCs w:val="20"/>
        </w:rPr>
        <w:t xml:space="preserve"> </w:t>
      </w:r>
      <w:r>
        <w:rPr>
          <w:sz w:val="20"/>
          <w:szCs w:val="20"/>
        </w:rPr>
        <w:t>P</w:t>
      </w:r>
      <w:r w:rsidRPr="00BA6FDE">
        <w:rPr>
          <w:sz w:val="20"/>
          <w:szCs w:val="20"/>
        </w:rPr>
        <w:t xml:space="preserve">rofessor </w:t>
      </w:r>
      <w:hyperlink r:id="rId17" w:tooltip="Harold Edgerton" w:history="1">
        <w:r w:rsidRPr="00A407CD">
          <w:rPr>
            <w:rStyle w:val="Hyperlink"/>
            <w:rFonts w:ascii="Times New Roman" w:hAnsi="Times New Roman"/>
            <w:b/>
            <w:color w:val="auto"/>
            <w:sz w:val="20"/>
            <w:szCs w:val="20"/>
            <w:u w:val="none"/>
          </w:rPr>
          <w:t>Harold</w:t>
        </w:r>
        <w:r>
          <w:rPr>
            <w:rStyle w:val="Hyperlink"/>
            <w:rFonts w:ascii="Times New Roman" w:hAnsi="Times New Roman"/>
            <w:b/>
            <w:color w:val="auto"/>
            <w:sz w:val="20"/>
            <w:szCs w:val="20"/>
            <w:u w:val="none"/>
          </w:rPr>
          <w:t xml:space="preserve"> E. “Doc”</w:t>
        </w:r>
        <w:r w:rsidRPr="00A407CD">
          <w:rPr>
            <w:rStyle w:val="Hyperlink"/>
            <w:rFonts w:ascii="Times New Roman" w:hAnsi="Times New Roman"/>
            <w:b/>
            <w:color w:val="auto"/>
            <w:sz w:val="20"/>
            <w:szCs w:val="20"/>
            <w:u w:val="none"/>
          </w:rPr>
          <w:t xml:space="preserve"> Edgerton</w:t>
        </w:r>
      </w:hyperlink>
      <w:r>
        <w:rPr>
          <w:b/>
          <w:sz w:val="20"/>
          <w:szCs w:val="20"/>
        </w:rPr>
        <w:t xml:space="preserve"> </w:t>
      </w:r>
      <w:r w:rsidRPr="00D8762B">
        <w:rPr>
          <w:sz w:val="20"/>
          <w:szCs w:val="20"/>
        </w:rPr>
        <w:t>(1903-90)</w:t>
      </w:r>
      <w:r>
        <w:rPr>
          <w:b/>
          <w:sz w:val="20"/>
          <w:szCs w:val="20"/>
        </w:rPr>
        <w:t xml:space="preserve"> </w:t>
      </w:r>
      <w:r>
        <w:rPr>
          <w:sz w:val="20"/>
          <w:szCs w:val="20"/>
        </w:rPr>
        <w:t xml:space="preserve">formed a partnership with his </w:t>
      </w:r>
      <w:r w:rsidRPr="00BA6FDE">
        <w:rPr>
          <w:sz w:val="20"/>
          <w:szCs w:val="20"/>
        </w:rPr>
        <w:t xml:space="preserve">graduate student </w:t>
      </w:r>
      <w:hyperlink r:id="rId18" w:tooltip="Kenneth Germeshausen" w:history="1">
        <w:r w:rsidRPr="00A407CD">
          <w:rPr>
            <w:rStyle w:val="Hyperlink"/>
            <w:rFonts w:ascii="Times New Roman" w:hAnsi="Times New Roman"/>
            <w:b/>
            <w:color w:val="auto"/>
            <w:sz w:val="20"/>
            <w:szCs w:val="20"/>
            <w:u w:val="none"/>
          </w:rPr>
          <w:t>Kenneth Germeshausen</w:t>
        </w:r>
      </w:hyperlink>
      <w:r>
        <w:rPr>
          <w:sz w:val="20"/>
          <w:szCs w:val="20"/>
        </w:rPr>
        <w:t xml:space="preserve">. Edgerton was </w:t>
      </w:r>
      <w:r w:rsidRPr="00BA6FDE">
        <w:rPr>
          <w:sz w:val="20"/>
          <w:szCs w:val="20"/>
        </w:rPr>
        <w:t xml:space="preserve">a pioneer </w:t>
      </w:r>
      <w:r>
        <w:rPr>
          <w:sz w:val="20"/>
          <w:szCs w:val="20"/>
        </w:rPr>
        <w:t>in</w:t>
      </w:r>
      <w:r w:rsidRPr="00BA6FDE">
        <w:rPr>
          <w:sz w:val="20"/>
          <w:szCs w:val="20"/>
        </w:rPr>
        <w:t xml:space="preserve"> </w:t>
      </w:r>
      <w:r>
        <w:rPr>
          <w:sz w:val="20"/>
          <w:szCs w:val="20"/>
        </w:rPr>
        <w:t xml:space="preserve">developing </w:t>
      </w:r>
      <w:hyperlink r:id="rId19" w:tooltip="High speed photography" w:history="1">
        <w:r w:rsidRPr="00BA6FDE">
          <w:rPr>
            <w:rStyle w:val="Hyperlink"/>
            <w:rFonts w:ascii="Times New Roman" w:hAnsi="Times New Roman"/>
            <w:color w:val="auto"/>
            <w:sz w:val="20"/>
            <w:szCs w:val="20"/>
            <w:u w:val="none"/>
          </w:rPr>
          <w:t>high speed photography</w:t>
        </w:r>
      </w:hyperlink>
      <w:r>
        <w:rPr>
          <w:sz w:val="20"/>
          <w:szCs w:val="20"/>
        </w:rPr>
        <w:t xml:space="preserve">. In 1934 they were </w:t>
      </w:r>
      <w:r w:rsidRPr="00BA6FDE">
        <w:rPr>
          <w:sz w:val="20"/>
          <w:szCs w:val="20"/>
        </w:rPr>
        <w:t xml:space="preserve">joined by </w:t>
      </w:r>
      <w:r>
        <w:rPr>
          <w:sz w:val="20"/>
          <w:szCs w:val="20"/>
        </w:rPr>
        <w:t xml:space="preserve">another </w:t>
      </w:r>
      <w:r w:rsidRPr="00BA6FDE">
        <w:rPr>
          <w:sz w:val="20"/>
          <w:szCs w:val="20"/>
        </w:rPr>
        <w:t>MIT grad student</w:t>
      </w:r>
      <w:r>
        <w:rPr>
          <w:sz w:val="20"/>
          <w:szCs w:val="20"/>
        </w:rPr>
        <w:t xml:space="preserve"> named </w:t>
      </w:r>
      <w:hyperlink r:id="rId20" w:tooltip="Herbert Grier (page does not exist)" w:history="1">
        <w:r w:rsidRPr="00A407CD">
          <w:rPr>
            <w:rStyle w:val="Hyperlink"/>
            <w:rFonts w:ascii="Times New Roman" w:hAnsi="Times New Roman"/>
            <w:b/>
            <w:color w:val="auto"/>
            <w:sz w:val="20"/>
            <w:szCs w:val="20"/>
            <w:u w:val="none"/>
          </w:rPr>
          <w:t>Herbert Grier</w:t>
        </w:r>
      </w:hyperlink>
      <w:r w:rsidRPr="00BA6FDE">
        <w:rPr>
          <w:sz w:val="20"/>
          <w:szCs w:val="20"/>
        </w:rPr>
        <w:t xml:space="preserve">. </w:t>
      </w:r>
      <w:r>
        <w:rPr>
          <w:sz w:val="20"/>
          <w:szCs w:val="20"/>
        </w:rPr>
        <w:t xml:space="preserve">They became a prominent defense contractor during the Second World War and gained considerable fame for their work in high speed imaging of attempts to prepare a perfect implosion device as part of the ultra-secret Manhattan Project during the war. </w:t>
      </w:r>
      <w:r w:rsidRPr="00A407CD">
        <w:rPr>
          <w:b/>
          <w:sz w:val="20"/>
          <w:szCs w:val="20"/>
        </w:rPr>
        <w:t xml:space="preserve">Bernard "Barney" O'Keefe </w:t>
      </w:r>
      <w:r w:rsidRPr="00BA6FDE">
        <w:rPr>
          <w:sz w:val="20"/>
          <w:szCs w:val="20"/>
        </w:rPr>
        <w:t xml:space="preserve">became the fourth </w:t>
      </w:r>
      <w:r>
        <w:rPr>
          <w:sz w:val="20"/>
          <w:szCs w:val="20"/>
        </w:rPr>
        <w:t xml:space="preserve">partner of the firm, which was reformulated as </w:t>
      </w:r>
      <w:hyperlink r:id="rId21" w:tooltip="Harold Edgerton" w:history="1">
        <w:r w:rsidRPr="00D301FE">
          <w:rPr>
            <w:rStyle w:val="Hyperlink"/>
            <w:rFonts w:ascii="Times New Roman" w:hAnsi="Times New Roman"/>
            <w:b/>
            <w:color w:val="auto"/>
            <w:sz w:val="20"/>
            <w:szCs w:val="20"/>
            <w:u w:val="none"/>
          </w:rPr>
          <w:t>Edgerton</w:t>
        </w:r>
      </w:hyperlink>
      <w:r w:rsidRPr="00D301FE">
        <w:rPr>
          <w:b/>
          <w:sz w:val="20"/>
          <w:szCs w:val="20"/>
        </w:rPr>
        <w:t xml:space="preserve">, </w:t>
      </w:r>
      <w:hyperlink r:id="rId22" w:tooltip="Kenneth Germeshausen" w:history="1">
        <w:r w:rsidRPr="00D301FE">
          <w:rPr>
            <w:rStyle w:val="Hyperlink"/>
            <w:rFonts w:ascii="Times New Roman" w:hAnsi="Times New Roman"/>
            <w:b/>
            <w:color w:val="auto"/>
            <w:sz w:val="20"/>
            <w:szCs w:val="20"/>
            <w:u w:val="none"/>
          </w:rPr>
          <w:t>Germeshausen</w:t>
        </w:r>
      </w:hyperlink>
      <w:r w:rsidRPr="00D301FE">
        <w:rPr>
          <w:b/>
          <w:sz w:val="20"/>
          <w:szCs w:val="20"/>
        </w:rPr>
        <w:t xml:space="preserve">, and </w:t>
      </w:r>
      <w:hyperlink r:id="rId23" w:tooltip="Herbert Grier (page does not exist)" w:history="1">
        <w:r w:rsidRPr="00D301FE">
          <w:rPr>
            <w:rStyle w:val="Hyperlink"/>
            <w:rFonts w:ascii="Times New Roman" w:hAnsi="Times New Roman"/>
            <w:b/>
            <w:color w:val="auto"/>
            <w:sz w:val="20"/>
            <w:szCs w:val="20"/>
            <w:u w:val="none"/>
          </w:rPr>
          <w:t>Grier</w:t>
        </w:r>
      </w:hyperlink>
      <w:r w:rsidRPr="00D301FE">
        <w:rPr>
          <w:b/>
          <w:sz w:val="20"/>
          <w:szCs w:val="20"/>
        </w:rPr>
        <w:t>, Inc</w:t>
      </w:r>
      <w:r w:rsidRPr="00BA6FDE">
        <w:rPr>
          <w:sz w:val="20"/>
          <w:szCs w:val="20"/>
        </w:rPr>
        <w:t xml:space="preserve">., </w:t>
      </w:r>
      <w:r>
        <w:rPr>
          <w:sz w:val="20"/>
          <w:szCs w:val="20"/>
        </w:rPr>
        <w:t xml:space="preserve">or EG&amp;G, in 1947. </w:t>
      </w:r>
    </w:p>
    <w:p w14:paraId="7E1947E4" w14:textId="77777777" w:rsidR="00802FDE" w:rsidRPr="00D301FE" w:rsidRDefault="00802FDE" w:rsidP="00802FDE">
      <w:pPr>
        <w:ind w:firstLine="720"/>
        <w:jc w:val="both"/>
        <w:rPr>
          <w:sz w:val="20"/>
          <w:szCs w:val="20"/>
        </w:rPr>
      </w:pPr>
      <w:r w:rsidRPr="00D301FE">
        <w:rPr>
          <w:sz w:val="20"/>
          <w:szCs w:val="20"/>
        </w:rPr>
        <w:t>During the 1950s and 1960s</w:t>
      </w:r>
      <w:r>
        <w:rPr>
          <w:sz w:val="20"/>
          <w:szCs w:val="20"/>
        </w:rPr>
        <w:t xml:space="preserve"> the firm did a lot of work for the Atomic Energy Commission</w:t>
      </w:r>
      <w:r w:rsidRPr="00D301FE">
        <w:rPr>
          <w:sz w:val="20"/>
          <w:szCs w:val="20"/>
        </w:rPr>
        <w:t>,</w:t>
      </w:r>
      <w:r>
        <w:rPr>
          <w:sz w:val="20"/>
          <w:szCs w:val="20"/>
        </w:rPr>
        <w:t xml:space="preserve"> working with Lawrence Livermore National Lab, </w:t>
      </w:r>
      <w:hyperlink r:id="rId24" w:tooltip="Raytheon" w:history="1">
        <w:r w:rsidRPr="00D301FE">
          <w:rPr>
            <w:rStyle w:val="Hyperlink"/>
            <w:rFonts w:ascii="Times New Roman" w:hAnsi="Times New Roman"/>
            <w:color w:val="auto"/>
            <w:sz w:val="20"/>
            <w:szCs w:val="20"/>
            <w:u w:val="none"/>
          </w:rPr>
          <w:t>Raytheon</w:t>
        </w:r>
      </w:hyperlink>
      <w:r w:rsidRPr="00D301FE">
        <w:rPr>
          <w:sz w:val="20"/>
          <w:szCs w:val="20"/>
        </w:rPr>
        <w:t>, Reynolds Electrical and Engineering</w:t>
      </w:r>
      <w:r>
        <w:rPr>
          <w:sz w:val="20"/>
          <w:szCs w:val="20"/>
        </w:rPr>
        <w:t>,</w:t>
      </w:r>
      <w:r w:rsidRPr="00D301FE">
        <w:rPr>
          <w:sz w:val="20"/>
          <w:szCs w:val="20"/>
        </w:rPr>
        <w:t xml:space="preserve"> and others. EG&amp;G expanded its services</w:t>
      </w:r>
      <w:r>
        <w:rPr>
          <w:sz w:val="20"/>
          <w:szCs w:val="20"/>
        </w:rPr>
        <w:t xml:space="preserve"> to include </w:t>
      </w:r>
      <w:r w:rsidRPr="00D301FE">
        <w:rPr>
          <w:sz w:val="20"/>
          <w:szCs w:val="20"/>
        </w:rPr>
        <w:t xml:space="preserve">facilities management, technical services, security, and pilot training for the </w:t>
      </w:r>
      <w:r>
        <w:rPr>
          <w:sz w:val="20"/>
          <w:szCs w:val="20"/>
        </w:rPr>
        <w:lastRenderedPageBreak/>
        <w:t>Department of Defense</w:t>
      </w:r>
      <w:r w:rsidRPr="00D301FE">
        <w:rPr>
          <w:sz w:val="20"/>
          <w:szCs w:val="20"/>
        </w:rPr>
        <w:t xml:space="preserve">. EG&amp;G </w:t>
      </w:r>
      <w:r>
        <w:rPr>
          <w:sz w:val="20"/>
          <w:szCs w:val="20"/>
        </w:rPr>
        <w:t xml:space="preserve">also developed </w:t>
      </w:r>
      <w:r w:rsidRPr="00D301FE">
        <w:rPr>
          <w:sz w:val="20"/>
          <w:szCs w:val="20"/>
        </w:rPr>
        <w:t xml:space="preserve">a variety of sensing, detection and </w:t>
      </w:r>
      <w:r>
        <w:rPr>
          <w:sz w:val="20"/>
          <w:szCs w:val="20"/>
        </w:rPr>
        <w:t xml:space="preserve">night visioning </w:t>
      </w:r>
      <w:r w:rsidRPr="00D301FE">
        <w:rPr>
          <w:sz w:val="20"/>
          <w:szCs w:val="20"/>
        </w:rPr>
        <w:t>products</w:t>
      </w:r>
      <w:r>
        <w:rPr>
          <w:sz w:val="20"/>
          <w:szCs w:val="20"/>
        </w:rPr>
        <w:t xml:space="preserve"> designed to</w:t>
      </w:r>
      <w:r w:rsidRPr="00D301FE">
        <w:rPr>
          <w:sz w:val="20"/>
          <w:szCs w:val="20"/>
        </w:rPr>
        <w:t xml:space="preserve"> detect </w:t>
      </w:r>
      <w:r>
        <w:rPr>
          <w:sz w:val="20"/>
          <w:szCs w:val="20"/>
        </w:rPr>
        <w:t>radioactive,</w:t>
      </w:r>
      <w:r w:rsidRPr="00D301FE">
        <w:rPr>
          <w:sz w:val="20"/>
          <w:szCs w:val="20"/>
        </w:rPr>
        <w:t xml:space="preserve"> chemical</w:t>
      </w:r>
      <w:r>
        <w:rPr>
          <w:sz w:val="20"/>
          <w:szCs w:val="20"/>
        </w:rPr>
        <w:t>,</w:t>
      </w:r>
      <w:r w:rsidRPr="00D301FE">
        <w:rPr>
          <w:sz w:val="20"/>
          <w:szCs w:val="20"/>
        </w:rPr>
        <w:t xml:space="preserve"> and biological </w:t>
      </w:r>
      <w:r>
        <w:rPr>
          <w:sz w:val="20"/>
          <w:szCs w:val="20"/>
        </w:rPr>
        <w:t>a</w:t>
      </w:r>
      <w:r w:rsidRPr="00D301FE">
        <w:rPr>
          <w:sz w:val="20"/>
          <w:szCs w:val="20"/>
        </w:rPr>
        <w:t xml:space="preserve">gents, and a variety of acoustic sensors. The company also </w:t>
      </w:r>
      <w:r>
        <w:rPr>
          <w:sz w:val="20"/>
          <w:szCs w:val="20"/>
        </w:rPr>
        <w:t xml:space="preserve">provided </w:t>
      </w:r>
      <w:r w:rsidRPr="00D301FE">
        <w:rPr>
          <w:sz w:val="20"/>
          <w:szCs w:val="20"/>
        </w:rPr>
        <w:t xml:space="preserve">microwave and electronic components to the </w:t>
      </w:r>
      <w:r>
        <w:rPr>
          <w:sz w:val="20"/>
          <w:szCs w:val="20"/>
        </w:rPr>
        <w:t>Department of Defense</w:t>
      </w:r>
      <w:r w:rsidRPr="00D301FE">
        <w:rPr>
          <w:sz w:val="20"/>
          <w:szCs w:val="20"/>
        </w:rPr>
        <w:t xml:space="preserve"> for electronic warfare and mine countermeasures. </w:t>
      </w:r>
    </w:p>
    <w:p w14:paraId="2AE7ECBE" w14:textId="77777777" w:rsidR="00EA28E3" w:rsidRDefault="00802FDE" w:rsidP="00802FDE">
      <w:pPr>
        <w:jc w:val="both"/>
        <w:rPr>
          <w:sz w:val="20"/>
          <w:szCs w:val="20"/>
        </w:rPr>
      </w:pPr>
      <w:r>
        <w:tab/>
      </w:r>
      <w:r w:rsidRPr="00330CF6">
        <w:rPr>
          <w:sz w:val="20"/>
          <w:szCs w:val="20"/>
        </w:rPr>
        <w:t>During the 1970s and 80s</w:t>
      </w:r>
      <w:r>
        <w:rPr>
          <w:sz w:val="20"/>
          <w:szCs w:val="20"/>
        </w:rPr>
        <w:t xml:space="preserve"> EG&amp;G </w:t>
      </w:r>
      <w:r w:rsidRPr="00330CF6">
        <w:rPr>
          <w:sz w:val="20"/>
          <w:szCs w:val="20"/>
        </w:rPr>
        <w:t>diversified by acqui</w:t>
      </w:r>
      <w:r>
        <w:rPr>
          <w:sz w:val="20"/>
          <w:szCs w:val="20"/>
        </w:rPr>
        <w:t xml:space="preserve">ring interest in firms involved in </w:t>
      </w:r>
      <w:r w:rsidRPr="00330CF6">
        <w:rPr>
          <w:sz w:val="20"/>
          <w:szCs w:val="20"/>
        </w:rPr>
        <w:t xml:space="preserve">paper making, </w:t>
      </w:r>
      <w:r>
        <w:rPr>
          <w:sz w:val="20"/>
          <w:szCs w:val="20"/>
        </w:rPr>
        <w:t xml:space="preserve">scientific </w:t>
      </w:r>
      <w:r w:rsidRPr="00330CF6">
        <w:rPr>
          <w:sz w:val="20"/>
          <w:szCs w:val="20"/>
        </w:rPr>
        <w:t>instrumentation</w:t>
      </w:r>
      <w:r>
        <w:rPr>
          <w:sz w:val="20"/>
          <w:szCs w:val="20"/>
        </w:rPr>
        <w:t xml:space="preserve"> for</w:t>
      </w:r>
      <w:r w:rsidRPr="00330CF6">
        <w:rPr>
          <w:sz w:val="20"/>
          <w:szCs w:val="20"/>
        </w:rPr>
        <w:t xml:space="preserve"> marine, environmental and geophysical users, </w:t>
      </w:r>
      <w:hyperlink r:id="rId25" w:tooltip="Click to Continue &gt; by Text-Enhance" w:history="1">
        <w:r w:rsidRPr="00330CF6">
          <w:rPr>
            <w:rStyle w:val="Hyperlink"/>
            <w:rFonts w:ascii="Times New Roman" w:hAnsi="Times New Roman"/>
            <w:color w:val="auto"/>
            <w:sz w:val="20"/>
            <w:szCs w:val="20"/>
            <w:u w:val="none"/>
          </w:rPr>
          <w:t>automotive testing</w:t>
        </w:r>
      </w:hyperlink>
      <w:r w:rsidRPr="00330CF6">
        <w:rPr>
          <w:sz w:val="20"/>
          <w:szCs w:val="20"/>
        </w:rPr>
        <w:t>, fans and blowers, frequency control devices and other components. In the late 1980s and early 1990s most of these divisions were sold</w:t>
      </w:r>
      <w:r>
        <w:rPr>
          <w:sz w:val="20"/>
          <w:szCs w:val="20"/>
        </w:rPr>
        <w:t xml:space="preserve">. Although </w:t>
      </w:r>
      <w:r w:rsidRPr="00330CF6">
        <w:rPr>
          <w:sz w:val="20"/>
          <w:szCs w:val="20"/>
        </w:rPr>
        <w:t xml:space="preserve">EG&amp;G was based in </w:t>
      </w:r>
      <w:hyperlink r:id="rId26" w:tooltip="Wellesley, Massachusetts" w:history="1">
        <w:r w:rsidRPr="00330CF6">
          <w:rPr>
            <w:rStyle w:val="Hyperlink"/>
            <w:rFonts w:ascii="Times New Roman" w:hAnsi="Times New Roman"/>
            <w:color w:val="auto"/>
            <w:sz w:val="20"/>
            <w:szCs w:val="20"/>
            <w:u w:val="none"/>
          </w:rPr>
          <w:t>Wellesley, Massachusetts</w:t>
        </w:r>
      </w:hyperlink>
      <w:r>
        <w:rPr>
          <w:sz w:val="20"/>
          <w:szCs w:val="20"/>
        </w:rPr>
        <w:t xml:space="preserve">, they </w:t>
      </w:r>
      <w:r w:rsidR="0027579D">
        <w:rPr>
          <w:sz w:val="20"/>
          <w:szCs w:val="20"/>
        </w:rPr>
        <w:t xml:space="preserve">established a Bay Area office in 1976 when they purchased Geometrics, founded in 1969 by </w:t>
      </w:r>
      <w:r w:rsidR="0027579D" w:rsidRPr="0027579D">
        <w:rPr>
          <w:b/>
          <w:sz w:val="20"/>
          <w:szCs w:val="20"/>
        </w:rPr>
        <w:t>Sheldon Breiner</w:t>
      </w:r>
      <w:r w:rsidR="0027579D">
        <w:rPr>
          <w:sz w:val="20"/>
          <w:szCs w:val="20"/>
        </w:rPr>
        <w:t>, RG, RG</w:t>
      </w:r>
      <w:r w:rsidR="00F957AD">
        <w:rPr>
          <w:sz w:val="20"/>
          <w:szCs w:val="20"/>
        </w:rPr>
        <w:t>P</w:t>
      </w:r>
      <w:r w:rsidR="0027579D">
        <w:rPr>
          <w:sz w:val="20"/>
          <w:szCs w:val="20"/>
        </w:rPr>
        <w:t xml:space="preserve"> (</w:t>
      </w:r>
      <w:r w:rsidR="00F957AD">
        <w:rPr>
          <w:sz w:val="20"/>
          <w:szCs w:val="20"/>
        </w:rPr>
        <w:t xml:space="preserve">BS Physics ’59; </w:t>
      </w:r>
      <w:r w:rsidR="0027579D">
        <w:rPr>
          <w:sz w:val="20"/>
          <w:szCs w:val="20"/>
        </w:rPr>
        <w:t xml:space="preserve">MS </w:t>
      </w:r>
      <w:r w:rsidR="00F957AD">
        <w:rPr>
          <w:sz w:val="20"/>
          <w:szCs w:val="20"/>
        </w:rPr>
        <w:t>Geophy</w:t>
      </w:r>
      <w:r w:rsidR="0027579D">
        <w:rPr>
          <w:sz w:val="20"/>
          <w:szCs w:val="20"/>
        </w:rPr>
        <w:t>’62</w:t>
      </w:r>
      <w:r w:rsidR="00F957AD">
        <w:rPr>
          <w:sz w:val="20"/>
          <w:szCs w:val="20"/>
        </w:rPr>
        <w:t>; PhD ‘67</w:t>
      </w:r>
      <w:r w:rsidR="0027579D">
        <w:rPr>
          <w:sz w:val="20"/>
          <w:szCs w:val="20"/>
        </w:rPr>
        <w:t xml:space="preserve"> Stanford) in Palo Alto.  The other </w:t>
      </w:r>
      <w:r w:rsidR="00F721DA">
        <w:rPr>
          <w:sz w:val="20"/>
          <w:szCs w:val="20"/>
        </w:rPr>
        <w:t xml:space="preserve">Geometrics </w:t>
      </w:r>
      <w:r w:rsidR="0027579D">
        <w:rPr>
          <w:sz w:val="20"/>
          <w:szCs w:val="20"/>
        </w:rPr>
        <w:t xml:space="preserve">scientists were </w:t>
      </w:r>
      <w:r w:rsidR="0027579D" w:rsidRPr="00F721DA">
        <w:rPr>
          <w:b/>
          <w:sz w:val="20"/>
          <w:szCs w:val="20"/>
        </w:rPr>
        <w:t>Wiliam Jacobson, Tony McBride, Doug</w:t>
      </w:r>
      <w:r w:rsidR="0027579D">
        <w:rPr>
          <w:sz w:val="20"/>
          <w:szCs w:val="20"/>
        </w:rPr>
        <w:t xml:space="preserve"> </w:t>
      </w:r>
      <w:r w:rsidR="0027579D" w:rsidRPr="00F721DA">
        <w:rPr>
          <w:b/>
          <w:sz w:val="20"/>
          <w:szCs w:val="20"/>
        </w:rPr>
        <w:t>O’Brien, Alan Edberg</w:t>
      </w:r>
      <w:r w:rsidR="0027579D">
        <w:rPr>
          <w:sz w:val="20"/>
          <w:szCs w:val="20"/>
        </w:rPr>
        <w:t xml:space="preserve">, and </w:t>
      </w:r>
      <w:r w:rsidR="0027579D" w:rsidRPr="00F721DA">
        <w:rPr>
          <w:b/>
          <w:sz w:val="20"/>
          <w:szCs w:val="20"/>
        </w:rPr>
        <w:t>Robert Prindle</w:t>
      </w:r>
      <w:r w:rsidR="00F721DA">
        <w:rPr>
          <w:sz w:val="20"/>
          <w:szCs w:val="20"/>
        </w:rPr>
        <w:t>, RG, RG</w:t>
      </w:r>
      <w:r w:rsidR="00F957AD">
        <w:rPr>
          <w:sz w:val="20"/>
          <w:szCs w:val="20"/>
        </w:rPr>
        <w:t>P</w:t>
      </w:r>
      <w:r w:rsidR="0027579D">
        <w:rPr>
          <w:sz w:val="20"/>
          <w:szCs w:val="20"/>
        </w:rPr>
        <w:t xml:space="preserve"> (all except Jacobson had previously worked for Varian Associates).  </w:t>
      </w:r>
      <w:r w:rsidR="00F721DA">
        <w:rPr>
          <w:sz w:val="20"/>
          <w:szCs w:val="20"/>
        </w:rPr>
        <w:t>Breiner left the firm in 1983, and their marketing rep</w:t>
      </w:r>
      <w:r>
        <w:rPr>
          <w:sz w:val="20"/>
          <w:szCs w:val="20"/>
        </w:rPr>
        <w:t xml:space="preserve"> was </w:t>
      </w:r>
      <w:r w:rsidRPr="00E2091E">
        <w:rPr>
          <w:b/>
          <w:sz w:val="20"/>
          <w:szCs w:val="20"/>
        </w:rPr>
        <w:t>Ge</w:t>
      </w:r>
      <w:r>
        <w:rPr>
          <w:b/>
          <w:sz w:val="20"/>
          <w:szCs w:val="20"/>
        </w:rPr>
        <w:t>rald B. ‘Ge</w:t>
      </w:r>
      <w:r w:rsidRPr="00E2091E">
        <w:rPr>
          <w:b/>
          <w:sz w:val="20"/>
          <w:szCs w:val="20"/>
        </w:rPr>
        <w:t>b</w:t>
      </w:r>
      <w:r>
        <w:rPr>
          <w:b/>
          <w:sz w:val="20"/>
          <w:szCs w:val="20"/>
        </w:rPr>
        <w:t>’</w:t>
      </w:r>
      <w:r w:rsidRPr="00E2091E">
        <w:rPr>
          <w:b/>
          <w:sz w:val="20"/>
          <w:szCs w:val="20"/>
        </w:rPr>
        <w:t xml:space="preserve"> Church</w:t>
      </w:r>
      <w:r>
        <w:rPr>
          <w:sz w:val="20"/>
          <w:szCs w:val="20"/>
        </w:rPr>
        <w:t xml:space="preserve"> (BS ’76 Biology Stanford; MBA Laverne)</w:t>
      </w:r>
      <w:r w:rsidR="00F721DA">
        <w:rPr>
          <w:sz w:val="20"/>
          <w:szCs w:val="20"/>
        </w:rPr>
        <w:t xml:space="preserve">.  </w:t>
      </w:r>
      <w:r w:rsidR="00E8736F">
        <w:rPr>
          <w:sz w:val="20"/>
          <w:szCs w:val="20"/>
        </w:rPr>
        <w:t xml:space="preserve">Around 1994 the firm’s President </w:t>
      </w:r>
      <w:r w:rsidR="00F721DA" w:rsidRPr="00EA28E3">
        <w:rPr>
          <w:b/>
          <w:sz w:val="20"/>
          <w:szCs w:val="20"/>
        </w:rPr>
        <w:t xml:space="preserve">Steve </w:t>
      </w:r>
      <w:r w:rsidR="00EA28E3">
        <w:rPr>
          <w:b/>
          <w:sz w:val="20"/>
          <w:szCs w:val="20"/>
        </w:rPr>
        <w:t xml:space="preserve">W. </w:t>
      </w:r>
      <w:r w:rsidR="00F721DA" w:rsidRPr="00EA28E3">
        <w:rPr>
          <w:b/>
          <w:sz w:val="20"/>
          <w:szCs w:val="20"/>
        </w:rPr>
        <w:t>Duckett</w:t>
      </w:r>
      <w:r w:rsidR="00F721DA">
        <w:rPr>
          <w:sz w:val="20"/>
          <w:szCs w:val="20"/>
        </w:rPr>
        <w:t xml:space="preserve"> </w:t>
      </w:r>
      <w:r w:rsidR="00EA28E3">
        <w:rPr>
          <w:sz w:val="20"/>
          <w:szCs w:val="20"/>
        </w:rPr>
        <w:t>(BS Physics ’</w:t>
      </w:r>
      <w:r w:rsidR="00F957AD">
        <w:rPr>
          <w:sz w:val="20"/>
          <w:szCs w:val="20"/>
        </w:rPr>
        <w:t>59 Brown</w:t>
      </w:r>
      <w:r w:rsidR="00EA28E3">
        <w:rPr>
          <w:sz w:val="20"/>
          <w:szCs w:val="20"/>
        </w:rPr>
        <w:t>; PhD ’6</w:t>
      </w:r>
      <w:r w:rsidR="00F957AD">
        <w:rPr>
          <w:sz w:val="20"/>
          <w:szCs w:val="20"/>
        </w:rPr>
        <w:t>4</w:t>
      </w:r>
      <w:r w:rsidR="00EA28E3">
        <w:rPr>
          <w:sz w:val="20"/>
          <w:szCs w:val="20"/>
        </w:rPr>
        <w:t xml:space="preserve"> Cornell) </w:t>
      </w:r>
      <w:r w:rsidR="00F721DA">
        <w:rPr>
          <w:sz w:val="20"/>
          <w:szCs w:val="20"/>
        </w:rPr>
        <w:t>led a management buy-out of EG&amp;G</w:t>
      </w:r>
      <w:r w:rsidR="00E8736F">
        <w:rPr>
          <w:sz w:val="20"/>
          <w:szCs w:val="20"/>
        </w:rPr>
        <w:t>,</w:t>
      </w:r>
      <w:r w:rsidR="00F721DA">
        <w:rPr>
          <w:sz w:val="20"/>
          <w:szCs w:val="20"/>
        </w:rPr>
        <w:t xml:space="preserve"> and the firm once again became Geometrics.  In 1997 </w:t>
      </w:r>
      <w:r w:rsidR="00E8736F">
        <w:rPr>
          <w:sz w:val="20"/>
          <w:szCs w:val="20"/>
        </w:rPr>
        <w:t>they were purchased by</w:t>
      </w:r>
      <w:r w:rsidR="00F721DA">
        <w:rPr>
          <w:sz w:val="20"/>
          <w:szCs w:val="20"/>
        </w:rPr>
        <w:t xml:space="preserve"> Oyo Corporation of Tokyo</w:t>
      </w:r>
      <w:r w:rsidR="00EA28E3">
        <w:rPr>
          <w:sz w:val="20"/>
          <w:szCs w:val="20"/>
        </w:rPr>
        <w:t>,</w:t>
      </w:r>
      <w:r w:rsidR="00F721DA">
        <w:rPr>
          <w:sz w:val="20"/>
          <w:szCs w:val="20"/>
        </w:rPr>
        <w:t xml:space="preserve"> </w:t>
      </w:r>
      <w:r w:rsidR="00EA28E3">
        <w:rPr>
          <w:sz w:val="20"/>
          <w:szCs w:val="20"/>
        </w:rPr>
        <w:t xml:space="preserve">famous for their downhole suspension loggers.  Geometrics remains a division of Oyo, headquartered in San Jose. </w:t>
      </w:r>
    </w:p>
    <w:p w14:paraId="1E71F2B1" w14:textId="77777777" w:rsidR="00802FDE" w:rsidRPr="00330CF6" w:rsidRDefault="00EA28E3" w:rsidP="00802FDE">
      <w:pPr>
        <w:jc w:val="both"/>
        <w:rPr>
          <w:sz w:val="20"/>
          <w:szCs w:val="20"/>
        </w:rPr>
      </w:pPr>
      <w:r>
        <w:rPr>
          <w:sz w:val="20"/>
          <w:szCs w:val="20"/>
        </w:rPr>
        <w:t xml:space="preserve"> </w:t>
      </w:r>
      <w:r>
        <w:rPr>
          <w:sz w:val="20"/>
          <w:szCs w:val="20"/>
        </w:rPr>
        <w:tab/>
      </w:r>
      <w:r w:rsidR="00802FDE">
        <w:rPr>
          <w:sz w:val="20"/>
          <w:szCs w:val="20"/>
        </w:rPr>
        <w:t>In May 1</w:t>
      </w:r>
      <w:r w:rsidR="00802FDE" w:rsidRPr="00330CF6">
        <w:rPr>
          <w:sz w:val="20"/>
          <w:szCs w:val="20"/>
        </w:rPr>
        <w:t xml:space="preserve">999, the non-government side of EG&amp;G purchased the Analytical Instruments Division of </w:t>
      </w:r>
      <w:hyperlink r:id="rId27" w:tooltip="PerkinElmer" w:history="1">
        <w:r w:rsidR="00802FDE" w:rsidRPr="00330CF6">
          <w:rPr>
            <w:rStyle w:val="Hyperlink"/>
            <w:rFonts w:ascii="Times New Roman" w:hAnsi="Times New Roman"/>
            <w:color w:val="auto"/>
            <w:sz w:val="20"/>
            <w:szCs w:val="20"/>
            <w:u w:val="none"/>
          </w:rPr>
          <w:t>PerkinElmer</w:t>
        </w:r>
      </w:hyperlink>
      <w:r w:rsidR="00802FDE">
        <w:rPr>
          <w:sz w:val="20"/>
          <w:szCs w:val="20"/>
        </w:rPr>
        <w:t xml:space="preserve"> and the remainder by the Carlyle Group. In 2001 Carlyle was purchased by URS Corporation of Gaithersburg, MD.  In December 2009 the EG&amp;G Division of URS became URS Federal Services. </w:t>
      </w:r>
    </w:p>
    <w:p w14:paraId="14783696" w14:textId="77777777" w:rsidR="00802FDE" w:rsidRDefault="00802FDE">
      <w:pPr>
        <w:rPr>
          <w:b/>
          <w:sz w:val="22"/>
          <w:szCs w:val="22"/>
        </w:rPr>
      </w:pPr>
    </w:p>
    <w:p w14:paraId="0115CE6B" w14:textId="77777777" w:rsidR="00C43C59" w:rsidRDefault="00C43C59" w:rsidP="00802FDE">
      <w:pPr>
        <w:rPr>
          <w:b/>
          <w:sz w:val="22"/>
          <w:szCs w:val="22"/>
        </w:rPr>
      </w:pPr>
    </w:p>
    <w:p w14:paraId="62D2DA81" w14:textId="64F75F74" w:rsidR="00802FDE" w:rsidRDefault="00802FDE" w:rsidP="00802FDE">
      <w:pPr>
        <w:rPr>
          <w:b/>
          <w:sz w:val="22"/>
          <w:szCs w:val="22"/>
        </w:rPr>
      </w:pPr>
      <w:r>
        <w:rPr>
          <w:b/>
          <w:sz w:val="22"/>
          <w:szCs w:val="22"/>
        </w:rPr>
        <w:t>Gasch &amp; Associates (1970-present)</w:t>
      </w:r>
    </w:p>
    <w:p w14:paraId="4E1561AD" w14:textId="77777777" w:rsidR="00802FDE" w:rsidRPr="004E0C38" w:rsidRDefault="00802FDE" w:rsidP="00802FDE">
      <w:pPr>
        <w:jc w:val="both"/>
        <w:rPr>
          <w:sz w:val="20"/>
          <w:szCs w:val="20"/>
        </w:rPr>
      </w:pPr>
      <w:r>
        <w:rPr>
          <w:sz w:val="20"/>
          <w:szCs w:val="20"/>
        </w:rPr>
        <w:tab/>
      </w:r>
      <w:r w:rsidRPr="000F0272">
        <w:rPr>
          <w:b/>
          <w:sz w:val="20"/>
          <w:szCs w:val="20"/>
        </w:rPr>
        <w:t>Gasch &amp; Associates-Engineering Geophysics</w:t>
      </w:r>
      <w:r>
        <w:rPr>
          <w:sz w:val="20"/>
          <w:szCs w:val="20"/>
        </w:rPr>
        <w:t xml:space="preserve"> was founded by </w:t>
      </w:r>
      <w:r w:rsidRPr="004E0C38">
        <w:rPr>
          <w:b/>
          <w:sz w:val="20"/>
          <w:szCs w:val="20"/>
        </w:rPr>
        <w:t>Jerrie W. Gasch</w:t>
      </w:r>
      <w:r>
        <w:rPr>
          <w:sz w:val="20"/>
          <w:szCs w:val="20"/>
        </w:rPr>
        <w:t xml:space="preserve">, CEG, </w:t>
      </w:r>
      <w:r w:rsidR="00681162">
        <w:rPr>
          <w:sz w:val="20"/>
          <w:szCs w:val="20"/>
        </w:rPr>
        <w:t>P</w:t>
      </w:r>
      <w:r>
        <w:rPr>
          <w:sz w:val="20"/>
          <w:szCs w:val="20"/>
        </w:rPr>
        <w:t xml:space="preserve">GP (1931- ) (BS Geol ’60 Wisconsin) </w:t>
      </w:r>
      <w:r w:rsidRPr="004E0C38">
        <w:rPr>
          <w:sz w:val="20"/>
          <w:szCs w:val="20"/>
        </w:rPr>
        <w:t xml:space="preserve">in </w:t>
      </w:r>
      <w:r>
        <w:rPr>
          <w:sz w:val="20"/>
          <w:szCs w:val="20"/>
        </w:rPr>
        <w:t xml:space="preserve">Jan 1970, after having worked for CA DWR and CDMG in Sacramento. They were the first engineering geophysics firm to be established in the Sacramento area, based out of Rancho Cordova. Gasch subsequently entered the gold mining business, but the firm continues to </w:t>
      </w:r>
      <w:r w:rsidR="00681162">
        <w:rPr>
          <w:sz w:val="20"/>
          <w:szCs w:val="20"/>
        </w:rPr>
        <w:t>operate</w:t>
      </w:r>
      <w:r>
        <w:rPr>
          <w:sz w:val="20"/>
          <w:szCs w:val="20"/>
        </w:rPr>
        <w:t xml:space="preserve"> under the leadership of his son </w:t>
      </w:r>
      <w:r w:rsidRPr="00C52563">
        <w:rPr>
          <w:b/>
          <w:sz w:val="20"/>
          <w:szCs w:val="20"/>
        </w:rPr>
        <w:t>Kent L. Gasch</w:t>
      </w:r>
      <w:r>
        <w:rPr>
          <w:sz w:val="20"/>
          <w:szCs w:val="20"/>
        </w:rPr>
        <w:t xml:space="preserve">, </w:t>
      </w:r>
      <w:r w:rsidR="00681162">
        <w:rPr>
          <w:sz w:val="20"/>
          <w:szCs w:val="20"/>
        </w:rPr>
        <w:t>P</w:t>
      </w:r>
      <w:r>
        <w:rPr>
          <w:sz w:val="20"/>
          <w:szCs w:val="20"/>
        </w:rPr>
        <w:t xml:space="preserve">GP (Geol CSU Chico) and senior consultants </w:t>
      </w:r>
      <w:r w:rsidRPr="00C52563">
        <w:rPr>
          <w:b/>
          <w:sz w:val="20"/>
          <w:szCs w:val="20"/>
        </w:rPr>
        <w:t>David T. Hagin</w:t>
      </w:r>
      <w:r>
        <w:rPr>
          <w:sz w:val="20"/>
          <w:szCs w:val="20"/>
        </w:rPr>
        <w:t xml:space="preserve">, CEG, CHG, </w:t>
      </w:r>
      <w:r w:rsidR="00681162">
        <w:rPr>
          <w:sz w:val="20"/>
          <w:szCs w:val="20"/>
        </w:rPr>
        <w:t>P</w:t>
      </w:r>
      <w:r>
        <w:rPr>
          <w:sz w:val="20"/>
          <w:szCs w:val="20"/>
        </w:rPr>
        <w:t xml:space="preserve">GP (BS Geophy 1998 UCR) and </w:t>
      </w:r>
      <w:r w:rsidRPr="00C52563">
        <w:rPr>
          <w:b/>
          <w:sz w:val="20"/>
          <w:szCs w:val="20"/>
        </w:rPr>
        <w:t>John W. Busby</w:t>
      </w:r>
      <w:r>
        <w:rPr>
          <w:sz w:val="20"/>
          <w:szCs w:val="20"/>
        </w:rPr>
        <w:t xml:space="preserve">, CEG, </w:t>
      </w:r>
      <w:r w:rsidR="00681162">
        <w:rPr>
          <w:sz w:val="20"/>
          <w:szCs w:val="20"/>
        </w:rPr>
        <w:t>P</w:t>
      </w:r>
      <w:r>
        <w:rPr>
          <w:sz w:val="20"/>
          <w:szCs w:val="20"/>
        </w:rPr>
        <w:t xml:space="preserve">GP (BA Geol Regents Col NY). </w:t>
      </w:r>
    </w:p>
    <w:p w14:paraId="25510962" w14:textId="77777777" w:rsidR="009826C7" w:rsidRDefault="009826C7">
      <w:pPr>
        <w:rPr>
          <w:b/>
          <w:sz w:val="22"/>
          <w:szCs w:val="22"/>
        </w:rPr>
      </w:pPr>
    </w:p>
    <w:p w14:paraId="30E1BEC8" w14:textId="77777777" w:rsidR="003E5B37" w:rsidRPr="003E5B37" w:rsidRDefault="003E5B37">
      <w:pPr>
        <w:rPr>
          <w:b/>
          <w:sz w:val="22"/>
          <w:szCs w:val="22"/>
        </w:rPr>
      </w:pPr>
      <w:r w:rsidRPr="003E5B37">
        <w:rPr>
          <w:b/>
          <w:sz w:val="22"/>
          <w:szCs w:val="22"/>
        </w:rPr>
        <w:t>Geonomics</w:t>
      </w:r>
      <w:r w:rsidR="00307A7F">
        <w:rPr>
          <w:b/>
          <w:sz w:val="22"/>
          <w:szCs w:val="22"/>
        </w:rPr>
        <w:t xml:space="preserve"> (1975-80)</w:t>
      </w:r>
    </w:p>
    <w:p w14:paraId="5F60D1C0" w14:textId="77777777" w:rsidR="003E5B37" w:rsidRDefault="003E5B37" w:rsidP="003E5B37">
      <w:pPr>
        <w:jc w:val="both"/>
        <w:rPr>
          <w:sz w:val="20"/>
          <w:szCs w:val="20"/>
        </w:rPr>
      </w:pPr>
      <w:r>
        <w:rPr>
          <w:sz w:val="20"/>
          <w:szCs w:val="20"/>
        </w:rPr>
        <w:tab/>
        <w:t xml:space="preserve">Geonomics was a Berkeley-based geophysical consulting firm </w:t>
      </w:r>
      <w:r w:rsidR="00307A7F">
        <w:rPr>
          <w:sz w:val="20"/>
          <w:szCs w:val="20"/>
        </w:rPr>
        <w:t xml:space="preserve">made up primarily of scientists from Lawrence Berkeley Laboratory (LBL) </w:t>
      </w:r>
      <w:r>
        <w:rPr>
          <w:sz w:val="20"/>
          <w:szCs w:val="20"/>
        </w:rPr>
        <w:t xml:space="preserve">that did quite a bit of interesting work in the 1970s, mostly for oil companies and the US Department of Energy, examining geothermal potential.  Some of their senior associates included </w:t>
      </w:r>
      <w:r w:rsidR="00307A7F">
        <w:rPr>
          <w:sz w:val="20"/>
          <w:szCs w:val="20"/>
        </w:rPr>
        <w:t xml:space="preserve">Vice President Subit K. Sanyl, Allen M. Katzenstein, </w:t>
      </w:r>
      <w:r>
        <w:rPr>
          <w:sz w:val="20"/>
          <w:szCs w:val="20"/>
        </w:rPr>
        <w:t>Tsvi Meidav, PhD and his wife Mae Z. Meidav, PhD. Other</w:t>
      </w:r>
      <w:r w:rsidR="00307A7F">
        <w:rPr>
          <w:sz w:val="20"/>
          <w:szCs w:val="20"/>
        </w:rPr>
        <w:t>s</w:t>
      </w:r>
      <w:r>
        <w:rPr>
          <w:sz w:val="20"/>
          <w:szCs w:val="20"/>
        </w:rPr>
        <w:t xml:space="preserve"> who authored reports for Geonomics included </w:t>
      </w:r>
      <w:r w:rsidR="00307A7F">
        <w:rPr>
          <w:sz w:val="20"/>
          <w:szCs w:val="20"/>
        </w:rPr>
        <w:t xml:space="preserve">L. H. Goldsmith, </w:t>
      </w:r>
      <w:r>
        <w:rPr>
          <w:sz w:val="20"/>
          <w:szCs w:val="20"/>
        </w:rPr>
        <w:t>M. Stark, N</w:t>
      </w:r>
      <w:r w:rsidR="00307A7F">
        <w:rPr>
          <w:sz w:val="20"/>
          <w:szCs w:val="20"/>
        </w:rPr>
        <w:t xml:space="preserve">orman E. </w:t>
      </w:r>
      <w:r>
        <w:rPr>
          <w:sz w:val="20"/>
          <w:szCs w:val="20"/>
        </w:rPr>
        <w:t xml:space="preserve">Goldstein, H. Wollenberg, B. Strisower, H. Hege, and M. Wilt. </w:t>
      </w:r>
      <w:r w:rsidRPr="00307A7F">
        <w:rPr>
          <w:b/>
          <w:sz w:val="20"/>
          <w:szCs w:val="20"/>
        </w:rPr>
        <w:t>Richard Weiss</w:t>
      </w:r>
      <w:r>
        <w:rPr>
          <w:sz w:val="20"/>
          <w:szCs w:val="20"/>
        </w:rPr>
        <w:t xml:space="preserve"> worked for them briefly</w:t>
      </w:r>
      <w:r w:rsidR="005C7692">
        <w:rPr>
          <w:sz w:val="20"/>
          <w:szCs w:val="20"/>
        </w:rPr>
        <w:t>,</w:t>
      </w:r>
      <w:r>
        <w:rPr>
          <w:sz w:val="20"/>
          <w:szCs w:val="20"/>
        </w:rPr>
        <w:t xml:space="preserve"> in 1976-77.</w:t>
      </w:r>
      <w:r w:rsidR="00307A7F">
        <w:rPr>
          <w:sz w:val="20"/>
          <w:szCs w:val="20"/>
        </w:rPr>
        <w:t xml:space="preserve"> In 1980 Subit Sanyl (PhD ’71 Pet Eng’g, Stanford) started a firm named </w:t>
      </w:r>
      <w:r w:rsidR="00307A7F" w:rsidRPr="00307A7F">
        <w:rPr>
          <w:b/>
          <w:sz w:val="20"/>
          <w:szCs w:val="20"/>
        </w:rPr>
        <w:t>GeothermEx,</w:t>
      </w:r>
      <w:r w:rsidR="00307A7F">
        <w:rPr>
          <w:b/>
          <w:sz w:val="20"/>
          <w:szCs w:val="20"/>
        </w:rPr>
        <w:t xml:space="preserve"> I</w:t>
      </w:r>
      <w:r w:rsidR="00307A7F" w:rsidRPr="00307A7F">
        <w:rPr>
          <w:b/>
          <w:sz w:val="20"/>
          <w:szCs w:val="20"/>
        </w:rPr>
        <w:t>nc</w:t>
      </w:r>
      <w:r w:rsidR="00307A7F">
        <w:rPr>
          <w:sz w:val="20"/>
          <w:szCs w:val="20"/>
        </w:rPr>
        <w:t>., based in Richmond</w:t>
      </w:r>
    </w:p>
    <w:p w14:paraId="205B9D73" w14:textId="77777777" w:rsidR="00655D35" w:rsidRDefault="00655D35" w:rsidP="005553C7">
      <w:pPr>
        <w:rPr>
          <w:b/>
          <w:sz w:val="22"/>
          <w:szCs w:val="22"/>
        </w:rPr>
      </w:pPr>
    </w:p>
    <w:p w14:paraId="75B4116D" w14:textId="77777777" w:rsidR="005553C7" w:rsidRDefault="005553C7" w:rsidP="005553C7">
      <w:pPr>
        <w:rPr>
          <w:b/>
          <w:sz w:val="22"/>
          <w:szCs w:val="22"/>
        </w:rPr>
      </w:pPr>
      <w:r>
        <w:rPr>
          <w:b/>
          <w:sz w:val="22"/>
          <w:szCs w:val="22"/>
        </w:rPr>
        <w:t>Norcal Geophysical Consultants (1983-</w:t>
      </w:r>
      <w:r w:rsidR="00C77082">
        <w:rPr>
          <w:b/>
          <w:sz w:val="22"/>
          <w:szCs w:val="22"/>
        </w:rPr>
        <w:t>2016</w:t>
      </w:r>
      <w:r>
        <w:rPr>
          <w:b/>
          <w:sz w:val="22"/>
          <w:szCs w:val="22"/>
        </w:rPr>
        <w:t>)</w:t>
      </w:r>
    </w:p>
    <w:p w14:paraId="180D7BD6" w14:textId="77777777" w:rsidR="005553C7" w:rsidRDefault="00100BBD" w:rsidP="005553C7">
      <w:pPr>
        <w:ind w:firstLine="720"/>
        <w:jc w:val="both"/>
        <w:rPr>
          <w:sz w:val="20"/>
          <w:szCs w:val="20"/>
        </w:rPr>
      </w:pPr>
      <w:r>
        <w:rPr>
          <w:sz w:val="20"/>
          <w:szCs w:val="20"/>
        </w:rPr>
        <w:t xml:space="preserve">Founded </w:t>
      </w:r>
      <w:r w:rsidR="005553C7">
        <w:rPr>
          <w:sz w:val="20"/>
          <w:szCs w:val="20"/>
        </w:rPr>
        <w:t xml:space="preserve">in 1983 </w:t>
      </w:r>
      <w:r w:rsidR="005553C7" w:rsidRPr="002F2043">
        <w:rPr>
          <w:sz w:val="20"/>
          <w:szCs w:val="20"/>
        </w:rPr>
        <w:t xml:space="preserve">by </w:t>
      </w:r>
      <w:r w:rsidR="005553C7" w:rsidRPr="002F2043">
        <w:rPr>
          <w:rStyle w:val="Strong"/>
          <w:sz w:val="20"/>
          <w:szCs w:val="20"/>
        </w:rPr>
        <w:t>Kenneth Blom,</w:t>
      </w:r>
      <w:r w:rsidR="005553C7" w:rsidRPr="002F2043">
        <w:rPr>
          <w:sz w:val="20"/>
          <w:szCs w:val="20"/>
        </w:rPr>
        <w:t xml:space="preserve"> PG</w:t>
      </w:r>
      <w:r w:rsidR="005553C7">
        <w:rPr>
          <w:sz w:val="20"/>
          <w:szCs w:val="20"/>
        </w:rPr>
        <w:t>,</w:t>
      </w:r>
      <w:r w:rsidR="005553C7" w:rsidRPr="002F2043">
        <w:rPr>
          <w:sz w:val="20"/>
          <w:szCs w:val="20"/>
        </w:rPr>
        <w:t xml:space="preserve"> </w:t>
      </w:r>
      <w:r w:rsidR="00681162">
        <w:rPr>
          <w:sz w:val="20"/>
          <w:szCs w:val="20"/>
        </w:rPr>
        <w:t>P</w:t>
      </w:r>
      <w:r w:rsidR="007E0DDB">
        <w:rPr>
          <w:sz w:val="20"/>
          <w:szCs w:val="20"/>
        </w:rPr>
        <w:t>GP</w:t>
      </w:r>
      <w:r w:rsidR="005553C7" w:rsidRPr="002F2043">
        <w:rPr>
          <w:sz w:val="20"/>
          <w:szCs w:val="20"/>
        </w:rPr>
        <w:t>, a</w:t>
      </w:r>
      <w:r w:rsidR="005553C7">
        <w:rPr>
          <w:sz w:val="20"/>
          <w:szCs w:val="20"/>
        </w:rPr>
        <w:t xml:space="preserve"> </w:t>
      </w:r>
      <w:r w:rsidR="005553C7" w:rsidRPr="002F2043">
        <w:rPr>
          <w:sz w:val="20"/>
          <w:szCs w:val="20"/>
        </w:rPr>
        <w:t>former marine geologist for the USGS</w:t>
      </w:r>
      <w:r w:rsidR="00496964">
        <w:rPr>
          <w:sz w:val="20"/>
          <w:szCs w:val="20"/>
        </w:rPr>
        <w:t xml:space="preserve"> (1969-73)</w:t>
      </w:r>
      <w:r w:rsidR="005553C7" w:rsidRPr="002F2043">
        <w:rPr>
          <w:sz w:val="20"/>
          <w:szCs w:val="20"/>
        </w:rPr>
        <w:t xml:space="preserve">, and </w:t>
      </w:r>
      <w:r>
        <w:rPr>
          <w:sz w:val="20"/>
          <w:szCs w:val="20"/>
        </w:rPr>
        <w:t>M</w:t>
      </w:r>
      <w:r w:rsidR="005553C7" w:rsidRPr="002F2043">
        <w:rPr>
          <w:sz w:val="20"/>
          <w:szCs w:val="20"/>
        </w:rPr>
        <w:t xml:space="preserve">anager of </w:t>
      </w:r>
      <w:r>
        <w:rPr>
          <w:sz w:val="20"/>
          <w:szCs w:val="20"/>
        </w:rPr>
        <w:t>G</w:t>
      </w:r>
      <w:r w:rsidR="005553C7" w:rsidRPr="002F2043">
        <w:rPr>
          <w:sz w:val="20"/>
          <w:szCs w:val="20"/>
        </w:rPr>
        <w:t xml:space="preserve">eophysical </w:t>
      </w:r>
      <w:r>
        <w:rPr>
          <w:sz w:val="20"/>
          <w:szCs w:val="20"/>
        </w:rPr>
        <w:t>O</w:t>
      </w:r>
      <w:r w:rsidR="005553C7" w:rsidRPr="002F2043">
        <w:rPr>
          <w:sz w:val="20"/>
          <w:szCs w:val="20"/>
        </w:rPr>
        <w:t>perations for Harding Lawson</w:t>
      </w:r>
      <w:r w:rsidR="00496964">
        <w:rPr>
          <w:sz w:val="20"/>
          <w:szCs w:val="20"/>
        </w:rPr>
        <w:t xml:space="preserve"> (1973-83)</w:t>
      </w:r>
      <w:r w:rsidR="005553C7" w:rsidRPr="002F2043">
        <w:rPr>
          <w:sz w:val="20"/>
          <w:szCs w:val="20"/>
        </w:rPr>
        <w:t xml:space="preserve">. Ken has a BS in </w:t>
      </w:r>
      <w:r>
        <w:rPr>
          <w:sz w:val="20"/>
          <w:szCs w:val="20"/>
        </w:rPr>
        <w:t>g</w:t>
      </w:r>
      <w:r w:rsidR="005553C7" w:rsidRPr="002F2043">
        <w:rPr>
          <w:sz w:val="20"/>
          <w:szCs w:val="20"/>
        </w:rPr>
        <w:t xml:space="preserve">eology </w:t>
      </w:r>
      <w:r w:rsidR="00496964">
        <w:rPr>
          <w:sz w:val="20"/>
          <w:szCs w:val="20"/>
        </w:rPr>
        <w:t xml:space="preserve">from Fresno State in 1969 </w:t>
      </w:r>
      <w:r w:rsidR="005553C7" w:rsidRPr="002F2043">
        <w:rPr>
          <w:sz w:val="20"/>
          <w:szCs w:val="20"/>
        </w:rPr>
        <w:t xml:space="preserve">and graduate studies in geophysics </w:t>
      </w:r>
      <w:r w:rsidR="00496964">
        <w:rPr>
          <w:sz w:val="20"/>
          <w:szCs w:val="20"/>
        </w:rPr>
        <w:t xml:space="preserve">at </w:t>
      </w:r>
      <w:r w:rsidR="005553C7" w:rsidRPr="002F2043">
        <w:rPr>
          <w:sz w:val="20"/>
          <w:szCs w:val="20"/>
        </w:rPr>
        <w:t xml:space="preserve">San Jose State. The firm maintained offices in Sacramento, </w:t>
      </w:r>
      <w:r>
        <w:rPr>
          <w:sz w:val="20"/>
          <w:szCs w:val="20"/>
        </w:rPr>
        <w:t xml:space="preserve">moved to </w:t>
      </w:r>
      <w:r w:rsidR="005553C7" w:rsidRPr="002F2043">
        <w:rPr>
          <w:sz w:val="20"/>
          <w:szCs w:val="20"/>
        </w:rPr>
        <w:t>Petaluma</w:t>
      </w:r>
      <w:r w:rsidR="005553C7">
        <w:rPr>
          <w:sz w:val="20"/>
          <w:szCs w:val="20"/>
        </w:rPr>
        <w:t xml:space="preserve">, </w:t>
      </w:r>
      <w:r>
        <w:rPr>
          <w:sz w:val="20"/>
          <w:szCs w:val="20"/>
        </w:rPr>
        <w:t xml:space="preserve">and </w:t>
      </w:r>
      <w:r w:rsidR="005553C7">
        <w:rPr>
          <w:sz w:val="20"/>
          <w:szCs w:val="20"/>
        </w:rPr>
        <w:t>then</w:t>
      </w:r>
      <w:r>
        <w:rPr>
          <w:sz w:val="20"/>
          <w:szCs w:val="20"/>
        </w:rPr>
        <w:t xml:space="preserve"> to</w:t>
      </w:r>
      <w:r w:rsidR="005553C7">
        <w:rPr>
          <w:sz w:val="20"/>
          <w:szCs w:val="20"/>
        </w:rPr>
        <w:t xml:space="preserve"> Cotati</w:t>
      </w:r>
      <w:r w:rsidR="005553C7" w:rsidRPr="002F2043">
        <w:rPr>
          <w:sz w:val="20"/>
          <w:szCs w:val="20"/>
        </w:rPr>
        <w:t xml:space="preserve"> (with a branch office in Fountain Valley). </w:t>
      </w:r>
      <w:r w:rsidR="005553C7" w:rsidRPr="002F2043">
        <w:rPr>
          <w:b/>
          <w:sz w:val="20"/>
          <w:szCs w:val="20"/>
        </w:rPr>
        <w:t>Kenneth Blom</w:t>
      </w:r>
      <w:r w:rsidR="005553C7" w:rsidRPr="002F2043">
        <w:rPr>
          <w:sz w:val="20"/>
          <w:szCs w:val="20"/>
        </w:rPr>
        <w:t xml:space="preserve"> was </w:t>
      </w:r>
      <w:r w:rsidR="00276E6E">
        <w:rPr>
          <w:sz w:val="20"/>
          <w:szCs w:val="20"/>
        </w:rPr>
        <w:t xml:space="preserve">still </w:t>
      </w:r>
      <w:r w:rsidR="005553C7" w:rsidRPr="002F2043">
        <w:rPr>
          <w:sz w:val="20"/>
          <w:szCs w:val="20"/>
        </w:rPr>
        <w:t xml:space="preserve">President in 2000. </w:t>
      </w:r>
      <w:r w:rsidR="0014305F" w:rsidRPr="0014305F">
        <w:rPr>
          <w:sz w:val="20"/>
          <w:szCs w:val="20"/>
        </w:rPr>
        <w:t>In 1994 N</w:t>
      </w:r>
      <w:r w:rsidR="0014305F">
        <w:rPr>
          <w:sz w:val="20"/>
          <w:szCs w:val="20"/>
        </w:rPr>
        <w:t>orcal</w:t>
      </w:r>
      <w:r w:rsidR="0014305F" w:rsidRPr="0014305F">
        <w:rPr>
          <w:sz w:val="20"/>
          <w:szCs w:val="20"/>
        </w:rPr>
        <w:t xml:space="preserve"> expanded its capabilities to include borehole logging and imaging instrumentation and </w:t>
      </w:r>
      <w:r w:rsidR="004649E1">
        <w:rPr>
          <w:sz w:val="20"/>
          <w:szCs w:val="20"/>
        </w:rPr>
        <w:t>brought</w:t>
      </w:r>
      <w:r w:rsidR="0014305F" w:rsidRPr="0014305F">
        <w:rPr>
          <w:sz w:val="20"/>
          <w:szCs w:val="20"/>
        </w:rPr>
        <w:t xml:space="preserve"> </w:t>
      </w:r>
      <w:r w:rsidR="0014305F" w:rsidRPr="0014305F">
        <w:rPr>
          <w:b/>
          <w:sz w:val="20"/>
          <w:szCs w:val="20"/>
        </w:rPr>
        <w:t>Bill Henrich</w:t>
      </w:r>
      <w:r w:rsidR="0014305F">
        <w:rPr>
          <w:sz w:val="20"/>
          <w:szCs w:val="20"/>
        </w:rPr>
        <w:t xml:space="preserve">, CEG, </w:t>
      </w:r>
      <w:r w:rsidR="00681162">
        <w:rPr>
          <w:sz w:val="20"/>
          <w:szCs w:val="20"/>
        </w:rPr>
        <w:t>P</w:t>
      </w:r>
      <w:r w:rsidR="0014305F">
        <w:rPr>
          <w:sz w:val="20"/>
          <w:szCs w:val="20"/>
        </w:rPr>
        <w:t>GP (B</w:t>
      </w:r>
      <w:r w:rsidR="005000F9">
        <w:rPr>
          <w:sz w:val="20"/>
          <w:szCs w:val="20"/>
        </w:rPr>
        <w:t xml:space="preserve">A Econ ’76 LaSalle; </w:t>
      </w:r>
      <w:r w:rsidR="0014305F">
        <w:rPr>
          <w:sz w:val="20"/>
          <w:szCs w:val="20"/>
        </w:rPr>
        <w:t>MS Geo</w:t>
      </w:r>
      <w:r w:rsidR="004649E1">
        <w:rPr>
          <w:sz w:val="20"/>
          <w:szCs w:val="20"/>
        </w:rPr>
        <w:t>l</w:t>
      </w:r>
      <w:r w:rsidR="0014305F">
        <w:rPr>
          <w:sz w:val="20"/>
          <w:szCs w:val="20"/>
        </w:rPr>
        <w:t xml:space="preserve"> </w:t>
      </w:r>
      <w:r w:rsidR="005000F9">
        <w:rPr>
          <w:sz w:val="20"/>
          <w:szCs w:val="20"/>
        </w:rPr>
        <w:t xml:space="preserve">’79 </w:t>
      </w:r>
      <w:r w:rsidR="0014305F">
        <w:rPr>
          <w:sz w:val="20"/>
          <w:szCs w:val="20"/>
        </w:rPr>
        <w:t xml:space="preserve">Idaho State) </w:t>
      </w:r>
      <w:r w:rsidR="004649E1">
        <w:rPr>
          <w:sz w:val="20"/>
          <w:szCs w:val="20"/>
        </w:rPr>
        <w:t xml:space="preserve">from Harding Lawson </w:t>
      </w:r>
      <w:r w:rsidR="0014305F" w:rsidRPr="0014305F">
        <w:rPr>
          <w:sz w:val="20"/>
          <w:szCs w:val="20"/>
        </w:rPr>
        <w:t xml:space="preserve">to manage this new department. </w:t>
      </w:r>
      <w:r w:rsidR="0014305F">
        <w:rPr>
          <w:sz w:val="20"/>
          <w:szCs w:val="20"/>
        </w:rPr>
        <w:t xml:space="preserve">Other principals include </w:t>
      </w:r>
      <w:r w:rsidR="005553C7">
        <w:rPr>
          <w:sz w:val="20"/>
          <w:szCs w:val="20"/>
        </w:rPr>
        <w:t xml:space="preserve">VP </w:t>
      </w:r>
      <w:r w:rsidR="005553C7" w:rsidRPr="002F2043">
        <w:rPr>
          <w:b/>
          <w:sz w:val="20"/>
          <w:szCs w:val="20"/>
        </w:rPr>
        <w:t>Bill Black</w:t>
      </w:r>
      <w:r w:rsidR="005553C7">
        <w:rPr>
          <w:sz w:val="20"/>
          <w:szCs w:val="20"/>
        </w:rPr>
        <w:t xml:space="preserve">, </w:t>
      </w:r>
      <w:r w:rsidR="00681162">
        <w:rPr>
          <w:sz w:val="20"/>
          <w:szCs w:val="20"/>
        </w:rPr>
        <w:t>P</w:t>
      </w:r>
      <w:r w:rsidR="007E0DDB">
        <w:rPr>
          <w:sz w:val="20"/>
          <w:szCs w:val="20"/>
        </w:rPr>
        <w:t>GP</w:t>
      </w:r>
      <w:r w:rsidR="0014305F">
        <w:rPr>
          <w:sz w:val="20"/>
          <w:szCs w:val="20"/>
        </w:rPr>
        <w:t xml:space="preserve"> </w:t>
      </w:r>
      <w:r w:rsidR="0014305F" w:rsidRPr="0014305F">
        <w:rPr>
          <w:sz w:val="20"/>
          <w:szCs w:val="20"/>
        </w:rPr>
        <w:t>(BA</w:t>
      </w:r>
      <w:r w:rsidR="0014305F">
        <w:rPr>
          <w:sz w:val="20"/>
          <w:szCs w:val="20"/>
        </w:rPr>
        <w:t xml:space="preserve"> Geophy ’69; MS ’72 UC Riverside)</w:t>
      </w:r>
      <w:r w:rsidR="005000F9">
        <w:rPr>
          <w:sz w:val="20"/>
          <w:szCs w:val="20"/>
        </w:rPr>
        <w:t>, who also served as President of the State Board of Geology &amp; Geophysics from 2002-09;</w:t>
      </w:r>
      <w:r w:rsidR="0014305F">
        <w:rPr>
          <w:sz w:val="20"/>
          <w:szCs w:val="20"/>
        </w:rPr>
        <w:t xml:space="preserve"> </w:t>
      </w:r>
      <w:r w:rsidR="0014305F" w:rsidRPr="0014305F">
        <w:rPr>
          <w:b/>
          <w:sz w:val="20"/>
          <w:szCs w:val="20"/>
        </w:rPr>
        <w:t>Don Kirker</w:t>
      </w:r>
      <w:r w:rsidR="0014305F">
        <w:rPr>
          <w:sz w:val="20"/>
          <w:szCs w:val="20"/>
        </w:rPr>
        <w:t xml:space="preserve">, </w:t>
      </w:r>
      <w:r w:rsidR="00681162">
        <w:rPr>
          <w:sz w:val="20"/>
          <w:szCs w:val="20"/>
        </w:rPr>
        <w:t>P</w:t>
      </w:r>
      <w:r w:rsidR="0014305F">
        <w:rPr>
          <w:sz w:val="20"/>
          <w:szCs w:val="20"/>
        </w:rPr>
        <w:t xml:space="preserve">GP (BS Geol </w:t>
      </w:r>
      <w:r w:rsidR="005000F9">
        <w:rPr>
          <w:sz w:val="20"/>
          <w:szCs w:val="20"/>
        </w:rPr>
        <w:t xml:space="preserve">’86 </w:t>
      </w:r>
      <w:r w:rsidR="0014305F">
        <w:rPr>
          <w:sz w:val="20"/>
          <w:szCs w:val="20"/>
        </w:rPr>
        <w:t xml:space="preserve">SDSU), </w:t>
      </w:r>
      <w:r w:rsidR="0014305F" w:rsidRPr="0014305F">
        <w:rPr>
          <w:rStyle w:val="Strong"/>
          <w:sz w:val="20"/>
          <w:szCs w:val="20"/>
        </w:rPr>
        <w:t>David Bissiri</w:t>
      </w:r>
      <w:r w:rsidR="0014305F">
        <w:rPr>
          <w:sz w:val="20"/>
          <w:szCs w:val="20"/>
        </w:rPr>
        <w:t xml:space="preserve">, </w:t>
      </w:r>
      <w:r w:rsidR="00681162">
        <w:rPr>
          <w:sz w:val="20"/>
          <w:szCs w:val="20"/>
        </w:rPr>
        <w:t>P</w:t>
      </w:r>
      <w:r w:rsidR="0014305F">
        <w:rPr>
          <w:sz w:val="20"/>
          <w:szCs w:val="20"/>
        </w:rPr>
        <w:t xml:space="preserve">GP (BS Geophys UCLA), </w:t>
      </w:r>
      <w:r w:rsidR="0014305F" w:rsidRPr="005000F9">
        <w:rPr>
          <w:b/>
          <w:sz w:val="20"/>
          <w:szCs w:val="20"/>
        </w:rPr>
        <w:t>D</w:t>
      </w:r>
      <w:r w:rsidR="005000F9" w:rsidRPr="005000F9">
        <w:rPr>
          <w:b/>
          <w:sz w:val="20"/>
          <w:szCs w:val="20"/>
        </w:rPr>
        <w:t>avid</w:t>
      </w:r>
      <w:r w:rsidR="0014305F" w:rsidRPr="005000F9">
        <w:rPr>
          <w:b/>
          <w:sz w:val="20"/>
          <w:szCs w:val="20"/>
        </w:rPr>
        <w:t xml:space="preserve"> </w:t>
      </w:r>
      <w:r w:rsidR="00802FDE">
        <w:rPr>
          <w:b/>
          <w:sz w:val="20"/>
          <w:szCs w:val="20"/>
        </w:rPr>
        <w:t xml:space="preserve">T. </w:t>
      </w:r>
      <w:r w:rsidR="0014305F" w:rsidRPr="005000F9">
        <w:rPr>
          <w:b/>
          <w:sz w:val="20"/>
          <w:szCs w:val="20"/>
        </w:rPr>
        <w:t>Hagin</w:t>
      </w:r>
      <w:r w:rsidR="0014305F">
        <w:rPr>
          <w:sz w:val="20"/>
          <w:szCs w:val="20"/>
        </w:rPr>
        <w:t>,</w:t>
      </w:r>
      <w:r w:rsidR="005000F9">
        <w:rPr>
          <w:sz w:val="20"/>
          <w:szCs w:val="20"/>
        </w:rPr>
        <w:t xml:space="preserve"> CEG, </w:t>
      </w:r>
      <w:r w:rsidR="00681162">
        <w:rPr>
          <w:sz w:val="20"/>
          <w:szCs w:val="20"/>
        </w:rPr>
        <w:t>P</w:t>
      </w:r>
      <w:r w:rsidR="005000F9">
        <w:rPr>
          <w:sz w:val="20"/>
          <w:szCs w:val="20"/>
        </w:rPr>
        <w:t>GP (</w:t>
      </w:r>
      <w:r w:rsidR="006D19CD">
        <w:rPr>
          <w:sz w:val="20"/>
          <w:szCs w:val="20"/>
        </w:rPr>
        <w:t>BS Physics ’84 UC Irvine; M</w:t>
      </w:r>
      <w:r w:rsidR="005000F9">
        <w:rPr>
          <w:sz w:val="20"/>
          <w:szCs w:val="20"/>
        </w:rPr>
        <w:t xml:space="preserve">S Geophys </w:t>
      </w:r>
      <w:r w:rsidR="006D19CD">
        <w:rPr>
          <w:sz w:val="20"/>
          <w:szCs w:val="20"/>
        </w:rPr>
        <w:t xml:space="preserve">’86 </w:t>
      </w:r>
      <w:r w:rsidR="005000F9">
        <w:rPr>
          <w:sz w:val="20"/>
          <w:szCs w:val="20"/>
        </w:rPr>
        <w:t>UC Riverside),</w:t>
      </w:r>
      <w:r w:rsidR="0014305F">
        <w:rPr>
          <w:sz w:val="20"/>
          <w:szCs w:val="20"/>
        </w:rPr>
        <w:t xml:space="preserve"> and </w:t>
      </w:r>
      <w:r w:rsidR="0014305F" w:rsidRPr="005000F9">
        <w:rPr>
          <w:b/>
          <w:sz w:val="20"/>
          <w:szCs w:val="20"/>
        </w:rPr>
        <w:t xml:space="preserve">Anna </w:t>
      </w:r>
      <w:r w:rsidR="005000F9">
        <w:rPr>
          <w:b/>
          <w:sz w:val="20"/>
          <w:szCs w:val="20"/>
        </w:rPr>
        <w:t xml:space="preserve">Brody </w:t>
      </w:r>
      <w:r w:rsidR="0014305F" w:rsidRPr="005000F9">
        <w:rPr>
          <w:b/>
          <w:sz w:val="20"/>
          <w:szCs w:val="20"/>
        </w:rPr>
        <w:t>Haynie</w:t>
      </w:r>
      <w:r w:rsidR="0014305F">
        <w:rPr>
          <w:sz w:val="20"/>
          <w:szCs w:val="20"/>
        </w:rPr>
        <w:t xml:space="preserve"> (</w:t>
      </w:r>
      <w:r w:rsidR="0014305F" w:rsidRPr="0014305F">
        <w:rPr>
          <w:sz w:val="20"/>
          <w:szCs w:val="20"/>
        </w:rPr>
        <w:t>BA</w:t>
      </w:r>
      <w:r w:rsidR="0014305F">
        <w:rPr>
          <w:sz w:val="20"/>
          <w:szCs w:val="20"/>
        </w:rPr>
        <w:t xml:space="preserve"> Geol</w:t>
      </w:r>
      <w:r w:rsidR="0014305F" w:rsidRPr="0014305F">
        <w:rPr>
          <w:sz w:val="20"/>
          <w:szCs w:val="20"/>
        </w:rPr>
        <w:t xml:space="preserve"> Univ Rochester</w:t>
      </w:r>
      <w:r w:rsidR="0014305F">
        <w:rPr>
          <w:sz w:val="20"/>
          <w:szCs w:val="20"/>
        </w:rPr>
        <w:t xml:space="preserve">; </w:t>
      </w:r>
      <w:r w:rsidR="0014305F" w:rsidRPr="0014305F">
        <w:rPr>
          <w:sz w:val="20"/>
          <w:szCs w:val="20"/>
        </w:rPr>
        <w:t xml:space="preserve">MS </w:t>
      </w:r>
      <w:r w:rsidR="005000F9">
        <w:rPr>
          <w:sz w:val="20"/>
          <w:szCs w:val="20"/>
        </w:rPr>
        <w:t>Geo</w:t>
      </w:r>
      <w:r w:rsidR="006D19CD">
        <w:rPr>
          <w:sz w:val="20"/>
          <w:szCs w:val="20"/>
        </w:rPr>
        <w:t>l</w:t>
      </w:r>
      <w:r w:rsidR="005000F9">
        <w:rPr>
          <w:sz w:val="20"/>
          <w:szCs w:val="20"/>
        </w:rPr>
        <w:t xml:space="preserve"> </w:t>
      </w:r>
      <w:r w:rsidR="006D19CD">
        <w:rPr>
          <w:sz w:val="20"/>
          <w:szCs w:val="20"/>
        </w:rPr>
        <w:t xml:space="preserve">2011 </w:t>
      </w:r>
      <w:r w:rsidR="0014305F">
        <w:rPr>
          <w:sz w:val="20"/>
          <w:szCs w:val="20"/>
        </w:rPr>
        <w:t>CSU</w:t>
      </w:r>
      <w:r w:rsidR="0014305F" w:rsidRPr="0014305F">
        <w:rPr>
          <w:sz w:val="20"/>
          <w:szCs w:val="20"/>
        </w:rPr>
        <w:t xml:space="preserve"> Fresno</w:t>
      </w:r>
      <w:r w:rsidR="0014305F">
        <w:rPr>
          <w:sz w:val="20"/>
          <w:szCs w:val="20"/>
        </w:rPr>
        <w:t xml:space="preserve">). </w:t>
      </w:r>
      <w:r w:rsidR="005553C7">
        <w:rPr>
          <w:sz w:val="20"/>
          <w:szCs w:val="20"/>
        </w:rPr>
        <w:t xml:space="preserve"> </w:t>
      </w:r>
      <w:r w:rsidR="00C77082">
        <w:rPr>
          <w:sz w:val="20"/>
          <w:szCs w:val="20"/>
        </w:rPr>
        <w:t xml:space="preserve">In  2016 Norcal was acquired by </w:t>
      </w:r>
      <w:r w:rsidR="00C77082" w:rsidRPr="00C77082">
        <w:rPr>
          <w:b/>
          <w:sz w:val="20"/>
          <w:szCs w:val="20"/>
        </w:rPr>
        <w:t>Terracon, Inc</w:t>
      </w:r>
      <w:r w:rsidR="00C77082">
        <w:rPr>
          <w:sz w:val="20"/>
          <w:szCs w:val="20"/>
        </w:rPr>
        <w:t xml:space="preserve">. which will continue operating the Sonoma County office with 11 employees. This will give Terracon a SF Bay Area presence.  </w:t>
      </w:r>
    </w:p>
    <w:p w14:paraId="58547052" w14:textId="77777777" w:rsidR="00C17044" w:rsidRPr="002F2043" w:rsidRDefault="00C17044" w:rsidP="005553C7">
      <w:pPr>
        <w:ind w:firstLine="720"/>
        <w:jc w:val="both"/>
        <w:rPr>
          <w:sz w:val="20"/>
          <w:szCs w:val="20"/>
        </w:rPr>
      </w:pPr>
    </w:p>
    <w:p w14:paraId="3A65E0BE" w14:textId="77777777" w:rsidR="002F2043" w:rsidRPr="005553C7" w:rsidRDefault="002F2043">
      <w:pPr>
        <w:rPr>
          <w:b/>
          <w:sz w:val="22"/>
          <w:szCs w:val="22"/>
        </w:rPr>
      </w:pPr>
      <w:r w:rsidRPr="005553C7">
        <w:rPr>
          <w:b/>
          <w:sz w:val="22"/>
          <w:szCs w:val="22"/>
        </w:rPr>
        <w:lastRenderedPageBreak/>
        <w:t>Redpath Geophysics</w:t>
      </w:r>
      <w:r w:rsidR="005553C7">
        <w:rPr>
          <w:b/>
          <w:sz w:val="22"/>
          <w:szCs w:val="22"/>
        </w:rPr>
        <w:t>/Qest Consultants/Geometrics</w:t>
      </w:r>
      <w:r w:rsidRPr="005553C7">
        <w:rPr>
          <w:b/>
          <w:sz w:val="22"/>
          <w:szCs w:val="22"/>
        </w:rPr>
        <w:t xml:space="preserve"> (1985-present)</w:t>
      </w:r>
    </w:p>
    <w:p w14:paraId="716BA287" w14:textId="77777777" w:rsidR="002F2043" w:rsidRDefault="00E105F6" w:rsidP="00E105F6">
      <w:pPr>
        <w:autoSpaceDE w:val="0"/>
        <w:autoSpaceDN w:val="0"/>
        <w:adjustRightInd w:val="0"/>
        <w:jc w:val="both"/>
        <w:rPr>
          <w:sz w:val="20"/>
          <w:szCs w:val="20"/>
        </w:rPr>
      </w:pPr>
      <w:r>
        <w:rPr>
          <w:sz w:val="20"/>
          <w:szCs w:val="20"/>
        </w:rPr>
        <w:t xml:space="preserve"> </w:t>
      </w:r>
      <w:r>
        <w:rPr>
          <w:sz w:val="20"/>
          <w:szCs w:val="20"/>
        </w:rPr>
        <w:tab/>
      </w:r>
      <w:r w:rsidR="002F2043">
        <w:rPr>
          <w:sz w:val="20"/>
          <w:szCs w:val="20"/>
        </w:rPr>
        <w:t xml:space="preserve">Founded </w:t>
      </w:r>
      <w:r w:rsidR="004A5B6E">
        <w:rPr>
          <w:sz w:val="20"/>
          <w:szCs w:val="20"/>
        </w:rPr>
        <w:t xml:space="preserve">around 1985 </w:t>
      </w:r>
      <w:r w:rsidR="002F2043">
        <w:rPr>
          <w:sz w:val="20"/>
          <w:szCs w:val="20"/>
        </w:rPr>
        <w:t xml:space="preserve">by </w:t>
      </w:r>
      <w:r w:rsidR="002F2043" w:rsidRPr="002F2043">
        <w:rPr>
          <w:b/>
          <w:sz w:val="20"/>
          <w:szCs w:val="20"/>
        </w:rPr>
        <w:t>Bruce</w:t>
      </w:r>
      <w:r w:rsidR="005553C7">
        <w:rPr>
          <w:b/>
          <w:sz w:val="20"/>
          <w:szCs w:val="20"/>
        </w:rPr>
        <w:t xml:space="preserve"> B.</w:t>
      </w:r>
      <w:r w:rsidR="002F2043" w:rsidRPr="002F2043">
        <w:rPr>
          <w:b/>
          <w:sz w:val="20"/>
          <w:szCs w:val="20"/>
        </w:rPr>
        <w:t xml:space="preserve"> Redpath</w:t>
      </w:r>
      <w:r w:rsidR="005553C7">
        <w:rPr>
          <w:b/>
          <w:sz w:val="20"/>
          <w:szCs w:val="20"/>
        </w:rPr>
        <w:t>,</w:t>
      </w:r>
      <w:r w:rsidR="002F2043" w:rsidRPr="002F2043">
        <w:rPr>
          <w:sz w:val="20"/>
          <w:szCs w:val="20"/>
        </w:rPr>
        <w:t xml:space="preserve"> </w:t>
      </w:r>
      <w:r w:rsidR="007E0DDB">
        <w:rPr>
          <w:sz w:val="20"/>
          <w:szCs w:val="20"/>
        </w:rPr>
        <w:t>RGP</w:t>
      </w:r>
      <w:r w:rsidR="002F2043">
        <w:rPr>
          <w:sz w:val="20"/>
          <w:szCs w:val="20"/>
        </w:rPr>
        <w:t xml:space="preserve"> in </w:t>
      </w:r>
      <w:r w:rsidR="005553C7">
        <w:rPr>
          <w:sz w:val="20"/>
          <w:szCs w:val="20"/>
        </w:rPr>
        <w:t xml:space="preserve">Galt, and later, </w:t>
      </w:r>
      <w:r w:rsidR="002F2043">
        <w:rPr>
          <w:sz w:val="20"/>
          <w:szCs w:val="20"/>
        </w:rPr>
        <w:t>Murphys, C</w:t>
      </w:r>
      <w:r w:rsidR="00100BBD">
        <w:rPr>
          <w:sz w:val="20"/>
          <w:szCs w:val="20"/>
        </w:rPr>
        <w:t>A</w:t>
      </w:r>
      <w:r w:rsidR="005553C7">
        <w:rPr>
          <w:sz w:val="20"/>
          <w:szCs w:val="20"/>
        </w:rPr>
        <w:t>,</w:t>
      </w:r>
      <w:r w:rsidR="002F2043">
        <w:rPr>
          <w:sz w:val="20"/>
          <w:szCs w:val="20"/>
        </w:rPr>
        <w:t xml:space="preserve"> after he </w:t>
      </w:r>
      <w:r w:rsidR="004A5B6E">
        <w:rPr>
          <w:sz w:val="20"/>
          <w:szCs w:val="20"/>
        </w:rPr>
        <w:t xml:space="preserve">had worked for </w:t>
      </w:r>
      <w:r w:rsidR="002F2043">
        <w:rPr>
          <w:sz w:val="20"/>
          <w:szCs w:val="20"/>
        </w:rPr>
        <w:t>La</w:t>
      </w:r>
      <w:r w:rsidR="002F2043" w:rsidRPr="002F2043">
        <w:rPr>
          <w:sz w:val="20"/>
          <w:szCs w:val="20"/>
        </w:rPr>
        <w:t>wrence Livermore National Labs</w:t>
      </w:r>
      <w:r w:rsidR="004A5B6E">
        <w:rPr>
          <w:sz w:val="20"/>
          <w:szCs w:val="20"/>
        </w:rPr>
        <w:t xml:space="preserve"> (LLNL) and URS/John Blume &amp; Associates. At LLNL </w:t>
      </w:r>
      <w:r>
        <w:rPr>
          <w:sz w:val="20"/>
          <w:szCs w:val="20"/>
        </w:rPr>
        <w:t>he work</w:t>
      </w:r>
      <w:r w:rsidR="004A5B6E">
        <w:rPr>
          <w:sz w:val="20"/>
          <w:szCs w:val="20"/>
        </w:rPr>
        <w:t>ed on</w:t>
      </w:r>
      <w:r>
        <w:rPr>
          <w:sz w:val="20"/>
          <w:szCs w:val="20"/>
        </w:rPr>
        <w:t xml:space="preserve"> </w:t>
      </w:r>
      <w:r w:rsidR="00100BBD">
        <w:rPr>
          <w:sz w:val="20"/>
          <w:szCs w:val="20"/>
        </w:rPr>
        <w:t>refining the</w:t>
      </w:r>
      <w:r>
        <w:rPr>
          <w:sz w:val="20"/>
          <w:szCs w:val="20"/>
        </w:rPr>
        <w:t xml:space="preserve"> seismic refraction technique </w:t>
      </w:r>
      <w:r w:rsidR="00100BBD">
        <w:rPr>
          <w:sz w:val="20"/>
          <w:szCs w:val="20"/>
        </w:rPr>
        <w:t xml:space="preserve">for geoengineering applications </w:t>
      </w:r>
      <w:r>
        <w:rPr>
          <w:sz w:val="20"/>
          <w:szCs w:val="20"/>
        </w:rPr>
        <w:t xml:space="preserve">(see </w:t>
      </w:r>
      <w:r w:rsidRPr="004A5B6E">
        <w:rPr>
          <w:b/>
          <w:bCs/>
          <w:i/>
          <w:iCs/>
          <w:sz w:val="20"/>
          <w:szCs w:val="20"/>
        </w:rPr>
        <w:t>Seismic Refraction Exploration for Engineering Site Investigations</w:t>
      </w:r>
      <w:r>
        <w:rPr>
          <w:bCs/>
          <w:iCs/>
          <w:sz w:val="20"/>
          <w:szCs w:val="20"/>
        </w:rPr>
        <w:t xml:space="preserve">, </w:t>
      </w:r>
      <w:r w:rsidRPr="00E105F6">
        <w:rPr>
          <w:bCs/>
          <w:iCs/>
          <w:sz w:val="20"/>
          <w:szCs w:val="20"/>
        </w:rPr>
        <w:t>T</w:t>
      </w:r>
      <w:r>
        <w:rPr>
          <w:bCs/>
          <w:iCs/>
          <w:sz w:val="20"/>
          <w:szCs w:val="20"/>
        </w:rPr>
        <w:t xml:space="preserve">ech Rpt </w:t>
      </w:r>
      <w:r w:rsidRPr="00E105F6">
        <w:rPr>
          <w:bCs/>
          <w:iCs/>
          <w:sz w:val="20"/>
          <w:szCs w:val="20"/>
        </w:rPr>
        <w:t>E73-4</w:t>
      </w:r>
      <w:r>
        <w:rPr>
          <w:bCs/>
          <w:iCs/>
          <w:sz w:val="20"/>
          <w:szCs w:val="20"/>
        </w:rPr>
        <w:t xml:space="preserve">, </w:t>
      </w:r>
      <w:r w:rsidRPr="00E105F6">
        <w:rPr>
          <w:sz w:val="20"/>
          <w:szCs w:val="20"/>
        </w:rPr>
        <w:t>USA</w:t>
      </w:r>
      <w:r>
        <w:rPr>
          <w:sz w:val="20"/>
          <w:szCs w:val="20"/>
        </w:rPr>
        <w:t xml:space="preserve">CE-WES Explosive Excavation Research Lab, </w:t>
      </w:r>
      <w:r w:rsidRPr="00E105F6">
        <w:rPr>
          <w:sz w:val="20"/>
          <w:szCs w:val="20"/>
        </w:rPr>
        <w:t>Liver</w:t>
      </w:r>
      <w:r>
        <w:rPr>
          <w:sz w:val="20"/>
          <w:szCs w:val="20"/>
        </w:rPr>
        <w:t xml:space="preserve">more, May 1973).  In the late 1970s-early 80s </w:t>
      </w:r>
      <w:r w:rsidR="005553C7">
        <w:rPr>
          <w:sz w:val="20"/>
          <w:szCs w:val="20"/>
        </w:rPr>
        <w:t xml:space="preserve">he </w:t>
      </w:r>
      <w:r>
        <w:rPr>
          <w:sz w:val="20"/>
          <w:szCs w:val="20"/>
        </w:rPr>
        <w:t xml:space="preserve">performed </w:t>
      </w:r>
      <w:r w:rsidR="005553C7">
        <w:rPr>
          <w:sz w:val="20"/>
          <w:szCs w:val="20"/>
        </w:rPr>
        <w:t xml:space="preserve">pioneering work </w:t>
      </w:r>
      <w:r>
        <w:rPr>
          <w:sz w:val="20"/>
          <w:szCs w:val="20"/>
        </w:rPr>
        <w:t xml:space="preserve">on downhole seismic arrays, including a 58 m deep </w:t>
      </w:r>
      <w:r w:rsidR="005553C7">
        <w:rPr>
          <w:sz w:val="20"/>
          <w:szCs w:val="20"/>
        </w:rPr>
        <w:t xml:space="preserve">hole </w:t>
      </w:r>
      <w:r>
        <w:rPr>
          <w:sz w:val="20"/>
          <w:szCs w:val="20"/>
        </w:rPr>
        <w:t xml:space="preserve">in the midst of the downhole array </w:t>
      </w:r>
      <w:r w:rsidR="005553C7">
        <w:rPr>
          <w:sz w:val="20"/>
          <w:szCs w:val="20"/>
        </w:rPr>
        <w:t xml:space="preserve">at </w:t>
      </w:r>
      <w:r>
        <w:rPr>
          <w:sz w:val="20"/>
          <w:szCs w:val="20"/>
        </w:rPr>
        <w:t>B</w:t>
      </w:r>
      <w:r w:rsidR="005553C7">
        <w:rPr>
          <w:sz w:val="20"/>
          <w:szCs w:val="20"/>
        </w:rPr>
        <w:t>erkeley’s Richmond Field S</w:t>
      </w:r>
      <w:r>
        <w:rPr>
          <w:sz w:val="20"/>
          <w:szCs w:val="20"/>
        </w:rPr>
        <w:t>t</w:t>
      </w:r>
      <w:r w:rsidR="005553C7">
        <w:rPr>
          <w:sz w:val="20"/>
          <w:szCs w:val="20"/>
        </w:rPr>
        <w:t xml:space="preserve">ation </w:t>
      </w:r>
      <w:r>
        <w:rPr>
          <w:sz w:val="20"/>
          <w:szCs w:val="20"/>
        </w:rPr>
        <w:t xml:space="preserve">(see </w:t>
      </w:r>
      <w:r w:rsidR="005553C7" w:rsidRPr="00E105F6">
        <w:rPr>
          <w:bCs/>
          <w:sz w:val="20"/>
          <w:szCs w:val="20"/>
        </w:rPr>
        <w:t>Redpath, B. B., Edwards, R. B., Hale, R. J., and Kint</w:t>
      </w:r>
      <w:r>
        <w:rPr>
          <w:bCs/>
          <w:sz w:val="20"/>
          <w:szCs w:val="20"/>
        </w:rPr>
        <w:t>l</w:t>
      </w:r>
      <w:r w:rsidR="005553C7" w:rsidRPr="00E105F6">
        <w:rPr>
          <w:bCs/>
          <w:sz w:val="20"/>
          <w:szCs w:val="20"/>
        </w:rPr>
        <w:t>er, F. C.,</w:t>
      </w:r>
      <w:r>
        <w:rPr>
          <w:bCs/>
          <w:sz w:val="20"/>
          <w:szCs w:val="20"/>
        </w:rPr>
        <w:t xml:space="preserve"> </w:t>
      </w:r>
      <w:r w:rsidR="005553C7" w:rsidRPr="00E105F6">
        <w:rPr>
          <w:bCs/>
          <w:sz w:val="20"/>
          <w:szCs w:val="20"/>
        </w:rPr>
        <w:t xml:space="preserve">1982, </w:t>
      </w:r>
      <w:r w:rsidR="005553C7" w:rsidRPr="004A5B6E">
        <w:rPr>
          <w:b/>
          <w:bCs/>
          <w:i/>
          <w:sz w:val="20"/>
          <w:szCs w:val="20"/>
        </w:rPr>
        <w:t>Development of field techniques to measure damping values</w:t>
      </w:r>
      <w:r w:rsidRPr="004A5B6E">
        <w:rPr>
          <w:b/>
          <w:bCs/>
          <w:i/>
          <w:sz w:val="20"/>
          <w:szCs w:val="20"/>
        </w:rPr>
        <w:t xml:space="preserve"> </w:t>
      </w:r>
      <w:r w:rsidR="005553C7" w:rsidRPr="004A5B6E">
        <w:rPr>
          <w:b/>
          <w:bCs/>
          <w:i/>
          <w:sz w:val="20"/>
          <w:szCs w:val="20"/>
        </w:rPr>
        <w:t>for near-surface rocks and soils</w:t>
      </w:r>
      <w:r w:rsidR="005553C7" w:rsidRPr="00E105F6">
        <w:rPr>
          <w:bCs/>
          <w:sz w:val="20"/>
          <w:szCs w:val="20"/>
        </w:rPr>
        <w:t>: NSF grant PFR-7900192</w:t>
      </w:r>
      <w:r>
        <w:rPr>
          <w:bCs/>
          <w:sz w:val="20"/>
          <w:szCs w:val="20"/>
        </w:rPr>
        <w:t xml:space="preserve">; and </w:t>
      </w:r>
      <w:r w:rsidR="005553C7" w:rsidRPr="00E105F6">
        <w:rPr>
          <w:bCs/>
          <w:sz w:val="20"/>
          <w:szCs w:val="20"/>
        </w:rPr>
        <w:t>Redpath, B. B., and Lee, R. C., 1986, In-situ measurements of</w:t>
      </w:r>
      <w:r>
        <w:rPr>
          <w:bCs/>
          <w:sz w:val="20"/>
          <w:szCs w:val="20"/>
        </w:rPr>
        <w:t xml:space="preserve"> </w:t>
      </w:r>
      <w:r w:rsidR="005553C7" w:rsidRPr="00E105F6">
        <w:rPr>
          <w:bCs/>
          <w:sz w:val="20"/>
          <w:szCs w:val="20"/>
        </w:rPr>
        <w:t>shear-wave attenuation at a strong-motion recording site: USGS Contract No. 14-08-001-21823</w:t>
      </w:r>
      <w:r w:rsidR="00EC3C5F">
        <w:rPr>
          <w:bCs/>
          <w:sz w:val="20"/>
          <w:szCs w:val="20"/>
        </w:rPr>
        <w:t>, p</w:t>
      </w:r>
      <w:r w:rsidR="005553C7" w:rsidRPr="00E105F6">
        <w:rPr>
          <w:bCs/>
          <w:sz w:val="20"/>
          <w:szCs w:val="20"/>
        </w:rPr>
        <w:t>repared by</w:t>
      </w:r>
      <w:r>
        <w:rPr>
          <w:bCs/>
          <w:sz w:val="20"/>
          <w:szCs w:val="20"/>
        </w:rPr>
        <w:t xml:space="preserve"> </w:t>
      </w:r>
      <w:r w:rsidR="005553C7" w:rsidRPr="00E105F6">
        <w:rPr>
          <w:bCs/>
          <w:sz w:val="20"/>
          <w:szCs w:val="20"/>
        </w:rPr>
        <w:t>URS</w:t>
      </w:r>
      <w:r>
        <w:rPr>
          <w:bCs/>
          <w:sz w:val="20"/>
          <w:szCs w:val="20"/>
        </w:rPr>
        <w:t>-</w:t>
      </w:r>
      <w:r w:rsidR="005553C7" w:rsidRPr="00E105F6">
        <w:rPr>
          <w:bCs/>
          <w:sz w:val="20"/>
          <w:szCs w:val="20"/>
        </w:rPr>
        <w:t>John A. Blume and Associates</w:t>
      </w:r>
      <w:r w:rsidR="00EC3C5F">
        <w:rPr>
          <w:bCs/>
          <w:sz w:val="20"/>
          <w:szCs w:val="20"/>
        </w:rPr>
        <w:t xml:space="preserve">, </w:t>
      </w:r>
      <w:r w:rsidR="005553C7" w:rsidRPr="00E105F6">
        <w:rPr>
          <w:bCs/>
          <w:sz w:val="20"/>
          <w:szCs w:val="20"/>
        </w:rPr>
        <w:t>San Francisco</w:t>
      </w:r>
      <w:r>
        <w:rPr>
          <w:bCs/>
          <w:sz w:val="20"/>
          <w:szCs w:val="20"/>
        </w:rPr>
        <w:t>)</w:t>
      </w:r>
      <w:r w:rsidR="002F2043" w:rsidRPr="00E105F6">
        <w:rPr>
          <w:sz w:val="20"/>
          <w:szCs w:val="20"/>
        </w:rPr>
        <w:t xml:space="preserve">. </w:t>
      </w:r>
      <w:r>
        <w:rPr>
          <w:sz w:val="20"/>
          <w:szCs w:val="20"/>
        </w:rPr>
        <w:t>Redpath</w:t>
      </w:r>
      <w:r w:rsidR="002F2043" w:rsidRPr="002F2043">
        <w:rPr>
          <w:sz w:val="20"/>
          <w:szCs w:val="20"/>
        </w:rPr>
        <w:t xml:space="preserve"> had </w:t>
      </w:r>
      <w:r w:rsidR="002F2043">
        <w:rPr>
          <w:sz w:val="20"/>
          <w:szCs w:val="20"/>
        </w:rPr>
        <w:t xml:space="preserve">previously </w:t>
      </w:r>
      <w:r w:rsidR="002F2043" w:rsidRPr="002F2043">
        <w:rPr>
          <w:sz w:val="20"/>
          <w:szCs w:val="20"/>
        </w:rPr>
        <w:t xml:space="preserve">worked </w:t>
      </w:r>
      <w:r w:rsidR="00295A46">
        <w:rPr>
          <w:sz w:val="20"/>
          <w:szCs w:val="20"/>
        </w:rPr>
        <w:t xml:space="preserve">for GeoRecon in </w:t>
      </w:r>
      <w:r w:rsidR="002F2043" w:rsidRPr="002F2043">
        <w:rPr>
          <w:sz w:val="20"/>
          <w:szCs w:val="20"/>
        </w:rPr>
        <w:t xml:space="preserve">the Seattle area in the 1960s. </w:t>
      </w:r>
      <w:r w:rsidR="005553C7">
        <w:rPr>
          <w:sz w:val="20"/>
          <w:szCs w:val="20"/>
        </w:rPr>
        <w:t xml:space="preserve">He did pioneering work in downhole measurement of shear wave velocities, of particular import following the 1989 Loma Prieta Earthquake </w:t>
      </w:r>
      <w:r w:rsidR="00473C85">
        <w:rPr>
          <w:sz w:val="20"/>
          <w:szCs w:val="20"/>
        </w:rPr>
        <w:t xml:space="preserve">for </w:t>
      </w:r>
      <w:r w:rsidR="005553C7">
        <w:rPr>
          <w:sz w:val="20"/>
          <w:szCs w:val="20"/>
        </w:rPr>
        <w:t>Caltrans.</w:t>
      </w:r>
      <w:r w:rsidR="00100BBD">
        <w:rPr>
          <w:sz w:val="20"/>
          <w:szCs w:val="20"/>
        </w:rPr>
        <w:t xml:space="preserve">  </w:t>
      </w:r>
      <w:r w:rsidR="005553C7">
        <w:rPr>
          <w:sz w:val="20"/>
          <w:szCs w:val="20"/>
        </w:rPr>
        <w:t xml:space="preserve">  </w:t>
      </w:r>
    </w:p>
    <w:p w14:paraId="4946F626" w14:textId="77777777" w:rsidR="00242E08" w:rsidRDefault="00242E08">
      <w:pPr>
        <w:rPr>
          <w:b/>
          <w:sz w:val="28"/>
          <w:szCs w:val="28"/>
          <w:u w:val="single"/>
        </w:rPr>
      </w:pPr>
    </w:p>
    <w:p w14:paraId="425DF93B" w14:textId="77777777" w:rsidR="009800BF" w:rsidRPr="00BB624D" w:rsidRDefault="009800BF">
      <w:pPr>
        <w:rPr>
          <w:b/>
          <w:sz w:val="28"/>
          <w:szCs w:val="28"/>
          <w:u w:val="single"/>
        </w:rPr>
      </w:pPr>
      <w:r w:rsidRPr="00BB624D">
        <w:rPr>
          <w:b/>
          <w:sz w:val="28"/>
          <w:szCs w:val="28"/>
          <w:u w:val="single"/>
        </w:rPr>
        <w:t xml:space="preserve">Bay Area </w:t>
      </w:r>
      <w:r w:rsidR="007506B7" w:rsidRPr="00BB624D">
        <w:rPr>
          <w:b/>
          <w:sz w:val="28"/>
          <w:szCs w:val="28"/>
          <w:u w:val="single"/>
        </w:rPr>
        <w:t xml:space="preserve">City and </w:t>
      </w:r>
      <w:r w:rsidRPr="00BB624D">
        <w:rPr>
          <w:b/>
          <w:sz w:val="28"/>
          <w:szCs w:val="28"/>
          <w:u w:val="single"/>
        </w:rPr>
        <w:t>County</w:t>
      </w:r>
      <w:r w:rsidR="00B62F26" w:rsidRPr="00BB624D">
        <w:rPr>
          <w:b/>
          <w:sz w:val="28"/>
          <w:szCs w:val="28"/>
          <w:u w:val="single"/>
        </w:rPr>
        <w:t xml:space="preserve"> </w:t>
      </w:r>
      <w:r w:rsidRPr="00BB624D">
        <w:rPr>
          <w:b/>
          <w:sz w:val="28"/>
          <w:szCs w:val="28"/>
          <w:u w:val="single"/>
        </w:rPr>
        <w:t>Geologists</w:t>
      </w:r>
    </w:p>
    <w:p w14:paraId="2A2F15B7" w14:textId="77777777" w:rsidR="009800BF" w:rsidRDefault="009800BF">
      <w:pPr>
        <w:rPr>
          <w:sz w:val="20"/>
          <w:szCs w:val="20"/>
        </w:rPr>
      </w:pPr>
    </w:p>
    <w:p w14:paraId="6B60D9AE" w14:textId="77777777" w:rsidR="0084240F" w:rsidRDefault="0084240F" w:rsidP="002C0AB2">
      <w:pPr>
        <w:ind w:firstLine="720"/>
        <w:jc w:val="both"/>
        <w:rPr>
          <w:sz w:val="20"/>
          <w:szCs w:val="20"/>
        </w:rPr>
      </w:pPr>
      <w:r>
        <w:rPr>
          <w:sz w:val="20"/>
          <w:szCs w:val="20"/>
        </w:rPr>
        <w:t xml:space="preserve">The first “Town Geologist” in the Bay Area was </w:t>
      </w:r>
      <w:r w:rsidR="00E66812">
        <w:rPr>
          <w:sz w:val="20"/>
          <w:szCs w:val="20"/>
        </w:rPr>
        <w:t xml:space="preserve">Stanford </w:t>
      </w:r>
      <w:r>
        <w:rPr>
          <w:sz w:val="20"/>
          <w:szCs w:val="20"/>
        </w:rPr>
        <w:t xml:space="preserve">Geology Professor </w:t>
      </w:r>
      <w:r w:rsidRPr="0084240F">
        <w:rPr>
          <w:b/>
          <w:sz w:val="20"/>
          <w:szCs w:val="20"/>
        </w:rPr>
        <w:t>Arvid Johnson</w:t>
      </w:r>
      <w:r>
        <w:rPr>
          <w:sz w:val="20"/>
          <w:szCs w:val="20"/>
        </w:rPr>
        <w:t xml:space="preserve">, </w:t>
      </w:r>
      <w:r w:rsidR="0008434A">
        <w:rPr>
          <w:sz w:val="20"/>
          <w:szCs w:val="20"/>
        </w:rPr>
        <w:t xml:space="preserve">CEG </w:t>
      </w:r>
      <w:r>
        <w:rPr>
          <w:sz w:val="20"/>
          <w:szCs w:val="20"/>
        </w:rPr>
        <w:t xml:space="preserve">who prepared an engineering geologic map of Portola Valley </w:t>
      </w:r>
      <w:r w:rsidR="00684CB2">
        <w:rPr>
          <w:sz w:val="20"/>
          <w:szCs w:val="20"/>
        </w:rPr>
        <w:t>in</w:t>
      </w:r>
      <w:r>
        <w:rPr>
          <w:sz w:val="20"/>
          <w:szCs w:val="20"/>
        </w:rPr>
        <w:t xml:space="preserve"> 1969 and accepted the sobriquet “</w:t>
      </w:r>
      <w:r w:rsidRPr="00570332">
        <w:rPr>
          <w:b/>
          <w:sz w:val="20"/>
          <w:szCs w:val="20"/>
        </w:rPr>
        <w:t>Portola Valley Town Geologist</w:t>
      </w:r>
      <w:r>
        <w:rPr>
          <w:sz w:val="20"/>
          <w:szCs w:val="20"/>
        </w:rPr>
        <w:t xml:space="preserve">.” The hills west of Palo Alto are traversed by the San Andreas fault, mantled with all manner of shallow and deep-seated landslides, and the Butano Shale had caused all sorts of differential heave problems. Johnson was succeeded by </w:t>
      </w:r>
      <w:r w:rsidRPr="00684CB2">
        <w:rPr>
          <w:b/>
          <w:sz w:val="20"/>
          <w:szCs w:val="20"/>
        </w:rPr>
        <w:t>Bill Cotton</w:t>
      </w:r>
      <w:r>
        <w:rPr>
          <w:sz w:val="20"/>
          <w:szCs w:val="20"/>
        </w:rPr>
        <w:t xml:space="preserve"> </w:t>
      </w:r>
      <w:r w:rsidR="0008434A">
        <w:rPr>
          <w:sz w:val="20"/>
          <w:szCs w:val="20"/>
        </w:rPr>
        <w:t>in early 1979</w:t>
      </w:r>
      <w:r>
        <w:rPr>
          <w:sz w:val="20"/>
          <w:szCs w:val="20"/>
        </w:rPr>
        <w:t xml:space="preserve">, after Johnson left Stanford for </w:t>
      </w:r>
      <w:r w:rsidR="00F93257">
        <w:rPr>
          <w:sz w:val="20"/>
          <w:szCs w:val="20"/>
        </w:rPr>
        <w:t xml:space="preserve">the University of </w:t>
      </w:r>
      <w:r>
        <w:rPr>
          <w:sz w:val="20"/>
          <w:szCs w:val="20"/>
        </w:rPr>
        <w:t>Cincinnati. Cotton updated Johnson’s geologic map</w:t>
      </w:r>
      <w:r w:rsidR="000415FD">
        <w:rPr>
          <w:sz w:val="20"/>
          <w:szCs w:val="20"/>
        </w:rPr>
        <w:t xml:space="preserve"> </w:t>
      </w:r>
      <w:r w:rsidR="0008434A">
        <w:rPr>
          <w:sz w:val="20"/>
          <w:szCs w:val="20"/>
        </w:rPr>
        <w:t xml:space="preserve">of the city </w:t>
      </w:r>
      <w:r w:rsidR="000415FD">
        <w:rPr>
          <w:sz w:val="20"/>
          <w:szCs w:val="20"/>
        </w:rPr>
        <w:t>in the 1980s</w:t>
      </w:r>
      <w:r>
        <w:rPr>
          <w:sz w:val="20"/>
          <w:szCs w:val="20"/>
        </w:rPr>
        <w:t xml:space="preserve">. </w:t>
      </w:r>
    </w:p>
    <w:p w14:paraId="7D8BDDFF" w14:textId="77777777" w:rsidR="0084240F" w:rsidRDefault="002C0AB2" w:rsidP="00684CB2">
      <w:pPr>
        <w:jc w:val="both"/>
        <w:rPr>
          <w:sz w:val="20"/>
          <w:szCs w:val="20"/>
        </w:rPr>
      </w:pPr>
      <w:r>
        <w:rPr>
          <w:sz w:val="20"/>
          <w:szCs w:val="20"/>
        </w:rPr>
        <w:tab/>
      </w:r>
      <w:r w:rsidR="0084240F">
        <w:rPr>
          <w:sz w:val="20"/>
          <w:szCs w:val="20"/>
        </w:rPr>
        <w:t xml:space="preserve">The </w:t>
      </w:r>
      <w:r w:rsidR="0084240F" w:rsidRPr="00570332">
        <w:rPr>
          <w:b/>
          <w:sz w:val="20"/>
          <w:szCs w:val="20"/>
        </w:rPr>
        <w:t xml:space="preserve">City of </w:t>
      </w:r>
      <w:r w:rsidR="00684CB2" w:rsidRPr="00570332">
        <w:rPr>
          <w:b/>
          <w:sz w:val="20"/>
          <w:szCs w:val="20"/>
        </w:rPr>
        <w:t>Woodside</w:t>
      </w:r>
      <w:r w:rsidR="00684CB2">
        <w:rPr>
          <w:sz w:val="20"/>
          <w:szCs w:val="20"/>
        </w:rPr>
        <w:t xml:space="preserve"> has also retained a consulting geologist to serve as their reviewing geologist for building permit applications. This position was originally held by</w:t>
      </w:r>
      <w:r w:rsidR="00C83D02">
        <w:rPr>
          <w:sz w:val="20"/>
          <w:szCs w:val="20"/>
        </w:rPr>
        <w:t xml:space="preserve"> </w:t>
      </w:r>
      <w:r w:rsidR="00D664AC">
        <w:rPr>
          <w:sz w:val="20"/>
          <w:szCs w:val="20"/>
        </w:rPr>
        <w:t xml:space="preserve">Hayward State Geology </w:t>
      </w:r>
      <w:r w:rsidR="00C83D02">
        <w:rPr>
          <w:sz w:val="20"/>
          <w:szCs w:val="20"/>
        </w:rPr>
        <w:t>Prof</w:t>
      </w:r>
      <w:r w:rsidR="00D664AC">
        <w:rPr>
          <w:sz w:val="20"/>
          <w:szCs w:val="20"/>
        </w:rPr>
        <w:t>essor</w:t>
      </w:r>
      <w:r w:rsidR="00C83D02">
        <w:rPr>
          <w:sz w:val="20"/>
          <w:szCs w:val="20"/>
        </w:rPr>
        <w:t xml:space="preserve"> </w:t>
      </w:r>
      <w:r w:rsidR="00C83D02" w:rsidRPr="00C83D02">
        <w:rPr>
          <w:b/>
          <w:sz w:val="20"/>
          <w:szCs w:val="20"/>
        </w:rPr>
        <w:t>Jon C. Cummings</w:t>
      </w:r>
      <w:r w:rsidR="00D664AC">
        <w:rPr>
          <w:sz w:val="20"/>
          <w:szCs w:val="20"/>
        </w:rPr>
        <w:t xml:space="preserve">, CEG </w:t>
      </w:r>
      <w:r w:rsidR="00C83D02">
        <w:rPr>
          <w:sz w:val="20"/>
          <w:szCs w:val="20"/>
        </w:rPr>
        <w:t>(1971-75), then by</w:t>
      </w:r>
      <w:r w:rsidR="00684CB2">
        <w:rPr>
          <w:sz w:val="20"/>
          <w:szCs w:val="20"/>
        </w:rPr>
        <w:t xml:space="preserve"> </w:t>
      </w:r>
      <w:r w:rsidR="00684CB2" w:rsidRPr="00684CB2">
        <w:rPr>
          <w:b/>
          <w:sz w:val="20"/>
          <w:szCs w:val="20"/>
        </w:rPr>
        <w:t>Dick Harding</w:t>
      </w:r>
      <w:r w:rsidR="00684CB2">
        <w:rPr>
          <w:sz w:val="20"/>
          <w:szCs w:val="20"/>
        </w:rPr>
        <w:t xml:space="preserve"> of Earth Science Associates</w:t>
      </w:r>
      <w:r w:rsidR="00C83D02">
        <w:rPr>
          <w:sz w:val="20"/>
          <w:szCs w:val="20"/>
        </w:rPr>
        <w:t>.  Harding was succeeded b</w:t>
      </w:r>
      <w:r w:rsidR="00684CB2">
        <w:rPr>
          <w:sz w:val="20"/>
          <w:szCs w:val="20"/>
        </w:rPr>
        <w:t xml:space="preserve">y </w:t>
      </w:r>
      <w:r w:rsidR="00684CB2" w:rsidRPr="00684CB2">
        <w:rPr>
          <w:b/>
          <w:sz w:val="20"/>
          <w:szCs w:val="20"/>
        </w:rPr>
        <w:t>Bill Cotton</w:t>
      </w:r>
      <w:r w:rsidR="00684CB2">
        <w:rPr>
          <w:sz w:val="20"/>
          <w:szCs w:val="20"/>
        </w:rPr>
        <w:t xml:space="preserve">, and later, by </w:t>
      </w:r>
      <w:r w:rsidR="00684CB2" w:rsidRPr="00684CB2">
        <w:rPr>
          <w:b/>
          <w:sz w:val="20"/>
          <w:szCs w:val="20"/>
        </w:rPr>
        <w:t>Robert H. “Bob” Wright</w:t>
      </w:r>
      <w:r w:rsidR="00684CB2">
        <w:rPr>
          <w:sz w:val="20"/>
          <w:szCs w:val="20"/>
        </w:rPr>
        <w:t>.</w:t>
      </w:r>
      <w:r w:rsidR="002A05CC">
        <w:rPr>
          <w:sz w:val="20"/>
          <w:szCs w:val="20"/>
        </w:rPr>
        <w:t xml:space="preserve"> For many years</w:t>
      </w:r>
      <w:r w:rsidR="00684CB2">
        <w:rPr>
          <w:sz w:val="20"/>
          <w:szCs w:val="20"/>
        </w:rPr>
        <w:t xml:space="preserve"> </w:t>
      </w:r>
      <w:r w:rsidR="00684CB2" w:rsidRPr="0048500F">
        <w:rPr>
          <w:b/>
          <w:sz w:val="20"/>
          <w:szCs w:val="20"/>
        </w:rPr>
        <w:t xml:space="preserve">Earth Science </w:t>
      </w:r>
      <w:r w:rsidR="0048500F" w:rsidRPr="0048500F">
        <w:rPr>
          <w:b/>
          <w:sz w:val="20"/>
          <w:szCs w:val="20"/>
        </w:rPr>
        <w:t>A</w:t>
      </w:r>
      <w:r w:rsidR="0048500F">
        <w:rPr>
          <w:b/>
          <w:sz w:val="20"/>
          <w:szCs w:val="20"/>
        </w:rPr>
        <w:t>s</w:t>
      </w:r>
      <w:r w:rsidR="00684CB2" w:rsidRPr="0048500F">
        <w:rPr>
          <w:b/>
          <w:sz w:val="20"/>
          <w:szCs w:val="20"/>
        </w:rPr>
        <w:t>sociates</w:t>
      </w:r>
      <w:r w:rsidR="00684CB2">
        <w:rPr>
          <w:sz w:val="20"/>
          <w:szCs w:val="20"/>
        </w:rPr>
        <w:t xml:space="preserve"> performed </w:t>
      </w:r>
      <w:r w:rsidR="002A05CC">
        <w:rPr>
          <w:sz w:val="20"/>
          <w:szCs w:val="20"/>
        </w:rPr>
        <w:t>similar</w:t>
      </w:r>
      <w:r w:rsidR="00684CB2">
        <w:rPr>
          <w:sz w:val="20"/>
          <w:szCs w:val="20"/>
        </w:rPr>
        <w:t xml:space="preserve"> geotechnical peer review services for a number of peninsula cities, including San Carlos.  </w:t>
      </w:r>
    </w:p>
    <w:p w14:paraId="79D06E27" w14:textId="77777777" w:rsidR="0048500F" w:rsidRDefault="002C0AB2" w:rsidP="0048500F">
      <w:pPr>
        <w:jc w:val="both"/>
        <w:rPr>
          <w:sz w:val="20"/>
          <w:szCs w:val="20"/>
        </w:rPr>
      </w:pPr>
      <w:r>
        <w:rPr>
          <w:b/>
          <w:sz w:val="20"/>
          <w:szCs w:val="20"/>
        </w:rPr>
        <w:tab/>
      </w:r>
      <w:r w:rsidR="0048500F" w:rsidRPr="0048500F">
        <w:rPr>
          <w:b/>
          <w:sz w:val="20"/>
          <w:szCs w:val="20"/>
        </w:rPr>
        <w:t>William Cotton &amp; Associates</w:t>
      </w:r>
      <w:r w:rsidR="0048500F">
        <w:rPr>
          <w:sz w:val="20"/>
          <w:szCs w:val="20"/>
        </w:rPr>
        <w:t xml:space="preserve"> provided engineering geologic and geotechnical peer review for a number of municipalities from the 1970s t</w:t>
      </w:r>
      <w:r w:rsidR="00554D5C">
        <w:rPr>
          <w:sz w:val="20"/>
          <w:szCs w:val="20"/>
        </w:rPr>
        <w:t>hrough</w:t>
      </w:r>
      <w:r w:rsidR="0048500F">
        <w:rPr>
          <w:sz w:val="20"/>
          <w:szCs w:val="20"/>
        </w:rPr>
        <w:t xml:space="preserve"> the 2000s, including:</w:t>
      </w:r>
      <w:r w:rsidR="00765006">
        <w:rPr>
          <w:sz w:val="20"/>
          <w:szCs w:val="20"/>
        </w:rPr>
        <w:t xml:space="preserve"> </w:t>
      </w:r>
      <w:r w:rsidR="00765006" w:rsidRPr="00570332">
        <w:rPr>
          <w:b/>
          <w:sz w:val="20"/>
          <w:szCs w:val="20"/>
        </w:rPr>
        <w:t>Portola Valley, Los Gatos, Saratoga, Milpitas, Fremont, Morgan Hill</w:t>
      </w:r>
      <w:r w:rsidR="00765006">
        <w:rPr>
          <w:sz w:val="20"/>
          <w:szCs w:val="20"/>
        </w:rPr>
        <w:t>, etc.</w:t>
      </w:r>
      <w:r w:rsidR="00554D5C">
        <w:rPr>
          <w:sz w:val="20"/>
          <w:szCs w:val="20"/>
        </w:rPr>
        <w:t xml:space="preserve"> Cotton has continued serving as the Town Geologist for Portola Valley since 1986.  </w:t>
      </w:r>
      <w:r w:rsidR="00765006">
        <w:rPr>
          <w:sz w:val="20"/>
          <w:szCs w:val="20"/>
        </w:rPr>
        <w:t xml:space="preserve">  </w:t>
      </w:r>
    </w:p>
    <w:p w14:paraId="4C1ECB5F" w14:textId="77777777" w:rsidR="0084240F" w:rsidRPr="00B5382C" w:rsidRDefault="0099287C" w:rsidP="000415FD">
      <w:pPr>
        <w:ind w:firstLine="720"/>
        <w:jc w:val="both"/>
        <w:rPr>
          <w:sz w:val="20"/>
          <w:szCs w:val="20"/>
        </w:rPr>
      </w:pPr>
      <w:r w:rsidRPr="0099287C">
        <w:rPr>
          <w:b/>
          <w:sz w:val="20"/>
          <w:szCs w:val="20"/>
        </w:rPr>
        <w:t>F. Beach Leighton</w:t>
      </w:r>
      <w:r>
        <w:rPr>
          <w:sz w:val="20"/>
          <w:szCs w:val="20"/>
        </w:rPr>
        <w:t xml:space="preserve"> served as the first </w:t>
      </w:r>
      <w:r w:rsidR="0084240F">
        <w:rPr>
          <w:sz w:val="20"/>
          <w:szCs w:val="20"/>
        </w:rPr>
        <w:t>ad</w:t>
      </w:r>
      <w:r w:rsidR="00E25CB1">
        <w:rPr>
          <w:sz w:val="20"/>
          <w:szCs w:val="20"/>
        </w:rPr>
        <w:t xml:space="preserve"> </w:t>
      </w:r>
      <w:r w:rsidR="0084240F">
        <w:rPr>
          <w:sz w:val="20"/>
          <w:szCs w:val="20"/>
        </w:rPr>
        <w:t xml:space="preserve">hoc county geologist for </w:t>
      </w:r>
      <w:r w:rsidR="0084240F" w:rsidRPr="00570332">
        <w:rPr>
          <w:b/>
          <w:sz w:val="20"/>
          <w:szCs w:val="20"/>
        </w:rPr>
        <w:t>San Mateo County</w:t>
      </w:r>
      <w:r>
        <w:rPr>
          <w:sz w:val="20"/>
          <w:szCs w:val="20"/>
        </w:rPr>
        <w:t xml:space="preserve">, </w:t>
      </w:r>
      <w:r w:rsidR="0084240F">
        <w:rPr>
          <w:sz w:val="20"/>
          <w:szCs w:val="20"/>
        </w:rPr>
        <w:t xml:space="preserve">after his firm studied the landslide and coastal retreat problems in Seal Cove, on the coast a few miles north of Half Moon Bay. This report was completed in October 1971and Leighton provided peer review of geotechnical reports associated with building permits in Seal Cove until 1975, when </w:t>
      </w:r>
      <w:r w:rsidR="00093F8D">
        <w:rPr>
          <w:sz w:val="20"/>
          <w:szCs w:val="20"/>
        </w:rPr>
        <w:t xml:space="preserve">San Mateo County hired </w:t>
      </w:r>
      <w:r w:rsidR="009800BF" w:rsidRPr="0099287C">
        <w:rPr>
          <w:b/>
          <w:sz w:val="20"/>
          <w:szCs w:val="20"/>
        </w:rPr>
        <w:t>Albert C. Neufeld</w:t>
      </w:r>
      <w:r w:rsidR="009800BF">
        <w:rPr>
          <w:sz w:val="20"/>
          <w:szCs w:val="20"/>
        </w:rPr>
        <w:t xml:space="preserve">, CEG </w:t>
      </w:r>
      <w:r w:rsidR="00093F8D">
        <w:rPr>
          <w:sz w:val="20"/>
          <w:szCs w:val="20"/>
        </w:rPr>
        <w:t>as the</w:t>
      </w:r>
      <w:r w:rsidR="000415FD">
        <w:rPr>
          <w:sz w:val="20"/>
          <w:szCs w:val="20"/>
        </w:rPr>
        <w:t>ir</w:t>
      </w:r>
      <w:r w:rsidR="00093F8D">
        <w:rPr>
          <w:sz w:val="20"/>
          <w:szCs w:val="20"/>
        </w:rPr>
        <w:t xml:space="preserve"> </w:t>
      </w:r>
      <w:r w:rsidR="000415FD">
        <w:rPr>
          <w:sz w:val="20"/>
          <w:szCs w:val="20"/>
        </w:rPr>
        <w:t xml:space="preserve">full-time </w:t>
      </w:r>
      <w:r w:rsidR="00093F8D">
        <w:rPr>
          <w:sz w:val="20"/>
          <w:szCs w:val="20"/>
        </w:rPr>
        <w:t>County Planning Geologist</w:t>
      </w:r>
      <w:r w:rsidR="00B5382C">
        <w:rPr>
          <w:sz w:val="20"/>
          <w:szCs w:val="20"/>
        </w:rPr>
        <w:t xml:space="preserve"> (John C. Tinsley’s MS thesis at Stanford, titled “</w:t>
      </w:r>
      <w:r w:rsidR="00B5382C" w:rsidRPr="00B5382C">
        <w:rPr>
          <w:rFonts w:eastAsia="Arial Unicode MS"/>
          <w:bCs/>
          <w:i/>
          <w:color w:val="000000"/>
          <w:kern w:val="36"/>
          <w:sz w:val="20"/>
          <w:szCs w:val="20"/>
        </w:rPr>
        <w:t>Sea cliff erosion as a measure of coastal degredation, San Mateo County, California</w:t>
      </w:r>
      <w:r w:rsidR="00B5382C">
        <w:rPr>
          <w:rFonts w:eastAsia="Arial Unicode MS"/>
          <w:bCs/>
          <w:i/>
          <w:color w:val="000000"/>
          <w:kern w:val="36"/>
          <w:sz w:val="20"/>
          <w:szCs w:val="20"/>
        </w:rPr>
        <w:t>”</w:t>
      </w:r>
      <w:r w:rsidR="00B5382C" w:rsidRPr="00B5382C">
        <w:rPr>
          <w:sz w:val="20"/>
          <w:szCs w:val="20"/>
        </w:rPr>
        <w:t xml:space="preserve"> assessed </w:t>
      </w:r>
      <w:r w:rsidR="006B725C">
        <w:rPr>
          <w:sz w:val="20"/>
          <w:szCs w:val="20"/>
        </w:rPr>
        <w:t xml:space="preserve">many of </w:t>
      </w:r>
      <w:r w:rsidR="00B5382C" w:rsidRPr="00B5382C">
        <w:rPr>
          <w:sz w:val="20"/>
          <w:szCs w:val="20"/>
        </w:rPr>
        <w:t>the same issues</w:t>
      </w:r>
      <w:r w:rsidR="00B5382C">
        <w:rPr>
          <w:sz w:val="20"/>
          <w:szCs w:val="20"/>
        </w:rPr>
        <w:t>)</w:t>
      </w:r>
      <w:r w:rsidR="009800BF" w:rsidRPr="00B5382C">
        <w:rPr>
          <w:sz w:val="20"/>
          <w:szCs w:val="20"/>
        </w:rPr>
        <w:t xml:space="preserve">. </w:t>
      </w:r>
    </w:p>
    <w:p w14:paraId="546CE96E" w14:textId="77777777" w:rsidR="00EA0D77" w:rsidRPr="00EA0D77" w:rsidRDefault="002C0AB2" w:rsidP="00684CB2">
      <w:pPr>
        <w:jc w:val="both"/>
        <w:rPr>
          <w:sz w:val="20"/>
          <w:szCs w:val="20"/>
        </w:rPr>
      </w:pPr>
      <w:r>
        <w:rPr>
          <w:sz w:val="20"/>
          <w:szCs w:val="20"/>
        </w:rPr>
        <w:tab/>
      </w:r>
      <w:r w:rsidR="00437C63">
        <w:rPr>
          <w:sz w:val="20"/>
          <w:szCs w:val="20"/>
        </w:rPr>
        <w:t>In</w:t>
      </w:r>
      <w:r w:rsidR="00DE0559">
        <w:rPr>
          <w:sz w:val="20"/>
          <w:szCs w:val="20"/>
        </w:rPr>
        <w:t xml:space="preserve"> 1966</w:t>
      </w:r>
      <w:r w:rsidR="00D12F0F">
        <w:rPr>
          <w:sz w:val="20"/>
          <w:szCs w:val="20"/>
        </w:rPr>
        <w:t xml:space="preserve"> the</w:t>
      </w:r>
      <w:r w:rsidR="00684CB2">
        <w:rPr>
          <w:sz w:val="20"/>
          <w:szCs w:val="20"/>
        </w:rPr>
        <w:t xml:space="preserve"> </w:t>
      </w:r>
      <w:r w:rsidR="00684CB2" w:rsidRPr="00330A85">
        <w:rPr>
          <w:b/>
          <w:sz w:val="20"/>
          <w:szCs w:val="20"/>
        </w:rPr>
        <w:t>Santa Clara County</w:t>
      </w:r>
      <w:r w:rsidR="00684CB2">
        <w:rPr>
          <w:sz w:val="20"/>
          <w:szCs w:val="20"/>
        </w:rPr>
        <w:t xml:space="preserve"> </w:t>
      </w:r>
      <w:r w:rsidR="00D12F0F" w:rsidRPr="00437C63">
        <w:rPr>
          <w:b/>
          <w:sz w:val="20"/>
          <w:szCs w:val="20"/>
        </w:rPr>
        <w:t>Water District</w:t>
      </w:r>
      <w:r w:rsidR="00D12F0F">
        <w:rPr>
          <w:sz w:val="20"/>
          <w:szCs w:val="20"/>
        </w:rPr>
        <w:t xml:space="preserve"> </w:t>
      </w:r>
      <w:r w:rsidR="00684CB2">
        <w:rPr>
          <w:sz w:val="20"/>
          <w:szCs w:val="20"/>
        </w:rPr>
        <w:t>established a geologist position,</w:t>
      </w:r>
      <w:r w:rsidR="00BE5103">
        <w:rPr>
          <w:sz w:val="20"/>
          <w:szCs w:val="20"/>
        </w:rPr>
        <w:t xml:space="preserve"> which was filled by </w:t>
      </w:r>
      <w:r w:rsidR="00BE5103" w:rsidRPr="00DE0559">
        <w:rPr>
          <w:b/>
          <w:sz w:val="20"/>
          <w:szCs w:val="20"/>
        </w:rPr>
        <w:t>Jeremy C. Wire</w:t>
      </w:r>
      <w:r w:rsidR="00BE5103">
        <w:rPr>
          <w:sz w:val="20"/>
          <w:szCs w:val="20"/>
        </w:rPr>
        <w:t>, CEG</w:t>
      </w:r>
      <w:r w:rsidR="008E390E">
        <w:rPr>
          <w:sz w:val="20"/>
          <w:szCs w:val="20"/>
        </w:rPr>
        <w:t xml:space="preserve"> (BA Geol ’58 Pomona; MA ’61 UCLA)</w:t>
      </w:r>
      <w:r w:rsidR="00330A85">
        <w:rPr>
          <w:sz w:val="20"/>
          <w:szCs w:val="20"/>
        </w:rPr>
        <w:t>, who came from the Corps of Engineers in Vicksburg</w:t>
      </w:r>
      <w:r w:rsidR="00BE5103">
        <w:rPr>
          <w:sz w:val="20"/>
          <w:szCs w:val="20"/>
        </w:rPr>
        <w:t xml:space="preserve">. </w:t>
      </w:r>
      <w:r w:rsidR="00437C63">
        <w:rPr>
          <w:sz w:val="20"/>
          <w:szCs w:val="20"/>
        </w:rPr>
        <w:t xml:space="preserve">He remained in this position until 1969. </w:t>
      </w:r>
      <w:r w:rsidR="00BE5103">
        <w:rPr>
          <w:sz w:val="20"/>
          <w:szCs w:val="20"/>
        </w:rPr>
        <w:t>In the 1970s</w:t>
      </w:r>
      <w:r w:rsidR="00D26E25">
        <w:rPr>
          <w:sz w:val="20"/>
          <w:szCs w:val="20"/>
        </w:rPr>
        <w:t xml:space="preserve"> </w:t>
      </w:r>
      <w:r w:rsidR="00437C63">
        <w:rPr>
          <w:sz w:val="20"/>
          <w:szCs w:val="20"/>
        </w:rPr>
        <w:t>Santa Clara County was reorganized to include an</w:t>
      </w:r>
      <w:r w:rsidR="00BE5103">
        <w:rPr>
          <w:sz w:val="20"/>
          <w:szCs w:val="20"/>
        </w:rPr>
        <w:t xml:space="preserve"> Environmental Resources Agency, and the County Geologist position was </w:t>
      </w:r>
      <w:r w:rsidR="00684CB2" w:rsidRPr="00684CB2">
        <w:rPr>
          <w:sz w:val="20"/>
          <w:szCs w:val="20"/>
        </w:rPr>
        <w:t>designated by the</w:t>
      </w:r>
      <w:r w:rsidR="00BE5103">
        <w:rPr>
          <w:sz w:val="20"/>
          <w:szCs w:val="20"/>
        </w:rPr>
        <w:t xml:space="preserve"> County’s P</w:t>
      </w:r>
      <w:r w:rsidR="00684CB2" w:rsidRPr="00684CB2">
        <w:rPr>
          <w:sz w:val="20"/>
          <w:szCs w:val="20"/>
        </w:rPr>
        <w:t>lanning Director</w:t>
      </w:r>
      <w:r w:rsidR="00684CB2">
        <w:rPr>
          <w:sz w:val="20"/>
          <w:szCs w:val="20"/>
        </w:rPr>
        <w:t xml:space="preserve">. For several decades that individual </w:t>
      </w:r>
      <w:r w:rsidR="009800BF">
        <w:rPr>
          <w:sz w:val="20"/>
          <w:szCs w:val="20"/>
        </w:rPr>
        <w:t xml:space="preserve">was </w:t>
      </w:r>
      <w:r w:rsidR="009800BF" w:rsidRPr="0099287C">
        <w:rPr>
          <w:b/>
          <w:sz w:val="20"/>
          <w:szCs w:val="20"/>
        </w:rPr>
        <w:t>James O. Berkland</w:t>
      </w:r>
      <w:r w:rsidR="00684CB2">
        <w:rPr>
          <w:sz w:val="20"/>
          <w:szCs w:val="20"/>
        </w:rPr>
        <w:t xml:space="preserve">, CEG </w:t>
      </w:r>
      <w:r w:rsidR="00F42D93">
        <w:rPr>
          <w:sz w:val="20"/>
          <w:szCs w:val="20"/>
        </w:rPr>
        <w:t>(</w:t>
      </w:r>
      <w:r w:rsidR="00C47484">
        <w:rPr>
          <w:sz w:val="20"/>
          <w:szCs w:val="20"/>
        </w:rPr>
        <w:t xml:space="preserve">BA </w:t>
      </w:r>
      <w:r w:rsidR="00954A5E">
        <w:rPr>
          <w:sz w:val="20"/>
          <w:szCs w:val="20"/>
        </w:rPr>
        <w:t>G</w:t>
      </w:r>
      <w:r w:rsidR="00C47484">
        <w:rPr>
          <w:sz w:val="20"/>
          <w:szCs w:val="20"/>
        </w:rPr>
        <w:t>eol</w:t>
      </w:r>
      <w:r w:rsidR="00954A5E">
        <w:rPr>
          <w:sz w:val="20"/>
          <w:szCs w:val="20"/>
        </w:rPr>
        <w:t xml:space="preserve"> ’58 </w:t>
      </w:r>
      <w:r w:rsidR="00C47484">
        <w:rPr>
          <w:sz w:val="20"/>
          <w:szCs w:val="20"/>
        </w:rPr>
        <w:t>Berkeley</w:t>
      </w:r>
      <w:r w:rsidR="00F42D93">
        <w:rPr>
          <w:sz w:val="20"/>
          <w:szCs w:val="20"/>
        </w:rPr>
        <w:t>)</w:t>
      </w:r>
      <w:r w:rsidR="009800BF">
        <w:rPr>
          <w:sz w:val="20"/>
          <w:szCs w:val="20"/>
        </w:rPr>
        <w:t xml:space="preserve">, </w:t>
      </w:r>
      <w:r w:rsidR="0099287C">
        <w:rPr>
          <w:sz w:val="20"/>
          <w:szCs w:val="20"/>
        </w:rPr>
        <w:t xml:space="preserve">assisted by </w:t>
      </w:r>
      <w:r w:rsidR="0099287C" w:rsidRPr="0099287C">
        <w:rPr>
          <w:b/>
          <w:sz w:val="20"/>
          <w:szCs w:val="20"/>
        </w:rPr>
        <w:t>Pete Anderson</w:t>
      </w:r>
      <w:r w:rsidR="00437C63">
        <w:rPr>
          <w:sz w:val="20"/>
          <w:szCs w:val="20"/>
        </w:rPr>
        <w:t xml:space="preserve">, CEG </w:t>
      </w:r>
      <w:r w:rsidR="0099287C">
        <w:rPr>
          <w:sz w:val="20"/>
          <w:szCs w:val="20"/>
        </w:rPr>
        <w:t>(in the late 1970s)</w:t>
      </w:r>
      <w:r w:rsidR="00D2470F">
        <w:rPr>
          <w:sz w:val="20"/>
          <w:szCs w:val="20"/>
        </w:rPr>
        <w:t>.</w:t>
      </w:r>
      <w:r w:rsidR="009800BF">
        <w:rPr>
          <w:sz w:val="20"/>
          <w:szCs w:val="20"/>
        </w:rPr>
        <w:t xml:space="preserve"> </w:t>
      </w:r>
      <w:r w:rsidR="00684CB2">
        <w:rPr>
          <w:sz w:val="20"/>
          <w:szCs w:val="20"/>
        </w:rPr>
        <w:t xml:space="preserve">Berkland incurred the ire of his supervisors and was suspended several times </w:t>
      </w:r>
      <w:r w:rsidR="00EA0D77">
        <w:rPr>
          <w:sz w:val="20"/>
          <w:szCs w:val="20"/>
        </w:rPr>
        <w:t xml:space="preserve">because of his </w:t>
      </w:r>
      <w:r w:rsidR="00684CB2">
        <w:rPr>
          <w:sz w:val="20"/>
          <w:szCs w:val="20"/>
        </w:rPr>
        <w:t xml:space="preserve">passion for predicting earthquakes using non-traditional means, which </w:t>
      </w:r>
      <w:r w:rsidR="00EA0D77">
        <w:rPr>
          <w:sz w:val="20"/>
          <w:szCs w:val="20"/>
        </w:rPr>
        <w:t xml:space="preserve">often appeared in </w:t>
      </w:r>
      <w:r w:rsidR="00C47484">
        <w:rPr>
          <w:sz w:val="20"/>
          <w:szCs w:val="20"/>
        </w:rPr>
        <w:t>B</w:t>
      </w:r>
      <w:r w:rsidR="00EA0D77">
        <w:rPr>
          <w:sz w:val="20"/>
          <w:szCs w:val="20"/>
        </w:rPr>
        <w:t>ay Area newspapers and wer</w:t>
      </w:r>
      <w:r w:rsidR="00684CB2">
        <w:rPr>
          <w:sz w:val="20"/>
          <w:szCs w:val="20"/>
        </w:rPr>
        <w:t>e critiqued by USGS</w:t>
      </w:r>
      <w:r w:rsidR="00EA0D77">
        <w:rPr>
          <w:sz w:val="20"/>
          <w:szCs w:val="20"/>
        </w:rPr>
        <w:t xml:space="preserve"> </w:t>
      </w:r>
      <w:r w:rsidR="00437C63">
        <w:rPr>
          <w:sz w:val="20"/>
          <w:szCs w:val="20"/>
        </w:rPr>
        <w:t xml:space="preserve">scientists </w:t>
      </w:r>
      <w:r w:rsidR="00EA0D77">
        <w:rPr>
          <w:sz w:val="20"/>
          <w:szCs w:val="20"/>
        </w:rPr>
        <w:t>and academics</w:t>
      </w:r>
      <w:r w:rsidR="00684CB2">
        <w:rPr>
          <w:sz w:val="20"/>
          <w:szCs w:val="20"/>
        </w:rPr>
        <w:t xml:space="preserve">. </w:t>
      </w:r>
      <w:r w:rsidR="00EA0D77" w:rsidRPr="00EA0D77">
        <w:rPr>
          <w:sz w:val="20"/>
          <w:szCs w:val="20"/>
        </w:rPr>
        <w:t xml:space="preserve">In January 2006, a book </w:t>
      </w:r>
      <w:r w:rsidR="002D4662" w:rsidRPr="00EA0D77">
        <w:rPr>
          <w:sz w:val="20"/>
          <w:szCs w:val="20"/>
        </w:rPr>
        <w:t xml:space="preserve">about Jim Berkland </w:t>
      </w:r>
      <w:r w:rsidR="00EA0D77" w:rsidRPr="00EA0D77">
        <w:rPr>
          <w:sz w:val="20"/>
          <w:szCs w:val="20"/>
        </w:rPr>
        <w:t xml:space="preserve">was published, </w:t>
      </w:r>
      <w:r w:rsidR="00EA0D77" w:rsidRPr="00EA0D77">
        <w:rPr>
          <w:i/>
          <w:iCs/>
          <w:sz w:val="20"/>
          <w:szCs w:val="20"/>
        </w:rPr>
        <w:t>The Man Who Predicts Earthquakes: Jim Berkland, Maverick Geologist--How His Quake Warnings Can Save Lives</w:t>
      </w:r>
      <w:r w:rsidR="00EA0D77" w:rsidRPr="00EA0D77">
        <w:rPr>
          <w:sz w:val="20"/>
          <w:szCs w:val="20"/>
        </w:rPr>
        <w:t xml:space="preserve"> (</w:t>
      </w:r>
      <w:r w:rsidR="002D4662" w:rsidRPr="00EA0D77">
        <w:rPr>
          <w:sz w:val="20"/>
          <w:szCs w:val="20"/>
        </w:rPr>
        <w:t xml:space="preserve">by Cal Orey </w:t>
      </w:r>
      <w:r w:rsidR="002D4662">
        <w:rPr>
          <w:sz w:val="20"/>
          <w:szCs w:val="20"/>
        </w:rPr>
        <w:t xml:space="preserve">and published by </w:t>
      </w:r>
      <w:r w:rsidR="00EA0D77" w:rsidRPr="00EA0D77">
        <w:rPr>
          <w:sz w:val="20"/>
          <w:szCs w:val="20"/>
        </w:rPr>
        <w:t>Sentient Publications)</w:t>
      </w:r>
      <w:r w:rsidR="00D2470F">
        <w:rPr>
          <w:sz w:val="20"/>
          <w:szCs w:val="20"/>
        </w:rPr>
        <w:t>.</w:t>
      </w:r>
      <w:r w:rsidR="009A624A">
        <w:rPr>
          <w:sz w:val="20"/>
          <w:szCs w:val="20"/>
        </w:rPr>
        <w:t xml:space="preserve"> In the late 1980s-early 1990s </w:t>
      </w:r>
      <w:r w:rsidR="009A624A" w:rsidRPr="009A624A">
        <w:rPr>
          <w:b/>
          <w:sz w:val="20"/>
          <w:szCs w:val="20"/>
        </w:rPr>
        <w:t>Frederick W. “Rick” Haltenhoff</w:t>
      </w:r>
      <w:r w:rsidR="009A624A">
        <w:rPr>
          <w:sz w:val="20"/>
          <w:szCs w:val="20"/>
        </w:rPr>
        <w:t xml:space="preserve">, CEG served as the part-time County Geologist, a period that </w:t>
      </w:r>
      <w:r w:rsidR="00924847">
        <w:rPr>
          <w:sz w:val="20"/>
          <w:szCs w:val="20"/>
        </w:rPr>
        <w:t>straddled</w:t>
      </w:r>
      <w:r w:rsidR="009A624A">
        <w:rPr>
          <w:sz w:val="20"/>
          <w:szCs w:val="20"/>
        </w:rPr>
        <w:t xml:space="preserve"> the October 1989 Loma Prieta Earthquake. In </w:t>
      </w:r>
      <w:r w:rsidR="00410E5E">
        <w:rPr>
          <w:sz w:val="20"/>
          <w:szCs w:val="20"/>
        </w:rPr>
        <w:t xml:space="preserve">May </w:t>
      </w:r>
      <w:r w:rsidR="009A624A">
        <w:rPr>
          <w:sz w:val="20"/>
          <w:szCs w:val="20"/>
        </w:rPr>
        <w:t xml:space="preserve">1994 </w:t>
      </w:r>
      <w:r w:rsidR="00D2470F" w:rsidRPr="00D2470F">
        <w:rPr>
          <w:b/>
          <w:sz w:val="20"/>
          <w:szCs w:val="20"/>
        </w:rPr>
        <w:t>Jim Baker</w:t>
      </w:r>
      <w:r w:rsidR="00D2470F" w:rsidRPr="00410E5E">
        <w:rPr>
          <w:sz w:val="20"/>
          <w:szCs w:val="20"/>
        </w:rPr>
        <w:t>,</w:t>
      </w:r>
      <w:r w:rsidR="00D2470F">
        <w:rPr>
          <w:sz w:val="20"/>
          <w:szCs w:val="20"/>
        </w:rPr>
        <w:t xml:space="preserve"> CEG </w:t>
      </w:r>
      <w:r w:rsidR="008E390E">
        <w:rPr>
          <w:sz w:val="20"/>
          <w:szCs w:val="20"/>
        </w:rPr>
        <w:t xml:space="preserve">(BS Geol ’71; MS ’76 Stanford) </w:t>
      </w:r>
      <w:r w:rsidR="00D2470F">
        <w:rPr>
          <w:sz w:val="20"/>
          <w:szCs w:val="20"/>
        </w:rPr>
        <w:t>became the Santa Clara County Geologist</w:t>
      </w:r>
      <w:r w:rsidR="00B14254">
        <w:rPr>
          <w:sz w:val="20"/>
          <w:szCs w:val="20"/>
        </w:rPr>
        <w:t xml:space="preserve"> with the Planning Department</w:t>
      </w:r>
      <w:r w:rsidR="00D2470F">
        <w:rPr>
          <w:sz w:val="20"/>
          <w:szCs w:val="20"/>
        </w:rPr>
        <w:t xml:space="preserve">, and </w:t>
      </w:r>
      <w:r w:rsidR="009A624A">
        <w:rPr>
          <w:sz w:val="20"/>
          <w:szCs w:val="20"/>
        </w:rPr>
        <w:t xml:space="preserve">he </w:t>
      </w:r>
      <w:r w:rsidR="00242E08">
        <w:rPr>
          <w:sz w:val="20"/>
          <w:szCs w:val="20"/>
        </w:rPr>
        <w:t xml:space="preserve">began </w:t>
      </w:r>
      <w:r w:rsidR="008E390E">
        <w:rPr>
          <w:sz w:val="20"/>
          <w:szCs w:val="20"/>
        </w:rPr>
        <w:t>compil</w:t>
      </w:r>
      <w:r w:rsidR="00242E08">
        <w:rPr>
          <w:sz w:val="20"/>
          <w:szCs w:val="20"/>
        </w:rPr>
        <w:t>ing</w:t>
      </w:r>
      <w:r w:rsidR="008E390E">
        <w:rPr>
          <w:sz w:val="20"/>
          <w:szCs w:val="20"/>
        </w:rPr>
        <w:t xml:space="preserve"> </w:t>
      </w:r>
      <w:r w:rsidR="00242E08">
        <w:rPr>
          <w:sz w:val="20"/>
          <w:szCs w:val="20"/>
        </w:rPr>
        <w:t xml:space="preserve">a </w:t>
      </w:r>
      <w:r w:rsidR="00D2470F">
        <w:rPr>
          <w:sz w:val="20"/>
          <w:szCs w:val="20"/>
        </w:rPr>
        <w:t xml:space="preserve">credible </w:t>
      </w:r>
      <w:r w:rsidR="00242E08">
        <w:rPr>
          <w:sz w:val="20"/>
          <w:szCs w:val="20"/>
        </w:rPr>
        <w:t>record</w:t>
      </w:r>
      <w:r w:rsidR="008E390E">
        <w:rPr>
          <w:sz w:val="20"/>
          <w:szCs w:val="20"/>
        </w:rPr>
        <w:t xml:space="preserve"> of</w:t>
      </w:r>
      <w:r w:rsidR="00D2470F">
        <w:rPr>
          <w:sz w:val="20"/>
          <w:szCs w:val="20"/>
        </w:rPr>
        <w:t xml:space="preserve"> the </w:t>
      </w:r>
      <w:r w:rsidR="009A624A">
        <w:rPr>
          <w:sz w:val="20"/>
          <w:szCs w:val="20"/>
        </w:rPr>
        <w:t>c</w:t>
      </w:r>
      <w:r w:rsidR="00D2470F">
        <w:rPr>
          <w:sz w:val="20"/>
          <w:szCs w:val="20"/>
        </w:rPr>
        <w:t>ounty’s geohazards</w:t>
      </w:r>
      <w:r w:rsidR="000415FD">
        <w:rPr>
          <w:sz w:val="20"/>
          <w:szCs w:val="20"/>
        </w:rPr>
        <w:t>,</w:t>
      </w:r>
      <w:r w:rsidR="00D2470F">
        <w:rPr>
          <w:sz w:val="20"/>
          <w:szCs w:val="20"/>
        </w:rPr>
        <w:t xml:space="preserve"> </w:t>
      </w:r>
      <w:r w:rsidR="00D8762B">
        <w:rPr>
          <w:sz w:val="20"/>
          <w:szCs w:val="20"/>
        </w:rPr>
        <w:t>not</w:t>
      </w:r>
      <w:r w:rsidR="002A05CC">
        <w:rPr>
          <w:sz w:val="20"/>
          <w:szCs w:val="20"/>
        </w:rPr>
        <w:t>ing</w:t>
      </w:r>
      <w:r w:rsidR="00D8762B">
        <w:rPr>
          <w:sz w:val="20"/>
          <w:szCs w:val="20"/>
        </w:rPr>
        <w:t xml:space="preserve"> </w:t>
      </w:r>
      <w:r w:rsidR="00410E5E">
        <w:rPr>
          <w:sz w:val="20"/>
          <w:szCs w:val="20"/>
        </w:rPr>
        <w:t xml:space="preserve">where and </w:t>
      </w:r>
      <w:r w:rsidR="00D2470F">
        <w:rPr>
          <w:sz w:val="20"/>
          <w:szCs w:val="20"/>
        </w:rPr>
        <w:t xml:space="preserve">how </w:t>
      </w:r>
      <w:r w:rsidR="00570332">
        <w:rPr>
          <w:sz w:val="20"/>
          <w:szCs w:val="20"/>
        </w:rPr>
        <w:t>the</w:t>
      </w:r>
      <w:r w:rsidR="00242E08">
        <w:rPr>
          <w:sz w:val="20"/>
          <w:szCs w:val="20"/>
        </w:rPr>
        <w:t>y</w:t>
      </w:r>
      <w:r w:rsidR="00570332">
        <w:rPr>
          <w:sz w:val="20"/>
          <w:szCs w:val="20"/>
        </w:rPr>
        <w:t xml:space="preserve"> </w:t>
      </w:r>
      <w:r w:rsidR="000415FD">
        <w:rPr>
          <w:sz w:val="20"/>
          <w:szCs w:val="20"/>
        </w:rPr>
        <w:t>ha</w:t>
      </w:r>
      <w:r w:rsidR="00242E08">
        <w:rPr>
          <w:sz w:val="20"/>
          <w:szCs w:val="20"/>
        </w:rPr>
        <w:t>ve</w:t>
      </w:r>
      <w:r w:rsidR="00D2470F">
        <w:rPr>
          <w:sz w:val="20"/>
          <w:szCs w:val="20"/>
        </w:rPr>
        <w:t xml:space="preserve"> </w:t>
      </w:r>
      <w:r w:rsidR="008E390E">
        <w:rPr>
          <w:sz w:val="20"/>
          <w:szCs w:val="20"/>
        </w:rPr>
        <w:t xml:space="preserve">historically </w:t>
      </w:r>
      <w:r w:rsidR="00410E5E">
        <w:rPr>
          <w:sz w:val="20"/>
          <w:szCs w:val="20"/>
        </w:rPr>
        <w:t>mitigated such hazards</w:t>
      </w:r>
      <w:r w:rsidR="00D2470F">
        <w:rPr>
          <w:sz w:val="20"/>
          <w:szCs w:val="20"/>
        </w:rPr>
        <w:t xml:space="preserve">. </w:t>
      </w:r>
    </w:p>
    <w:p w14:paraId="71440CB5" w14:textId="77777777" w:rsidR="00E04E7C" w:rsidRDefault="002C0AB2" w:rsidP="00684CB2">
      <w:pPr>
        <w:jc w:val="both"/>
        <w:rPr>
          <w:sz w:val="20"/>
          <w:szCs w:val="20"/>
        </w:rPr>
      </w:pPr>
      <w:r>
        <w:rPr>
          <w:sz w:val="20"/>
          <w:szCs w:val="20"/>
        </w:rPr>
        <w:lastRenderedPageBreak/>
        <w:tab/>
      </w:r>
      <w:r w:rsidR="0019396A">
        <w:rPr>
          <w:sz w:val="20"/>
          <w:szCs w:val="20"/>
        </w:rPr>
        <w:t>Since 1980 t</w:t>
      </w:r>
      <w:r w:rsidR="0084240F">
        <w:rPr>
          <w:sz w:val="20"/>
          <w:szCs w:val="20"/>
        </w:rPr>
        <w:t xml:space="preserve">he </w:t>
      </w:r>
      <w:r w:rsidR="0084240F" w:rsidRPr="00570332">
        <w:rPr>
          <w:b/>
          <w:sz w:val="20"/>
          <w:szCs w:val="20"/>
        </w:rPr>
        <w:t>City of San Jose</w:t>
      </w:r>
      <w:r w:rsidR="0084240F">
        <w:rPr>
          <w:sz w:val="20"/>
          <w:szCs w:val="20"/>
        </w:rPr>
        <w:t xml:space="preserve"> </w:t>
      </w:r>
      <w:r w:rsidR="008E390E">
        <w:rPr>
          <w:sz w:val="20"/>
          <w:szCs w:val="20"/>
        </w:rPr>
        <w:t xml:space="preserve">Public Works Department </w:t>
      </w:r>
      <w:r w:rsidR="0019396A">
        <w:rPr>
          <w:sz w:val="20"/>
          <w:szCs w:val="20"/>
        </w:rPr>
        <w:t>has employed an</w:t>
      </w:r>
      <w:r w:rsidR="00953CAB">
        <w:rPr>
          <w:sz w:val="20"/>
          <w:szCs w:val="20"/>
        </w:rPr>
        <w:t xml:space="preserve"> </w:t>
      </w:r>
      <w:r w:rsidR="008E390E">
        <w:rPr>
          <w:sz w:val="20"/>
          <w:szCs w:val="20"/>
        </w:rPr>
        <w:t>‘</w:t>
      </w:r>
      <w:r w:rsidR="0019396A">
        <w:rPr>
          <w:sz w:val="20"/>
          <w:szCs w:val="20"/>
        </w:rPr>
        <w:t>Engineering Geologist</w:t>
      </w:r>
      <w:r w:rsidR="00953CAB">
        <w:rPr>
          <w:sz w:val="20"/>
          <w:szCs w:val="20"/>
        </w:rPr>
        <w:t>.</w:t>
      </w:r>
      <w:r w:rsidR="008E390E">
        <w:rPr>
          <w:sz w:val="20"/>
          <w:szCs w:val="20"/>
        </w:rPr>
        <w:t>’</w:t>
      </w:r>
      <w:r w:rsidR="00953CAB">
        <w:rPr>
          <w:sz w:val="20"/>
          <w:szCs w:val="20"/>
        </w:rPr>
        <w:t xml:space="preserve"> </w:t>
      </w:r>
      <w:r w:rsidR="008547B3" w:rsidRPr="0099287C">
        <w:rPr>
          <w:b/>
          <w:sz w:val="20"/>
          <w:szCs w:val="20"/>
        </w:rPr>
        <w:t>Bill Wahler</w:t>
      </w:r>
      <w:r w:rsidR="008547B3">
        <w:rPr>
          <w:b/>
          <w:sz w:val="20"/>
          <w:szCs w:val="20"/>
        </w:rPr>
        <w:t xml:space="preserve"> </w:t>
      </w:r>
      <w:r w:rsidR="008547B3" w:rsidRPr="008547B3">
        <w:rPr>
          <w:sz w:val="20"/>
          <w:szCs w:val="20"/>
        </w:rPr>
        <w:t>GE, CEG</w:t>
      </w:r>
      <w:r w:rsidR="0019396A">
        <w:rPr>
          <w:sz w:val="20"/>
          <w:szCs w:val="20"/>
        </w:rPr>
        <w:t xml:space="preserve"> held the position from</w:t>
      </w:r>
      <w:r w:rsidR="00B4398B">
        <w:rPr>
          <w:sz w:val="20"/>
          <w:szCs w:val="20"/>
        </w:rPr>
        <w:t xml:space="preserve"> 1984-88</w:t>
      </w:r>
      <w:r w:rsidR="0019396A">
        <w:rPr>
          <w:sz w:val="20"/>
          <w:szCs w:val="20"/>
        </w:rPr>
        <w:t xml:space="preserve">, assisted by </w:t>
      </w:r>
      <w:r w:rsidR="0019396A" w:rsidRPr="00953CAB">
        <w:rPr>
          <w:b/>
          <w:sz w:val="20"/>
          <w:szCs w:val="20"/>
        </w:rPr>
        <w:t>Trish Gomes</w:t>
      </w:r>
      <w:r w:rsidR="0019396A">
        <w:rPr>
          <w:b/>
          <w:sz w:val="20"/>
          <w:szCs w:val="20"/>
        </w:rPr>
        <w:t xml:space="preserve">, </w:t>
      </w:r>
      <w:r w:rsidR="0019396A" w:rsidRPr="00953CAB">
        <w:rPr>
          <w:sz w:val="20"/>
          <w:szCs w:val="20"/>
        </w:rPr>
        <w:t>CEG</w:t>
      </w:r>
      <w:r w:rsidR="008547B3">
        <w:rPr>
          <w:sz w:val="20"/>
          <w:szCs w:val="20"/>
        </w:rPr>
        <w:t xml:space="preserve">. </w:t>
      </w:r>
      <w:r w:rsidR="00953CAB" w:rsidRPr="00953CAB">
        <w:rPr>
          <w:b/>
          <w:color w:val="000000"/>
          <w:sz w:val="20"/>
          <w:szCs w:val="20"/>
        </w:rPr>
        <w:t>Mike Shimamoto</w:t>
      </w:r>
      <w:r w:rsidR="00953CAB" w:rsidRPr="00827568">
        <w:rPr>
          <w:bCs/>
          <w:color w:val="000000"/>
          <w:sz w:val="20"/>
          <w:szCs w:val="20"/>
        </w:rPr>
        <w:t>,</w:t>
      </w:r>
      <w:r w:rsidR="00953CAB">
        <w:rPr>
          <w:b/>
          <w:color w:val="000000"/>
          <w:sz w:val="20"/>
          <w:szCs w:val="20"/>
        </w:rPr>
        <w:t xml:space="preserve"> </w:t>
      </w:r>
      <w:r w:rsidR="00953CAB">
        <w:rPr>
          <w:sz w:val="20"/>
          <w:szCs w:val="20"/>
        </w:rPr>
        <w:t xml:space="preserve">CEG </w:t>
      </w:r>
      <w:r w:rsidR="00142987">
        <w:rPr>
          <w:sz w:val="20"/>
          <w:szCs w:val="20"/>
        </w:rPr>
        <w:t>(BA Geol ’74, MS ’76 Humboldt</w:t>
      </w:r>
      <w:r w:rsidR="006D19CD">
        <w:rPr>
          <w:sz w:val="20"/>
          <w:szCs w:val="20"/>
        </w:rPr>
        <w:t xml:space="preserve"> </w:t>
      </w:r>
      <w:r w:rsidR="00142987">
        <w:rPr>
          <w:sz w:val="20"/>
          <w:szCs w:val="20"/>
        </w:rPr>
        <w:t xml:space="preserve">State) </w:t>
      </w:r>
      <w:r w:rsidR="008547B3">
        <w:rPr>
          <w:sz w:val="20"/>
          <w:szCs w:val="20"/>
        </w:rPr>
        <w:t>took over the reins in the late 1980s and has held the position ever since</w:t>
      </w:r>
      <w:r w:rsidR="00953CAB">
        <w:rPr>
          <w:sz w:val="20"/>
          <w:szCs w:val="20"/>
        </w:rPr>
        <w:t xml:space="preserve">.  </w:t>
      </w:r>
    </w:p>
    <w:p w14:paraId="5AA85D3C" w14:textId="75FCC545" w:rsidR="002D4662" w:rsidRDefault="0048500F" w:rsidP="002C0AB2">
      <w:pPr>
        <w:ind w:firstLine="720"/>
        <w:jc w:val="both"/>
        <w:rPr>
          <w:sz w:val="20"/>
          <w:szCs w:val="20"/>
        </w:rPr>
      </w:pPr>
      <w:r>
        <w:rPr>
          <w:sz w:val="20"/>
          <w:szCs w:val="20"/>
        </w:rPr>
        <w:t xml:space="preserve">In the early 1970s </w:t>
      </w:r>
      <w:r w:rsidR="00F42D93" w:rsidRPr="00350113">
        <w:rPr>
          <w:b/>
          <w:sz w:val="20"/>
          <w:szCs w:val="20"/>
        </w:rPr>
        <w:t>Alameda County</w:t>
      </w:r>
      <w:r>
        <w:rPr>
          <w:sz w:val="20"/>
          <w:szCs w:val="20"/>
        </w:rPr>
        <w:t xml:space="preserve"> established a geologist position. F</w:t>
      </w:r>
      <w:r w:rsidR="00F42D93" w:rsidRPr="00953CAB">
        <w:rPr>
          <w:sz w:val="20"/>
          <w:szCs w:val="20"/>
        </w:rPr>
        <w:t xml:space="preserve">or many years </w:t>
      </w:r>
      <w:r>
        <w:rPr>
          <w:sz w:val="20"/>
          <w:szCs w:val="20"/>
        </w:rPr>
        <w:t xml:space="preserve">this </w:t>
      </w:r>
      <w:r w:rsidR="00F42D93" w:rsidRPr="00953CAB">
        <w:rPr>
          <w:sz w:val="20"/>
          <w:szCs w:val="20"/>
        </w:rPr>
        <w:t xml:space="preserve">was </w:t>
      </w:r>
      <w:r w:rsidR="00041B3B" w:rsidRPr="0099287C">
        <w:rPr>
          <w:b/>
          <w:sz w:val="20"/>
          <w:szCs w:val="20"/>
        </w:rPr>
        <w:t>David W. Carpenter</w:t>
      </w:r>
      <w:r w:rsidR="00E04E7C">
        <w:rPr>
          <w:sz w:val="20"/>
          <w:szCs w:val="20"/>
        </w:rPr>
        <w:t>, CEG</w:t>
      </w:r>
      <w:r w:rsidR="00505EDB">
        <w:rPr>
          <w:sz w:val="20"/>
          <w:szCs w:val="20"/>
        </w:rPr>
        <w:t xml:space="preserve"> (</w:t>
      </w:r>
      <w:r w:rsidR="0008434A">
        <w:rPr>
          <w:sz w:val="20"/>
          <w:szCs w:val="20"/>
        </w:rPr>
        <w:t xml:space="preserve">who </w:t>
      </w:r>
      <w:r w:rsidR="00505EDB">
        <w:rPr>
          <w:sz w:val="20"/>
          <w:szCs w:val="20"/>
        </w:rPr>
        <w:t>previously w</w:t>
      </w:r>
      <w:r w:rsidR="0008434A">
        <w:rPr>
          <w:sz w:val="20"/>
          <w:szCs w:val="20"/>
        </w:rPr>
        <w:t>orked for</w:t>
      </w:r>
      <w:r w:rsidR="00827568">
        <w:rPr>
          <w:sz w:val="20"/>
          <w:szCs w:val="20"/>
        </w:rPr>
        <w:t xml:space="preserve"> the Bureau of Reclamation </w:t>
      </w:r>
      <w:r w:rsidR="00505EDB">
        <w:rPr>
          <w:sz w:val="20"/>
          <w:szCs w:val="20"/>
        </w:rPr>
        <w:t>in Sacramento)</w:t>
      </w:r>
      <w:r>
        <w:rPr>
          <w:sz w:val="20"/>
          <w:szCs w:val="20"/>
        </w:rPr>
        <w:t xml:space="preserve">. </w:t>
      </w:r>
      <w:r w:rsidR="005C7692">
        <w:rPr>
          <w:sz w:val="20"/>
          <w:szCs w:val="20"/>
        </w:rPr>
        <w:t xml:space="preserve">He </w:t>
      </w:r>
      <w:r w:rsidR="00E04E7C">
        <w:rPr>
          <w:sz w:val="20"/>
          <w:szCs w:val="20"/>
        </w:rPr>
        <w:t xml:space="preserve">retired around 1985-86 </w:t>
      </w:r>
      <w:r w:rsidR="005C7692">
        <w:rPr>
          <w:sz w:val="20"/>
          <w:szCs w:val="20"/>
        </w:rPr>
        <w:t xml:space="preserve">and </w:t>
      </w:r>
      <w:r w:rsidR="007F70EE">
        <w:rPr>
          <w:sz w:val="20"/>
          <w:szCs w:val="20"/>
        </w:rPr>
        <w:t xml:space="preserve">provided part-time review services for </w:t>
      </w:r>
      <w:r w:rsidR="00827568">
        <w:rPr>
          <w:sz w:val="20"/>
          <w:szCs w:val="20"/>
        </w:rPr>
        <w:t>several cities</w:t>
      </w:r>
      <w:r w:rsidR="007F70EE">
        <w:rPr>
          <w:sz w:val="20"/>
          <w:szCs w:val="20"/>
        </w:rPr>
        <w:t xml:space="preserve"> in Alameda County, including </w:t>
      </w:r>
      <w:r w:rsidR="007F70EE" w:rsidRPr="00350113">
        <w:rPr>
          <w:b/>
          <w:sz w:val="20"/>
          <w:szCs w:val="20"/>
        </w:rPr>
        <w:t>Pleasanton</w:t>
      </w:r>
      <w:r w:rsidR="007F70EE">
        <w:rPr>
          <w:sz w:val="20"/>
          <w:szCs w:val="20"/>
        </w:rPr>
        <w:t>. His s</w:t>
      </w:r>
      <w:r w:rsidR="00E04E7C">
        <w:rPr>
          <w:sz w:val="20"/>
          <w:szCs w:val="20"/>
        </w:rPr>
        <w:t>ucc</w:t>
      </w:r>
      <w:r w:rsidR="007F70EE">
        <w:rPr>
          <w:sz w:val="20"/>
          <w:szCs w:val="20"/>
        </w:rPr>
        <w:t>essor was</w:t>
      </w:r>
      <w:r w:rsidR="00E04E7C">
        <w:rPr>
          <w:sz w:val="20"/>
          <w:szCs w:val="20"/>
        </w:rPr>
        <w:t xml:space="preserve"> </w:t>
      </w:r>
      <w:r w:rsidR="00E04E7C" w:rsidRPr="00953CAB">
        <w:rPr>
          <w:b/>
          <w:sz w:val="20"/>
          <w:szCs w:val="20"/>
        </w:rPr>
        <w:t>Ed Danehy</w:t>
      </w:r>
      <w:r w:rsidR="00E04E7C" w:rsidRPr="00953CAB">
        <w:rPr>
          <w:sz w:val="20"/>
          <w:szCs w:val="20"/>
        </w:rPr>
        <w:t xml:space="preserve"> (from Wahler </w:t>
      </w:r>
      <w:r w:rsidR="00E04E7C">
        <w:rPr>
          <w:sz w:val="20"/>
          <w:szCs w:val="20"/>
        </w:rPr>
        <w:t>Assoc</w:t>
      </w:r>
      <w:r w:rsidR="0008434A">
        <w:rPr>
          <w:sz w:val="20"/>
          <w:szCs w:val="20"/>
        </w:rPr>
        <w:t>iates</w:t>
      </w:r>
      <w:r w:rsidR="00E04E7C">
        <w:rPr>
          <w:sz w:val="20"/>
          <w:szCs w:val="20"/>
        </w:rPr>
        <w:t>)</w:t>
      </w:r>
      <w:r w:rsidR="00F42D93">
        <w:rPr>
          <w:sz w:val="20"/>
          <w:szCs w:val="20"/>
        </w:rPr>
        <w:t xml:space="preserve">. </w:t>
      </w:r>
      <w:r w:rsidR="000415FD">
        <w:rPr>
          <w:sz w:val="20"/>
          <w:szCs w:val="20"/>
        </w:rPr>
        <w:t xml:space="preserve">Since 1995 </w:t>
      </w:r>
      <w:r w:rsidR="00E04E7C" w:rsidRPr="0048500F">
        <w:rPr>
          <w:b/>
          <w:sz w:val="20"/>
          <w:szCs w:val="20"/>
        </w:rPr>
        <w:t>Cal Engineering &amp; Geology</w:t>
      </w:r>
      <w:r w:rsidR="00E04E7C">
        <w:rPr>
          <w:sz w:val="20"/>
          <w:szCs w:val="20"/>
        </w:rPr>
        <w:t xml:space="preserve"> has performed geologic peer review services for </w:t>
      </w:r>
      <w:r w:rsidR="00E04E7C" w:rsidRPr="00350113">
        <w:rPr>
          <w:b/>
          <w:sz w:val="20"/>
          <w:szCs w:val="20"/>
        </w:rPr>
        <w:t>Alameda County</w:t>
      </w:r>
      <w:r w:rsidR="002D4662">
        <w:rPr>
          <w:sz w:val="20"/>
          <w:szCs w:val="20"/>
        </w:rPr>
        <w:t xml:space="preserve">, using </w:t>
      </w:r>
      <w:r w:rsidR="002D4662" w:rsidRPr="002D4662">
        <w:rPr>
          <w:b/>
          <w:sz w:val="20"/>
          <w:szCs w:val="20"/>
        </w:rPr>
        <w:t>Mitch Wolfe</w:t>
      </w:r>
      <w:r w:rsidR="002D4662">
        <w:rPr>
          <w:sz w:val="20"/>
          <w:szCs w:val="20"/>
        </w:rPr>
        <w:t>, CEG (formerly of Seidelman Assoc and Rogers/Pacific).</w:t>
      </w:r>
    </w:p>
    <w:p w14:paraId="018CE86A" w14:textId="77777777" w:rsidR="00F46E96" w:rsidRDefault="002C0AB2" w:rsidP="00684CB2">
      <w:pPr>
        <w:jc w:val="both"/>
        <w:rPr>
          <w:b/>
          <w:sz w:val="20"/>
          <w:szCs w:val="20"/>
        </w:rPr>
      </w:pPr>
      <w:r>
        <w:rPr>
          <w:sz w:val="20"/>
          <w:szCs w:val="20"/>
        </w:rPr>
        <w:tab/>
      </w:r>
      <w:r w:rsidR="0048500F" w:rsidRPr="0060791B">
        <w:rPr>
          <w:b/>
          <w:sz w:val="20"/>
          <w:szCs w:val="20"/>
        </w:rPr>
        <w:t>Contra Costa County</w:t>
      </w:r>
      <w:r w:rsidR="0048500F">
        <w:rPr>
          <w:sz w:val="20"/>
          <w:szCs w:val="20"/>
        </w:rPr>
        <w:t xml:space="preserve"> </w:t>
      </w:r>
      <w:r w:rsidR="00CE4DDF">
        <w:rPr>
          <w:sz w:val="20"/>
          <w:szCs w:val="20"/>
        </w:rPr>
        <w:t>enacted legislation establishing an excavation and grading ordinance in 1960, modeled on that adopted by Los Angeles County. Their first grading inspector</w:t>
      </w:r>
      <w:r w:rsidR="005778A6">
        <w:rPr>
          <w:sz w:val="20"/>
          <w:szCs w:val="20"/>
        </w:rPr>
        <w:t>s</w:t>
      </w:r>
      <w:r w:rsidR="00CE4DDF">
        <w:rPr>
          <w:sz w:val="20"/>
          <w:szCs w:val="20"/>
        </w:rPr>
        <w:t xml:space="preserve"> w</w:t>
      </w:r>
      <w:r w:rsidR="005778A6">
        <w:rPr>
          <w:sz w:val="20"/>
          <w:szCs w:val="20"/>
        </w:rPr>
        <w:t>ere</w:t>
      </w:r>
      <w:r w:rsidR="00CE4DDF">
        <w:rPr>
          <w:sz w:val="20"/>
          <w:szCs w:val="20"/>
        </w:rPr>
        <w:t xml:space="preserve"> </w:t>
      </w:r>
      <w:r w:rsidR="00CE4DDF" w:rsidRPr="003E59A9">
        <w:rPr>
          <w:b/>
          <w:sz w:val="20"/>
          <w:szCs w:val="20"/>
        </w:rPr>
        <w:t>Alan L. Stanley</w:t>
      </w:r>
      <w:r w:rsidR="005778A6">
        <w:rPr>
          <w:b/>
          <w:sz w:val="20"/>
          <w:szCs w:val="20"/>
        </w:rPr>
        <w:t xml:space="preserve"> </w:t>
      </w:r>
      <w:r w:rsidR="00CE4DDF" w:rsidRPr="005778A6">
        <w:rPr>
          <w:sz w:val="20"/>
          <w:szCs w:val="20"/>
        </w:rPr>
        <w:t>(who joined Purcell</w:t>
      </w:r>
      <w:r w:rsidR="004E6E14">
        <w:rPr>
          <w:sz w:val="20"/>
          <w:szCs w:val="20"/>
        </w:rPr>
        <w:t>-</w:t>
      </w:r>
      <w:r w:rsidR="00CE4DDF" w:rsidRPr="005778A6">
        <w:rPr>
          <w:sz w:val="20"/>
          <w:szCs w:val="20"/>
        </w:rPr>
        <w:t>Rhoades in 197</w:t>
      </w:r>
      <w:r w:rsidR="001E4D48">
        <w:rPr>
          <w:sz w:val="20"/>
          <w:szCs w:val="20"/>
        </w:rPr>
        <w:t>1</w:t>
      </w:r>
      <w:r w:rsidR="00CE4DDF" w:rsidRPr="005778A6">
        <w:rPr>
          <w:sz w:val="20"/>
          <w:szCs w:val="20"/>
        </w:rPr>
        <w:t>)</w:t>
      </w:r>
      <w:r w:rsidR="00F709B1">
        <w:rPr>
          <w:sz w:val="20"/>
          <w:szCs w:val="20"/>
        </w:rPr>
        <w:t xml:space="preserve">, </w:t>
      </w:r>
      <w:r w:rsidR="00F709B1" w:rsidRPr="00F709B1">
        <w:rPr>
          <w:b/>
          <w:sz w:val="20"/>
          <w:szCs w:val="20"/>
        </w:rPr>
        <w:t>James A. Searfus</w:t>
      </w:r>
      <w:r w:rsidR="00F709B1">
        <w:rPr>
          <w:sz w:val="20"/>
          <w:szCs w:val="20"/>
        </w:rPr>
        <w:t xml:space="preserve">, </w:t>
      </w:r>
      <w:r w:rsidR="005778A6" w:rsidRPr="005778A6">
        <w:rPr>
          <w:sz w:val="20"/>
          <w:szCs w:val="20"/>
        </w:rPr>
        <w:t>and</w:t>
      </w:r>
      <w:r w:rsidR="005778A6">
        <w:rPr>
          <w:b/>
          <w:sz w:val="20"/>
          <w:szCs w:val="20"/>
        </w:rPr>
        <w:t xml:space="preserve"> </w:t>
      </w:r>
      <w:r w:rsidR="00CE4DDF">
        <w:rPr>
          <w:b/>
          <w:sz w:val="20"/>
          <w:szCs w:val="20"/>
        </w:rPr>
        <w:t>Gordon Whi</w:t>
      </w:r>
      <w:r w:rsidR="001E4D48">
        <w:rPr>
          <w:b/>
          <w:sz w:val="20"/>
          <w:szCs w:val="20"/>
        </w:rPr>
        <w:t>s</w:t>
      </w:r>
      <w:r w:rsidR="00CE4DDF">
        <w:rPr>
          <w:b/>
          <w:sz w:val="20"/>
          <w:szCs w:val="20"/>
        </w:rPr>
        <w:t>ler</w:t>
      </w:r>
      <w:r w:rsidR="00CE4DDF" w:rsidRPr="00CE4DDF">
        <w:rPr>
          <w:sz w:val="20"/>
          <w:szCs w:val="20"/>
        </w:rPr>
        <w:t xml:space="preserve">, who remained in his position for </w:t>
      </w:r>
      <w:r w:rsidR="005778A6">
        <w:rPr>
          <w:sz w:val="20"/>
          <w:szCs w:val="20"/>
        </w:rPr>
        <w:t xml:space="preserve">over </w:t>
      </w:r>
      <w:r w:rsidR="00CE4DDF" w:rsidRPr="00CE4DDF">
        <w:rPr>
          <w:sz w:val="20"/>
          <w:szCs w:val="20"/>
        </w:rPr>
        <w:t>31 years.</w:t>
      </w:r>
      <w:r w:rsidR="00CE4DDF">
        <w:rPr>
          <w:b/>
          <w:sz w:val="20"/>
          <w:szCs w:val="20"/>
        </w:rPr>
        <w:t xml:space="preserve"> </w:t>
      </w:r>
      <w:r w:rsidR="005778A6">
        <w:rPr>
          <w:b/>
          <w:sz w:val="20"/>
          <w:szCs w:val="20"/>
        </w:rPr>
        <w:t xml:space="preserve">John </w:t>
      </w:r>
      <w:r w:rsidR="00B66C03">
        <w:rPr>
          <w:b/>
          <w:sz w:val="20"/>
          <w:szCs w:val="20"/>
        </w:rPr>
        <w:t xml:space="preserve">M. </w:t>
      </w:r>
      <w:r w:rsidR="005778A6">
        <w:rPr>
          <w:b/>
          <w:sz w:val="20"/>
          <w:szCs w:val="20"/>
        </w:rPr>
        <w:t xml:space="preserve">Halliday </w:t>
      </w:r>
      <w:r w:rsidR="000415FD" w:rsidRPr="00B66C03">
        <w:rPr>
          <w:sz w:val="20"/>
          <w:szCs w:val="20"/>
        </w:rPr>
        <w:t xml:space="preserve">(BS Geol ’79 SJSU) </w:t>
      </w:r>
      <w:r w:rsidR="005778A6" w:rsidRPr="005778A6">
        <w:rPr>
          <w:sz w:val="20"/>
          <w:szCs w:val="20"/>
        </w:rPr>
        <w:t xml:space="preserve">was the </w:t>
      </w:r>
      <w:r w:rsidR="005778A6">
        <w:rPr>
          <w:sz w:val="20"/>
          <w:szCs w:val="20"/>
        </w:rPr>
        <w:t xml:space="preserve">County’s </w:t>
      </w:r>
      <w:r w:rsidR="005778A6" w:rsidRPr="005778A6">
        <w:rPr>
          <w:sz w:val="20"/>
          <w:szCs w:val="20"/>
        </w:rPr>
        <w:t>chief grading inspector from 199</w:t>
      </w:r>
      <w:r w:rsidR="005778A6">
        <w:rPr>
          <w:sz w:val="20"/>
          <w:szCs w:val="20"/>
        </w:rPr>
        <w:t>9</w:t>
      </w:r>
      <w:r w:rsidR="0008434A">
        <w:rPr>
          <w:sz w:val="20"/>
          <w:szCs w:val="20"/>
        </w:rPr>
        <w:t xml:space="preserve"> </w:t>
      </w:r>
      <w:r w:rsidR="006D19CD">
        <w:rPr>
          <w:sz w:val="20"/>
          <w:szCs w:val="20"/>
        </w:rPr>
        <w:t>until work fell off, around 2009</w:t>
      </w:r>
      <w:r w:rsidR="005778A6" w:rsidRPr="005778A6">
        <w:rPr>
          <w:sz w:val="20"/>
          <w:szCs w:val="20"/>
        </w:rPr>
        <w:t>.</w:t>
      </w:r>
      <w:r w:rsidR="005778A6">
        <w:rPr>
          <w:b/>
          <w:sz w:val="20"/>
          <w:szCs w:val="20"/>
        </w:rPr>
        <w:t xml:space="preserve"> </w:t>
      </w:r>
    </w:p>
    <w:p w14:paraId="080DACC7" w14:textId="6387EB8B" w:rsidR="00E04E7C" w:rsidRDefault="00F46E96" w:rsidP="00684CB2">
      <w:pPr>
        <w:jc w:val="both"/>
        <w:rPr>
          <w:sz w:val="20"/>
          <w:szCs w:val="20"/>
        </w:rPr>
      </w:pPr>
      <w:r>
        <w:rPr>
          <w:b/>
          <w:sz w:val="20"/>
          <w:szCs w:val="20"/>
        </w:rPr>
        <w:t xml:space="preserve"> </w:t>
      </w:r>
      <w:r>
        <w:rPr>
          <w:b/>
          <w:sz w:val="20"/>
          <w:szCs w:val="20"/>
        </w:rPr>
        <w:tab/>
      </w:r>
      <w:r w:rsidR="00CE4DDF" w:rsidRPr="00CE4DDF">
        <w:rPr>
          <w:sz w:val="20"/>
          <w:szCs w:val="20"/>
        </w:rPr>
        <w:t>Contra Costa County</w:t>
      </w:r>
      <w:r w:rsidR="00CE4DDF">
        <w:rPr>
          <w:b/>
          <w:sz w:val="20"/>
          <w:szCs w:val="20"/>
        </w:rPr>
        <w:t xml:space="preserve"> </w:t>
      </w:r>
      <w:r w:rsidR="0048500F" w:rsidRPr="005778A6">
        <w:rPr>
          <w:sz w:val="20"/>
          <w:szCs w:val="20"/>
        </w:rPr>
        <w:t>e</w:t>
      </w:r>
      <w:r w:rsidR="0048500F">
        <w:rPr>
          <w:sz w:val="20"/>
          <w:szCs w:val="20"/>
        </w:rPr>
        <w:t xml:space="preserve">stablished a planning geologist position around 1975. </w:t>
      </w:r>
      <w:r w:rsidR="00F42D93">
        <w:rPr>
          <w:sz w:val="20"/>
          <w:szCs w:val="20"/>
        </w:rPr>
        <w:t xml:space="preserve">The </w:t>
      </w:r>
      <w:r w:rsidR="0048500F">
        <w:rPr>
          <w:sz w:val="20"/>
          <w:szCs w:val="20"/>
        </w:rPr>
        <w:t xml:space="preserve">first </w:t>
      </w:r>
      <w:r w:rsidR="00F42D93">
        <w:rPr>
          <w:sz w:val="20"/>
          <w:szCs w:val="20"/>
        </w:rPr>
        <w:t>Contra Costa County Geologist</w:t>
      </w:r>
      <w:r w:rsidR="0048500F">
        <w:rPr>
          <w:sz w:val="20"/>
          <w:szCs w:val="20"/>
        </w:rPr>
        <w:t xml:space="preserve"> was</w:t>
      </w:r>
      <w:r w:rsidR="00F42D93">
        <w:rPr>
          <w:sz w:val="20"/>
          <w:szCs w:val="20"/>
        </w:rPr>
        <w:t xml:space="preserve"> </w:t>
      </w:r>
      <w:r w:rsidR="009800BF" w:rsidRPr="0099287C">
        <w:rPr>
          <w:b/>
          <w:sz w:val="20"/>
          <w:szCs w:val="20"/>
        </w:rPr>
        <w:t>W. Darwin Myers</w:t>
      </w:r>
      <w:r w:rsidR="009800BF">
        <w:rPr>
          <w:sz w:val="20"/>
          <w:szCs w:val="20"/>
        </w:rPr>
        <w:t>,</w:t>
      </w:r>
      <w:r w:rsidR="00F42D93">
        <w:rPr>
          <w:sz w:val="20"/>
          <w:szCs w:val="20"/>
        </w:rPr>
        <w:t xml:space="preserve"> PhD, CEG </w:t>
      </w:r>
      <w:r w:rsidR="00345B2E">
        <w:rPr>
          <w:sz w:val="20"/>
          <w:szCs w:val="20"/>
        </w:rPr>
        <w:t>working for Co</w:t>
      </w:r>
      <w:r w:rsidR="00242E08">
        <w:rPr>
          <w:sz w:val="20"/>
          <w:szCs w:val="20"/>
        </w:rPr>
        <w:t>mmunity Planning</w:t>
      </w:r>
      <w:r>
        <w:rPr>
          <w:sz w:val="20"/>
          <w:szCs w:val="20"/>
        </w:rPr>
        <w:t xml:space="preserve"> from 1975-79</w:t>
      </w:r>
      <w:r w:rsidR="0048500F">
        <w:rPr>
          <w:sz w:val="20"/>
          <w:szCs w:val="20"/>
        </w:rPr>
        <w:t xml:space="preserve">. He was succeeded by </w:t>
      </w:r>
      <w:r w:rsidR="00F42D93" w:rsidRPr="0099287C">
        <w:rPr>
          <w:b/>
          <w:sz w:val="20"/>
          <w:szCs w:val="20"/>
        </w:rPr>
        <w:t>Jim Baker</w:t>
      </w:r>
      <w:r w:rsidR="00B66C03">
        <w:rPr>
          <w:sz w:val="20"/>
          <w:szCs w:val="20"/>
        </w:rPr>
        <w:t xml:space="preserve">, CEG from </w:t>
      </w:r>
      <w:r w:rsidR="00F42D93">
        <w:rPr>
          <w:sz w:val="20"/>
          <w:szCs w:val="20"/>
        </w:rPr>
        <w:t>1979-81, and</w:t>
      </w:r>
      <w:r w:rsidR="0048500F">
        <w:rPr>
          <w:sz w:val="20"/>
          <w:szCs w:val="20"/>
        </w:rPr>
        <w:t xml:space="preserve"> then</w:t>
      </w:r>
      <w:r w:rsidR="005778A6">
        <w:rPr>
          <w:sz w:val="20"/>
          <w:szCs w:val="20"/>
        </w:rPr>
        <w:t xml:space="preserve"> </w:t>
      </w:r>
      <w:r w:rsidR="00F42D93" w:rsidRPr="0099287C">
        <w:rPr>
          <w:b/>
          <w:sz w:val="20"/>
          <w:szCs w:val="20"/>
        </w:rPr>
        <w:t>W. Todd Nelson</w:t>
      </w:r>
      <w:r w:rsidR="00B66C03">
        <w:rPr>
          <w:sz w:val="20"/>
          <w:szCs w:val="20"/>
        </w:rPr>
        <w:t xml:space="preserve">, CEG between </w:t>
      </w:r>
      <w:r w:rsidR="00F42D93">
        <w:rPr>
          <w:sz w:val="20"/>
          <w:szCs w:val="20"/>
        </w:rPr>
        <w:t>1982-90</w:t>
      </w:r>
      <w:r w:rsidR="0048500F">
        <w:rPr>
          <w:sz w:val="20"/>
          <w:szCs w:val="20"/>
        </w:rPr>
        <w:t xml:space="preserve">. After </w:t>
      </w:r>
      <w:r w:rsidR="005C7692">
        <w:rPr>
          <w:sz w:val="20"/>
          <w:szCs w:val="20"/>
        </w:rPr>
        <w:t>N</w:t>
      </w:r>
      <w:r w:rsidR="0048500F">
        <w:rPr>
          <w:sz w:val="20"/>
          <w:szCs w:val="20"/>
        </w:rPr>
        <w:t>elson retired</w:t>
      </w:r>
      <w:r w:rsidR="005C7692">
        <w:rPr>
          <w:sz w:val="20"/>
          <w:szCs w:val="20"/>
        </w:rPr>
        <w:t>,</w:t>
      </w:r>
      <w:r w:rsidR="0048500F">
        <w:rPr>
          <w:sz w:val="20"/>
          <w:szCs w:val="20"/>
        </w:rPr>
        <w:t xml:space="preserve"> </w:t>
      </w:r>
      <w:r w:rsidR="00F42D93" w:rsidRPr="00D2470F">
        <w:rPr>
          <w:b/>
          <w:sz w:val="20"/>
          <w:szCs w:val="20"/>
        </w:rPr>
        <w:t>Darwin Myers</w:t>
      </w:r>
      <w:r w:rsidR="00D2470F">
        <w:rPr>
          <w:sz w:val="20"/>
          <w:szCs w:val="20"/>
        </w:rPr>
        <w:t xml:space="preserve"> </w:t>
      </w:r>
      <w:r>
        <w:rPr>
          <w:sz w:val="20"/>
          <w:szCs w:val="20"/>
        </w:rPr>
        <w:t>accepted these duties once again</w:t>
      </w:r>
      <w:r w:rsidR="00242E08">
        <w:rPr>
          <w:sz w:val="20"/>
          <w:szCs w:val="20"/>
        </w:rPr>
        <w:t xml:space="preserve"> as </w:t>
      </w:r>
      <w:r w:rsidR="00D2470F">
        <w:rPr>
          <w:sz w:val="20"/>
          <w:szCs w:val="20"/>
        </w:rPr>
        <w:t>a</w:t>
      </w:r>
      <w:r w:rsidR="0048500F">
        <w:rPr>
          <w:sz w:val="20"/>
          <w:szCs w:val="20"/>
        </w:rPr>
        <w:t>n independent</w:t>
      </w:r>
      <w:r w:rsidR="00D2470F">
        <w:rPr>
          <w:sz w:val="20"/>
          <w:szCs w:val="20"/>
        </w:rPr>
        <w:t xml:space="preserve"> contractor</w:t>
      </w:r>
      <w:r w:rsidR="005778A6">
        <w:rPr>
          <w:sz w:val="20"/>
          <w:szCs w:val="20"/>
        </w:rPr>
        <w:t xml:space="preserve">, beginning </w:t>
      </w:r>
      <w:r w:rsidR="00242E08">
        <w:rPr>
          <w:sz w:val="20"/>
          <w:szCs w:val="20"/>
        </w:rPr>
        <w:t>around</w:t>
      </w:r>
      <w:r w:rsidR="005778A6">
        <w:rPr>
          <w:sz w:val="20"/>
          <w:szCs w:val="20"/>
        </w:rPr>
        <w:t xml:space="preserve"> </w:t>
      </w:r>
      <w:r w:rsidR="00D2470F">
        <w:rPr>
          <w:sz w:val="20"/>
          <w:szCs w:val="20"/>
        </w:rPr>
        <w:t>1995.</w:t>
      </w:r>
      <w:r w:rsidR="00F42D93">
        <w:rPr>
          <w:sz w:val="20"/>
          <w:szCs w:val="20"/>
        </w:rPr>
        <w:t xml:space="preserve"> </w:t>
      </w:r>
      <w:r w:rsidR="0048500F">
        <w:rPr>
          <w:sz w:val="20"/>
          <w:szCs w:val="20"/>
        </w:rPr>
        <w:t xml:space="preserve">Over the </w:t>
      </w:r>
      <w:r>
        <w:rPr>
          <w:sz w:val="20"/>
          <w:szCs w:val="20"/>
        </w:rPr>
        <w:t xml:space="preserve">intervening </w:t>
      </w:r>
      <w:r w:rsidR="0048500F">
        <w:rPr>
          <w:sz w:val="20"/>
          <w:szCs w:val="20"/>
        </w:rPr>
        <w:t xml:space="preserve">years </w:t>
      </w:r>
      <w:r w:rsidR="00E04E7C">
        <w:rPr>
          <w:sz w:val="20"/>
          <w:szCs w:val="20"/>
        </w:rPr>
        <w:t xml:space="preserve">Myers </w:t>
      </w:r>
      <w:r w:rsidR="00B66C03">
        <w:rPr>
          <w:sz w:val="20"/>
          <w:szCs w:val="20"/>
        </w:rPr>
        <w:t xml:space="preserve">also </w:t>
      </w:r>
      <w:r w:rsidR="00E04E7C">
        <w:rPr>
          <w:sz w:val="20"/>
          <w:szCs w:val="20"/>
        </w:rPr>
        <w:t xml:space="preserve">provided engineering geologic review </w:t>
      </w:r>
      <w:r w:rsidR="009A624A">
        <w:rPr>
          <w:sz w:val="20"/>
          <w:szCs w:val="20"/>
        </w:rPr>
        <w:t xml:space="preserve">on contract </w:t>
      </w:r>
      <w:r w:rsidR="00E04E7C">
        <w:rPr>
          <w:sz w:val="20"/>
          <w:szCs w:val="20"/>
        </w:rPr>
        <w:t xml:space="preserve">for many </w:t>
      </w:r>
      <w:r w:rsidR="00242E08">
        <w:rPr>
          <w:sz w:val="20"/>
          <w:szCs w:val="20"/>
        </w:rPr>
        <w:t xml:space="preserve">other </w:t>
      </w:r>
      <w:r w:rsidR="00E04E7C">
        <w:rPr>
          <w:sz w:val="20"/>
          <w:szCs w:val="20"/>
        </w:rPr>
        <w:t xml:space="preserve">cities in </w:t>
      </w:r>
      <w:r w:rsidR="00E04E7C" w:rsidRPr="00350113">
        <w:rPr>
          <w:b/>
          <w:sz w:val="20"/>
          <w:szCs w:val="20"/>
        </w:rPr>
        <w:t xml:space="preserve">Alameda </w:t>
      </w:r>
      <w:r w:rsidR="00E04E7C">
        <w:rPr>
          <w:sz w:val="20"/>
          <w:szCs w:val="20"/>
        </w:rPr>
        <w:t xml:space="preserve">and </w:t>
      </w:r>
      <w:r w:rsidR="00E04E7C" w:rsidRPr="00350113">
        <w:rPr>
          <w:b/>
          <w:sz w:val="20"/>
          <w:szCs w:val="20"/>
        </w:rPr>
        <w:t>Contra Costa Counties</w:t>
      </w:r>
      <w:r w:rsidR="00E04E7C">
        <w:rPr>
          <w:sz w:val="20"/>
          <w:szCs w:val="20"/>
        </w:rPr>
        <w:t xml:space="preserve">.  </w:t>
      </w:r>
    </w:p>
    <w:p w14:paraId="0FAA09F0" w14:textId="1DDBFC88" w:rsidR="00E04E7C" w:rsidRDefault="00E04E7C" w:rsidP="00684CB2">
      <w:pPr>
        <w:jc w:val="both"/>
        <w:rPr>
          <w:sz w:val="20"/>
          <w:szCs w:val="20"/>
        </w:rPr>
      </w:pPr>
      <w:r>
        <w:rPr>
          <w:sz w:val="20"/>
          <w:szCs w:val="20"/>
        </w:rPr>
        <w:t xml:space="preserve"> </w:t>
      </w:r>
      <w:r w:rsidR="002C0AB2">
        <w:rPr>
          <w:sz w:val="20"/>
          <w:szCs w:val="20"/>
        </w:rPr>
        <w:tab/>
      </w:r>
      <w:r w:rsidR="00B66C03">
        <w:rPr>
          <w:sz w:val="20"/>
          <w:szCs w:val="20"/>
        </w:rPr>
        <w:t xml:space="preserve">Between 1984-97 </w:t>
      </w:r>
      <w:r w:rsidRPr="0048500F">
        <w:rPr>
          <w:b/>
          <w:sz w:val="20"/>
          <w:szCs w:val="20"/>
        </w:rPr>
        <w:t>Rogers/Pacific</w:t>
      </w:r>
      <w:r>
        <w:rPr>
          <w:sz w:val="20"/>
          <w:szCs w:val="20"/>
        </w:rPr>
        <w:t xml:space="preserve"> provided peer review for </w:t>
      </w:r>
      <w:r w:rsidRPr="00350113">
        <w:rPr>
          <w:b/>
          <w:sz w:val="20"/>
          <w:szCs w:val="20"/>
        </w:rPr>
        <w:t xml:space="preserve">San Ramon, Danville, Martinez, Pleasant Hill, </w:t>
      </w:r>
      <w:r w:rsidR="0048500F" w:rsidRPr="00350113">
        <w:rPr>
          <w:b/>
          <w:sz w:val="20"/>
          <w:szCs w:val="20"/>
        </w:rPr>
        <w:t xml:space="preserve">Orinda, Moraga, Lafayette, Pleasanton, Berkeley, </w:t>
      </w:r>
      <w:r w:rsidRPr="00350113">
        <w:rPr>
          <w:b/>
          <w:sz w:val="20"/>
          <w:szCs w:val="20"/>
        </w:rPr>
        <w:t>Vallejo</w:t>
      </w:r>
      <w:r w:rsidR="0048500F">
        <w:rPr>
          <w:sz w:val="20"/>
          <w:szCs w:val="20"/>
        </w:rPr>
        <w:t xml:space="preserve">, and </w:t>
      </w:r>
      <w:r w:rsidR="0048500F" w:rsidRPr="00350113">
        <w:rPr>
          <w:b/>
          <w:sz w:val="20"/>
          <w:szCs w:val="20"/>
        </w:rPr>
        <w:t>Contra Costa County</w:t>
      </w:r>
      <w:r w:rsidR="0048500F">
        <w:rPr>
          <w:sz w:val="20"/>
          <w:szCs w:val="20"/>
        </w:rPr>
        <w:t>.</w:t>
      </w:r>
      <w:r w:rsidR="005C7692">
        <w:rPr>
          <w:sz w:val="20"/>
          <w:szCs w:val="20"/>
        </w:rPr>
        <w:t xml:space="preserve">  </w:t>
      </w:r>
      <w:r w:rsidR="009A624A" w:rsidRPr="009A624A">
        <w:rPr>
          <w:b/>
          <w:sz w:val="20"/>
          <w:szCs w:val="20"/>
        </w:rPr>
        <w:t>J. David Rogers</w:t>
      </w:r>
      <w:r w:rsidR="009A624A">
        <w:rPr>
          <w:sz w:val="20"/>
          <w:szCs w:val="20"/>
        </w:rPr>
        <w:t xml:space="preserve">, PhD, CEG, CHG of </w:t>
      </w:r>
      <w:r w:rsidR="005C7692" w:rsidRPr="009A624A">
        <w:rPr>
          <w:sz w:val="20"/>
          <w:szCs w:val="20"/>
        </w:rPr>
        <w:t>Geolith Consultants</w:t>
      </w:r>
      <w:r w:rsidR="005C7692">
        <w:rPr>
          <w:sz w:val="20"/>
          <w:szCs w:val="20"/>
        </w:rPr>
        <w:t xml:space="preserve"> continued this role for </w:t>
      </w:r>
      <w:r w:rsidR="005C7692" w:rsidRPr="00350113">
        <w:rPr>
          <w:b/>
          <w:sz w:val="20"/>
          <w:szCs w:val="20"/>
        </w:rPr>
        <w:t>Pleasant Hill</w:t>
      </w:r>
      <w:r w:rsidR="009A624A">
        <w:rPr>
          <w:b/>
          <w:sz w:val="20"/>
          <w:szCs w:val="20"/>
        </w:rPr>
        <w:t xml:space="preserve">, Fremont, </w:t>
      </w:r>
      <w:r w:rsidR="009A624A" w:rsidRPr="009A624A">
        <w:rPr>
          <w:sz w:val="20"/>
          <w:szCs w:val="20"/>
        </w:rPr>
        <w:t>and</w:t>
      </w:r>
      <w:r w:rsidR="009A624A">
        <w:rPr>
          <w:b/>
          <w:sz w:val="20"/>
          <w:szCs w:val="20"/>
        </w:rPr>
        <w:t xml:space="preserve"> Orinda</w:t>
      </w:r>
      <w:r w:rsidR="00242E08">
        <w:rPr>
          <w:sz w:val="20"/>
          <w:szCs w:val="20"/>
        </w:rPr>
        <w:t xml:space="preserve"> </w:t>
      </w:r>
      <w:r w:rsidR="00F46E96">
        <w:rPr>
          <w:sz w:val="20"/>
          <w:szCs w:val="20"/>
        </w:rPr>
        <w:t>from</w:t>
      </w:r>
      <w:r w:rsidR="005C7692">
        <w:rPr>
          <w:sz w:val="20"/>
          <w:szCs w:val="20"/>
        </w:rPr>
        <w:t xml:space="preserve"> 1997-2001. </w:t>
      </w:r>
      <w:r w:rsidR="0048500F">
        <w:rPr>
          <w:sz w:val="20"/>
          <w:szCs w:val="20"/>
        </w:rPr>
        <w:t xml:space="preserve"> </w:t>
      </w:r>
      <w:r>
        <w:rPr>
          <w:sz w:val="20"/>
          <w:szCs w:val="20"/>
        </w:rPr>
        <w:t xml:space="preserve"> </w:t>
      </w:r>
    </w:p>
    <w:p w14:paraId="094C0625" w14:textId="006835B1" w:rsidR="00740422" w:rsidRPr="00350113" w:rsidRDefault="002C0AB2" w:rsidP="00740422">
      <w:pPr>
        <w:autoSpaceDE w:val="0"/>
        <w:autoSpaceDN w:val="0"/>
        <w:adjustRightInd w:val="0"/>
        <w:contextualSpacing/>
        <w:jc w:val="both"/>
        <w:rPr>
          <w:sz w:val="20"/>
          <w:szCs w:val="20"/>
        </w:rPr>
      </w:pPr>
      <w:r>
        <w:rPr>
          <w:sz w:val="20"/>
          <w:szCs w:val="20"/>
        </w:rPr>
        <w:tab/>
      </w:r>
      <w:r w:rsidR="00242E08">
        <w:rPr>
          <w:sz w:val="20"/>
          <w:szCs w:val="20"/>
        </w:rPr>
        <w:t>From</w:t>
      </w:r>
      <w:r w:rsidR="00350113" w:rsidRPr="00350113">
        <w:rPr>
          <w:sz w:val="20"/>
          <w:szCs w:val="20"/>
        </w:rPr>
        <w:t xml:space="preserve"> approximately 1974 and 1991</w:t>
      </w:r>
      <w:r w:rsidR="004F3FD6">
        <w:rPr>
          <w:sz w:val="20"/>
          <w:szCs w:val="20"/>
        </w:rPr>
        <w:t xml:space="preserve"> </w:t>
      </w:r>
      <w:r w:rsidR="00EA0D77" w:rsidRPr="00EA0D77">
        <w:rPr>
          <w:b/>
          <w:sz w:val="20"/>
          <w:szCs w:val="20"/>
        </w:rPr>
        <w:t>Gerry Weber</w:t>
      </w:r>
      <w:r w:rsidR="00EA0D77">
        <w:rPr>
          <w:sz w:val="20"/>
          <w:szCs w:val="20"/>
        </w:rPr>
        <w:t xml:space="preserve">, </w:t>
      </w:r>
      <w:r w:rsidR="00F46E96">
        <w:rPr>
          <w:sz w:val="20"/>
          <w:szCs w:val="20"/>
        </w:rPr>
        <w:t xml:space="preserve">PhD, </w:t>
      </w:r>
      <w:r w:rsidR="00EA0D77">
        <w:rPr>
          <w:sz w:val="20"/>
          <w:szCs w:val="20"/>
        </w:rPr>
        <w:t>CEG of Weber-Hayes &amp; Associates served as the</w:t>
      </w:r>
      <w:r w:rsidR="000902FD">
        <w:rPr>
          <w:sz w:val="20"/>
          <w:szCs w:val="20"/>
        </w:rPr>
        <w:t xml:space="preserve"> contract</w:t>
      </w:r>
      <w:r w:rsidR="00350113">
        <w:rPr>
          <w:sz w:val="20"/>
          <w:szCs w:val="20"/>
        </w:rPr>
        <w:t xml:space="preserve"> </w:t>
      </w:r>
      <w:r w:rsidR="00EA0D77" w:rsidRPr="00350113">
        <w:rPr>
          <w:b/>
          <w:sz w:val="20"/>
          <w:szCs w:val="20"/>
        </w:rPr>
        <w:t xml:space="preserve">Santa Cruz </w:t>
      </w:r>
      <w:r w:rsidR="00350113" w:rsidRPr="00350113">
        <w:rPr>
          <w:b/>
          <w:sz w:val="20"/>
          <w:szCs w:val="20"/>
        </w:rPr>
        <w:t>“</w:t>
      </w:r>
      <w:r w:rsidR="00EA0D77" w:rsidRPr="00350113">
        <w:rPr>
          <w:b/>
          <w:sz w:val="20"/>
          <w:szCs w:val="20"/>
        </w:rPr>
        <w:t>County Geologist</w:t>
      </w:r>
      <w:r w:rsidR="00350113">
        <w:rPr>
          <w:sz w:val="20"/>
          <w:szCs w:val="20"/>
        </w:rPr>
        <w:t xml:space="preserve">,” working for the </w:t>
      </w:r>
      <w:r w:rsidR="00350113" w:rsidRPr="00350113">
        <w:rPr>
          <w:sz w:val="20"/>
          <w:szCs w:val="20"/>
        </w:rPr>
        <w:t>County Planning Department</w:t>
      </w:r>
      <w:r w:rsidR="00350113">
        <w:rPr>
          <w:sz w:val="20"/>
          <w:szCs w:val="20"/>
        </w:rPr>
        <w:t>.</w:t>
      </w:r>
      <w:r w:rsidR="0034012C">
        <w:rPr>
          <w:sz w:val="20"/>
          <w:szCs w:val="20"/>
        </w:rPr>
        <w:t xml:space="preserve">  Weber’s</w:t>
      </w:r>
      <w:r w:rsidR="00350113">
        <w:rPr>
          <w:sz w:val="20"/>
          <w:szCs w:val="20"/>
        </w:rPr>
        <w:t xml:space="preserve"> </w:t>
      </w:r>
      <w:r w:rsidR="00350113" w:rsidRPr="00350113">
        <w:rPr>
          <w:sz w:val="20"/>
          <w:szCs w:val="20"/>
        </w:rPr>
        <w:t>responsibilities</w:t>
      </w:r>
      <w:r w:rsidR="00350113">
        <w:rPr>
          <w:sz w:val="20"/>
          <w:szCs w:val="20"/>
        </w:rPr>
        <w:t xml:space="preserve"> </w:t>
      </w:r>
      <w:r w:rsidR="00350113" w:rsidRPr="00350113">
        <w:rPr>
          <w:sz w:val="20"/>
          <w:szCs w:val="20"/>
        </w:rPr>
        <w:t>included</w:t>
      </w:r>
      <w:r w:rsidR="00350113">
        <w:rPr>
          <w:sz w:val="20"/>
          <w:szCs w:val="20"/>
        </w:rPr>
        <w:t xml:space="preserve"> </w:t>
      </w:r>
      <w:r w:rsidR="00350113" w:rsidRPr="00350113">
        <w:rPr>
          <w:sz w:val="20"/>
          <w:szCs w:val="20"/>
        </w:rPr>
        <w:t xml:space="preserve">working with Planning Department staff and Dr. </w:t>
      </w:r>
      <w:r w:rsidR="00350113" w:rsidRPr="00F8562C">
        <w:rPr>
          <w:b/>
          <w:sz w:val="20"/>
          <w:szCs w:val="20"/>
        </w:rPr>
        <w:t>Gary Griggs</w:t>
      </w:r>
      <w:r w:rsidR="004F3FD6">
        <w:rPr>
          <w:sz w:val="20"/>
          <w:szCs w:val="20"/>
        </w:rPr>
        <w:t xml:space="preserve">, CEG </w:t>
      </w:r>
      <w:r w:rsidR="00350113" w:rsidRPr="00350113">
        <w:rPr>
          <w:sz w:val="20"/>
          <w:szCs w:val="20"/>
        </w:rPr>
        <w:t xml:space="preserve">of </w:t>
      </w:r>
      <w:r w:rsidR="00350113">
        <w:rPr>
          <w:sz w:val="20"/>
          <w:szCs w:val="20"/>
        </w:rPr>
        <w:t>the UCSC E</w:t>
      </w:r>
      <w:r w:rsidR="00350113" w:rsidRPr="00350113">
        <w:rPr>
          <w:sz w:val="20"/>
          <w:szCs w:val="20"/>
        </w:rPr>
        <w:t>arth</w:t>
      </w:r>
      <w:r w:rsidR="00350113">
        <w:rPr>
          <w:sz w:val="20"/>
          <w:szCs w:val="20"/>
        </w:rPr>
        <w:t xml:space="preserve"> </w:t>
      </w:r>
      <w:r w:rsidR="00350113" w:rsidRPr="00350113">
        <w:rPr>
          <w:sz w:val="20"/>
          <w:szCs w:val="20"/>
        </w:rPr>
        <w:t xml:space="preserve">Sciences Department on the development of </w:t>
      </w:r>
      <w:r w:rsidR="00350113" w:rsidRPr="00F8562C">
        <w:rPr>
          <w:b/>
          <w:i/>
          <w:sz w:val="20"/>
          <w:szCs w:val="20"/>
        </w:rPr>
        <w:t>County Guidelines for the Preparation of Geologic Reports</w:t>
      </w:r>
      <w:r w:rsidR="00350113" w:rsidRPr="00350113">
        <w:rPr>
          <w:sz w:val="20"/>
          <w:szCs w:val="20"/>
        </w:rPr>
        <w:t xml:space="preserve">, </w:t>
      </w:r>
      <w:r w:rsidR="00350113">
        <w:rPr>
          <w:sz w:val="20"/>
          <w:szCs w:val="20"/>
        </w:rPr>
        <w:t xml:space="preserve">and </w:t>
      </w:r>
      <w:r w:rsidR="00350113" w:rsidRPr="00350113">
        <w:rPr>
          <w:sz w:val="20"/>
          <w:szCs w:val="20"/>
        </w:rPr>
        <w:t>reviewing geologic reports prepared by local</w:t>
      </w:r>
      <w:r w:rsidR="00350113">
        <w:rPr>
          <w:sz w:val="20"/>
          <w:szCs w:val="20"/>
        </w:rPr>
        <w:t xml:space="preserve"> </w:t>
      </w:r>
      <w:r w:rsidR="00350113" w:rsidRPr="00350113">
        <w:rPr>
          <w:sz w:val="20"/>
          <w:szCs w:val="20"/>
        </w:rPr>
        <w:t>consultants (including field review)</w:t>
      </w:r>
      <w:r w:rsidR="00350113">
        <w:rPr>
          <w:sz w:val="20"/>
          <w:szCs w:val="20"/>
        </w:rPr>
        <w:t>.</w:t>
      </w:r>
      <w:r w:rsidR="00740422">
        <w:rPr>
          <w:sz w:val="20"/>
          <w:szCs w:val="20"/>
        </w:rPr>
        <w:t xml:space="preserve"> </w:t>
      </w:r>
      <w:r w:rsidR="0034012C">
        <w:rPr>
          <w:sz w:val="20"/>
          <w:szCs w:val="20"/>
        </w:rPr>
        <w:t xml:space="preserve">In the late 1980s-early 1990s </w:t>
      </w:r>
      <w:r w:rsidR="0034012C" w:rsidRPr="0034012C">
        <w:rPr>
          <w:b/>
          <w:sz w:val="20"/>
          <w:szCs w:val="20"/>
        </w:rPr>
        <w:t>Paia Levine</w:t>
      </w:r>
      <w:r w:rsidR="002E77BA">
        <w:rPr>
          <w:b/>
          <w:sz w:val="20"/>
          <w:szCs w:val="20"/>
        </w:rPr>
        <w:t>,</w:t>
      </w:r>
      <w:r w:rsidR="0034012C">
        <w:rPr>
          <w:sz w:val="20"/>
          <w:szCs w:val="20"/>
        </w:rPr>
        <w:t xml:space="preserve"> </w:t>
      </w:r>
      <w:r w:rsidR="002E77BA">
        <w:rPr>
          <w:sz w:val="20"/>
          <w:szCs w:val="20"/>
        </w:rPr>
        <w:t xml:space="preserve">PG </w:t>
      </w:r>
      <w:r w:rsidR="0034012C">
        <w:rPr>
          <w:sz w:val="20"/>
          <w:szCs w:val="20"/>
        </w:rPr>
        <w:t>served in the planning department until a complaint was filed with the BRGG in the spring of 1991, about her not being a registered geologist</w:t>
      </w:r>
      <w:r w:rsidR="002E77BA">
        <w:rPr>
          <w:sz w:val="20"/>
          <w:szCs w:val="20"/>
        </w:rPr>
        <w:t xml:space="preserve"> (she </w:t>
      </w:r>
      <w:r w:rsidR="00F46E96">
        <w:rPr>
          <w:sz w:val="20"/>
          <w:szCs w:val="20"/>
        </w:rPr>
        <w:t>was</w:t>
      </w:r>
      <w:r w:rsidR="00345B2E">
        <w:rPr>
          <w:sz w:val="20"/>
          <w:szCs w:val="20"/>
        </w:rPr>
        <w:t xml:space="preserve"> </w:t>
      </w:r>
      <w:r w:rsidR="002E77BA">
        <w:rPr>
          <w:sz w:val="20"/>
          <w:szCs w:val="20"/>
        </w:rPr>
        <w:t>regist</w:t>
      </w:r>
      <w:r w:rsidR="004F3FD6">
        <w:rPr>
          <w:sz w:val="20"/>
          <w:szCs w:val="20"/>
        </w:rPr>
        <w:t>ered</w:t>
      </w:r>
      <w:r w:rsidR="002E77BA">
        <w:rPr>
          <w:sz w:val="20"/>
          <w:szCs w:val="20"/>
        </w:rPr>
        <w:t xml:space="preserve"> in 1995)</w:t>
      </w:r>
      <w:r w:rsidR="0034012C">
        <w:rPr>
          <w:sz w:val="20"/>
          <w:szCs w:val="20"/>
        </w:rPr>
        <w:t xml:space="preserve">. </w:t>
      </w:r>
      <w:r w:rsidR="00740422">
        <w:rPr>
          <w:sz w:val="20"/>
          <w:szCs w:val="20"/>
        </w:rPr>
        <w:t xml:space="preserve">In July 1991 </w:t>
      </w:r>
      <w:r w:rsidR="00740422" w:rsidRPr="000A2342">
        <w:rPr>
          <w:b/>
          <w:sz w:val="20"/>
          <w:szCs w:val="20"/>
        </w:rPr>
        <w:t>Joe Hanna</w:t>
      </w:r>
      <w:r w:rsidR="00740422">
        <w:rPr>
          <w:sz w:val="20"/>
          <w:szCs w:val="20"/>
        </w:rPr>
        <w:t>, CEG (BA Geol ’78 UCSB) became the Santa Cruz County Geologist</w:t>
      </w:r>
      <w:r w:rsidR="00345B2E">
        <w:rPr>
          <w:sz w:val="20"/>
          <w:szCs w:val="20"/>
        </w:rPr>
        <w:t>,</w:t>
      </w:r>
      <w:r w:rsidR="00740422">
        <w:rPr>
          <w:sz w:val="20"/>
          <w:szCs w:val="20"/>
        </w:rPr>
        <w:t xml:space="preserve"> after work</w:t>
      </w:r>
      <w:r w:rsidR="00345B2E">
        <w:rPr>
          <w:sz w:val="20"/>
          <w:szCs w:val="20"/>
        </w:rPr>
        <w:t>ing</w:t>
      </w:r>
      <w:r w:rsidR="00740422">
        <w:rPr>
          <w:sz w:val="20"/>
          <w:szCs w:val="20"/>
        </w:rPr>
        <w:t xml:space="preserve"> in similar capacit</w:t>
      </w:r>
      <w:r w:rsidR="004F3FD6">
        <w:rPr>
          <w:sz w:val="20"/>
          <w:szCs w:val="20"/>
        </w:rPr>
        <w:t>ies</w:t>
      </w:r>
      <w:r w:rsidR="00740422">
        <w:rPr>
          <w:sz w:val="20"/>
          <w:szCs w:val="20"/>
        </w:rPr>
        <w:t xml:space="preserve"> for the Ventura County Public Works Department</w:t>
      </w:r>
      <w:r w:rsidR="00FA1685">
        <w:rPr>
          <w:sz w:val="20"/>
          <w:szCs w:val="20"/>
        </w:rPr>
        <w:t xml:space="preserve"> </w:t>
      </w:r>
      <w:r w:rsidR="00242E08">
        <w:rPr>
          <w:sz w:val="20"/>
          <w:szCs w:val="20"/>
        </w:rPr>
        <w:t xml:space="preserve">from </w:t>
      </w:r>
      <w:r w:rsidR="00740422">
        <w:rPr>
          <w:sz w:val="20"/>
          <w:szCs w:val="20"/>
        </w:rPr>
        <w:t xml:space="preserve">1979-91. </w:t>
      </w:r>
    </w:p>
    <w:p w14:paraId="449477A2" w14:textId="77777777" w:rsidR="009800BF" w:rsidRDefault="002C0AB2" w:rsidP="00740422">
      <w:pPr>
        <w:autoSpaceDE w:val="0"/>
        <w:autoSpaceDN w:val="0"/>
        <w:adjustRightInd w:val="0"/>
        <w:contextualSpacing/>
        <w:jc w:val="both"/>
        <w:rPr>
          <w:bCs/>
          <w:color w:val="000000"/>
          <w:sz w:val="20"/>
          <w:szCs w:val="20"/>
        </w:rPr>
      </w:pPr>
      <w:r>
        <w:rPr>
          <w:b/>
          <w:sz w:val="20"/>
          <w:szCs w:val="20"/>
        </w:rPr>
        <w:tab/>
      </w:r>
      <w:r w:rsidR="00350113" w:rsidRPr="00350113">
        <w:rPr>
          <w:b/>
          <w:sz w:val="20"/>
          <w:szCs w:val="20"/>
        </w:rPr>
        <w:t>Gerry Weber</w:t>
      </w:r>
      <w:r w:rsidR="00350113">
        <w:rPr>
          <w:sz w:val="20"/>
          <w:szCs w:val="20"/>
        </w:rPr>
        <w:t xml:space="preserve"> also served as </w:t>
      </w:r>
      <w:r w:rsidR="00350113" w:rsidRPr="00350113">
        <w:rPr>
          <w:sz w:val="20"/>
          <w:szCs w:val="20"/>
        </w:rPr>
        <w:t xml:space="preserve">the "Review Geologist" for the </w:t>
      </w:r>
      <w:r w:rsidR="00350113" w:rsidRPr="00350113">
        <w:rPr>
          <w:b/>
          <w:sz w:val="20"/>
          <w:szCs w:val="20"/>
        </w:rPr>
        <w:t>San Benito County Planning Department</w:t>
      </w:r>
      <w:r w:rsidR="00350113" w:rsidRPr="00350113">
        <w:rPr>
          <w:sz w:val="20"/>
          <w:szCs w:val="20"/>
        </w:rPr>
        <w:t xml:space="preserve">, the </w:t>
      </w:r>
      <w:r w:rsidR="00350113" w:rsidRPr="00350113">
        <w:rPr>
          <w:b/>
          <w:sz w:val="20"/>
          <w:szCs w:val="20"/>
        </w:rPr>
        <w:t>City of San Juan Bautista</w:t>
      </w:r>
      <w:r w:rsidR="00350113" w:rsidRPr="00350113">
        <w:rPr>
          <w:sz w:val="20"/>
          <w:szCs w:val="20"/>
        </w:rPr>
        <w:t xml:space="preserve">, the </w:t>
      </w:r>
      <w:r w:rsidR="00350113" w:rsidRPr="00350113">
        <w:rPr>
          <w:b/>
          <w:sz w:val="20"/>
          <w:szCs w:val="20"/>
        </w:rPr>
        <w:t>City of Del Rey Oaks</w:t>
      </w:r>
      <w:r w:rsidR="00350113" w:rsidRPr="00350113">
        <w:rPr>
          <w:sz w:val="20"/>
          <w:szCs w:val="20"/>
        </w:rPr>
        <w:t xml:space="preserve">, and </w:t>
      </w:r>
      <w:r w:rsidR="00350113" w:rsidRPr="00350113">
        <w:rPr>
          <w:b/>
          <w:sz w:val="20"/>
          <w:szCs w:val="20"/>
        </w:rPr>
        <w:t>San Luis Obispo County</w:t>
      </w:r>
      <w:r w:rsidR="00740422">
        <w:rPr>
          <w:b/>
          <w:sz w:val="20"/>
          <w:szCs w:val="20"/>
        </w:rPr>
        <w:t xml:space="preserve">. </w:t>
      </w:r>
      <w:r w:rsidR="004C14ED">
        <w:rPr>
          <w:sz w:val="20"/>
          <w:szCs w:val="20"/>
        </w:rPr>
        <w:t xml:space="preserve">The person who reviewed geology reports in Solano County in the late 1970s was </w:t>
      </w:r>
      <w:r w:rsidR="004C14ED" w:rsidRPr="0099287C">
        <w:rPr>
          <w:b/>
          <w:sz w:val="20"/>
          <w:szCs w:val="20"/>
        </w:rPr>
        <w:t>John Blacklock</w:t>
      </w:r>
      <w:r w:rsidR="004C14ED">
        <w:rPr>
          <w:sz w:val="20"/>
          <w:szCs w:val="20"/>
        </w:rPr>
        <w:t xml:space="preserve"> (</w:t>
      </w:r>
      <w:r w:rsidR="0099287C">
        <w:rPr>
          <w:sz w:val="20"/>
          <w:szCs w:val="20"/>
        </w:rPr>
        <w:t xml:space="preserve">though </w:t>
      </w:r>
      <w:r w:rsidR="004C14ED">
        <w:rPr>
          <w:sz w:val="20"/>
          <w:szCs w:val="20"/>
        </w:rPr>
        <w:t>n</w:t>
      </w:r>
      <w:r w:rsidR="0099287C">
        <w:rPr>
          <w:sz w:val="20"/>
          <w:szCs w:val="20"/>
        </w:rPr>
        <w:t>ot</w:t>
      </w:r>
      <w:r w:rsidR="004C14ED">
        <w:rPr>
          <w:sz w:val="20"/>
          <w:szCs w:val="20"/>
        </w:rPr>
        <w:t xml:space="preserve"> registered).</w:t>
      </w:r>
      <w:r w:rsidR="009E78A5">
        <w:rPr>
          <w:sz w:val="20"/>
          <w:szCs w:val="20"/>
        </w:rPr>
        <w:t xml:space="preserve"> </w:t>
      </w:r>
      <w:r w:rsidR="00EA0D77" w:rsidRPr="00EA0D77">
        <w:rPr>
          <w:b/>
          <w:color w:val="000000"/>
          <w:sz w:val="20"/>
          <w:szCs w:val="20"/>
        </w:rPr>
        <w:t>Misty Kaltreider</w:t>
      </w:r>
      <w:r w:rsidR="00EA0D77" w:rsidRPr="00EA0D77">
        <w:rPr>
          <w:color w:val="000000"/>
          <w:sz w:val="20"/>
          <w:szCs w:val="20"/>
        </w:rPr>
        <w:t xml:space="preserve"> </w:t>
      </w:r>
      <w:r w:rsidR="005B4D80">
        <w:rPr>
          <w:color w:val="000000"/>
          <w:sz w:val="20"/>
          <w:szCs w:val="20"/>
        </w:rPr>
        <w:t>was</w:t>
      </w:r>
      <w:r w:rsidR="00EA0D77">
        <w:rPr>
          <w:color w:val="000000"/>
          <w:sz w:val="20"/>
          <w:szCs w:val="20"/>
        </w:rPr>
        <w:t xml:space="preserve"> the </w:t>
      </w:r>
      <w:r w:rsidR="00EA0D77" w:rsidRPr="00EA0D77">
        <w:rPr>
          <w:rStyle w:val="Emphasis"/>
          <w:b w:val="0"/>
          <w:color w:val="000000"/>
          <w:sz w:val="20"/>
          <w:szCs w:val="20"/>
        </w:rPr>
        <w:t>Geologist</w:t>
      </w:r>
      <w:r w:rsidR="00EA0D77">
        <w:rPr>
          <w:rStyle w:val="Emphasis"/>
          <w:b w:val="0"/>
          <w:color w:val="000000"/>
          <w:sz w:val="20"/>
          <w:szCs w:val="20"/>
        </w:rPr>
        <w:t xml:space="preserve"> for the </w:t>
      </w:r>
      <w:r w:rsidR="00EA0D77" w:rsidRPr="0060791B">
        <w:rPr>
          <w:b/>
          <w:color w:val="000000"/>
          <w:sz w:val="20"/>
          <w:szCs w:val="20"/>
        </w:rPr>
        <w:t>Solano County Departmental of Environmental Management</w:t>
      </w:r>
      <w:r w:rsidR="00EA0D77" w:rsidRPr="00EA0D77">
        <w:rPr>
          <w:bCs/>
          <w:color w:val="000000"/>
          <w:sz w:val="20"/>
          <w:szCs w:val="20"/>
        </w:rPr>
        <w:t>.</w:t>
      </w:r>
    </w:p>
    <w:p w14:paraId="0EBE528D" w14:textId="77777777" w:rsidR="00DC2DC2" w:rsidRDefault="00DC2DC2">
      <w:pPr>
        <w:rPr>
          <w:b/>
          <w:sz w:val="28"/>
          <w:szCs w:val="28"/>
          <w:u w:val="single"/>
        </w:rPr>
      </w:pPr>
    </w:p>
    <w:p w14:paraId="3671B6C0" w14:textId="77777777" w:rsidR="00722D52" w:rsidRDefault="00722D52">
      <w:pPr>
        <w:rPr>
          <w:b/>
          <w:sz w:val="28"/>
          <w:szCs w:val="28"/>
          <w:u w:val="single"/>
        </w:rPr>
      </w:pPr>
    </w:p>
    <w:p w14:paraId="3A4305A8" w14:textId="77777777" w:rsidR="00F46E96" w:rsidRDefault="00F46E96">
      <w:pPr>
        <w:rPr>
          <w:b/>
          <w:sz w:val="28"/>
          <w:szCs w:val="28"/>
          <w:u w:val="single"/>
        </w:rPr>
      </w:pPr>
      <w:r>
        <w:rPr>
          <w:b/>
          <w:sz w:val="28"/>
          <w:szCs w:val="28"/>
          <w:u w:val="single"/>
        </w:rPr>
        <w:br w:type="page"/>
      </w:r>
    </w:p>
    <w:p w14:paraId="437CC130" w14:textId="32A9E1AA" w:rsidR="00397F96" w:rsidRDefault="00A02249" w:rsidP="00A02249">
      <w:pPr>
        <w:rPr>
          <w:b/>
          <w:u w:val="single"/>
        </w:rPr>
      </w:pPr>
      <w:r w:rsidRPr="008550FF">
        <w:rPr>
          <w:b/>
          <w:sz w:val="28"/>
          <w:szCs w:val="28"/>
          <w:u w:val="single"/>
        </w:rPr>
        <w:lastRenderedPageBreak/>
        <w:t>Notable L</w:t>
      </w:r>
      <w:r w:rsidR="00941EB8">
        <w:rPr>
          <w:b/>
          <w:sz w:val="28"/>
          <w:szCs w:val="28"/>
          <w:u w:val="single"/>
        </w:rPr>
        <w:t>egislation</w:t>
      </w:r>
      <w:r w:rsidRPr="008550FF">
        <w:rPr>
          <w:b/>
          <w:sz w:val="28"/>
          <w:szCs w:val="28"/>
          <w:u w:val="single"/>
        </w:rPr>
        <w:t xml:space="preserve"> and Associations </w:t>
      </w:r>
      <w:r w:rsidR="00941EB8">
        <w:rPr>
          <w:b/>
          <w:sz w:val="28"/>
          <w:szCs w:val="28"/>
          <w:u w:val="single"/>
        </w:rPr>
        <w:t xml:space="preserve">that </w:t>
      </w:r>
      <w:r w:rsidR="00FB7DE9">
        <w:rPr>
          <w:b/>
          <w:sz w:val="28"/>
          <w:szCs w:val="28"/>
          <w:u w:val="single"/>
        </w:rPr>
        <w:t>i</w:t>
      </w:r>
      <w:r w:rsidR="00941EB8">
        <w:rPr>
          <w:b/>
          <w:sz w:val="28"/>
          <w:szCs w:val="28"/>
          <w:u w:val="single"/>
        </w:rPr>
        <w:t>nfluenced</w:t>
      </w:r>
      <w:r w:rsidRPr="008550FF">
        <w:rPr>
          <w:b/>
          <w:sz w:val="28"/>
          <w:szCs w:val="28"/>
          <w:u w:val="single"/>
        </w:rPr>
        <w:t xml:space="preserve"> </w:t>
      </w:r>
      <w:r w:rsidR="00FB7DE9">
        <w:rPr>
          <w:b/>
          <w:sz w:val="28"/>
          <w:szCs w:val="28"/>
          <w:u w:val="single"/>
        </w:rPr>
        <w:t>d</w:t>
      </w:r>
      <w:r w:rsidRPr="008550FF">
        <w:rPr>
          <w:b/>
          <w:sz w:val="28"/>
          <w:szCs w:val="28"/>
          <w:u w:val="single"/>
        </w:rPr>
        <w:t xml:space="preserve">evelopment of </w:t>
      </w:r>
      <w:r w:rsidR="00941EB8">
        <w:rPr>
          <w:b/>
          <w:sz w:val="28"/>
          <w:szCs w:val="28"/>
          <w:u w:val="single"/>
        </w:rPr>
        <w:t xml:space="preserve"> </w:t>
      </w:r>
      <w:r w:rsidRPr="008550FF">
        <w:rPr>
          <w:b/>
          <w:sz w:val="28"/>
          <w:szCs w:val="28"/>
          <w:u w:val="single"/>
        </w:rPr>
        <w:t>the Geotechnical Standard of Practice</w:t>
      </w:r>
      <w:r w:rsidRPr="007400B8">
        <w:rPr>
          <w:b/>
          <w:u w:val="single"/>
        </w:rPr>
        <w:t xml:space="preserve"> </w:t>
      </w:r>
    </w:p>
    <w:p w14:paraId="240C1552" w14:textId="77777777" w:rsidR="00A02249" w:rsidRPr="00A02249" w:rsidRDefault="00A02249" w:rsidP="00A02249">
      <w:pPr>
        <w:rPr>
          <w:sz w:val="22"/>
          <w:szCs w:val="22"/>
        </w:rPr>
      </w:pPr>
      <w:r w:rsidRPr="00A02249">
        <w:rPr>
          <w:sz w:val="22"/>
          <w:szCs w:val="22"/>
        </w:rPr>
        <w:t>(which include</w:t>
      </w:r>
      <w:r w:rsidR="00350113">
        <w:rPr>
          <w:sz w:val="22"/>
          <w:szCs w:val="22"/>
        </w:rPr>
        <w:t>d</w:t>
      </w:r>
      <w:r w:rsidRPr="00A02249">
        <w:rPr>
          <w:sz w:val="22"/>
          <w:szCs w:val="22"/>
        </w:rPr>
        <w:t xml:space="preserve"> Bay Area engineers and geologists)</w:t>
      </w:r>
    </w:p>
    <w:p w14:paraId="7E9ABE2E" w14:textId="77777777" w:rsidR="00EB1745" w:rsidRDefault="00EB1745" w:rsidP="003842BE"/>
    <w:p w14:paraId="117EF149" w14:textId="77777777" w:rsidR="007B7FA2" w:rsidRPr="007B7FA2" w:rsidRDefault="007B7FA2" w:rsidP="007B7FA2">
      <w:pPr>
        <w:jc w:val="both"/>
        <w:rPr>
          <w:sz w:val="22"/>
          <w:szCs w:val="22"/>
        </w:rPr>
      </w:pPr>
      <w:r w:rsidRPr="007B7FA2">
        <w:rPr>
          <w:b/>
          <w:sz w:val="22"/>
          <w:szCs w:val="22"/>
        </w:rPr>
        <w:t>U.S. Coast Survey Maps of San Francisco Bay Area (1852 onward)</w:t>
      </w:r>
    </w:p>
    <w:p w14:paraId="4DFB39B0" w14:textId="77777777" w:rsidR="007B7FA2" w:rsidRPr="007B7FA2" w:rsidRDefault="007B7FA2" w:rsidP="007B7FA2">
      <w:pPr>
        <w:jc w:val="both"/>
        <w:rPr>
          <w:sz w:val="20"/>
        </w:rPr>
      </w:pPr>
      <w:r w:rsidRPr="007B7FA2">
        <w:rPr>
          <w:sz w:val="20"/>
        </w:rPr>
        <w:tab/>
        <w:t xml:space="preserve">The U.S. Coast Survey (USCS) was the companion agency to the U.S. Surveyor General’s Office, who mapped the interior. USCS began mapping the Pacific Coast in 1848-49, establishing an office in San Francisco in May 1849. In 1852 County Surveyor Clement Humphreys prepared the first detailed map of the San Francisco Peninsula, extending just south of Point San Bruno, in vicinity of what is now the airport. This map was periodically updated as the City expanded, beginning in 1861.  </w:t>
      </w:r>
    </w:p>
    <w:p w14:paraId="39E0E94F" w14:textId="77777777" w:rsidR="007B7FA2" w:rsidRPr="007B7FA2" w:rsidRDefault="007B7FA2" w:rsidP="007B7FA2">
      <w:pPr>
        <w:ind w:firstLine="720"/>
        <w:jc w:val="both"/>
        <w:rPr>
          <w:sz w:val="20"/>
        </w:rPr>
      </w:pPr>
      <w:r w:rsidRPr="007B7FA2">
        <w:rPr>
          <w:sz w:val="20"/>
        </w:rPr>
        <w:t xml:space="preserve">A.F. Rodgers of the Coast Survey prepared a detailed topographic map of San Francisco extending several miles inland, using a contour interval of 20 feet.  This was published by the Coast Survey in 1853. Original copies of the 1853 map are held by the USGS, San Francisco Public Library, Bancroft Library, and the Earth Sciences &amp; Map Library at U.C. Berkeley.   </w:t>
      </w:r>
      <w:r w:rsidRPr="007B7FA2">
        <w:rPr>
          <w:sz w:val="20"/>
        </w:rPr>
        <w:tab/>
      </w:r>
    </w:p>
    <w:p w14:paraId="04634369" w14:textId="77777777" w:rsidR="007B7FA2" w:rsidRPr="007B7FA2" w:rsidRDefault="007B7FA2" w:rsidP="007B7FA2">
      <w:pPr>
        <w:ind w:firstLine="720"/>
        <w:jc w:val="both"/>
        <w:rPr>
          <w:sz w:val="20"/>
        </w:rPr>
      </w:pPr>
      <w:r w:rsidRPr="007B7FA2">
        <w:rPr>
          <w:sz w:val="20"/>
        </w:rPr>
        <w:t xml:space="preserve">The area of the 1853 Coast Survey map was subsequently expanded upon in 1857 and 1869.  The 1869 topographic map covers the San Francisco Peninsula as far south as Millbrae and Point San Pedro. It was prepared at a scale of 1:10,000 with contour interval of 20 feet.  The map has been reprinted by NOAA (Map BiC-32) at a reduced scale of 1:40,000, beginning in 1969. The Coast Survey completed a 1:10,000 scale map of the San Antonio Estuary in Oakland and Alameda in 1860. They went onto compile a series of harbor and bay maps up through the 1890s. These maps are extremely rare, but are the most reliable source of pre-development information in known wetlands and slough areas, such as the Oakland-Alameda Estuary or San Francisco waterfront.     </w:t>
      </w:r>
    </w:p>
    <w:p w14:paraId="6F1DC019" w14:textId="77777777" w:rsidR="007B7FA2" w:rsidRPr="007B7FA2" w:rsidRDefault="007B7FA2" w:rsidP="007B7FA2">
      <w:pPr>
        <w:jc w:val="both"/>
        <w:rPr>
          <w:b/>
          <w:sz w:val="22"/>
          <w:szCs w:val="22"/>
        </w:rPr>
      </w:pPr>
    </w:p>
    <w:p w14:paraId="635F7EAF" w14:textId="77777777" w:rsidR="007B7FA2" w:rsidRPr="007B7FA2" w:rsidRDefault="007B7FA2" w:rsidP="007B7FA2">
      <w:pPr>
        <w:jc w:val="both"/>
        <w:rPr>
          <w:sz w:val="22"/>
          <w:szCs w:val="22"/>
        </w:rPr>
      </w:pPr>
      <w:r w:rsidRPr="007B7FA2">
        <w:rPr>
          <w:b/>
          <w:sz w:val="22"/>
          <w:szCs w:val="22"/>
        </w:rPr>
        <w:t>Establishment of State Geological Survey (1860)</w:t>
      </w:r>
    </w:p>
    <w:p w14:paraId="618BE64D" w14:textId="77777777" w:rsidR="007B7FA2" w:rsidRPr="007B7FA2" w:rsidRDefault="007B7FA2" w:rsidP="007B7FA2">
      <w:pPr>
        <w:jc w:val="both"/>
        <w:rPr>
          <w:sz w:val="20"/>
        </w:rPr>
      </w:pPr>
      <w:r w:rsidRPr="007B7FA2">
        <w:rPr>
          <w:sz w:val="20"/>
        </w:rPr>
        <w:tab/>
        <w:t>In April 1860 the State Legislature passed an act creating a State Geological Survey and the Office of the State Geologist, naming Josiah Dwight Whitney as the first state geologist. Whitney endeavored to construct an accurate and complete survey of the State’s geologic resources, a Herculean task which occupied the succeeding five years. In 1865 Whitney published a 97-page account (</w:t>
      </w:r>
      <w:r w:rsidRPr="007B7FA2">
        <w:rPr>
          <w:i/>
          <w:sz w:val="20"/>
        </w:rPr>
        <w:t>Geology of California</w:t>
      </w:r>
      <w:r w:rsidRPr="007B7FA2">
        <w:rPr>
          <w:sz w:val="20"/>
        </w:rPr>
        <w:t>,</w:t>
      </w:r>
      <w:r w:rsidRPr="007B7FA2">
        <w:rPr>
          <w:i/>
          <w:sz w:val="20"/>
        </w:rPr>
        <w:t xml:space="preserve"> v. 1, part 1, Geology of the Coast Ranges</w:t>
      </w:r>
      <w:r w:rsidRPr="007B7FA2">
        <w:rPr>
          <w:sz w:val="20"/>
        </w:rPr>
        <w:t xml:space="preserve">: Geological Survey of California) that included initial descriptions of the formations surrounding Mt. Diablo.  </w:t>
      </w:r>
    </w:p>
    <w:p w14:paraId="4F0EF2EF" w14:textId="77777777" w:rsidR="007B7FA2" w:rsidRPr="007B7FA2" w:rsidRDefault="007B7FA2" w:rsidP="007B7FA2">
      <w:pPr>
        <w:jc w:val="both"/>
        <w:rPr>
          <w:sz w:val="20"/>
        </w:rPr>
      </w:pPr>
      <w:r w:rsidRPr="007B7FA2">
        <w:rPr>
          <w:sz w:val="20"/>
        </w:rPr>
        <w:tab/>
        <w:t xml:space="preserve">The </w:t>
      </w:r>
      <w:r w:rsidRPr="007B7FA2">
        <w:rPr>
          <w:b/>
          <w:sz w:val="20"/>
        </w:rPr>
        <w:t>State Mining Bureau</w:t>
      </w:r>
      <w:r w:rsidRPr="007B7FA2">
        <w:rPr>
          <w:sz w:val="20"/>
        </w:rPr>
        <w:t xml:space="preserve"> was created by legislation in 1880 absorbed the Old State Geological Survey.  This was, in turn, succeeded by the </w:t>
      </w:r>
      <w:r w:rsidRPr="007B7FA2">
        <w:rPr>
          <w:b/>
          <w:sz w:val="20"/>
        </w:rPr>
        <w:t>Division of Mines and Mining</w:t>
      </w:r>
      <w:r w:rsidRPr="007B7FA2">
        <w:rPr>
          <w:sz w:val="20"/>
        </w:rPr>
        <w:t xml:space="preserve">, headed by a State Mineralogist, and contained within the Department of Natural Resources, with headquarters in the San Francisco Ferry Building. A Petroleum Department was established in 1915, which eventually became the Division of Oil &amp; Gas. In October 1961 the agency’s name was changed to the </w:t>
      </w:r>
      <w:r w:rsidRPr="007B7FA2">
        <w:rPr>
          <w:b/>
          <w:sz w:val="20"/>
        </w:rPr>
        <w:t>Division of Mines &amp; Geology</w:t>
      </w:r>
      <w:r w:rsidRPr="007B7FA2">
        <w:rPr>
          <w:sz w:val="20"/>
        </w:rPr>
        <w:t xml:space="preserve"> in a reorganization of the newly created Department of Conservation. A brief history of the agency is contained in the December 1961 issue of </w:t>
      </w:r>
      <w:r w:rsidRPr="007B7FA2">
        <w:rPr>
          <w:i/>
          <w:sz w:val="20"/>
        </w:rPr>
        <w:t>Mineral Information Service</w:t>
      </w:r>
      <w:r w:rsidRPr="007B7FA2">
        <w:rPr>
          <w:sz w:val="20"/>
        </w:rPr>
        <w:t xml:space="preserve"> (v. 14:12), the precursor publication of </w:t>
      </w:r>
      <w:r w:rsidRPr="007B7FA2">
        <w:rPr>
          <w:i/>
          <w:sz w:val="20"/>
        </w:rPr>
        <w:t>California Geology</w:t>
      </w:r>
      <w:r w:rsidRPr="007B7FA2">
        <w:rPr>
          <w:sz w:val="20"/>
        </w:rPr>
        <w:t xml:space="preserve">. The agency moved its headquarters from the Ferry Building in San Francisco to Sacramento in 1970. The agency’s name was changed to the </w:t>
      </w:r>
      <w:r w:rsidRPr="007B7FA2">
        <w:rPr>
          <w:b/>
          <w:sz w:val="20"/>
        </w:rPr>
        <w:t>California Geological Survey</w:t>
      </w:r>
      <w:r w:rsidRPr="007B7FA2">
        <w:rPr>
          <w:sz w:val="20"/>
        </w:rPr>
        <w:t xml:space="preserve"> (CGS) in 2002.  </w:t>
      </w:r>
    </w:p>
    <w:p w14:paraId="0B8AA84C" w14:textId="77777777" w:rsidR="007B7FA2" w:rsidRPr="007B7FA2" w:rsidRDefault="007B7FA2" w:rsidP="007B7FA2">
      <w:pPr>
        <w:jc w:val="both"/>
        <w:rPr>
          <w:b/>
          <w:sz w:val="22"/>
          <w:szCs w:val="22"/>
        </w:rPr>
      </w:pPr>
    </w:p>
    <w:p w14:paraId="61672D8B" w14:textId="77777777" w:rsidR="007B7FA2" w:rsidRPr="007B7FA2" w:rsidRDefault="007B7FA2" w:rsidP="007B7FA2">
      <w:pPr>
        <w:jc w:val="both"/>
        <w:rPr>
          <w:b/>
          <w:sz w:val="22"/>
          <w:szCs w:val="22"/>
        </w:rPr>
      </w:pPr>
      <w:r w:rsidRPr="007B7FA2">
        <w:rPr>
          <w:b/>
          <w:sz w:val="22"/>
          <w:szCs w:val="22"/>
        </w:rPr>
        <w:t xml:space="preserve">First Seismographic Stations in the Americas (1887) </w:t>
      </w:r>
    </w:p>
    <w:p w14:paraId="4E4B27B4" w14:textId="77777777" w:rsidR="007B7FA2" w:rsidRPr="007B7FA2" w:rsidRDefault="007B7FA2" w:rsidP="007B7FA2">
      <w:pPr>
        <w:jc w:val="both"/>
        <w:rPr>
          <w:sz w:val="20"/>
          <w:szCs w:val="20"/>
        </w:rPr>
      </w:pPr>
      <w:r w:rsidRPr="007B7FA2">
        <w:tab/>
      </w:r>
      <w:r w:rsidRPr="007B7FA2">
        <w:rPr>
          <w:sz w:val="20"/>
          <w:szCs w:val="20"/>
        </w:rPr>
        <w:t xml:space="preserve">In 1887 the University of California (Berkeley) established the first seismographic stations in the Americas, one at Berkeley and the other at Lick Observatory, in the hills east of San Jose. The operation and upkeep of both seismographs was under the direction of the Lick Observatory’s Director </w:t>
      </w:r>
      <w:r w:rsidRPr="007B7FA2">
        <w:rPr>
          <w:b/>
          <w:sz w:val="20"/>
          <w:szCs w:val="20"/>
        </w:rPr>
        <w:t>E.S. Holden</w:t>
      </w:r>
      <w:r w:rsidRPr="007B7FA2">
        <w:rPr>
          <w:sz w:val="20"/>
          <w:szCs w:val="20"/>
        </w:rPr>
        <w:t xml:space="preserve">. The university’s first course in seismology was not offered until 1912, by </w:t>
      </w:r>
      <w:r w:rsidRPr="007B7FA2">
        <w:rPr>
          <w:b/>
          <w:sz w:val="20"/>
          <w:szCs w:val="20"/>
        </w:rPr>
        <w:t>Elmer F. Davis</w:t>
      </w:r>
      <w:r w:rsidRPr="007B7FA2">
        <w:rPr>
          <w:sz w:val="20"/>
          <w:szCs w:val="20"/>
        </w:rPr>
        <w:t xml:space="preserve">, a student of </w:t>
      </w:r>
      <w:r w:rsidR="005D4566">
        <w:rPr>
          <w:sz w:val="20"/>
          <w:szCs w:val="20"/>
        </w:rPr>
        <w:t xml:space="preserve">Prof Andrew </w:t>
      </w:r>
      <w:r w:rsidRPr="007B7FA2">
        <w:rPr>
          <w:sz w:val="20"/>
          <w:szCs w:val="20"/>
        </w:rPr>
        <w:t xml:space="preserve">Lawson. Davis supervised the operation of the seismic arrays until he was relieved by Father </w:t>
      </w:r>
      <w:r w:rsidRPr="007B7FA2">
        <w:rPr>
          <w:b/>
          <w:sz w:val="20"/>
          <w:szCs w:val="20"/>
        </w:rPr>
        <w:t>James B. Macelwane</w:t>
      </w:r>
      <w:r w:rsidRPr="007B7FA2">
        <w:rPr>
          <w:sz w:val="20"/>
          <w:szCs w:val="20"/>
        </w:rPr>
        <w:t xml:space="preserve"> in 1921 (Macelwane was a</w:t>
      </w:r>
      <w:r w:rsidR="005D4566">
        <w:rPr>
          <w:sz w:val="20"/>
          <w:szCs w:val="20"/>
        </w:rPr>
        <w:t>lso a</w:t>
      </w:r>
      <w:r w:rsidRPr="007B7FA2">
        <w:rPr>
          <w:sz w:val="20"/>
          <w:szCs w:val="20"/>
        </w:rPr>
        <w:t xml:space="preserve"> student of </w:t>
      </w:r>
      <w:r w:rsidR="005D4566">
        <w:rPr>
          <w:sz w:val="20"/>
          <w:szCs w:val="20"/>
        </w:rPr>
        <w:t>Prof.</w:t>
      </w:r>
      <w:r w:rsidRPr="007B7FA2">
        <w:rPr>
          <w:sz w:val="20"/>
          <w:szCs w:val="20"/>
        </w:rPr>
        <w:t xml:space="preserve"> Lawson and went onto establish the seismology program at St. Louis University). In 1925 Professor </w:t>
      </w:r>
      <w:r w:rsidRPr="007B7FA2">
        <w:rPr>
          <w:b/>
          <w:sz w:val="20"/>
          <w:szCs w:val="20"/>
        </w:rPr>
        <w:t>Lawson</w:t>
      </w:r>
      <w:r w:rsidRPr="007B7FA2">
        <w:rPr>
          <w:sz w:val="20"/>
          <w:szCs w:val="20"/>
        </w:rPr>
        <w:t xml:space="preserve"> asked </w:t>
      </w:r>
      <w:r w:rsidRPr="007B7FA2">
        <w:rPr>
          <w:b/>
          <w:sz w:val="20"/>
          <w:szCs w:val="20"/>
        </w:rPr>
        <w:t>Perry Byerly</w:t>
      </w:r>
      <w:r w:rsidRPr="007B7FA2">
        <w:rPr>
          <w:sz w:val="20"/>
          <w:szCs w:val="20"/>
        </w:rPr>
        <w:t>, a recent graduate in physics at Berkeley, to succeed Macelwane in directing the two seismograph</w:t>
      </w:r>
      <w:r w:rsidR="005D4566">
        <w:rPr>
          <w:sz w:val="20"/>
          <w:szCs w:val="20"/>
        </w:rPr>
        <w:t xml:space="preserve"> station</w:t>
      </w:r>
      <w:r w:rsidRPr="007B7FA2">
        <w:rPr>
          <w:sz w:val="20"/>
          <w:szCs w:val="20"/>
        </w:rPr>
        <w:t xml:space="preserve">s. Byerly was appointed Assistant Professor of Seismology in 1927, and continued supervising the seismology program at Berkeley until his retirement in 1960, when they were operating 16 stations across northern California. </w:t>
      </w:r>
    </w:p>
    <w:p w14:paraId="343F080C" w14:textId="77777777" w:rsidR="007B7FA2" w:rsidRDefault="007B7FA2" w:rsidP="007B7FA2">
      <w:pPr>
        <w:jc w:val="both"/>
        <w:rPr>
          <w:b/>
          <w:sz w:val="22"/>
          <w:szCs w:val="22"/>
        </w:rPr>
      </w:pPr>
    </w:p>
    <w:p w14:paraId="1532F524" w14:textId="77777777" w:rsidR="00F46E96" w:rsidRDefault="00F46E96" w:rsidP="007B7FA2">
      <w:pPr>
        <w:jc w:val="both"/>
        <w:rPr>
          <w:b/>
          <w:sz w:val="22"/>
          <w:szCs w:val="22"/>
        </w:rPr>
      </w:pPr>
    </w:p>
    <w:p w14:paraId="4BD44C1D" w14:textId="77777777" w:rsidR="00F46E96" w:rsidRDefault="00F46E96" w:rsidP="007B7FA2">
      <w:pPr>
        <w:jc w:val="both"/>
        <w:rPr>
          <w:b/>
          <w:sz w:val="22"/>
          <w:szCs w:val="22"/>
        </w:rPr>
      </w:pPr>
    </w:p>
    <w:p w14:paraId="71247E29" w14:textId="57B81396" w:rsidR="007B7FA2" w:rsidRPr="007B7FA2" w:rsidRDefault="007B7FA2" w:rsidP="007B7FA2">
      <w:pPr>
        <w:jc w:val="both"/>
        <w:rPr>
          <w:b/>
          <w:sz w:val="22"/>
          <w:szCs w:val="22"/>
        </w:rPr>
      </w:pPr>
      <w:r w:rsidRPr="007B7FA2">
        <w:rPr>
          <w:b/>
          <w:sz w:val="22"/>
          <w:szCs w:val="22"/>
        </w:rPr>
        <w:lastRenderedPageBreak/>
        <w:t>USGS 15-minute quadrangles (1893-1944)</w:t>
      </w:r>
    </w:p>
    <w:p w14:paraId="2008E7E1" w14:textId="77777777" w:rsidR="007B7FA2" w:rsidRPr="007B7FA2" w:rsidRDefault="007B7FA2" w:rsidP="007B7FA2">
      <w:pPr>
        <w:ind w:firstLine="720"/>
        <w:jc w:val="both"/>
        <w:rPr>
          <w:sz w:val="20"/>
        </w:rPr>
      </w:pPr>
      <w:r w:rsidRPr="007B7FA2">
        <w:rPr>
          <w:sz w:val="20"/>
        </w:rPr>
        <w:t xml:space="preserve">The U.S. Geological Survey (USGS) began systematic topographic mapping of northern California in the mid-1890s, using plane tables. The scales were between 1:62,500 (about an inch to the mile) and 1:125,000 (about 2 inches to a mile). 15-minute series quadrangles were published of inhabited areas, such as the coastal plains, while 30-minute maps covered less-populated areas, such as the Sacramento Valley and Delta, and mountainous terrain within the Coast Ranges.  </w:t>
      </w:r>
    </w:p>
    <w:p w14:paraId="10B45551" w14:textId="77777777" w:rsidR="007B7FA2" w:rsidRPr="007B7FA2" w:rsidRDefault="007B7FA2" w:rsidP="007B7FA2">
      <w:pPr>
        <w:ind w:firstLine="720"/>
        <w:jc w:val="both"/>
        <w:rPr>
          <w:sz w:val="20"/>
        </w:rPr>
      </w:pPr>
      <w:r w:rsidRPr="007B7FA2">
        <w:rPr>
          <w:sz w:val="20"/>
        </w:rPr>
        <w:t>The 15-minute series maps were released between 1893 and 1944. Most of these show the original position of water courses and wetlands around the turn of the Century, and as urban areas developed, new editions were published, between 1916 and 1944.  The last series of 15-minute quads were produced during the Second World War (1941-45), and omit details within military reservations, such as Alameda Naval Air Station and the Oakland Army Base. These maps were also replicated as base maps for other products, such as mining, soil science, and water resources studies.</w:t>
      </w:r>
    </w:p>
    <w:p w14:paraId="7139CF34" w14:textId="77777777" w:rsidR="007B7FA2" w:rsidRPr="007B7FA2" w:rsidRDefault="007B7FA2" w:rsidP="007B7FA2">
      <w:pPr>
        <w:rPr>
          <w:b/>
          <w:sz w:val="22"/>
          <w:szCs w:val="22"/>
        </w:rPr>
      </w:pPr>
    </w:p>
    <w:p w14:paraId="51CEE25E" w14:textId="77777777" w:rsidR="007B7FA2" w:rsidRPr="007B7FA2" w:rsidRDefault="007B7FA2" w:rsidP="007B7FA2">
      <w:pPr>
        <w:jc w:val="both"/>
        <w:rPr>
          <w:b/>
          <w:sz w:val="22"/>
          <w:szCs w:val="22"/>
        </w:rPr>
      </w:pPr>
      <w:r w:rsidRPr="007B7FA2">
        <w:rPr>
          <w:b/>
          <w:sz w:val="22"/>
          <w:szCs w:val="22"/>
        </w:rPr>
        <w:t>Bureau of Public Roads (1893-1919)</w:t>
      </w:r>
    </w:p>
    <w:p w14:paraId="08CF2052" w14:textId="77777777" w:rsidR="007B7FA2" w:rsidRPr="007B7FA2" w:rsidRDefault="007B7FA2" w:rsidP="007B7FA2">
      <w:pPr>
        <w:jc w:val="both"/>
        <w:rPr>
          <w:sz w:val="20"/>
          <w:szCs w:val="20"/>
        </w:rPr>
      </w:pPr>
      <w:r w:rsidRPr="007B7FA2">
        <w:rPr>
          <w:sz w:val="20"/>
          <w:szCs w:val="20"/>
        </w:rPr>
        <w:tab/>
        <w:t xml:space="preserve">The </w:t>
      </w:r>
      <w:r w:rsidRPr="007B7FA2">
        <w:rPr>
          <w:b/>
          <w:sz w:val="20"/>
          <w:szCs w:val="20"/>
        </w:rPr>
        <w:t>U.S. Office of Road Inquiry</w:t>
      </w:r>
      <w:r w:rsidRPr="007B7FA2">
        <w:rPr>
          <w:sz w:val="20"/>
          <w:szCs w:val="20"/>
        </w:rPr>
        <w:t xml:space="preserve"> was established with the Department of Agriculture in October 1893, naming General </w:t>
      </w:r>
      <w:r w:rsidRPr="007B7FA2">
        <w:rPr>
          <w:b/>
          <w:sz w:val="20"/>
          <w:szCs w:val="20"/>
        </w:rPr>
        <w:t>Roy Stone</w:t>
      </w:r>
      <w:r w:rsidRPr="007B7FA2">
        <w:rPr>
          <w:sz w:val="20"/>
          <w:szCs w:val="20"/>
        </w:rPr>
        <w:t xml:space="preserve"> as its first Special Agent and Engineer. The first ‘object lesson highway’ demonstration project was constructed in New Jersey in 1897. In 1903 Congress tripled the agency’s budget, changing its name to the </w:t>
      </w:r>
      <w:r w:rsidRPr="007B7FA2">
        <w:rPr>
          <w:b/>
          <w:sz w:val="20"/>
          <w:szCs w:val="20"/>
        </w:rPr>
        <w:t>Office of Public Roads Inquiries</w:t>
      </w:r>
      <w:r w:rsidRPr="007B7FA2">
        <w:rPr>
          <w:sz w:val="20"/>
          <w:szCs w:val="20"/>
        </w:rPr>
        <w:t xml:space="preserve"> and appointing </w:t>
      </w:r>
      <w:r w:rsidRPr="007B7FA2">
        <w:rPr>
          <w:b/>
          <w:sz w:val="20"/>
          <w:szCs w:val="20"/>
        </w:rPr>
        <w:t>Martin Dodge</w:t>
      </w:r>
      <w:r w:rsidRPr="007B7FA2">
        <w:rPr>
          <w:sz w:val="20"/>
          <w:szCs w:val="20"/>
        </w:rPr>
        <w:t xml:space="preserve"> as the new Director. He divided the USA into four geographic divisions with a special agent in charge of each. In 1905 the agency was enlarged 67% and renamed the </w:t>
      </w:r>
      <w:r w:rsidRPr="007B7FA2">
        <w:rPr>
          <w:b/>
          <w:sz w:val="20"/>
          <w:szCs w:val="20"/>
        </w:rPr>
        <w:t>U.S. Office of Public Roads</w:t>
      </w:r>
      <w:r w:rsidRPr="007B7FA2">
        <w:rPr>
          <w:sz w:val="20"/>
          <w:szCs w:val="20"/>
        </w:rPr>
        <w:t xml:space="preserve">, with </w:t>
      </w:r>
      <w:r w:rsidRPr="007B7FA2">
        <w:rPr>
          <w:b/>
          <w:sz w:val="20"/>
          <w:szCs w:val="20"/>
        </w:rPr>
        <w:t>Logan W. Page</w:t>
      </w:r>
      <w:r w:rsidRPr="007B7FA2">
        <w:rPr>
          <w:sz w:val="20"/>
          <w:szCs w:val="20"/>
        </w:rPr>
        <w:t xml:space="preserve"> as its new director. Under Page’s leadership a Division of Highway Bridges &amp; Culverts was formed in 1910, the American Association of State Highway Officials (now AASHTO) was established in 1914. </w:t>
      </w:r>
      <w:r w:rsidR="005D4566">
        <w:rPr>
          <w:sz w:val="20"/>
          <w:szCs w:val="20"/>
        </w:rPr>
        <w:t>In 1915 t</w:t>
      </w:r>
      <w:r w:rsidRPr="007B7FA2">
        <w:rPr>
          <w:sz w:val="20"/>
          <w:szCs w:val="20"/>
        </w:rPr>
        <w:t xml:space="preserve">he agency’s name became the </w:t>
      </w:r>
      <w:r w:rsidRPr="007B7FA2">
        <w:rPr>
          <w:b/>
          <w:sz w:val="20"/>
          <w:szCs w:val="20"/>
        </w:rPr>
        <w:t>U.S. Bureau of Public Roads</w:t>
      </w:r>
      <w:r w:rsidRPr="007B7FA2">
        <w:rPr>
          <w:sz w:val="20"/>
          <w:szCs w:val="20"/>
        </w:rPr>
        <w:t xml:space="preserve">, </w:t>
      </w:r>
      <w:r w:rsidR="005D4566">
        <w:rPr>
          <w:sz w:val="20"/>
          <w:szCs w:val="20"/>
        </w:rPr>
        <w:t>followed shortly thereafter by</w:t>
      </w:r>
      <w:r w:rsidRPr="007B7FA2">
        <w:rPr>
          <w:sz w:val="20"/>
          <w:szCs w:val="20"/>
        </w:rPr>
        <w:t xml:space="preserve"> passage of the Federal-Aid Road Act of 1916, establishing the financing of highways</w:t>
      </w:r>
      <w:r w:rsidR="005D4566">
        <w:rPr>
          <w:sz w:val="20"/>
          <w:szCs w:val="20"/>
        </w:rPr>
        <w:t>,</w:t>
      </w:r>
      <w:r w:rsidRPr="007B7FA2">
        <w:rPr>
          <w:sz w:val="20"/>
          <w:szCs w:val="20"/>
        </w:rPr>
        <w:t xml:space="preserve"> using 50% federal and 50% state funds. In 1918 the agency established the </w:t>
      </w:r>
      <w:r w:rsidRPr="007B7FA2">
        <w:rPr>
          <w:b/>
          <w:i/>
          <w:sz w:val="20"/>
          <w:szCs w:val="20"/>
        </w:rPr>
        <w:t>Bureau of Public Roads Experimental Farm</w:t>
      </w:r>
      <w:r w:rsidRPr="007B7FA2">
        <w:rPr>
          <w:sz w:val="20"/>
          <w:szCs w:val="20"/>
        </w:rPr>
        <w:t xml:space="preserve"> in Arlington, VA to measure impact forces of various wheel loads. The agency began published the journal </w:t>
      </w:r>
      <w:r w:rsidRPr="007B7FA2">
        <w:rPr>
          <w:b/>
          <w:i/>
          <w:sz w:val="20"/>
          <w:szCs w:val="20"/>
        </w:rPr>
        <w:t>Public Roads</w:t>
      </w:r>
      <w:r w:rsidRPr="007B7FA2">
        <w:rPr>
          <w:sz w:val="20"/>
          <w:szCs w:val="20"/>
        </w:rPr>
        <w:t xml:space="preserve"> in May 1918. When Page retired in 1919 he was replaced by </w:t>
      </w:r>
      <w:r w:rsidRPr="007B7FA2">
        <w:rPr>
          <w:b/>
          <w:sz w:val="20"/>
          <w:szCs w:val="20"/>
        </w:rPr>
        <w:t>Thomas H. McDonald</w:t>
      </w:r>
      <w:r w:rsidRPr="007B7FA2">
        <w:rPr>
          <w:sz w:val="20"/>
          <w:szCs w:val="20"/>
        </w:rPr>
        <w:t xml:space="preserve">, a legendary figure who led the agency for the next 34 years, until 1953. From the late 1920s onward the importance of soil mechanics theory to pavement design and construction became increasingly appreciated, and most of the pre-1940 research in soil mechanics was geared towards improving pavement design. </w:t>
      </w:r>
    </w:p>
    <w:p w14:paraId="0D179A0C" w14:textId="77777777" w:rsidR="007B7FA2" w:rsidRPr="007B7FA2" w:rsidRDefault="005D4566" w:rsidP="007B7FA2">
      <w:pPr>
        <w:ind w:firstLine="720"/>
        <w:jc w:val="both"/>
        <w:rPr>
          <w:sz w:val="20"/>
          <w:szCs w:val="20"/>
        </w:rPr>
      </w:pPr>
      <w:r>
        <w:rPr>
          <w:sz w:val="20"/>
          <w:szCs w:val="20"/>
        </w:rPr>
        <w:t>In 1939 t</w:t>
      </w:r>
      <w:r w:rsidR="007B7FA2" w:rsidRPr="007B7FA2">
        <w:rPr>
          <w:sz w:val="20"/>
          <w:szCs w:val="20"/>
        </w:rPr>
        <w:t xml:space="preserve">he agency was renamed the </w:t>
      </w:r>
      <w:r w:rsidR="007B7FA2" w:rsidRPr="007B7FA2">
        <w:rPr>
          <w:b/>
          <w:sz w:val="20"/>
          <w:szCs w:val="20"/>
        </w:rPr>
        <w:t>U.S. Public Roads Administration</w:t>
      </w:r>
      <w:r w:rsidR="007B7FA2" w:rsidRPr="007B7FA2">
        <w:rPr>
          <w:sz w:val="20"/>
          <w:szCs w:val="20"/>
        </w:rPr>
        <w:t xml:space="preserve">, </w:t>
      </w:r>
      <w:r>
        <w:rPr>
          <w:sz w:val="20"/>
          <w:szCs w:val="20"/>
        </w:rPr>
        <w:t xml:space="preserve">and placed </w:t>
      </w:r>
      <w:r w:rsidR="007B7FA2" w:rsidRPr="007B7FA2">
        <w:rPr>
          <w:sz w:val="20"/>
          <w:szCs w:val="20"/>
        </w:rPr>
        <w:t xml:space="preserve">under the Federal Works Agency. When that agency was shut down in 1949, its name reverted to the </w:t>
      </w:r>
      <w:r w:rsidR="007B7FA2" w:rsidRPr="007B7FA2">
        <w:rPr>
          <w:b/>
          <w:sz w:val="20"/>
          <w:szCs w:val="20"/>
        </w:rPr>
        <w:t>Bureau of Public Roads</w:t>
      </w:r>
      <w:r w:rsidR="007B7FA2" w:rsidRPr="007B7FA2">
        <w:rPr>
          <w:sz w:val="20"/>
          <w:szCs w:val="20"/>
        </w:rPr>
        <w:t xml:space="preserve"> and it was placed within the Department of Commerce. This was superseded by the establishment of the </w:t>
      </w:r>
      <w:r w:rsidR="007B7FA2" w:rsidRPr="007B7FA2">
        <w:rPr>
          <w:b/>
          <w:sz w:val="20"/>
          <w:szCs w:val="20"/>
        </w:rPr>
        <w:t>Federal Highway Administration</w:t>
      </w:r>
      <w:r w:rsidR="007B7FA2" w:rsidRPr="007B7FA2">
        <w:rPr>
          <w:sz w:val="20"/>
          <w:szCs w:val="20"/>
        </w:rPr>
        <w:t xml:space="preserve"> and the new Department of Transportation in October 1966, which became operational in April 1967.</w:t>
      </w:r>
      <w:r>
        <w:rPr>
          <w:sz w:val="20"/>
          <w:szCs w:val="20"/>
        </w:rPr>
        <w:t xml:space="preserve"> </w:t>
      </w:r>
    </w:p>
    <w:p w14:paraId="5D7D70EF" w14:textId="77777777" w:rsidR="007B7FA2" w:rsidRPr="007B7FA2" w:rsidRDefault="007B7FA2" w:rsidP="007B7FA2">
      <w:pPr>
        <w:jc w:val="both"/>
        <w:rPr>
          <w:sz w:val="20"/>
          <w:szCs w:val="20"/>
        </w:rPr>
      </w:pPr>
    </w:p>
    <w:p w14:paraId="306271F8" w14:textId="77777777" w:rsidR="007B7FA2" w:rsidRPr="007B7FA2" w:rsidRDefault="007B7FA2" w:rsidP="007B7FA2">
      <w:pPr>
        <w:jc w:val="both"/>
        <w:rPr>
          <w:b/>
          <w:sz w:val="22"/>
          <w:szCs w:val="22"/>
        </w:rPr>
      </w:pPr>
      <w:r w:rsidRPr="007B7FA2">
        <w:rPr>
          <w:b/>
          <w:sz w:val="22"/>
          <w:szCs w:val="22"/>
        </w:rPr>
        <w:t xml:space="preserve">Bureau of Soils (1901) </w:t>
      </w:r>
    </w:p>
    <w:p w14:paraId="4BBAF535" w14:textId="77777777" w:rsidR="007B7FA2" w:rsidRPr="007B7FA2" w:rsidRDefault="007B7FA2" w:rsidP="007B7FA2">
      <w:pPr>
        <w:jc w:val="both"/>
        <w:rPr>
          <w:sz w:val="20"/>
          <w:szCs w:val="20"/>
        </w:rPr>
      </w:pPr>
      <w:r w:rsidRPr="007B7FA2">
        <w:rPr>
          <w:sz w:val="20"/>
          <w:szCs w:val="20"/>
        </w:rPr>
        <w:tab/>
        <w:t xml:space="preserve">In 1894 the </w:t>
      </w:r>
      <w:r w:rsidRPr="005D4566">
        <w:rPr>
          <w:b/>
          <w:sz w:val="20"/>
          <w:szCs w:val="20"/>
        </w:rPr>
        <w:t>Division of Agricultural Soils</w:t>
      </w:r>
      <w:r w:rsidRPr="007B7FA2">
        <w:rPr>
          <w:sz w:val="20"/>
          <w:szCs w:val="20"/>
        </w:rPr>
        <w:t xml:space="preserve"> was created in the Weather Bureau of the Department of Agriculture. With the inception of </w:t>
      </w:r>
      <w:r w:rsidRPr="005D4566">
        <w:rPr>
          <w:b/>
          <w:sz w:val="20"/>
          <w:szCs w:val="20"/>
        </w:rPr>
        <w:t>National Cooperative Soil Survey</w:t>
      </w:r>
      <w:r w:rsidRPr="007B7FA2">
        <w:rPr>
          <w:sz w:val="20"/>
          <w:szCs w:val="20"/>
        </w:rPr>
        <w:t xml:space="preserve"> efforts, in 1899 the name changed to the Division of Soils, with a marked increase in funding. The first four surveys focused on portions of Maryland, </w:t>
      </w:r>
      <w:hyperlink r:id="rId28" w:tooltip="Connecticut" w:history="1">
        <w:r w:rsidRPr="007B7FA2">
          <w:rPr>
            <w:sz w:val="20"/>
            <w:szCs w:val="20"/>
          </w:rPr>
          <w:t>Connecticut</w:t>
        </w:r>
      </w:hyperlink>
      <w:r w:rsidRPr="007B7FA2">
        <w:rPr>
          <w:sz w:val="20"/>
          <w:szCs w:val="20"/>
        </w:rPr>
        <w:t xml:space="preserve">, the </w:t>
      </w:r>
      <w:hyperlink r:id="rId29" w:tooltip="Salt Lake Valley" w:history="1">
        <w:r w:rsidRPr="007B7FA2">
          <w:rPr>
            <w:sz w:val="20"/>
            <w:szCs w:val="20"/>
          </w:rPr>
          <w:t>Salt Lake Valley</w:t>
        </w:r>
      </w:hyperlink>
      <w:r w:rsidRPr="007B7FA2">
        <w:rPr>
          <w:sz w:val="20"/>
          <w:szCs w:val="20"/>
        </w:rPr>
        <w:t xml:space="preserve"> of </w:t>
      </w:r>
      <w:hyperlink r:id="rId30" w:tooltip="Utah" w:history="1">
        <w:r w:rsidRPr="007B7FA2">
          <w:rPr>
            <w:sz w:val="20"/>
            <w:szCs w:val="20"/>
          </w:rPr>
          <w:t>Utah</w:t>
        </w:r>
      </w:hyperlink>
      <w:r w:rsidRPr="007B7FA2">
        <w:rPr>
          <w:sz w:val="20"/>
          <w:szCs w:val="20"/>
        </w:rPr>
        <w:t xml:space="preserve">, and the </w:t>
      </w:r>
      <w:hyperlink r:id="rId31" w:tooltip="Pecos River" w:history="1">
        <w:r w:rsidRPr="007B7FA2">
          <w:rPr>
            <w:sz w:val="20"/>
            <w:szCs w:val="20"/>
          </w:rPr>
          <w:t>Pecos River</w:t>
        </w:r>
      </w:hyperlink>
      <w:r w:rsidRPr="007B7FA2">
        <w:rPr>
          <w:sz w:val="20"/>
          <w:szCs w:val="20"/>
        </w:rPr>
        <w:t xml:space="preserve"> Valley of </w:t>
      </w:r>
      <w:hyperlink r:id="rId32" w:tooltip="New Mexico" w:history="1">
        <w:r w:rsidRPr="007B7FA2">
          <w:rPr>
            <w:sz w:val="20"/>
            <w:szCs w:val="20"/>
          </w:rPr>
          <w:t>New Mexico</w:t>
        </w:r>
      </w:hyperlink>
      <w:r w:rsidRPr="007B7FA2">
        <w:rPr>
          <w:sz w:val="20"/>
          <w:szCs w:val="20"/>
        </w:rPr>
        <w:t>. These early efforts were focused on geology/geography and chemistry, with little or no input from agronomists.</w:t>
      </w:r>
    </w:p>
    <w:p w14:paraId="5E5DE258" w14:textId="77777777" w:rsidR="007B7FA2" w:rsidRPr="007B7FA2" w:rsidRDefault="007B7FA2" w:rsidP="007B7FA2">
      <w:pPr>
        <w:contextualSpacing/>
        <w:jc w:val="both"/>
        <w:rPr>
          <w:sz w:val="20"/>
          <w:szCs w:val="20"/>
        </w:rPr>
      </w:pPr>
      <w:r w:rsidRPr="007B7FA2">
        <w:rPr>
          <w:rFonts w:ascii="Tahoma" w:hAnsi="Tahoma" w:cs="Tahoma"/>
          <w:color w:val="000000"/>
          <w:sz w:val="20"/>
          <w:szCs w:val="20"/>
        </w:rPr>
        <w:tab/>
      </w:r>
      <w:r w:rsidRPr="007B7FA2">
        <w:rPr>
          <w:sz w:val="20"/>
          <w:szCs w:val="20"/>
        </w:rPr>
        <w:t xml:space="preserve">In 1901 the </w:t>
      </w:r>
      <w:r w:rsidRPr="005D4566">
        <w:rPr>
          <w:b/>
          <w:sz w:val="20"/>
          <w:szCs w:val="20"/>
        </w:rPr>
        <w:t>Bureau of Soils</w:t>
      </w:r>
      <w:r w:rsidRPr="007B7FA2">
        <w:rPr>
          <w:sz w:val="20"/>
          <w:szCs w:val="20"/>
        </w:rPr>
        <w:t xml:space="preserve"> was established with the USDA. In that era soil texture was the principal soil characteristic described in maps and reports, but soil series were soon established as groupings of distinctive </w:t>
      </w:r>
      <w:hyperlink r:id="rId33" w:tooltip="Soil type" w:history="1">
        <w:r w:rsidRPr="007B7FA2">
          <w:rPr>
            <w:sz w:val="20"/>
            <w:szCs w:val="20"/>
          </w:rPr>
          <w:t>soil types</w:t>
        </w:r>
      </w:hyperlink>
      <w:r w:rsidRPr="007B7FA2">
        <w:rPr>
          <w:sz w:val="20"/>
          <w:szCs w:val="20"/>
        </w:rPr>
        <w:t xml:space="preserve">. Other characteristics, such as </w:t>
      </w:r>
      <w:hyperlink r:id="rId34" w:tooltip="Soil color" w:history="1">
        <w:r w:rsidRPr="007B7FA2">
          <w:rPr>
            <w:sz w:val="20"/>
            <w:szCs w:val="20"/>
          </w:rPr>
          <w:t>soil color</w:t>
        </w:r>
      </w:hyperlink>
      <w:r w:rsidRPr="007B7FA2">
        <w:rPr>
          <w:sz w:val="20"/>
          <w:szCs w:val="20"/>
        </w:rPr>
        <w:t xml:space="preserve">, </w:t>
      </w:r>
      <w:hyperlink r:id="rId35" w:tooltip="Organic matter" w:history="1">
        <w:r w:rsidRPr="007B7FA2">
          <w:rPr>
            <w:sz w:val="20"/>
            <w:szCs w:val="20"/>
          </w:rPr>
          <w:t>organic</w:t>
        </w:r>
      </w:hyperlink>
      <w:r w:rsidRPr="007B7FA2">
        <w:rPr>
          <w:sz w:val="20"/>
          <w:szCs w:val="20"/>
        </w:rPr>
        <w:t xml:space="preserve"> content, </w:t>
      </w:r>
      <w:hyperlink r:id="rId36" w:tooltip="Soil structure" w:history="1">
        <w:r w:rsidRPr="007B7FA2">
          <w:rPr>
            <w:sz w:val="20"/>
            <w:szCs w:val="20"/>
          </w:rPr>
          <w:t>soil structure</w:t>
        </w:r>
      </w:hyperlink>
      <w:r w:rsidRPr="007B7FA2">
        <w:rPr>
          <w:sz w:val="20"/>
          <w:szCs w:val="20"/>
        </w:rPr>
        <w:t xml:space="preserve">, drainage, </w:t>
      </w:r>
      <w:hyperlink r:id="rId37" w:tooltip="Soil erosion" w:history="1">
        <w:r w:rsidRPr="007B7FA2">
          <w:rPr>
            <w:sz w:val="20"/>
            <w:szCs w:val="20"/>
          </w:rPr>
          <w:t>erodibility</w:t>
        </w:r>
      </w:hyperlink>
      <w:r w:rsidRPr="007B7FA2">
        <w:rPr>
          <w:sz w:val="20"/>
          <w:szCs w:val="20"/>
        </w:rPr>
        <w:t xml:space="preserve">, and nature of </w:t>
      </w:r>
      <w:hyperlink r:id="rId38" w:tooltip="Subsoil" w:history="1">
        <w:r w:rsidRPr="007B7FA2">
          <w:rPr>
            <w:sz w:val="20"/>
            <w:szCs w:val="20"/>
          </w:rPr>
          <w:t>subsoil</w:t>
        </w:r>
      </w:hyperlink>
      <w:r w:rsidRPr="007B7FA2">
        <w:rPr>
          <w:sz w:val="20"/>
          <w:szCs w:val="20"/>
        </w:rPr>
        <w:t xml:space="preserve"> were gradually added to studies over the following decades. Some of these included soil provinces with their respective soil series where dominant depositional provinces were recognized, such as glacial, </w:t>
      </w:r>
      <w:r w:rsidR="005D4566">
        <w:rPr>
          <w:sz w:val="20"/>
          <w:szCs w:val="20"/>
        </w:rPr>
        <w:t>a</w:t>
      </w:r>
      <w:r w:rsidRPr="007B7FA2">
        <w:rPr>
          <w:sz w:val="20"/>
          <w:szCs w:val="20"/>
        </w:rPr>
        <w:t xml:space="preserve">eolian, </w:t>
      </w:r>
      <w:hyperlink r:id="rId39" w:tooltip="Alluvial" w:history="1">
        <w:r w:rsidRPr="007B7FA2">
          <w:rPr>
            <w:sz w:val="20"/>
            <w:szCs w:val="20"/>
          </w:rPr>
          <w:t>alluvial</w:t>
        </w:r>
      </w:hyperlink>
      <w:r w:rsidRPr="007B7FA2">
        <w:rPr>
          <w:sz w:val="20"/>
          <w:szCs w:val="20"/>
        </w:rPr>
        <w:t xml:space="preserve"> etc. Whenever USGS topographic sheets were available soil maps were overlain on these.  Most of these early surveys were published at a scale Work for soil surveys was done at a </w:t>
      </w:r>
      <w:hyperlink r:id="rId40" w:tooltip="Scale (map)" w:history="1">
        <w:r w:rsidRPr="007B7FA2">
          <w:rPr>
            <w:sz w:val="20"/>
            <w:szCs w:val="20"/>
          </w:rPr>
          <w:t>mapping scale</w:t>
        </w:r>
      </w:hyperlink>
      <w:r w:rsidRPr="007B7FA2">
        <w:rPr>
          <w:sz w:val="20"/>
          <w:szCs w:val="20"/>
        </w:rPr>
        <w:t xml:space="preserve"> 1 inch to the mile.  In other cases early soil surveys were made using plane table and </w:t>
      </w:r>
      <w:hyperlink r:id="rId41" w:tooltip="Alidade" w:history="1">
        <w:r w:rsidRPr="007B7FA2">
          <w:rPr>
            <w:sz w:val="20"/>
            <w:szCs w:val="20"/>
          </w:rPr>
          <w:t>alidade</w:t>
        </w:r>
      </w:hyperlink>
      <w:r w:rsidRPr="007B7FA2">
        <w:rPr>
          <w:sz w:val="20"/>
          <w:szCs w:val="20"/>
        </w:rPr>
        <w:t xml:space="preserve"> surveys to develop their own base maps. Gradually the scale increased until, by 1960, it was pretty well standardized at 1:12000 or 1:24000, depending on the area. </w:t>
      </w:r>
    </w:p>
    <w:p w14:paraId="52C13FFB" w14:textId="77777777" w:rsidR="007B7FA2" w:rsidRPr="007B7FA2" w:rsidRDefault="007B7FA2" w:rsidP="007B7FA2">
      <w:pPr>
        <w:jc w:val="both"/>
        <w:rPr>
          <w:sz w:val="20"/>
        </w:rPr>
      </w:pPr>
      <w:r w:rsidRPr="007B7FA2">
        <w:rPr>
          <w:sz w:val="20"/>
          <w:szCs w:val="20"/>
        </w:rPr>
        <w:tab/>
        <w:t xml:space="preserve">In the San Francisco Bay-Delta area, soil surveys commenced around 1908. Some of the earliest soil maps include: </w:t>
      </w:r>
      <w:r w:rsidRPr="007B7FA2">
        <w:rPr>
          <w:sz w:val="20"/>
        </w:rPr>
        <w:t xml:space="preserve"> H.L. Westover and C. Van Duyne, 1912, </w:t>
      </w:r>
      <w:r w:rsidRPr="005D4566">
        <w:rPr>
          <w:b/>
          <w:i/>
          <w:sz w:val="20"/>
        </w:rPr>
        <w:t>Soil Survey of the Livermore Area, California</w:t>
      </w:r>
      <w:r w:rsidRPr="007B7FA2">
        <w:rPr>
          <w:sz w:val="20"/>
        </w:rPr>
        <w:t xml:space="preserve">: U.S. Dept. Agriculture Bureau of Soils Field Operations 1910, Report 12, p. 1657-1716. Larger tracts of land </w:t>
      </w:r>
      <w:r w:rsidRPr="007B7FA2">
        <w:rPr>
          <w:sz w:val="20"/>
        </w:rPr>
        <w:lastRenderedPageBreak/>
        <w:t xml:space="preserve">were subsequently reported upon, such as   L.C. Holmes and J.W. Nelson, 1919, </w:t>
      </w:r>
      <w:r w:rsidRPr="005D4566">
        <w:rPr>
          <w:b/>
          <w:i/>
          <w:sz w:val="20"/>
        </w:rPr>
        <w:t>Reconnaissance Soil Survey of the San Francisco Bay Region, California</w:t>
      </w:r>
      <w:r w:rsidRPr="007B7FA2">
        <w:rPr>
          <w:sz w:val="20"/>
        </w:rPr>
        <w:t xml:space="preserve">: U.S. Dept. Agriculture, Bureau of Soils, Field Operation 1914, Report 16, p. 2679-2784.  Similar reports were prepared for the Sacramento Valley (1916) and Lower San Joaquin Valley (1919). Up through the 1920s these soil surveys were contained in massive annual reports produced by Bureau of Soils. These activities were subsequently absorbed into the </w:t>
      </w:r>
      <w:r w:rsidRPr="005D4566">
        <w:rPr>
          <w:b/>
          <w:sz w:val="20"/>
        </w:rPr>
        <w:t>Soil Conservation Service</w:t>
      </w:r>
      <w:r w:rsidRPr="007B7FA2">
        <w:rPr>
          <w:sz w:val="20"/>
        </w:rPr>
        <w:t xml:space="preserve">, beginning in 1933 (see write-up, below). </w:t>
      </w:r>
    </w:p>
    <w:p w14:paraId="5AC05D3E" w14:textId="77777777" w:rsidR="007B7FA2" w:rsidRPr="007B7FA2" w:rsidRDefault="007B7FA2" w:rsidP="007B7FA2">
      <w:pPr>
        <w:rPr>
          <w:b/>
          <w:sz w:val="22"/>
          <w:szCs w:val="22"/>
        </w:rPr>
      </w:pPr>
    </w:p>
    <w:p w14:paraId="20C6044B" w14:textId="77777777" w:rsidR="007B7FA2" w:rsidRPr="007B7FA2" w:rsidRDefault="007B7FA2" w:rsidP="007B7FA2">
      <w:pPr>
        <w:rPr>
          <w:b/>
          <w:sz w:val="22"/>
          <w:szCs w:val="22"/>
        </w:rPr>
      </w:pPr>
      <w:r w:rsidRPr="007B7FA2">
        <w:rPr>
          <w:b/>
          <w:sz w:val="22"/>
          <w:szCs w:val="22"/>
        </w:rPr>
        <w:t>Seismological Society of America (1907)</w:t>
      </w:r>
    </w:p>
    <w:p w14:paraId="679F72E2" w14:textId="77777777" w:rsidR="007B7FA2" w:rsidRPr="007B7FA2" w:rsidRDefault="007B7FA2" w:rsidP="007B7FA2">
      <w:pPr>
        <w:jc w:val="both"/>
        <w:rPr>
          <w:sz w:val="20"/>
          <w:szCs w:val="20"/>
        </w:rPr>
      </w:pPr>
      <w:r w:rsidRPr="007B7FA2">
        <w:rPr>
          <w:sz w:val="20"/>
          <w:szCs w:val="20"/>
        </w:rPr>
        <w:tab/>
        <w:t xml:space="preserve">The Seismological Society of America (SSA) was formed in California in the aftermath of the San Francisco earthquake of April 1906. San Francisco civil engineer </w:t>
      </w:r>
      <w:r w:rsidRPr="007B7FA2">
        <w:rPr>
          <w:b/>
          <w:sz w:val="20"/>
          <w:szCs w:val="20"/>
        </w:rPr>
        <w:t>William R. Eckert</w:t>
      </w:r>
      <w:r w:rsidRPr="007B7FA2">
        <w:rPr>
          <w:sz w:val="20"/>
          <w:szCs w:val="20"/>
        </w:rPr>
        <w:t xml:space="preserve"> suggested to his friend </w:t>
      </w:r>
      <w:r w:rsidRPr="007B7FA2">
        <w:rPr>
          <w:b/>
          <w:sz w:val="20"/>
          <w:szCs w:val="20"/>
        </w:rPr>
        <w:t>Alexander G. McAdie</w:t>
      </w:r>
      <w:r w:rsidRPr="007B7FA2">
        <w:rPr>
          <w:sz w:val="20"/>
          <w:szCs w:val="20"/>
        </w:rPr>
        <w:t xml:space="preserve"> that they should form a society “to promote research in seismology, the scientific investigation of earthquakes, and related phenomenon.” Thirteen individuals attended the first organizational meeting on August 30, 1906 in San Francisco. </w:t>
      </w:r>
    </w:p>
    <w:p w14:paraId="6B07266F" w14:textId="77777777" w:rsidR="007B7FA2" w:rsidRPr="007B7FA2" w:rsidRDefault="007B7FA2" w:rsidP="007B7FA2">
      <w:pPr>
        <w:jc w:val="both"/>
        <w:rPr>
          <w:sz w:val="20"/>
          <w:szCs w:val="20"/>
        </w:rPr>
      </w:pPr>
      <w:r w:rsidRPr="007B7FA2">
        <w:rPr>
          <w:sz w:val="20"/>
          <w:szCs w:val="20"/>
        </w:rPr>
        <w:tab/>
        <w:t xml:space="preserve">Six of the core group were six professors at the University of California, Berkeley: </w:t>
      </w:r>
      <w:r w:rsidRPr="007B7FA2">
        <w:rPr>
          <w:b/>
          <w:sz w:val="20"/>
          <w:szCs w:val="20"/>
        </w:rPr>
        <w:t>George</w:t>
      </w:r>
      <w:r w:rsidRPr="007B7FA2">
        <w:rPr>
          <w:sz w:val="20"/>
          <w:szCs w:val="20"/>
        </w:rPr>
        <w:t xml:space="preserve"> </w:t>
      </w:r>
      <w:r w:rsidRPr="007B7FA2">
        <w:rPr>
          <w:b/>
          <w:sz w:val="20"/>
          <w:szCs w:val="20"/>
        </w:rPr>
        <w:t>Davidson</w:t>
      </w:r>
      <w:r w:rsidRPr="007B7FA2">
        <w:rPr>
          <w:sz w:val="20"/>
          <w:szCs w:val="20"/>
        </w:rPr>
        <w:t xml:space="preserve"> was Professor Emeritus of Geography; </w:t>
      </w:r>
      <w:r w:rsidRPr="007B7FA2">
        <w:rPr>
          <w:b/>
          <w:sz w:val="20"/>
          <w:szCs w:val="20"/>
        </w:rPr>
        <w:t>Charles Derleth</w:t>
      </w:r>
      <w:r w:rsidRPr="007B7FA2">
        <w:rPr>
          <w:sz w:val="20"/>
          <w:szCs w:val="20"/>
        </w:rPr>
        <w:t xml:space="preserve"> was Professor of Structural Engineering; </w:t>
      </w:r>
      <w:r w:rsidRPr="007B7FA2">
        <w:rPr>
          <w:b/>
          <w:sz w:val="20"/>
          <w:szCs w:val="20"/>
        </w:rPr>
        <w:t>Andrew Lawson</w:t>
      </w:r>
      <w:r w:rsidRPr="007B7FA2">
        <w:rPr>
          <w:sz w:val="20"/>
          <w:szCs w:val="20"/>
        </w:rPr>
        <w:t xml:space="preserve"> was Head of the Department of Geology. </w:t>
      </w:r>
      <w:r w:rsidRPr="007B7FA2">
        <w:rPr>
          <w:b/>
          <w:sz w:val="20"/>
          <w:szCs w:val="20"/>
        </w:rPr>
        <w:t>Joseph N.</w:t>
      </w:r>
      <w:r w:rsidRPr="007B7FA2">
        <w:rPr>
          <w:sz w:val="20"/>
          <w:szCs w:val="20"/>
        </w:rPr>
        <w:t xml:space="preserve"> </w:t>
      </w:r>
      <w:r w:rsidRPr="007B7FA2">
        <w:rPr>
          <w:b/>
          <w:sz w:val="20"/>
          <w:szCs w:val="20"/>
        </w:rPr>
        <w:t>LeConte</w:t>
      </w:r>
      <w:r w:rsidRPr="007B7FA2">
        <w:rPr>
          <w:sz w:val="20"/>
          <w:szCs w:val="20"/>
        </w:rPr>
        <w:t xml:space="preserve"> was Professor of Mechanical Engineering, </w:t>
      </w:r>
      <w:r w:rsidRPr="007B7FA2">
        <w:rPr>
          <w:b/>
          <w:sz w:val="20"/>
          <w:szCs w:val="20"/>
        </w:rPr>
        <w:t>A. O. Leuchner</w:t>
      </w:r>
      <w:r w:rsidRPr="007B7FA2">
        <w:rPr>
          <w:sz w:val="20"/>
          <w:szCs w:val="20"/>
        </w:rPr>
        <w:t xml:space="preserve"> of Astronomy, and </w:t>
      </w:r>
      <w:r w:rsidRPr="007B7FA2">
        <w:rPr>
          <w:b/>
          <w:sz w:val="20"/>
          <w:szCs w:val="20"/>
        </w:rPr>
        <w:t>George Louderback</w:t>
      </w:r>
      <w:r w:rsidRPr="007B7FA2">
        <w:rPr>
          <w:sz w:val="20"/>
          <w:szCs w:val="20"/>
        </w:rPr>
        <w:t xml:space="preserve"> of Geology and Mining. SSA was unique in that it was the first scientific society that included both scientists and engineers, working together towards common interests and practical goals. </w:t>
      </w:r>
    </w:p>
    <w:p w14:paraId="0C5A6477" w14:textId="77777777" w:rsidR="007B7FA2" w:rsidRPr="007B7FA2" w:rsidRDefault="007B7FA2" w:rsidP="007B7FA2">
      <w:pPr>
        <w:jc w:val="both"/>
        <w:rPr>
          <w:sz w:val="20"/>
          <w:szCs w:val="20"/>
        </w:rPr>
      </w:pPr>
      <w:r w:rsidRPr="007B7FA2">
        <w:rPr>
          <w:sz w:val="20"/>
          <w:szCs w:val="20"/>
        </w:rPr>
        <w:tab/>
        <w:t xml:space="preserve">The stalwarts of the early years were Stanford Professors </w:t>
      </w:r>
      <w:r w:rsidRPr="007B7FA2">
        <w:rPr>
          <w:b/>
          <w:sz w:val="20"/>
          <w:szCs w:val="20"/>
        </w:rPr>
        <w:t>Bailey Willis</w:t>
      </w:r>
      <w:r w:rsidRPr="007B7FA2">
        <w:rPr>
          <w:sz w:val="20"/>
          <w:szCs w:val="20"/>
        </w:rPr>
        <w:t xml:space="preserve"> and </w:t>
      </w:r>
      <w:r w:rsidRPr="007B7FA2">
        <w:rPr>
          <w:b/>
          <w:sz w:val="20"/>
          <w:szCs w:val="20"/>
        </w:rPr>
        <w:t>S. D. Townley</w:t>
      </w:r>
      <w:r w:rsidRPr="007B7FA2">
        <w:rPr>
          <w:sz w:val="20"/>
          <w:szCs w:val="20"/>
        </w:rPr>
        <w:t xml:space="preserve">, along with noted consulting engineers </w:t>
      </w:r>
      <w:r w:rsidRPr="007B7FA2">
        <w:rPr>
          <w:b/>
          <w:sz w:val="20"/>
          <w:szCs w:val="20"/>
        </w:rPr>
        <w:t>John R. Freeman</w:t>
      </w:r>
      <w:r w:rsidRPr="007B7FA2">
        <w:rPr>
          <w:sz w:val="20"/>
          <w:szCs w:val="20"/>
        </w:rPr>
        <w:t xml:space="preserve"> of Boston, Professor </w:t>
      </w:r>
      <w:r w:rsidRPr="007B7FA2">
        <w:rPr>
          <w:b/>
          <w:sz w:val="20"/>
          <w:szCs w:val="20"/>
        </w:rPr>
        <w:t>Romeo R. Martel</w:t>
      </w:r>
      <w:r w:rsidRPr="007B7FA2">
        <w:rPr>
          <w:sz w:val="20"/>
          <w:szCs w:val="20"/>
        </w:rPr>
        <w:t xml:space="preserve"> of Caltech, and San Francisco consulting engineers </w:t>
      </w:r>
      <w:r w:rsidRPr="007B7FA2">
        <w:rPr>
          <w:b/>
          <w:sz w:val="20"/>
          <w:szCs w:val="20"/>
        </w:rPr>
        <w:t>Henry D. Dewell</w:t>
      </w:r>
      <w:r w:rsidRPr="007B7FA2">
        <w:rPr>
          <w:sz w:val="20"/>
          <w:szCs w:val="20"/>
        </w:rPr>
        <w:t xml:space="preserve"> (BSCE 1906 Berkeley) and </w:t>
      </w:r>
      <w:r w:rsidRPr="007B7FA2">
        <w:rPr>
          <w:b/>
          <w:sz w:val="20"/>
          <w:szCs w:val="20"/>
        </w:rPr>
        <w:t>Walter L. Huber</w:t>
      </w:r>
      <w:r w:rsidRPr="007B7FA2">
        <w:rPr>
          <w:sz w:val="20"/>
          <w:szCs w:val="20"/>
        </w:rPr>
        <w:t xml:space="preserve"> (BSCE 1905 Berkeley). Willis and Dewell </w:t>
      </w:r>
      <w:r w:rsidR="00A01C12">
        <w:rPr>
          <w:sz w:val="20"/>
          <w:szCs w:val="20"/>
        </w:rPr>
        <w:t xml:space="preserve">(1881-1946) </w:t>
      </w:r>
      <w:r w:rsidRPr="007B7FA2">
        <w:rPr>
          <w:sz w:val="20"/>
          <w:szCs w:val="20"/>
        </w:rPr>
        <w:t xml:space="preserve">were tireless in their efforts to promote the adoption of seismic building codes in California. This effort met with modest success following the June 1925 Santa Barbara Earthquake, and with overwhelming success in the wake of the March 1933 Long Beach Earthquake. By the late 1920s the society numbered over 800 members and today numbers approximately 2,000 members.  </w:t>
      </w:r>
    </w:p>
    <w:p w14:paraId="02CCF1B1" w14:textId="19F29B5C" w:rsidR="007B7FA2" w:rsidRDefault="007B7FA2" w:rsidP="007B7FA2">
      <w:pPr>
        <w:rPr>
          <w:sz w:val="20"/>
          <w:szCs w:val="20"/>
        </w:rPr>
      </w:pPr>
      <w:r w:rsidRPr="007B7FA2">
        <w:rPr>
          <w:sz w:val="20"/>
          <w:szCs w:val="20"/>
        </w:rPr>
        <w:t xml:space="preserve">        </w:t>
      </w:r>
    </w:p>
    <w:p w14:paraId="661CAF50" w14:textId="0B639FB8" w:rsidR="002070CF" w:rsidRPr="00E879CC" w:rsidRDefault="002070CF" w:rsidP="007B7FA2">
      <w:pPr>
        <w:rPr>
          <w:b/>
          <w:bCs/>
          <w:sz w:val="22"/>
          <w:szCs w:val="22"/>
        </w:rPr>
      </w:pPr>
      <w:bookmarkStart w:id="5" w:name="_Hlk66705078"/>
      <w:bookmarkStart w:id="6" w:name="_Hlk66783043"/>
      <w:r w:rsidRPr="00E879CC">
        <w:rPr>
          <w:b/>
          <w:bCs/>
          <w:sz w:val="22"/>
          <w:szCs w:val="22"/>
        </w:rPr>
        <w:t>California State Department of Highways (1911)</w:t>
      </w:r>
    </w:p>
    <w:p w14:paraId="355FCAEF" w14:textId="12022502" w:rsidR="00D74192" w:rsidRDefault="002070CF" w:rsidP="00D74192">
      <w:pPr>
        <w:jc w:val="both"/>
        <w:rPr>
          <w:sz w:val="20"/>
          <w:szCs w:val="20"/>
        </w:rPr>
      </w:pPr>
      <w:r>
        <w:rPr>
          <w:sz w:val="20"/>
          <w:szCs w:val="20"/>
        </w:rPr>
        <w:tab/>
      </w:r>
      <w:r w:rsidR="00A905F6">
        <w:rPr>
          <w:sz w:val="20"/>
          <w:szCs w:val="20"/>
        </w:rPr>
        <w:t xml:space="preserve">In 1911 California Governor Hiram W. Johnson named </w:t>
      </w:r>
      <w:r w:rsidR="00A905F6" w:rsidRPr="00E879CC">
        <w:rPr>
          <w:b/>
          <w:bCs/>
          <w:sz w:val="20"/>
          <w:szCs w:val="20"/>
        </w:rPr>
        <w:t>Austin B. Fletcher</w:t>
      </w:r>
      <w:r w:rsidR="00A905F6">
        <w:rPr>
          <w:sz w:val="20"/>
          <w:szCs w:val="20"/>
        </w:rPr>
        <w:t xml:space="preserve"> to lead the newly formed State Highway Department.  Fletcher was a graduate of Harvard University </w:t>
      </w:r>
      <w:r w:rsidR="00D74192">
        <w:rPr>
          <w:sz w:val="20"/>
          <w:szCs w:val="20"/>
        </w:rPr>
        <w:t xml:space="preserve">in 1893 </w:t>
      </w:r>
      <w:r w:rsidR="00A905F6">
        <w:rPr>
          <w:sz w:val="20"/>
          <w:szCs w:val="20"/>
        </w:rPr>
        <w:t xml:space="preserve">who </w:t>
      </w:r>
      <w:r w:rsidR="00E042A3">
        <w:rPr>
          <w:sz w:val="20"/>
          <w:szCs w:val="20"/>
        </w:rPr>
        <w:t xml:space="preserve">began his career </w:t>
      </w:r>
      <w:r w:rsidR="00A905F6">
        <w:rPr>
          <w:sz w:val="20"/>
          <w:szCs w:val="20"/>
        </w:rPr>
        <w:t>as secretary and and then executive officer of the Massachusetts Highway Commission from 1893-1910</w:t>
      </w:r>
      <w:r w:rsidR="00D74192">
        <w:rPr>
          <w:sz w:val="20"/>
          <w:szCs w:val="20"/>
        </w:rPr>
        <w:t>, when that agency constructed more than 800 miles of paved highways</w:t>
      </w:r>
      <w:r w:rsidR="00A905F6">
        <w:rPr>
          <w:sz w:val="20"/>
          <w:szCs w:val="20"/>
        </w:rPr>
        <w:t xml:space="preserve">.  </w:t>
      </w:r>
    </w:p>
    <w:p w14:paraId="36B03C7C" w14:textId="4C2DC298" w:rsidR="00E879CC" w:rsidRDefault="00A905F6" w:rsidP="00D74192">
      <w:pPr>
        <w:ind w:firstLine="720"/>
        <w:jc w:val="both"/>
        <w:rPr>
          <w:sz w:val="20"/>
          <w:szCs w:val="20"/>
        </w:rPr>
      </w:pPr>
      <w:r>
        <w:rPr>
          <w:sz w:val="20"/>
          <w:szCs w:val="20"/>
        </w:rPr>
        <w:t xml:space="preserve">In 1910 </w:t>
      </w:r>
      <w:r w:rsidR="00D74192">
        <w:rPr>
          <w:sz w:val="20"/>
          <w:szCs w:val="20"/>
        </w:rPr>
        <w:t xml:space="preserve">Fletcher </w:t>
      </w:r>
      <w:r>
        <w:rPr>
          <w:sz w:val="20"/>
          <w:szCs w:val="20"/>
        </w:rPr>
        <w:t>accepted the position of Secretary-Engineer of the San Diego County Highway Commission</w:t>
      </w:r>
      <w:r w:rsidR="00D74192">
        <w:rPr>
          <w:sz w:val="20"/>
          <w:szCs w:val="20"/>
        </w:rPr>
        <w:t xml:space="preserve">, where he served until Nov 1907, when he moved to Sacramento. </w:t>
      </w:r>
      <w:r w:rsidR="00E879CC">
        <w:rPr>
          <w:sz w:val="20"/>
          <w:szCs w:val="20"/>
        </w:rPr>
        <w:t xml:space="preserve">During his tenure with the State Highway Department he also served as California’s Director of Public Works and as President of the State Reclamation Board, until 1923, when he became Consulting Engineer to the United States Bureau of Public Roads in Washington, DC.  </w:t>
      </w:r>
    </w:p>
    <w:p w14:paraId="0B3ED1AC" w14:textId="4C7D2C15" w:rsidR="002070CF" w:rsidRDefault="00E879CC" w:rsidP="00D74192">
      <w:pPr>
        <w:jc w:val="both"/>
        <w:rPr>
          <w:sz w:val="20"/>
          <w:szCs w:val="20"/>
        </w:rPr>
      </w:pPr>
      <w:r>
        <w:rPr>
          <w:sz w:val="20"/>
          <w:szCs w:val="20"/>
        </w:rPr>
        <w:tab/>
        <w:t>Fletcher was known for his ability to recruit outstandin</w:t>
      </w:r>
      <w:r w:rsidR="00D74192">
        <w:rPr>
          <w:sz w:val="20"/>
          <w:szCs w:val="20"/>
        </w:rPr>
        <w:t>g</w:t>
      </w:r>
      <w:r>
        <w:rPr>
          <w:sz w:val="20"/>
          <w:szCs w:val="20"/>
        </w:rPr>
        <w:t xml:space="preserve"> </w:t>
      </w:r>
      <w:r w:rsidR="004045BF">
        <w:rPr>
          <w:sz w:val="20"/>
          <w:szCs w:val="20"/>
        </w:rPr>
        <w:t>people</w:t>
      </w:r>
      <w:r>
        <w:rPr>
          <w:sz w:val="20"/>
          <w:szCs w:val="20"/>
        </w:rPr>
        <w:t xml:space="preserve"> </w:t>
      </w:r>
      <w:r w:rsidR="00603A77">
        <w:rPr>
          <w:sz w:val="20"/>
          <w:szCs w:val="20"/>
        </w:rPr>
        <w:t xml:space="preserve">like </w:t>
      </w:r>
      <w:r w:rsidR="00005900">
        <w:rPr>
          <w:sz w:val="20"/>
          <w:szCs w:val="20"/>
        </w:rPr>
        <w:t xml:space="preserve">famed </w:t>
      </w:r>
      <w:r w:rsidR="004045BF">
        <w:rPr>
          <w:sz w:val="20"/>
          <w:szCs w:val="20"/>
        </w:rPr>
        <w:t xml:space="preserve">geotechnical pioneer </w:t>
      </w:r>
      <w:r w:rsidR="00603A77" w:rsidRPr="00603A77">
        <w:rPr>
          <w:b/>
          <w:bCs/>
          <w:sz w:val="20"/>
          <w:szCs w:val="20"/>
        </w:rPr>
        <w:t>Thomas E. Stanton</w:t>
      </w:r>
      <w:r w:rsidR="00603A77">
        <w:rPr>
          <w:sz w:val="20"/>
          <w:szCs w:val="20"/>
        </w:rPr>
        <w:t xml:space="preserve"> </w:t>
      </w:r>
      <w:r w:rsidR="00880722">
        <w:rPr>
          <w:sz w:val="20"/>
          <w:szCs w:val="20"/>
        </w:rPr>
        <w:t xml:space="preserve">to serve as </w:t>
      </w:r>
      <w:r>
        <w:rPr>
          <w:sz w:val="20"/>
          <w:szCs w:val="20"/>
        </w:rPr>
        <w:t xml:space="preserve">the initial </w:t>
      </w:r>
      <w:r w:rsidR="00880722">
        <w:rPr>
          <w:sz w:val="20"/>
          <w:szCs w:val="20"/>
        </w:rPr>
        <w:t xml:space="preserve">cadre of </w:t>
      </w:r>
      <w:r>
        <w:rPr>
          <w:sz w:val="20"/>
          <w:szCs w:val="20"/>
        </w:rPr>
        <w:t>field engineering personnel</w:t>
      </w:r>
      <w:r w:rsidR="00880722">
        <w:rPr>
          <w:sz w:val="20"/>
          <w:szCs w:val="20"/>
        </w:rPr>
        <w:t>, endowing it with a high spirit de corps</w:t>
      </w:r>
      <w:r w:rsidR="004045BF">
        <w:rPr>
          <w:sz w:val="20"/>
          <w:szCs w:val="20"/>
        </w:rPr>
        <w:t xml:space="preserve"> (Stanton supervised the materials and research group in Sacramento from 1928-51, and contributed noteworthy articles to the 1</w:t>
      </w:r>
      <w:r w:rsidR="004045BF" w:rsidRPr="004045BF">
        <w:rPr>
          <w:sz w:val="20"/>
          <w:szCs w:val="20"/>
          <w:vertAlign w:val="superscript"/>
        </w:rPr>
        <w:t>st</w:t>
      </w:r>
      <w:r w:rsidR="004045BF">
        <w:rPr>
          <w:sz w:val="20"/>
          <w:szCs w:val="20"/>
        </w:rPr>
        <w:t xml:space="preserve"> and 2</w:t>
      </w:r>
      <w:r w:rsidR="004045BF" w:rsidRPr="004045BF">
        <w:rPr>
          <w:sz w:val="20"/>
          <w:szCs w:val="20"/>
          <w:vertAlign w:val="superscript"/>
        </w:rPr>
        <w:t>nd</w:t>
      </w:r>
      <w:r w:rsidR="004045BF">
        <w:rPr>
          <w:sz w:val="20"/>
          <w:szCs w:val="20"/>
        </w:rPr>
        <w:t xml:space="preserve"> International Conferences on Soil Mechanics &amp; Foundation Engineering).</w:t>
      </w:r>
      <w:r w:rsidR="00880722">
        <w:rPr>
          <w:sz w:val="20"/>
          <w:szCs w:val="20"/>
        </w:rPr>
        <w:t xml:space="preserve"> By the time </w:t>
      </w:r>
      <w:r w:rsidR="00005900">
        <w:rPr>
          <w:sz w:val="20"/>
          <w:szCs w:val="20"/>
        </w:rPr>
        <w:t>Fletcher</w:t>
      </w:r>
      <w:r w:rsidR="00880722">
        <w:rPr>
          <w:sz w:val="20"/>
          <w:szCs w:val="20"/>
        </w:rPr>
        <w:t xml:space="preserve"> departed in 1923 he had hired every district engineer and every department head of the California Highway Commission.  He was lauded for “no public executive in California ever had a more loyal following and devoted staff during his tenure as State Highway Engineer, which witnessed some pioneering work in developing early pavement engineering standards through the employment of “pavement test tracks” at Columbia Steel </w:t>
      </w:r>
      <w:r w:rsidR="00005900">
        <w:rPr>
          <w:sz w:val="20"/>
          <w:szCs w:val="20"/>
        </w:rPr>
        <w:t>M</w:t>
      </w:r>
      <w:r w:rsidR="00D74192">
        <w:rPr>
          <w:sz w:val="20"/>
          <w:szCs w:val="20"/>
        </w:rPr>
        <w:t xml:space="preserve">ill in Pittsburg, CA in 1921-22 to collect long-term pavement performance data by running </w:t>
      </w:r>
      <w:r w:rsidR="004045BF">
        <w:rPr>
          <w:sz w:val="20"/>
          <w:szCs w:val="20"/>
        </w:rPr>
        <w:t>different</w:t>
      </w:r>
      <w:r w:rsidR="00D74192">
        <w:rPr>
          <w:sz w:val="20"/>
          <w:szCs w:val="20"/>
        </w:rPr>
        <w:t xml:space="preserve"> whe</w:t>
      </w:r>
      <w:r w:rsidR="004045BF">
        <w:rPr>
          <w:sz w:val="20"/>
          <w:szCs w:val="20"/>
        </w:rPr>
        <w:t>e</w:t>
      </w:r>
      <w:r w:rsidR="00D74192">
        <w:rPr>
          <w:sz w:val="20"/>
          <w:szCs w:val="20"/>
        </w:rPr>
        <w:t>l load</w:t>
      </w:r>
      <w:r w:rsidR="004045BF">
        <w:rPr>
          <w:sz w:val="20"/>
          <w:szCs w:val="20"/>
        </w:rPr>
        <w:t xml:space="preserve"> configurations</w:t>
      </w:r>
      <w:r w:rsidR="00D74192">
        <w:rPr>
          <w:sz w:val="20"/>
          <w:szCs w:val="20"/>
        </w:rPr>
        <w:t xml:space="preserve"> on </w:t>
      </w:r>
      <w:r w:rsidR="004045BF">
        <w:rPr>
          <w:sz w:val="20"/>
          <w:szCs w:val="20"/>
        </w:rPr>
        <w:t xml:space="preserve">a dowen different </w:t>
      </w:r>
      <w:r w:rsidR="00D74192">
        <w:rPr>
          <w:sz w:val="20"/>
          <w:szCs w:val="20"/>
        </w:rPr>
        <w:t xml:space="preserve"> pavement sections continuously (24/7) to ascertain which </w:t>
      </w:r>
      <w:r w:rsidR="004045BF">
        <w:rPr>
          <w:sz w:val="20"/>
          <w:szCs w:val="20"/>
        </w:rPr>
        <w:t xml:space="preserve">designs </w:t>
      </w:r>
      <w:r w:rsidR="00D74192">
        <w:rPr>
          <w:sz w:val="20"/>
          <w:szCs w:val="20"/>
        </w:rPr>
        <w:t>per</w:t>
      </w:r>
      <w:r w:rsidR="004045BF">
        <w:rPr>
          <w:sz w:val="20"/>
          <w:szCs w:val="20"/>
        </w:rPr>
        <w:t>f</w:t>
      </w:r>
      <w:r w:rsidR="00D74192">
        <w:rPr>
          <w:sz w:val="20"/>
          <w:szCs w:val="20"/>
        </w:rPr>
        <w:t>omed best on “Pittsburg Silty Clay.”</w:t>
      </w:r>
      <w:r w:rsidR="004045BF">
        <w:rPr>
          <w:sz w:val="20"/>
          <w:szCs w:val="20"/>
        </w:rPr>
        <w:t xml:space="preserve"> These went onto become national pavement design standards. </w:t>
      </w:r>
      <w:r w:rsidR="00D74192">
        <w:rPr>
          <w:sz w:val="20"/>
          <w:szCs w:val="20"/>
        </w:rPr>
        <w:t xml:space="preserve"> </w:t>
      </w:r>
      <w:r>
        <w:rPr>
          <w:sz w:val="20"/>
          <w:szCs w:val="20"/>
        </w:rPr>
        <w:t xml:space="preserve">  </w:t>
      </w:r>
      <w:r w:rsidR="00A905F6">
        <w:rPr>
          <w:sz w:val="20"/>
          <w:szCs w:val="20"/>
        </w:rPr>
        <w:t xml:space="preserve">   </w:t>
      </w:r>
      <w:r w:rsidR="002070CF">
        <w:rPr>
          <w:sz w:val="20"/>
          <w:szCs w:val="20"/>
        </w:rPr>
        <w:t xml:space="preserve"> </w:t>
      </w:r>
    </w:p>
    <w:bookmarkEnd w:id="5"/>
    <w:p w14:paraId="50734C0A" w14:textId="77777777" w:rsidR="002070CF" w:rsidRPr="007B7FA2" w:rsidRDefault="002070CF" w:rsidP="007B7FA2">
      <w:pPr>
        <w:rPr>
          <w:sz w:val="20"/>
          <w:szCs w:val="20"/>
        </w:rPr>
      </w:pPr>
    </w:p>
    <w:bookmarkEnd w:id="6"/>
    <w:p w14:paraId="0B60B938" w14:textId="77777777" w:rsidR="007B7FA2" w:rsidRPr="007B7FA2" w:rsidRDefault="007B7FA2" w:rsidP="007B7FA2">
      <w:pPr>
        <w:rPr>
          <w:b/>
          <w:sz w:val="22"/>
          <w:szCs w:val="22"/>
        </w:rPr>
      </w:pPr>
      <w:r w:rsidRPr="007B7FA2">
        <w:rPr>
          <w:b/>
          <w:sz w:val="22"/>
          <w:szCs w:val="22"/>
        </w:rPr>
        <w:t>First use of the term “geotechnical” (1913)</w:t>
      </w:r>
    </w:p>
    <w:p w14:paraId="18AE4961" w14:textId="77777777" w:rsidR="007B7FA2" w:rsidRPr="007B7FA2" w:rsidRDefault="007B7FA2" w:rsidP="007B7FA2">
      <w:pPr>
        <w:jc w:val="both"/>
        <w:rPr>
          <w:sz w:val="20"/>
          <w:szCs w:val="20"/>
        </w:rPr>
      </w:pPr>
      <w:r w:rsidRPr="007B7FA2">
        <w:rPr>
          <w:sz w:val="20"/>
          <w:szCs w:val="20"/>
        </w:rPr>
        <w:tab/>
        <w:t>In 1913 a “</w:t>
      </w:r>
      <w:r w:rsidRPr="007B7FA2">
        <w:rPr>
          <w:b/>
          <w:i/>
          <w:sz w:val="20"/>
          <w:szCs w:val="20"/>
        </w:rPr>
        <w:t>Geotechnical Commission of the Swedish State Railways</w:t>
      </w:r>
      <w:r w:rsidRPr="007B7FA2">
        <w:rPr>
          <w:sz w:val="20"/>
          <w:szCs w:val="20"/>
        </w:rPr>
        <w:t xml:space="preserve">” was appointed, chaired by </w:t>
      </w:r>
      <w:r w:rsidRPr="007B7FA2">
        <w:rPr>
          <w:b/>
          <w:sz w:val="20"/>
          <w:szCs w:val="20"/>
        </w:rPr>
        <w:t>Wolmar Fellenius</w:t>
      </w:r>
      <w:r w:rsidRPr="007B7FA2">
        <w:rPr>
          <w:sz w:val="20"/>
          <w:szCs w:val="20"/>
        </w:rPr>
        <w:t xml:space="preserve">, a professor of civil engineering at the Royal Institute of Technology in Stockholm.  That commission studied a number of slope stability and bulkhead failures that had impacted the Swedish Railway system  and issued a report in 1922 that was circulated in the United States, through ASCE’s </w:t>
      </w:r>
      <w:r w:rsidRPr="007B7FA2">
        <w:rPr>
          <w:b/>
          <w:i/>
          <w:sz w:val="20"/>
          <w:szCs w:val="20"/>
        </w:rPr>
        <w:t xml:space="preserve">Special </w:t>
      </w:r>
      <w:r w:rsidRPr="007B7FA2">
        <w:rPr>
          <w:b/>
          <w:i/>
          <w:sz w:val="20"/>
          <w:szCs w:val="20"/>
        </w:rPr>
        <w:lastRenderedPageBreak/>
        <w:t>Committee to Codify Present Practice on the Bearing Value of Soils for Foundations</w:t>
      </w:r>
      <w:r w:rsidRPr="007B7FA2">
        <w:rPr>
          <w:sz w:val="20"/>
          <w:szCs w:val="20"/>
        </w:rPr>
        <w:t xml:space="preserve"> (reported on pages 715-16 of the December 1922 </w:t>
      </w:r>
      <w:r w:rsidRPr="007B7FA2">
        <w:rPr>
          <w:i/>
          <w:sz w:val="20"/>
          <w:szCs w:val="20"/>
        </w:rPr>
        <w:t>ASCE Proceedings</w:t>
      </w:r>
      <w:r w:rsidRPr="007B7FA2">
        <w:rPr>
          <w:sz w:val="20"/>
          <w:szCs w:val="20"/>
        </w:rPr>
        <w:t xml:space="preserve">). The term “geotechnical” was eventually adopted by soils and foundations engineers world-wide, to better describe the many faceted aspects of their profession, which involved soils, rock, water, and organic matter.      </w:t>
      </w:r>
    </w:p>
    <w:p w14:paraId="7141C2E7" w14:textId="77777777" w:rsidR="007B7FA2" w:rsidRPr="007B7FA2" w:rsidRDefault="007B7FA2" w:rsidP="007B7FA2">
      <w:pPr>
        <w:jc w:val="both"/>
        <w:rPr>
          <w:b/>
          <w:bCs/>
          <w:sz w:val="22"/>
          <w:szCs w:val="22"/>
        </w:rPr>
      </w:pPr>
      <w:r w:rsidRPr="007B7FA2">
        <w:rPr>
          <w:b/>
          <w:bCs/>
          <w:sz w:val="22"/>
          <w:szCs w:val="22"/>
        </w:rPr>
        <w:t xml:space="preserve"> </w:t>
      </w:r>
    </w:p>
    <w:p w14:paraId="02DEFD1D" w14:textId="77777777" w:rsidR="007B7FA2" w:rsidRPr="007B7FA2" w:rsidRDefault="007B7FA2" w:rsidP="007B7FA2">
      <w:pPr>
        <w:jc w:val="both"/>
        <w:rPr>
          <w:b/>
          <w:bCs/>
          <w:sz w:val="22"/>
          <w:szCs w:val="22"/>
        </w:rPr>
      </w:pPr>
      <w:r w:rsidRPr="007B7FA2">
        <w:rPr>
          <w:b/>
          <w:bCs/>
          <w:sz w:val="22"/>
          <w:szCs w:val="22"/>
        </w:rPr>
        <w:t>Dam Safety Acts of 1915 and 1917</w:t>
      </w:r>
    </w:p>
    <w:p w14:paraId="3FA0EDAB" w14:textId="77777777" w:rsidR="007B7FA2" w:rsidRPr="007B7FA2" w:rsidRDefault="007B7FA2" w:rsidP="007B7FA2">
      <w:pPr>
        <w:ind w:firstLine="720"/>
        <w:jc w:val="both"/>
        <w:rPr>
          <w:sz w:val="20"/>
          <w:szCs w:val="20"/>
        </w:rPr>
      </w:pPr>
      <w:r w:rsidRPr="007B7FA2">
        <w:rPr>
          <w:sz w:val="20"/>
          <w:szCs w:val="20"/>
        </w:rPr>
        <w:t xml:space="preserve">In 1915 the California legislature passed its first dam safety legislation, which required all plans for dams and reservoirs to be submitted to the State Engineer for approval, but the act provided no penalty for failure to comply.   In August 1916 the State Reclamation Board issued a report recommending that the State Engineer regulate all storage reservoirs. No further action was taken by the legislature until after January 1916 floods in Southern California. In 1917 a new dam safety act was enacted in the wake of public outcry following the failures of the Lower Otay and Sweetwater Dams in San Diego County during the floods of January 1916.  The 1917 act granted the State Engineer authority over all dams &gt; 10 feet high or which impound &gt; 9 acre acre-ft (3 million gallons), with exception of: 1) dams for mining debris constructed by the California Debris Commission; 2) dams constructed by municipal corporations maintaining their own engineering departments (such as Los Angeles BWWS); and 3) dams and reservoirs that are part of water systems regulated by the State’s new Public Utilities Act.  </w:t>
      </w:r>
    </w:p>
    <w:p w14:paraId="1BCA9271" w14:textId="77777777" w:rsidR="007B7FA2" w:rsidRPr="007B7FA2" w:rsidRDefault="007B7FA2" w:rsidP="007B7FA2">
      <w:pPr>
        <w:ind w:firstLine="720"/>
        <w:jc w:val="both"/>
        <w:rPr>
          <w:sz w:val="20"/>
          <w:szCs w:val="20"/>
        </w:rPr>
      </w:pPr>
      <w:r w:rsidRPr="007B7FA2">
        <w:rPr>
          <w:sz w:val="20"/>
          <w:szCs w:val="20"/>
        </w:rPr>
        <w:t>That same year (1917) the State Railroad Commission was given authority over all dams owned by public utilities. The railroad commission exercised some oversight on 46 of 140 dams built in California between 1917-1929. Municipal water agencies, such as publicly-owned agencies and districts, were exempt from State overview (until the 1929 legislation). From 1917-29 the State Engineer was given authority to review plans for dams prepared by irrigation districts, private companies and individuals.  In 1920 the Federal Power Commission began supervising dams for power projects involving the public domain.</w:t>
      </w:r>
    </w:p>
    <w:p w14:paraId="4560B0F3" w14:textId="77777777" w:rsidR="00722D52" w:rsidRDefault="00722D52" w:rsidP="007B7FA2">
      <w:pPr>
        <w:jc w:val="both"/>
        <w:rPr>
          <w:b/>
          <w:bCs/>
          <w:sz w:val="22"/>
          <w:szCs w:val="22"/>
        </w:rPr>
      </w:pPr>
    </w:p>
    <w:p w14:paraId="29712116" w14:textId="77777777" w:rsidR="007B7FA2" w:rsidRPr="007B7FA2" w:rsidRDefault="007B7FA2" w:rsidP="007B7FA2">
      <w:pPr>
        <w:jc w:val="both"/>
        <w:rPr>
          <w:b/>
          <w:bCs/>
          <w:sz w:val="22"/>
          <w:szCs w:val="22"/>
        </w:rPr>
      </w:pPr>
      <w:r w:rsidRPr="007B7FA2">
        <w:rPr>
          <w:b/>
          <w:bCs/>
          <w:sz w:val="22"/>
          <w:szCs w:val="22"/>
        </w:rPr>
        <w:t>ASCE Special Committee to Codify Present Practice on the Bearing Value of Soils for Foundations (1915-26)</w:t>
      </w:r>
    </w:p>
    <w:p w14:paraId="740F156B" w14:textId="77777777" w:rsidR="007B7FA2" w:rsidRPr="007B7FA2" w:rsidRDefault="007B7FA2" w:rsidP="007B7FA2">
      <w:pPr>
        <w:jc w:val="both"/>
        <w:rPr>
          <w:bCs/>
          <w:sz w:val="20"/>
          <w:szCs w:val="20"/>
        </w:rPr>
      </w:pPr>
      <w:r w:rsidRPr="007B7FA2">
        <w:rPr>
          <w:bCs/>
          <w:sz w:val="20"/>
          <w:szCs w:val="20"/>
        </w:rPr>
        <w:tab/>
        <w:t xml:space="preserve">In 1915 a Committee to Codify Present Practice on the Bearing Value of Soils for Foundations was formed by the American Society of Civil Engineers, chaired by </w:t>
      </w:r>
      <w:r w:rsidRPr="007B7FA2">
        <w:rPr>
          <w:b/>
          <w:bCs/>
          <w:sz w:val="20"/>
          <w:szCs w:val="20"/>
        </w:rPr>
        <w:t xml:space="preserve">Robert A. Cummings </w:t>
      </w:r>
      <w:r w:rsidRPr="007B7FA2">
        <w:rPr>
          <w:color w:val="444444"/>
          <w:sz w:val="20"/>
          <w:szCs w:val="20"/>
        </w:rPr>
        <w:t>(1866-1962)</w:t>
      </w:r>
      <w:r w:rsidRPr="007B7FA2">
        <w:rPr>
          <w:bCs/>
          <w:sz w:val="20"/>
          <w:szCs w:val="20"/>
        </w:rPr>
        <w:t xml:space="preserve">, Consulting Engineer from Pittsburgh, who founded the Cummings Structural Concrete Co. in 1884, and was an early proponent of reinforced concrete construction. Another member of the committee was famed sanitary engineer and hydrologist </w:t>
      </w:r>
      <w:r w:rsidRPr="007B7FA2">
        <w:rPr>
          <w:b/>
          <w:bCs/>
          <w:sz w:val="20"/>
          <w:szCs w:val="20"/>
        </w:rPr>
        <w:t>Allen Hazen</w:t>
      </w:r>
      <w:r w:rsidRPr="007B7FA2">
        <w:rPr>
          <w:bCs/>
          <w:sz w:val="20"/>
          <w:szCs w:val="20"/>
        </w:rPr>
        <w:t xml:space="preserve"> (1869-1930). The committee solicited input from practitioners across the nation and published annual reports of up to 40 pages in length in the ASCE Proceedings between 1916-26 (Cummings served as a Director of ASCE from 1914-20 and as Vice President in 1920 and ’21). These empirical values became industry standards until the more rigorous methods of assessing bearing capacity of soils were developed by G.G. Myerhoff between 1950-55.     </w:t>
      </w:r>
    </w:p>
    <w:p w14:paraId="01B58E34" w14:textId="77777777" w:rsidR="007B7FA2" w:rsidRPr="007B7FA2" w:rsidRDefault="007B7FA2" w:rsidP="007B7FA2">
      <w:pPr>
        <w:rPr>
          <w:b/>
          <w:sz w:val="22"/>
          <w:szCs w:val="22"/>
        </w:rPr>
      </w:pPr>
    </w:p>
    <w:p w14:paraId="2D1D1CC3" w14:textId="77777777" w:rsidR="007B7FA2" w:rsidRPr="007B7FA2" w:rsidRDefault="007B7FA2" w:rsidP="007B7FA2">
      <w:pPr>
        <w:rPr>
          <w:b/>
          <w:sz w:val="22"/>
          <w:szCs w:val="22"/>
        </w:rPr>
      </w:pPr>
      <w:r w:rsidRPr="007B7FA2">
        <w:rPr>
          <w:b/>
          <w:sz w:val="22"/>
          <w:szCs w:val="22"/>
        </w:rPr>
        <w:t xml:space="preserve">Board of Engineers for the Calaveras Dam (1917) </w:t>
      </w:r>
    </w:p>
    <w:p w14:paraId="50E51D56" w14:textId="77777777" w:rsidR="007B7FA2" w:rsidRPr="007B7FA2" w:rsidRDefault="007B7FA2" w:rsidP="007B7FA2">
      <w:pPr>
        <w:ind w:firstLine="720"/>
        <w:jc w:val="both"/>
        <w:rPr>
          <w:sz w:val="20"/>
          <w:szCs w:val="20"/>
        </w:rPr>
      </w:pPr>
      <w:r w:rsidRPr="007B7FA2">
        <w:rPr>
          <w:sz w:val="20"/>
          <w:szCs w:val="20"/>
        </w:rPr>
        <w:t xml:space="preserve">With a design height of 240 feet height and a volume of over three million cubic yards, the Calaveras Dam was intended to become the largest embankment dam in the world when it was designed in 1916. Construction began in January 1917, using hydraulic fill techniques. </w:t>
      </w:r>
    </w:p>
    <w:p w14:paraId="00A35B71" w14:textId="2647EB2F" w:rsidR="007B7FA2" w:rsidRPr="007B7FA2" w:rsidRDefault="007B7FA2" w:rsidP="007B7FA2">
      <w:pPr>
        <w:ind w:firstLine="720"/>
        <w:jc w:val="both"/>
        <w:rPr>
          <w:sz w:val="20"/>
          <w:szCs w:val="20"/>
        </w:rPr>
      </w:pPr>
      <w:r w:rsidRPr="007B7FA2">
        <w:rPr>
          <w:sz w:val="20"/>
          <w:szCs w:val="20"/>
        </w:rPr>
        <w:t xml:space="preserve">In the spring of 1917 </w:t>
      </w:r>
      <w:r w:rsidRPr="007B7FA2">
        <w:rPr>
          <w:b/>
          <w:sz w:val="20"/>
          <w:szCs w:val="20"/>
        </w:rPr>
        <w:t>George A. Elliott</w:t>
      </w:r>
      <w:r w:rsidRPr="007B7FA2">
        <w:rPr>
          <w:sz w:val="20"/>
          <w:szCs w:val="20"/>
        </w:rPr>
        <w:t xml:space="preserve">, </w:t>
      </w:r>
      <w:r w:rsidR="00CA6F0F">
        <w:rPr>
          <w:sz w:val="20"/>
          <w:szCs w:val="20"/>
        </w:rPr>
        <w:t xml:space="preserve">PE </w:t>
      </w:r>
      <w:r w:rsidRPr="007B7FA2">
        <w:rPr>
          <w:sz w:val="20"/>
          <w:szCs w:val="20"/>
        </w:rPr>
        <w:t>Engineer of the Spring Valley Water Company of San Francisco, prepared a report  titled “</w:t>
      </w:r>
      <w:r w:rsidRPr="007B7FA2">
        <w:rPr>
          <w:b/>
          <w:i/>
          <w:sz w:val="20"/>
          <w:szCs w:val="20"/>
        </w:rPr>
        <w:t>Report on the Spillway for the Calaveras Reservoir</w:t>
      </w:r>
      <w:r w:rsidRPr="007B7FA2">
        <w:rPr>
          <w:sz w:val="20"/>
          <w:szCs w:val="20"/>
        </w:rPr>
        <w:t xml:space="preserve">, “ which was approved by </w:t>
      </w:r>
      <w:r w:rsidRPr="007B7FA2">
        <w:rPr>
          <w:b/>
          <w:sz w:val="20"/>
          <w:szCs w:val="20"/>
        </w:rPr>
        <w:t>William Mulholland</w:t>
      </w:r>
      <w:r w:rsidRPr="007B7FA2">
        <w:rPr>
          <w:sz w:val="20"/>
          <w:szCs w:val="20"/>
        </w:rPr>
        <w:t xml:space="preserve">, Chief Engineer of the Los Angeles Bureau of Waterworks &amp; Supply, who served as a consulting engineer to the Spring Valley Water Co.  </w:t>
      </w:r>
      <w:r w:rsidRPr="007B7FA2">
        <w:rPr>
          <w:sz w:val="20"/>
          <w:szCs w:val="20"/>
        </w:rPr>
        <w:tab/>
      </w:r>
    </w:p>
    <w:p w14:paraId="15F7A072" w14:textId="77777777" w:rsidR="007B7FA2" w:rsidRPr="007B7FA2" w:rsidRDefault="007B7FA2" w:rsidP="007B7FA2">
      <w:pPr>
        <w:jc w:val="both"/>
        <w:rPr>
          <w:sz w:val="20"/>
          <w:szCs w:val="20"/>
        </w:rPr>
      </w:pPr>
      <w:r w:rsidRPr="007B7FA2">
        <w:rPr>
          <w:sz w:val="20"/>
          <w:szCs w:val="20"/>
        </w:rPr>
        <w:t xml:space="preserve"> </w:t>
      </w:r>
      <w:r w:rsidRPr="007B7FA2">
        <w:rPr>
          <w:sz w:val="20"/>
          <w:szCs w:val="20"/>
        </w:rPr>
        <w:tab/>
        <w:t xml:space="preserve">The company also appointed a board of engineers to advise them on the design of the proposed Calaveras Dam. The original board was comprised of </w:t>
      </w:r>
      <w:r w:rsidRPr="007B7FA2">
        <w:rPr>
          <w:b/>
          <w:sz w:val="20"/>
          <w:szCs w:val="20"/>
        </w:rPr>
        <w:t>Arthur Powell Davis</w:t>
      </w:r>
      <w:r w:rsidRPr="007B7FA2">
        <w:rPr>
          <w:sz w:val="20"/>
          <w:szCs w:val="20"/>
        </w:rPr>
        <w:t xml:space="preserve">, Director of the U.S. Reclamation Service (and General Manager &amp; Chief Engineer of EBMUD from 1923 to 1932), and Professor </w:t>
      </w:r>
      <w:r w:rsidRPr="007B7FA2">
        <w:rPr>
          <w:b/>
          <w:sz w:val="20"/>
          <w:szCs w:val="20"/>
        </w:rPr>
        <w:t>Daniel W. Mead</w:t>
      </w:r>
      <w:r w:rsidRPr="007B7FA2">
        <w:rPr>
          <w:sz w:val="20"/>
          <w:szCs w:val="20"/>
        </w:rPr>
        <w:t xml:space="preserve"> of the University of Wisconsin. They submitted a “</w:t>
      </w:r>
      <w:r w:rsidRPr="007B7FA2">
        <w:rPr>
          <w:b/>
          <w:i/>
          <w:sz w:val="20"/>
          <w:szCs w:val="20"/>
        </w:rPr>
        <w:t>Report on the Calaveras Dam and Spillway</w:t>
      </w:r>
      <w:r w:rsidRPr="007B7FA2">
        <w:rPr>
          <w:sz w:val="20"/>
          <w:szCs w:val="20"/>
        </w:rPr>
        <w:t xml:space="preserve">” dated July 6, 1917.      </w:t>
      </w:r>
    </w:p>
    <w:p w14:paraId="57D2F733" w14:textId="77777777" w:rsidR="007B7FA2" w:rsidRPr="007B7FA2" w:rsidRDefault="007B7FA2" w:rsidP="007B7FA2">
      <w:pPr>
        <w:jc w:val="both"/>
        <w:rPr>
          <w:sz w:val="20"/>
          <w:szCs w:val="20"/>
        </w:rPr>
      </w:pPr>
    </w:p>
    <w:p w14:paraId="5362574D" w14:textId="77777777" w:rsidR="007B7FA2" w:rsidRPr="007B7FA2" w:rsidRDefault="007B7FA2" w:rsidP="007B7FA2">
      <w:pPr>
        <w:jc w:val="both"/>
        <w:rPr>
          <w:b/>
          <w:sz w:val="22"/>
          <w:szCs w:val="22"/>
        </w:rPr>
      </w:pPr>
      <w:r w:rsidRPr="007B7FA2">
        <w:rPr>
          <w:b/>
          <w:sz w:val="22"/>
          <w:szCs w:val="22"/>
        </w:rPr>
        <w:t>Coining of the term “liquefaction” (1918-21)</w:t>
      </w:r>
    </w:p>
    <w:p w14:paraId="7EBBF930" w14:textId="77777777" w:rsidR="007B7FA2" w:rsidRPr="007B7FA2" w:rsidRDefault="007B7FA2" w:rsidP="007B7FA2">
      <w:pPr>
        <w:jc w:val="both"/>
        <w:rPr>
          <w:sz w:val="20"/>
          <w:szCs w:val="20"/>
        </w:rPr>
      </w:pPr>
      <w:r w:rsidRPr="007B7FA2">
        <w:rPr>
          <w:sz w:val="20"/>
          <w:szCs w:val="20"/>
        </w:rPr>
        <w:tab/>
        <w:t>On Sunday morning March 24, 1918 approximately 800,000 yds</w:t>
      </w:r>
      <w:r w:rsidRPr="007B7FA2">
        <w:rPr>
          <w:sz w:val="20"/>
          <w:szCs w:val="20"/>
          <w:vertAlign w:val="superscript"/>
        </w:rPr>
        <w:t>3</w:t>
      </w:r>
      <w:r w:rsidRPr="007B7FA2">
        <w:rPr>
          <w:sz w:val="20"/>
          <w:szCs w:val="20"/>
        </w:rPr>
        <w:t xml:space="preserve"> of the upstream side of the </w:t>
      </w:r>
      <w:r w:rsidRPr="007B7FA2">
        <w:rPr>
          <w:b/>
          <w:sz w:val="20"/>
          <w:szCs w:val="20"/>
        </w:rPr>
        <w:t>Calaveras Dam</w:t>
      </w:r>
      <w:r w:rsidRPr="007B7FA2">
        <w:rPr>
          <w:sz w:val="20"/>
          <w:szCs w:val="20"/>
        </w:rPr>
        <w:t xml:space="preserve"> took about five minutes to slide into the partially-filled reservoir (it contained about 55 ft of water), toppling the 230-ft high intake tower.  The core pool had been placed to a height about 45 feet below the design crest of the dam at the time of the failure, with either shell about 10 feet higher. </w:t>
      </w:r>
    </w:p>
    <w:p w14:paraId="0C53ACF0" w14:textId="66D82237" w:rsidR="007B7FA2" w:rsidRPr="007B7FA2" w:rsidRDefault="007B7FA2" w:rsidP="007B7FA2">
      <w:pPr>
        <w:ind w:firstLine="720"/>
        <w:jc w:val="both"/>
        <w:rPr>
          <w:sz w:val="20"/>
          <w:szCs w:val="20"/>
        </w:rPr>
      </w:pPr>
      <w:r w:rsidRPr="007B7FA2">
        <w:rPr>
          <w:sz w:val="20"/>
          <w:szCs w:val="20"/>
        </w:rPr>
        <w:lastRenderedPageBreak/>
        <w:t xml:space="preserve">The Spring Valley Water Company hired renowned waterworks engineer </w:t>
      </w:r>
      <w:r w:rsidRPr="007B7FA2">
        <w:rPr>
          <w:b/>
          <w:sz w:val="20"/>
          <w:szCs w:val="20"/>
        </w:rPr>
        <w:t>Allen Hazen</w:t>
      </w:r>
      <w:r w:rsidRPr="007B7FA2">
        <w:rPr>
          <w:sz w:val="20"/>
          <w:szCs w:val="20"/>
        </w:rPr>
        <w:t>, C.E. (1869-1930) to study the dam’s failure and provide recommendations as to how the dam might be completed. Hazen memorialized his findings in the classic paper titled “</w:t>
      </w:r>
      <w:r w:rsidRPr="007B7FA2">
        <w:rPr>
          <w:b/>
          <w:i/>
          <w:sz w:val="20"/>
          <w:szCs w:val="20"/>
        </w:rPr>
        <w:t>Hydraulic Fill Dams</w:t>
      </w:r>
      <w:r w:rsidRPr="007B7FA2">
        <w:rPr>
          <w:sz w:val="20"/>
          <w:szCs w:val="20"/>
        </w:rPr>
        <w:t>,” in the 1921 ASCE Transactions (vol. 83:1713-1805). Hazen recognized the slope movement as a classic flow failure, which led to the establishment of the term “</w:t>
      </w:r>
      <w:r w:rsidRPr="007B7FA2">
        <w:rPr>
          <w:b/>
          <w:i/>
          <w:sz w:val="20"/>
          <w:szCs w:val="20"/>
        </w:rPr>
        <w:t>liquefaction,</w:t>
      </w:r>
      <w:r w:rsidRPr="007B7FA2">
        <w:rPr>
          <w:sz w:val="20"/>
          <w:szCs w:val="20"/>
        </w:rPr>
        <w:t>” which Hazen described as the “</w:t>
      </w:r>
      <w:r w:rsidRPr="007B7FA2">
        <w:rPr>
          <w:b/>
          <w:i/>
          <w:sz w:val="20"/>
          <w:szCs w:val="20"/>
        </w:rPr>
        <w:t>quicksand condition in dams</w:t>
      </w:r>
      <w:r w:rsidRPr="007B7FA2">
        <w:rPr>
          <w:sz w:val="20"/>
          <w:szCs w:val="20"/>
        </w:rPr>
        <w:t xml:space="preserve">,” relating safety factor to the void ratio of the material. Hazen asserted that somewhere between a void ratio of 40% and 50% the core material became unstable, and that this observation was consistent with other failures or partial quicksand failures that had been observed in other hydraulic fill dams, such as Necaxa Dam in Mexico (at 192 ft, the highest dam in the world at the time Calaveras Dam failed). Hazen concluded that the greatest problem with Calaveras Dam was the high percentage of clay, which remained in a suspended fabric, more resistant to normal consolidation. Hazen recommended using core materials of considerable coarseness, not less than 0.02 mm.  In situations with wide clay-rich cores, flatter side slopes should be employed on the sloping shells, and all attempts should be made to compact the materials as much as possible, to reduce their void ratio to 40% or less.      </w:t>
      </w:r>
    </w:p>
    <w:p w14:paraId="011E2877" w14:textId="77777777" w:rsidR="007B7FA2" w:rsidRPr="007B7FA2" w:rsidRDefault="007B7FA2" w:rsidP="007B7FA2">
      <w:pPr>
        <w:ind w:firstLine="720"/>
        <w:jc w:val="both"/>
        <w:rPr>
          <w:sz w:val="20"/>
          <w:szCs w:val="20"/>
        </w:rPr>
      </w:pPr>
      <w:r w:rsidRPr="007B7FA2">
        <w:rPr>
          <w:sz w:val="20"/>
          <w:szCs w:val="20"/>
        </w:rPr>
        <w:t xml:space="preserve">A separate forensic analysis of the Calaveras Dam failure was carried out by consulting engineers </w:t>
      </w:r>
      <w:r w:rsidRPr="007B7FA2">
        <w:rPr>
          <w:b/>
          <w:sz w:val="20"/>
          <w:szCs w:val="20"/>
        </w:rPr>
        <w:t>C. H. Swigart</w:t>
      </w:r>
      <w:r w:rsidRPr="007B7FA2">
        <w:rPr>
          <w:sz w:val="20"/>
          <w:szCs w:val="20"/>
        </w:rPr>
        <w:t xml:space="preserve"> (Supervising Engineer for the Corps of Engineers in the Pacific Northwest) and </w:t>
      </w:r>
      <w:r w:rsidRPr="007B7FA2">
        <w:rPr>
          <w:b/>
          <w:sz w:val="20"/>
          <w:szCs w:val="20"/>
        </w:rPr>
        <w:t>D</w:t>
      </w:r>
      <w:r w:rsidR="00273E6E">
        <w:rPr>
          <w:b/>
          <w:sz w:val="20"/>
          <w:szCs w:val="20"/>
        </w:rPr>
        <w:t>avid</w:t>
      </w:r>
      <w:r w:rsidRPr="007B7FA2">
        <w:rPr>
          <w:b/>
          <w:sz w:val="20"/>
          <w:szCs w:val="20"/>
        </w:rPr>
        <w:t xml:space="preserve"> C. Henny</w:t>
      </w:r>
      <w:r w:rsidRPr="007B7FA2">
        <w:rPr>
          <w:sz w:val="20"/>
          <w:szCs w:val="20"/>
        </w:rPr>
        <w:t xml:space="preserve"> (consulting engineer from Portland) for the U.S. Reclamation Service, dated May 25, 1918.  Henny disagreed with Hazen’s back-analysis of the average basal friction coefficient being 0.20, stating that it was </w:t>
      </w:r>
      <w:r w:rsidR="00273E6E">
        <w:rPr>
          <w:sz w:val="20"/>
          <w:szCs w:val="20"/>
        </w:rPr>
        <w:t>probably</w:t>
      </w:r>
      <w:r w:rsidRPr="007B7FA2">
        <w:rPr>
          <w:sz w:val="20"/>
          <w:szCs w:val="20"/>
        </w:rPr>
        <w:t xml:space="preserve"> much larger beneath the sloping shells comprised of more coarse grained materials, likely in the range of 0.50 to 0.70. Henny calculated the friction coefficients at San Pablo Dam, then under construction, about 20 miles northwest of Calaveras Dam, and found values of 0.45 to 0.55, with less than 200 feet of overburden. He felt that these figures would be closer to 0.70 when the embankment rose to a level approaching 200 ft,</w:t>
      </w:r>
      <w:r w:rsidR="005D4566">
        <w:rPr>
          <w:sz w:val="20"/>
          <w:szCs w:val="20"/>
        </w:rPr>
        <w:t xml:space="preserve"> which was the approximate height of the</w:t>
      </w:r>
      <w:r w:rsidRPr="007B7FA2">
        <w:rPr>
          <w:sz w:val="20"/>
          <w:szCs w:val="20"/>
        </w:rPr>
        <w:t xml:space="preserve"> Calaveras Dam </w:t>
      </w:r>
      <w:r w:rsidR="005D4566">
        <w:rPr>
          <w:sz w:val="20"/>
          <w:szCs w:val="20"/>
        </w:rPr>
        <w:t xml:space="preserve">when it </w:t>
      </w:r>
      <w:r w:rsidRPr="007B7FA2">
        <w:rPr>
          <w:sz w:val="20"/>
          <w:szCs w:val="20"/>
        </w:rPr>
        <w:t xml:space="preserve">failed in 1918. </w:t>
      </w:r>
    </w:p>
    <w:p w14:paraId="7D031653" w14:textId="77777777" w:rsidR="007B7FA2" w:rsidRPr="007B7FA2" w:rsidRDefault="00273E6E" w:rsidP="007B7FA2">
      <w:pPr>
        <w:ind w:firstLine="720"/>
        <w:jc w:val="both"/>
        <w:rPr>
          <w:sz w:val="20"/>
          <w:szCs w:val="20"/>
        </w:rPr>
      </w:pPr>
      <w:r>
        <w:rPr>
          <w:sz w:val="20"/>
          <w:szCs w:val="20"/>
        </w:rPr>
        <w:t xml:space="preserve">Reconstruction of the </w:t>
      </w:r>
      <w:r w:rsidR="007B7FA2" w:rsidRPr="007B7FA2">
        <w:rPr>
          <w:sz w:val="20"/>
          <w:szCs w:val="20"/>
        </w:rPr>
        <w:t xml:space="preserve">dam was not </w:t>
      </w:r>
      <w:r w:rsidR="005D4566">
        <w:rPr>
          <w:sz w:val="20"/>
          <w:szCs w:val="20"/>
        </w:rPr>
        <w:t xml:space="preserve">completed </w:t>
      </w:r>
      <w:r w:rsidR="007B7FA2" w:rsidRPr="007B7FA2">
        <w:rPr>
          <w:sz w:val="20"/>
          <w:szCs w:val="20"/>
        </w:rPr>
        <w:t xml:space="preserve">until 1923, and the overall height was reduced by 25 feet. The slide material was removed and reworked, and the new core was placed more slowly, using hydraulic fill methods with periodic measurements of core fill density. The reservoir level was also raised during construction to provide more lateral stability.  </w:t>
      </w:r>
    </w:p>
    <w:p w14:paraId="7A7C57B9" w14:textId="7B75A175" w:rsidR="007B7FA2" w:rsidRPr="007B7FA2" w:rsidRDefault="007B7FA2" w:rsidP="007B7FA2">
      <w:pPr>
        <w:ind w:firstLine="720"/>
        <w:jc w:val="both"/>
        <w:rPr>
          <w:sz w:val="20"/>
          <w:szCs w:val="20"/>
        </w:rPr>
      </w:pPr>
      <w:r w:rsidRPr="007B7FA2">
        <w:rPr>
          <w:sz w:val="20"/>
          <w:szCs w:val="20"/>
        </w:rPr>
        <w:t xml:space="preserve">These discussions were invaluable in trying to understand the mechanisms involved in triggering massive Fort Peck Dam failure </w:t>
      </w:r>
      <w:r w:rsidR="003B647B">
        <w:rPr>
          <w:sz w:val="20"/>
          <w:szCs w:val="20"/>
        </w:rPr>
        <w:t>of</w:t>
      </w:r>
      <w:r w:rsidRPr="007B7FA2">
        <w:rPr>
          <w:sz w:val="20"/>
          <w:szCs w:val="20"/>
        </w:rPr>
        <w:t xml:space="preserve"> </w:t>
      </w:r>
      <w:r w:rsidR="003B647B">
        <w:rPr>
          <w:sz w:val="20"/>
          <w:szCs w:val="20"/>
        </w:rPr>
        <w:t xml:space="preserve">Sept </w:t>
      </w:r>
      <w:r w:rsidRPr="007B7FA2">
        <w:rPr>
          <w:sz w:val="20"/>
          <w:szCs w:val="20"/>
        </w:rPr>
        <w:t>193</w:t>
      </w:r>
      <w:r w:rsidR="003B647B">
        <w:rPr>
          <w:sz w:val="20"/>
          <w:szCs w:val="20"/>
        </w:rPr>
        <w:t>8</w:t>
      </w:r>
      <w:r w:rsidRPr="007B7FA2">
        <w:rPr>
          <w:sz w:val="20"/>
          <w:szCs w:val="20"/>
        </w:rPr>
        <w:t xml:space="preserve">, after Hazen and Henny had both passed away. These revelations are described in </w:t>
      </w:r>
      <w:r w:rsidRPr="007B7FA2">
        <w:rPr>
          <w:b/>
          <w:sz w:val="20"/>
          <w:szCs w:val="20"/>
        </w:rPr>
        <w:t>Arthur Casagrande’s</w:t>
      </w:r>
      <w:r w:rsidRPr="007B7FA2">
        <w:rPr>
          <w:sz w:val="20"/>
          <w:szCs w:val="20"/>
        </w:rPr>
        <w:t xml:space="preserve"> 1965 </w:t>
      </w:r>
      <w:r w:rsidRPr="007B7FA2">
        <w:rPr>
          <w:b/>
          <w:i/>
          <w:sz w:val="20"/>
          <w:szCs w:val="20"/>
        </w:rPr>
        <w:t>Terzaghi Lecture</w:t>
      </w:r>
      <w:r w:rsidRPr="007B7FA2">
        <w:rPr>
          <w:sz w:val="20"/>
          <w:szCs w:val="20"/>
        </w:rPr>
        <w:t xml:space="preserve">, published in the ASCE </w:t>
      </w:r>
      <w:r w:rsidRPr="007B7FA2">
        <w:rPr>
          <w:i/>
          <w:sz w:val="20"/>
          <w:szCs w:val="20"/>
        </w:rPr>
        <w:t>Journal of  the Soil Mechanics &amp; Foundations Division</w:t>
      </w:r>
      <w:r w:rsidRPr="007B7FA2">
        <w:rPr>
          <w:sz w:val="20"/>
          <w:szCs w:val="20"/>
        </w:rPr>
        <w:t xml:space="preserve"> 91:SM4 (1-40).     </w:t>
      </w:r>
      <w:r w:rsidRPr="007B7FA2">
        <w:rPr>
          <w:sz w:val="20"/>
          <w:szCs w:val="20"/>
        </w:rPr>
        <w:tab/>
        <w:t xml:space="preserve">        </w:t>
      </w:r>
    </w:p>
    <w:p w14:paraId="0F3E5D67" w14:textId="77777777" w:rsidR="007B7FA2" w:rsidRPr="007B7FA2" w:rsidRDefault="007B7FA2" w:rsidP="007B7FA2">
      <w:pPr>
        <w:jc w:val="both"/>
        <w:rPr>
          <w:sz w:val="20"/>
          <w:szCs w:val="20"/>
        </w:rPr>
      </w:pPr>
      <w:r w:rsidRPr="007B7FA2">
        <w:rPr>
          <w:sz w:val="20"/>
          <w:szCs w:val="20"/>
        </w:rPr>
        <w:tab/>
      </w:r>
    </w:p>
    <w:p w14:paraId="6692025F" w14:textId="77777777" w:rsidR="007B7FA2" w:rsidRPr="007B7FA2" w:rsidRDefault="007B7FA2" w:rsidP="007B7FA2">
      <w:pPr>
        <w:rPr>
          <w:b/>
          <w:sz w:val="22"/>
          <w:szCs w:val="22"/>
        </w:rPr>
      </w:pPr>
      <w:r w:rsidRPr="007B7FA2">
        <w:rPr>
          <w:b/>
          <w:sz w:val="22"/>
          <w:szCs w:val="22"/>
        </w:rPr>
        <w:t>Highway Research Board (1920)</w:t>
      </w:r>
    </w:p>
    <w:p w14:paraId="0A71DB12" w14:textId="77777777" w:rsidR="007B7FA2" w:rsidRPr="007B7FA2" w:rsidRDefault="007B7FA2" w:rsidP="007B7FA2">
      <w:pPr>
        <w:jc w:val="both"/>
        <w:rPr>
          <w:sz w:val="20"/>
          <w:szCs w:val="20"/>
        </w:rPr>
      </w:pPr>
      <w:r w:rsidRPr="007B7FA2">
        <w:rPr>
          <w:sz w:val="20"/>
          <w:szCs w:val="20"/>
        </w:rPr>
        <w:tab/>
        <w:t xml:space="preserve">The Highway Research Board (HRB) was organized on November 11, 1920 as an agency of the Division of Engineering &amp; Industrial Research, one of eight divisions of the National Research Council, which had been established in 1916, shortly before America’s entry into the First World War. The HRB was intended as a cooperative organization between the “highway technologists” of America, in support of the U.S. Bureau of Public Roads, state highway agencies, and a the few academic researchers beginning to engage in practical issues related to pavement design. The HRB was intended to encourage research and provide a national clearinghouse and correlation service for research and information on highway administration and technology. The expansive adobe clay soils in California created a very real need for highways that could withstand large seasonal fluctuations in soil moisture content, which catapulted California to the top of the emerging science associated with pavement design during the 1920s.  From these efforts to understand and characterize subgrade materials came the recognition and appreciation of the emerging field of soil mechanics.  </w:t>
      </w:r>
    </w:p>
    <w:p w14:paraId="4CEDEBE0" w14:textId="77777777" w:rsidR="007B7FA2" w:rsidRPr="007B7FA2" w:rsidRDefault="007B7FA2" w:rsidP="007B7FA2">
      <w:pPr>
        <w:jc w:val="both"/>
        <w:rPr>
          <w:sz w:val="20"/>
          <w:szCs w:val="20"/>
        </w:rPr>
      </w:pPr>
      <w:r w:rsidRPr="007B7FA2">
        <w:rPr>
          <w:sz w:val="20"/>
          <w:szCs w:val="20"/>
        </w:rPr>
        <w:t xml:space="preserve"> </w:t>
      </w:r>
      <w:r w:rsidRPr="007B7FA2">
        <w:rPr>
          <w:sz w:val="20"/>
          <w:szCs w:val="20"/>
        </w:rPr>
        <w:tab/>
        <w:t xml:space="preserve">The establishment of the HRB soon led to extensive track tests at Columbia Steel Mills in Pittsburgh, CA, a cooperative project of the California Division of Highways of the State Department of Public Works, the U.S. Bureau of Public Roads, and several other agencies. These tests led to the development of R-values to characterize pavement subgrade materials (in 1927), and the first subgrade compaction test standard (California Test Method 217 in 1929), which had widespread influence, nationally. More extensive tests using larger construction equipment was carried out during the Second World War at Stockton Army Airfield. This led to the development of flexible pavement design methodologies which dominated the post-war transportation sector, and the Modified Proctor Compaction test (AASHTO T180), for airfield runways (in 1945), which was eventually adopted by ASTM in as Test No D-1557 in 1958.  This became the statewide standard in the 1985 Edition of the Uniform Building Code and the 1986 California Building Code, when UBC Standard 70-1 (introduced in 1964) was eliminated.               </w:t>
      </w:r>
    </w:p>
    <w:p w14:paraId="5E7EBBE7" w14:textId="77777777" w:rsidR="007B7FA2" w:rsidRPr="007B7FA2" w:rsidRDefault="007B7FA2" w:rsidP="007B7FA2">
      <w:pPr>
        <w:jc w:val="both"/>
        <w:rPr>
          <w:b/>
          <w:sz w:val="22"/>
          <w:szCs w:val="22"/>
        </w:rPr>
      </w:pPr>
    </w:p>
    <w:p w14:paraId="0F171592" w14:textId="77777777" w:rsidR="009D3291" w:rsidRDefault="009D3291" w:rsidP="007B7FA2">
      <w:pPr>
        <w:jc w:val="both"/>
        <w:rPr>
          <w:b/>
          <w:sz w:val="22"/>
          <w:szCs w:val="22"/>
        </w:rPr>
      </w:pPr>
    </w:p>
    <w:p w14:paraId="3EFB6A5B" w14:textId="6C36D85B" w:rsidR="007B7FA2" w:rsidRPr="007B7FA2" w:rsidRDefault="007B7FA2" w:rsidP="007B7FA2">
      <w:pPr>
        <w:jc w:val="both"/>
        <w:rPr>
          <w:b/>
          <w:sz w:val="22"/>
          <w:szCs w:val="22"/>
        </w:rPr>
      </w:pPr>
      <w:r w:rsidRPr="007B7FA2">
        <w:rPr>
          <w:b/>
          <w:sz w:val="22"/>
          <w:szCs w:val="22"/>
        </w:rPr>
        <w:t>Early publications on mitigation of landslides (1920)</w:t>
      </w:r>
    </w:p>
    <w:p w14:paraId="4E2BEBF1" w14:textId="77777777" w:rsidR="007B7FA2" w:rsidRPr="007B7FA2" w:rsidRDefault="007B7FA2" w:rsidP="007B7FA2">
      <w:pPr>
        <w:jc w:val="both"/>
        <w:rPr>
          <w:sz w:val="20"/>
          <w:szCs w:val="20"/>
        </w:rPr>
      </w:pPr>
      <w:r w:rsidRPr="007B7FA2">
        <w:rPr>
          <w:b/>
          <w:sz w:val="22"/>
          <w:szCs w:val="22"/>
        </w:rPr>
        <w:tab/>
      </w:r>
      <w:r w:rsidRPr="007B7FA2">
        <w:rPr>
          <w:sz w:val="20"/>
          <w:szCs w:val="20"/>
        </w:rPr>
        <w:t xml:space="preserve">In 1920 </w:t>
      </w:r>
      <w:r w:rsidRPr="007B7FA2">
        <w:rPr>
          <w:b/>
          <w:sz w:val="20"/>
          <w:szCs w:val="20"/>
        </w:rPr>
        <w:t>Halbert P. Gillette</w:t>
      </w:r>
      <w:r w:rsidRPr="007B7FA2">
        <w:rPr>
          <w:sz w:val="20"/>
          <w:szCs w:val="20"/>
        </w:rPr>
        <w:t xml:space="preserve"> of Chicago, IL and San Marino, CA, Editor of the serial journal </w:t>
      </w:r>
      <w:r w:rsidRPr="00036401">
        <w:rPr>
          <w:b/>
          <w:i/>
          <w:sz w:val="20"/>
          <w:szCs w:val="20"/>
        </w:rPr>
        <w:t>Engineering and Contracting</w:t>
      </w:r>
      <w:r w:rsidRPr="007B7FA2">
        <w:rPr>
          <w:sz w:val="20"/>
          <w:szCs w:val="20"/>
        </w:rPr>
        <w:t xml:space="preserve">, published a detailed review of landslides and the various methods employed to mitigate their dangers in Chapter XXII </w:t>
      </w:r>
      <w:r w:rsidRPr="007B7FA2">
        <w:rPr>
          <w:b/>
          <w:i/>
          <w:sz w:val="20"/>
          <w:szCs w:val="20"/>
        </w:rPr>
        <w:t>Slips and Slides</w:t>
      </w:r>
      <w:r w:rsidRPr="007B7FA2">
        <w:rPr>
          <w:sz w:val="20"/>
          <w:szCs w:val="20"/>
        </w:rPr>
        <w:t xml:space="preserve"> of his text </w:t>
      </w:r>
      <w:r w:rsidRPr="007B7FA2">
        <w:rPr>
          <w:b/>
          <w:i/>
          <w:sz w:val="20"/>
          <w:szCs w:val="20"/>
        </w:rPr>
        <w:t>Earthwork and Its Costs: A handbook of earth excavation</w:t>
      </w:r>
      <w:r w:rsidRPr="007B7FA2">
        <w:rPr>
          <w:sz w:val="20"/>
          <w:szCs w:val="20"/>
        </w:rPr>
        <w:t>, published by McGraw-Hill. It included 51 pages of text with numerous ink drawings, and a detailed bibliography of engineering literature pertaining to the study of landslides and their mitigation up til that time (pre-1920).  Gillette spent the winters in the Los Angeles area, and his younger brother Walter was a contractor in the Los Angeles area, with whom he invented the sheepsfoot roller in 1905 (see description of “</w:t>
      </w:r>
      <w:r w:rsidRPr="00036401">
        <w:rPr>
          <w:b/>
          <w:sz w:val="20"/>
          <w:szCs w:val="20"/>
        </w:rPr>
        <w:t>The First Sheepsfoot Compactor, 1902-03</w:t>
      </w:r>
      <w:r w:rsidRPr="007B7FA2">
        <w:rPr>
          <w:sz w:val="20"/>
          <w:szCs w:val="20"/>
        </w:rPr>
        <w:t>,” in the southern California threadline).</w:t>
      </w:r>
    </w:p>
    <w:p w14:paraId="06074FF3" w14:textId="77777777" w:rsidR="007B7FA2" w:rsidRPr="007B7FA2" w:rsidRDefault="007B7FA2" w:rsidP="007B7FA2">
      <w:pPr>
        <w:jc w:val="both"/>
        <w:rPr>
          <w:b/>
          <w:sz w:val="22"/>
          <w:szCs w:val="22"/>
        </w:rPr>
      </w:pPr>
    </w:p>
    <w:p w14:paraId="6192D71F" w14:textId="77777777" w:rsidR="007B7FA2" w:rsidRPr="007B7FA2" w:rsidRDefault="007B7FA2" w:rsidP="007B7FA2">
      <w:pPr>
        <w:jc w:val="both"/>
        <w:rPr>
          <w:b/>
          <w:sz w:val="22"/>
          <w:szCs w:val="22"/>
        </w:rPr>
      </w:pPr>
      <w:r w:rsidRPr="007B7FA2">
        <w:rPr>
          <w:b/>
          <w:sz w:val="22"/>
          <w:szCs w:val="22"/>
        </w:rPr>
        <w:t>“Tests of California Adobe Soils” (1921)</w:t>
      </w:r>
    </w:p>
    <w:p w14:paraId="5953A2CB" w14:textId="77777777" w:rsidR="007B7FA2" w:rsidRPr="007B7FA2" w:rsidRDefault="007B7FA2" w:rsidP="007B7FA2">
      <w:pPr>
        <w:jc w:val="both"/>
        <w:rPr>
          <w:b/>
          <w:sz w:val="22"/>
          <w:szCs w:val="22"/>
        </w:rPr>
      </w:pPr>
      <w:r w:rsidRPr="007B7FA2">
        <w:rPr>
          <w:sz w:val="20"/>
          <w:szCs w:val="20"/>
        </w:rPr>
        <w:tab/>
        <w:t xml:space="preserve">In the fall of 1920 University of California (Berkeley) civil engineering Professor </w:t>
      </w:r>
      <w:r w:rsidRPr="007B7FA2">
        <w:rPr>
          <w:b/>
          <w:sz w:val="20"/>
          <w:szCs w:val="20"/>
        </w:rPr>
        <w:t>Clement T. Wiskocil</w:t>
      </w:r>
      <w:r w:rsidRPr="007B7FA2">
        <w:rPr>
          <w:sz w:val="20"/>
          <w:szCs w:val="20"/>
        </w:rPr>
        <w:t xml:space="preserve"> performed a series of tests on adobe soils of California at the request of the Automobile Club of Southern California and the California State Automobile Association, titled “</w:t>
      </w:r>
      <w:r w:rsidRPr="007B7FA2">
        <w:rPr>
          <w:b/>
          <w:i/>
          <w:sz w:val="20"/>
          <w:szCs w:val="20"/>
        </w:rPr>
        <w:t>Laboratory Experiments: A Preliminary Study of Adobe Soils and Concrete Slab Tests,</w:t>
      </w:r>
      <w:r w:rsidRPr="007B7FA2">
        <w:rPr>
          <w:sz w:val="20"/>
          <w:szCs w:val="20"/>
        </w:rPr>
        <w:t xml:space="preserve">” dated January 17, 1921 (available on Google Books). The work was performed under the direction of Berkeley Dean of Engineering Charles Derleth by Clement Wiskocil, who directed the university’s Materials Research Laboratory. These studies included sieve analyses, assessment of soil volume change (percent soil moisture) and linear shrinkage tests, and to a smaller extent, the impacts of adding lime and sand to adobe clay, and the expansive forces engendered when adobe is under confinement. These test results were subsequently cited in numerous reports and articles on pavement design that appeared over the ensuing decades, as the “starting point” for all similar soils tests thereafter, in California and elsewhere.            </w:t>
      </w:r>
    </w:p>
    <w:p w14:paraId="78991A1D" w14:textId="77777777" w:rsidR="007B7FA2" w:rsidRPr="007B7FA2" w:rsidRDefault="007B7FA2" w:rsidP="007B7FA2">
      <w:pPr>
        <w:jc w:val="both"/>
        <w:rPr>
          <w:b/>
          <w:sz w:val="22"/>
          <w:szCs w:val="22"/>
        </w:rPr>
      </w:pPr>
    </w:p>
    <w:p w14:paraId="248BB89B" w14:textId="77777777" w:rsidR="007B7FA2" w:rsidRPr="007B7FA2" w:rsidRDefault="007B7FA2" w:rsidP="007B7FA2">
      <w:pPr>
        <w:rPr>
          <w:b/>
          <w:sz w:val="22"/>
          <w:szCs w:val="22"/>
        </w:rPr>
      </w:pPr>
      <w:r w:rsidRPr="007B7FA2">
        <w:rPr>
          <w:b/>
          <w:sz w:val="22"/>
          <w:szCs w:val="22"/>
        </w:rPr>
        <w:t>First course on foundation engineering</w:t>
      </w:r>
      <w:r w:rsidR="00273E6E">
        <w:rPr>
          <w:b/>
          <w:sz w:val="22"/>
          <w:szCs w:val="22"/>
        </w:rPr>
        <w:t xml:space="preserve"> in California</w:t>
      </w:r>
      <w:r w:rsidRPr="007B7FA2">
        <w:rPr>
          <w:b/>
          <w:sz w:val="22"/>
          <w:szCs w:val="22"/>
        </w:rPr>
        <w:t xml:space="preserve"> (1921)</w:t>
      </w:r>
    </w:p>
    <w:p w14:paraId="1F35E5B5" w14:textId="77777777" w:rsidR="007B7FA2" w:rsidRPr="007B7FA2" w:rsidRDefault="007B7FA2" w:rsidP="007B7FA2">
      <w:pPr>
        <w:jc w:val="both"/>
        <w:rPr>
          <w:sz w:val="20"/>
          <w:szCs w:val="20"/>
        </w:rPr>
      </w:pPr>
      <w:r w:rsidRPr="007B7FA2">
        <w:rPr>
          <w:b/>
          <w:sz w:val="22"/>
          <w:szCs w:val="22"/>
        </w:rPr>
        <w:tab/>
      </w:r>
      <w:r w:rsidRPr="007B7FA2">
        <w:rPr>
          <w:b/>
          <w:sz w:val="20"/>
          <w:szCs w:val="20"/>
        </w:rPr>
        <w:t xml:space="preserve">Professor Charles Derleth </w:t>
      </w:r>
      <w:r w:rsidRPr="007B7FA2">
        <w:rPr>
          <w:sz w:val="20"/>
          <w:szCs w:val="20"/>
        </w:rPr>
        <w:t>at the University of California (Berkeley) taught the first course on foundation engineering in the San Francisco Bay Area, summarized in the document: “</w:t>
      </w:r>
      <w:r w:rsidRPr="007B7FA2">
        <w:rPr>
          <w:b/>
          <w:i/>
          <w:sz w:val="20"/>
          <w:szCs w:val="20"/>
        </w:rPr>
        <w:t>Notes on Foundations and Masonry Structures</w:t>
      </w:r>
      <w:r w:rsidRPr="007B7FA2">
        <w:rPr>
          <w:sz w:val="20"/>
          <w:szCs w:val="20"/>
        </w:rPr>
        <w:t xml:space="preserve">” for Senior Courses in Civil Engineering at the University of California, dated October 1921. </w:t>
      </w:r>
    </w:p>
    <w:p w14:paraId="71BA0A99" w14:textId="77777777" w:rsidR="007B7FA2" w:rsidRPr="007B7FA2" w:rsidRDefault="007B7FA2" w:rsidP="007B7FA2">
      <w:pPr>
        <w:jc w:val="both"/>
        <w:rPr>
          <w:b/>
          <w:sz w:val="22"/>
          <w:szCs w:val="22"/>
        </w:rPr>
      </w:pPr>
    </w:p>
    <w:p w14:paraId="0935721E" w14:textId="77777777" w:rsidR="007B7FA2" w:rsidRPr="007B7FA2" w:rsidRDefault="007B7FA2" w:rsidP="007B7FA2">
      <w:pPr>
        <w:jc w:val="both"/>
        <w:rPr>
          <w:b/>
          <w:sz w:val="22"/>
          <w:szCs w:val="22"/>
        </w:rPr>
      </w:pPr>
      <w:r w:rsidRPr="007B7FA2">
        <w:rPr>
          <w:b/>
          <w:sz w:val="22"/>
          <w:szCs w:val="22"/>
        </w:rPr>
        <w:t>“Differing Site Conditions” clause introduced (1921)</w:t>
      </w:r>
    </w:p>
    <w:p w14:paraId="626796FA" w14:textId="77777777" w:rsidR="007B7FA2" w:rsidRPr="007B7FA2" w:rsidRDefault="007B7FA2" w:rsidP="007B7FA2">
      <w:pPr>
        <w:jc w:val="both"/>
        <w:rPr>
          <w:sz w:val="20"/>
          <w:szCs w:val="20"/>
        </w:rPr>
      </w:pPr>
      <w:r w:rsidRPr="007B7FA2">
        <w:rPr>
          <w:sz w:val="20"/>
          <w:szCs w:val="20"/>
        </w:rPr>
        <w:tab/>
        <w:t>The first standardized “</w:t>
      </w:r>
      <w:r w:rsidRPr="007B7FA2">
        <w:rPr>
          <w:b/>
          <w:i/>
          <w:sz w:val="20"/>
          <w:szCs w:val="20"/>
        </w:rPr>
        <w:t>changed conditions</w:t>
      </w:r>
      <w:r w:rsidRPr="007B7FA2">
        <w:rPr>
          <w:sz w:val="20"/>
          <w:szCs w:val="20"/>
        </w:rPr>
        <w:t xml:space="preserve">” clause was developed by the Interdepartmental Board of Contracts and Adjustments on November 22, 1921 by the U.S. Bureau of the Budget.  The new clause was intended to provide a contractual basis for contractors that encountered site conditions that were more adverse than those indicated in the construction contract. The changed conditions clause was thereafter included in a standard form of general conditions for construction contracts issued after August 20, 1926.  To this day, Federal Regulations mandate its use in U.S. Government contracts. This clause was subsequently adopted in the standard contract documents sponsored by the Engineers Joint Contract Documents Committee of  ACEC, ASCE, and NSPE; the AIA, ASCE in collaboration with the Associated General Contractors of America; AASHTO, and numerous state and municipal agencies. In 1968 the term “changed conditions” was revised to “differing site conditions,” commonly referred to as the “DSC clause.”        </w:t>
      </w:r>
    </w:p>
    <w:p w14:paraId="3B17E9DC" w14:textId="77777777" w:rsidR="007B7FA2" w:rsidRPr="007B7FA2" w:rsidRDefault="007B7FA2" w:rsidP="007B7FA2">
      <w:pPr>
        <w:jc w:val="both"/>
        <w:rPr>
          <w:b/>
          <w:sz w:val="22"/>
          <w:szCs w:val="22"/>
        </w:rPr>
      </w:pPr>
    </w:p>
    <w:p w14:paraId="1F736C20" w14:textId="77777777" w:rsidR="007B7FA2" w:rsidRPr="007B7FA2" w:rsidRDefault="007B7FA2" w:rsidP="007B7FA2">
      <w:pPr>
        <w:jc w:val="both"/>
        <w:rPr>
          <w:b/>
          <w:sz w:val="22"/>
          <w:szCs w:val="22"/>
        </w:rPr>
      </w:pPr>
      <w:r w:rsidRPr="007B7FA2">
        <w:rPr>
          <w:b/>
          <w:sz w:val="22"/>
          <w:szCs w:val="22"/>
        </w:rPr>
        <w:t>First bridge designed for distribution of earthquake forces (1924)</w:t>
      </w:r>
    </w:p>
    <w:p w14:paraId="2A07BAE1" w14:textId="77777777" w:rsidR="007B7FA2" w:rsidRPr="007B7FA2" w:rsidRDefault="007B7FA2" w:rsidP="007B7FA2">
      <w:pPr>
        <w:jc w:val="both"/>
        <w:rPr>
          <w:sz w:val="20"/>
          <w:szCs w:val="20"/>
        </w:rPr>
      </w:pPr>
      <w:r w:rsidRPr="007B7FA2">
        <w:rPr>
          <w:sz w:val="20"/>
          <w:szCs w:val="20"/>
        </w:rPr>
        <w:tab/>
        <w:t xml:space="preserve">The </w:t>
      </w:r>
      <w:r w:rsidRPr="007B7FA2">
        <w:rPr>
          <w:b/>
          <w:sz w:val="20"/>
          <w:szCs w:val="20"/>
        </w:rPr>
        <w:t>Carquinez Straits Toll Bridge</w:t>
      </w:r>
      <w:r w:rsidRPr="007B7FA2">
        <w:rPr>
          <w:sz w:val="20"/>
          <w:szCs w:val="20"/>
        </w:rPr>
        <w:t xml:space="preserve"> between Crockett and Vallejo was built by the American Toll Bridge Company for a cost of $8 million, contributed by private investors. Berkeley Professor </w:t>
      </w:r>
      <w:r w:rsidRPr="007B7FA2">
        <w:rPr>
          <w:b/>
          <w:sz w:val="20"/>
          <w:szCs w:val="20"/>
        </w:rPr>
        <w:t>Charles Derleth, Jr.</w:t>
      </w:r>
      <w:r w:rsidRPr="007B7FA2">
        <w:rPr>
          <w:sz w:val="20"/>
          <w:szCs w:val="20"/>
        </w:rPr>
        <w:t xml:space="preserve"> served as Chief Engineer for the project, but </w:t>
      </w:r>
      <w:r w:rsidRPr="007B7FA2">
        <w:rPr>
          <w:b/>
          <w:sz w:val="20"/>
          <w:szCs w:val="20"/>
        </w:rPr>
        <w:t xml:space="preserve">David B. Steinman </w:t>
      </w:r>
      <w:r w:rsidRPr="007B7FA2">
        <w:rPr>
          <w:sz w:val="20"/>
          <w:szCs w:val="20"/>
        </w:rPr>
        <w:t xml:space="preserve">of New York served as the Designing Engineer (Steinman went onto considerable fame as a bridge engineer and one of the fathers of the National Society of Professional Engineers, in 1934).  Columbia University Professor </w:t>
      </w:r>
      <w:r w:rsidRPr="007B7FA2">
        <w:rPr>
          <w:b/>
          <w:sz w:val="20"/>
          <w:szCs w:val="20"/>
        </w:rPr>
        <w:t>William H. Burr</w:t>
      </w:r>
      <w:r w:rsidRPr="007B7FA2">
        <w:rPr>
          <w:sz w:val="20"/>
          <w:szCs w:val="20"/>
        </w:rPr>
        <w:t xml:space="preserve"> served as the project’s Consulting Engineer, reviewing the project plans and construction.  </w:t>
      </w:r>
    </w:p>
    <w:p w14:paraId="05990682" w14:textId="77777777" w:rsidR="007B7FA2" w:rsidRPr="007B7FA2" w:rsidRDefault="007B7FA2" w:rsidP="007B7FA2">
      <w:pPr>
        <w:ind w:firstLine="720"/>
        <w:jc w:val="both"/>
        <w:rPr>
          <w:sz w:val="20"/>
          <w:szCs w:val="20"/>
        </w:rPr>
      </w:pPr>
      <w:r w:rsidRPr="007B7FA2">
        <w:rPr>
          <w:sz w:val="20"/>
          <w:szCs w:val="20"/>
        </w:rPr>
        <w:t xml:space="preserve">During the design process Steinman was tasked with considering how seismic loads might best be handled, to prevent the bridge from suffering undue damage or closure, in the event of an earthquake similar to that which had destroyed San Francisco in 1906.  In an attempt to spread seismic loads to the eight caissons and the Crockett bulkhead, Steinman developed expansion stops and hydraulic buffers placed across all the bridge’s expansion joints, to limit the amount of possible sudden movement, such as that caused by </w:t>
      </w:r>
      <w:r w:rsidRPr="007B7FA2">
        <w:rPr>
          <w:sz w:val="20"/>
          <w:szCs w:val="20"/>
        </w:rPr>
        <w:lastRenderedPageBreak/>
        <w:t>earthquakes. These have come to be known as “</w:t>
      </w:r>
      <w:r w:rsidRPr="007B7FA2">
        <w:rPr>
          <w:b/>
          <w:i/>
          <w:sz w:val="20"/>
          <w:szCs w:val="20"/>
        </w:rPr>
        <w:t>Shock Transmission Units</w:t>
      </w:r>
      <w:r w:rsidRPr="007B7FA2">
        <w:rPr>
          <w:sz w:val="20"/>
          <w:szCs w:val="20"/>
        </w:rPr>
        <w:t xml:space="preserve">” (STU’s).  His STUs were placed between the bridge’s expansion joints and bearings   to form a rigid link under rapidly applied loads, such as earthquakes, explosions, or wind gusts, but move freely under slowly applied loads, like temperature and creep shrinkage. This was accomplished by using dashpots that employ sufficiently viscous fluids that will not easily flow through a narrow gap, orifice, or valve, thereby generating considerable resistance. But, if the loads are applied slowly, there is little resistance.  Six STUs were employed in the 1927 span, and the same number of high capacity STUs were also embedded in second, wider span, built by the California Division of Highways in 1956-58 (these were replaced with 1800 ton STUs in 2002-04).      </w:t>
      </w:r>
    </w:p>
    <w:p w14:paraId="5A9B689D" w14:textId="77777777" w:rsidR="007B7FA2" w:rsidRPr="007B7FA2" w:rsidRDefault="007B7FA2" w:rsidP="007B7FA2">
      <w:pPr>
        <w:ind w:firstLine="720"/>
        <w:jc w:val="both"/>
        <w:rPr>
          <w:sz w:val="20"/>
          <w:szCs w:val="20"/>
        </w:rPr>
      </w:pPr>
      <w:r w:rsidRPr="007B7FA2">
        <w:rPr>
          <w:sz w:val="20"/>
          <w:szCs w:val="20"/>
        </w:rPr>
        <w:t xml:space="preserve">The final design employed two main spans of 1100 ft each with an intervening cantilever span of 3,350 ft, making it the longest cantilever bridge in the United States. The bridge’s clearance over the channel varied from 122 to 160 ft, from south to north. Eight caissons were sunk through up to 90 ft of water and up to 45 ft of sediment, overlying the bedrock (for a total depth of 135 ft), making them the deepest water piers ever built up to that time. </w:t>
      </w:r>
    </w:p>
    <w:p w14:paraId="17094281" w14:textId="77777777" w:rsidR="007B7FA2" w:rsidRPr="007B7FA2" w:rsidRDefault="007B7FA2" w:rsidP="007B7FA2">
      <w:pPr>
        <w:ind w:firstLine="720"/>
        <w:jc w:val="both"/>
        <w:rPr>
          <w:sz w:val="20"/>
          <w:szCs w:val="20"/>
        </w:rPr>
      </w:pPr>
      <w:r w:rsidRPr="007B7FA2">
        <w:rPr>
          <w:sz w:val="20"/>
          <w:szCs w:val="20"/>
        </w:rPr>
        <w:t>The bridge was constructed between February 1925 and May 1927.  It was operated privately for 13 years, until being purchased by the State of California in September 1940, who operated it as a toll bridge until it was paid off, on August 1, 1945. In 1958 a second bridge was completed by the State Division of Highways for Interstate 80, and the westbound lanes were routed onto the 1927 span.  The bridge was dismantled in 2007 after a new suspension span was constructed just downstream.</w:t>
      </w:r>
    </w:p>
    <w:p w14:paraId="5948FED1" w14:textId="77777777" w:rsidR="007B7FA2" w:rsidRDefault="007B7FA2" w:rsidP="007B7FA2">
      <w:pPr>
        <w:jc w:val="both"/>
        <w:rPr>
          <w:sz w:val="20"/>
          <w:szCs w:val="20"/>
        </w:rPr>
      </w:pPr>
    </w:p>
    <w:p w14:paraId="60647B5B" w14:textId="77777777" w:rsidR="007B7FA2" w:rsidRPr="007B7FA2" w:rsidRDefault="007B7FA2" w:rsidP="007B7FA2">
      <w:pPr>
        <w:rPr>
          <w:b/>
          <w:sz w:val="22"/>
          <w:szCs w:val="22"/>
        </w:rPr>
      </w:pPr>
      <w:r w:rsidRPr="007B7FA2">
        <w:rPr>
          <w:b/>
          <w:sz w:val="22"/>
          <w:szCs w:val="22"/>
        </w:rPr>
        <w:t>First use of mechanical compaction on embankment dam in northern California (1926)</w:t>
      </w:r>
    </w:p>
    <w:p w14:paraId="09DD2D53" w14:textId="77777777" w:rsidR="007B7FA2" w:rsidRPr="007B7FA2" w:rsidRDefault="007B7FA2" w:rsidP="007B7FA2">
      <w:pPr>
        <w:ind w:firstLine="720"/>
        <w:jc w:val="both"/>
        <w:rPr>
          <w:sz w:val="20"/>
          <w:szCs w:val="20"/>
        </w:rPr>
      </w:pPr>
      <w:r w:rsidRPr="007B7FA2">
        <w:rPr>
          <w:bCs/>
          <w:sz w:val="20"/>
          <w:szCs w:val="20"/>
        </w:rPr>
        <w:t xml:space="preserve">The first earth embankments compacted with sheepsfoot rollers were the Lake Henshaw Dam in 1920-23 for the Vista Irrigation District in San Diego County. This was followed in 1926 by </w:t>
      </w:r>
      <w:r w:rsidRPr="007B7FA2">
        <w:rPr>
          <w:b/>
          <w:bCs/>
          <w:sz w:val="20"/>
          <w:szCs w:val="20"/>
        </w:rPr>
        <w:t xml:space="preserve">Philbrook Dam </w:t>
      </w:r>
      <w:r w:rsidRPr="00273E6E">
        <w:rPr>
          <w:bCs/>
          <w:sz w:val="20"/>
          <w:szCs w:val="20"/>
        </w:rPr>
        <w:t>for</w:t>
      </w:r>
      <w:r w:rsidRPr="007B7FA2">
        <w:rPr>
          <w:b/>
          <w:bCs/>
          <w:sz w:val="20"/>
          <w:szCs w:val="20"/>
        </w:rPr>
        <w:t xml:space="preserve"> Pacific Gas &amp; Electric Co. </w:t>
      </w:r>
      <w:r w:rsidRPr="007B7FA2">
        <w:rPr>
          <w:bCs/>
          <w:sz w:val="20"/>
          <w:szCs w:val="20"/>
        </w:rPr>
        <w:t xml:space="preserve">in the northern Sierras by R.G. Letourneau and Henry J. Kaiser, and the Puddingstone Dam for the Los Angeles County Flood Control District in 1927, using a new roller patented by contractor H.W. Rohl that employed ball-shaped heads. The first earth dam compacted by sheepsfoot roller for a federal agency was Echo Dam in Utah, for the Bureau of Reclamation in 1928. The sheepsfoot roller’s narrow spikes induced </w:t>
      </w:r>
      <w:r w:rsidRPr="007B7FA2">
        <w:rPr>
          <w:bCs/>
          <w:i/>
          <w:iCs/>
          <w:sz w:val="20"/>
          <w:szCs w:val="20"/>
        </w:rPr>
        <w:t>kneading compaction,</w:t>
      </w:r>
      <w:r w:rsidRPr="007B7FA2">
        <w:rPr>
          <w:bCs/>
          <w:sz w:val="20"/>
          <w:szCs w:val="20"/>
        </w:rPr>
        <w:t xml:space="preserve"> critical for densification of clayey soils. </w:t>
      </w:r>
    </w:p>
    <w:p w14:paraId="052085C6" w14:textId="77777777" w:rsidR="007B7FA2" w:rsidRPr="007B7FA2" w:rsidRDefault="007B7FA2" w:rsidP="007B7FA2"/>
    <w:p w14:paraId="4BB8AE62" w14:textId="77777777" w:rsidR="007B7FA2" w:rsidRPr="007B7FA2" w:rsidRDefault="007B7FA2" w:rsidP="007B7FA2">
      <w:pPr>
        <w:rPr>
          <w:b/>
          <w:sz w:val="22"/>
          <w:szCs w:val="22"/>
        </w:rPr>
      </w:pPr>
      <w:r w:rsidRPr="007B7FA2">
        <w:rPr>
          <w:b/>
          <w:sz w:val="22"/>
          <w:szCs w:val="22"/>
        </w:rPr>
        <w:t>Development of the Uniform Building Code (1925-27)</w:t>
      </w:r>
    </w:p>
    <w:p w14:paraId="0706BAF3" w14:textId="77777777" w:rsidR="007B7FA2" w:rsidRPr="007B7FA2" w:rsidRDefault="007B7FA2" w:rsidP="007B7FA2">
      <w:pPr>
        <w:jc w:val="both"/>
        <w:rPr>
          <w:sz w:val="20"/>
          <w:szCs w:val="20"/>
        </w:rPr>
      </w:pPr>
      <w:r w:rsidRPr="007B7FA2">
        <w:rPr>
          <w:sz w:val="20"/>
          <w:szCs w:val="20"/>
        </w:rPr>
        <w:tab/>
        <w:t xml:space="preserve">The Uniform Building Code came about as a result of the Magnitude 6.3 Santa Barbara earthquake of June 25, 1925.  This quake caused $6 million in damage to a city with only 30,000 people.  The quake also came on the heels of the Great Kanto Earthquake of 1923 (M 7.9), which burned much of Tokyo to the ground and killed 143,000 people. In the wake of the terrible losses suffered in Santa Barbara, the nation’s largest insurers asked the Seismological Society of America (SSA) to provide future seismic risk assessments. The Board of Fire Underwriters of the Pacific funded several research projects aimed at assessing the earthquake hazard risks for various building types, making unreinforced masonry structures virtually uninsurable. When these assessments were released, they were so alarming that most lending institutions refused to invest in any further construction in the Los Angeles Area.  </w:t>
      </w:r>
    </w:p>
    <w:p w14:paraId="283EAB7C" w14:textId="77777777" w:rsidR="007B7FA2" w:rsidRPr="007B7FA2" w:rsidRDefault="007B7FA2" w:rsidP="007B7FA2">
      <w:pPr>
        <w:ind w:firstLine="720"/>
        <w:jc w:val="both"/>
        <w:rPr>
          <w:sz w:val="20"/>
          <w:szCs w:val="20"/>
        </w:rPr>
      </w:pPr>
      <w:r w:rsidRPr="007B7FA2">
        <w:rPr>
          <w:sz w:val="20"/>
          <w:szCs w:val="20"/>
        </w:rPr>
        <w:t>This led to a crisis involving the California State Chamber of Commerce, the California Development Association, the Los Angeles Chamber of Commerce, and SSA.  SSA officials met with local governments and encouraged them to consider the adoption of seismic design tenants in their building codes, while the Los Angeles Chamber of Commerce hired retired USGS geologist R.T. Hill to debunk and discredit everything SSA President, Stanford Geology Professor Bailey Willis (also a retired USGS geologist) had to say about increased seismic risk in southern California.</w:t>
      </w:r>
    </w:p>
    <w:p w14:paraId="07457829" w14:textId="77777777" w:rsidR="007B7FA2" w:rsidRPr="007B7FA2" w:rsidRDefault="007B7FA2" w:rsidP="007B7FA2">
      <w:pPr>
        <w:jc w:val="both"/>
        <w:rPr>
          <w:sz w:val="20"/>
          <w:szCs w:val="20"/>
        </w:rPr>
      </w:pPr>
      <w:r w:rsidRPr="007B7FA2">
        <w:rPr>
          <w:sz w:val="20"/>
          <w:szCs w:val="20"/>
        </w:rPr>
        <w:t xml:space="preserve"> </w:t>
      </w:r>
      <w:r w:rsidRPr="007B7FA2">
        <w:rPr>
          <w:sz w:val="20"/>
          <w:szCs w:val="20"/>
        </w:rPr>
        <w:tab/>
        <w:t xml:space="preserve">On October 18-21 the </w:t>
      </w:r>
      <w:r w:rsidRPr="007B7FA2">
        <w:rPr>
          <w:b/>
          <w:sz w:val="20"/>
          <w:szCs w:val="20"/>
        </w:rPr>
        <w:t>Pacific Coast Building Officials Conference</w:t>
      </w:r>
      <w:r w:rsidRPr="007B7FA2">
        <w:rPr>
          <w:sz w:val="20"/>
          <w:szCs w:val="20"/>
        </w:rPr>
        <w:t xml:space="preserve"> (PCBOC) convened in Los Angeles and hammered out a new </w:t>
      </w:r>
      <w:r w:rsidRPr="007B7FA2">
        <w:rPr>
          <w:b/>
          <w:bCs/>
          <w:sz w:val="20"/>
          <w:szCs w:val="20"/>
        </w:rPr>
        <w:t>Uniform Building Code</w:t>
      </w:r>
      <w:r w:rsidRPr="007B7FA2">
        <w:rPr>
          <w:sz w:val="20"/>
          <w:szCs w:val="20"/>
        </w:rPr>
        <w:t xml:space="preserve"> (UBC), which was published by PCBOC.  The primary purpose of the PCBOC was to establish regulations and standards for building safety. In March 1956 the PCBOC was conjoined with several other building code conferences to form the much larger </w:t>
      </w:r>
      <w:r w:rsidRPr="007B7FA2">
        <w:rPr>
          <w:b/>
          <w:sz w:val="20"/>
          <w:szCs w:val="20"/>
        </w:rPr>
        <w:t>International Conference of Building Officials</w:t>
      </w:r>
      <w:r w:rsidRPr="007B7FA2">
        <w:rPr>
          <w:sz w:val="20"/>
          <w:szCs w:val="20"/>
        </w:rPr>
        <w:t xml:space="preserve">, known as ICBO. While ICBO had no legal authority to create laws, most cities in the western United States adopted ICBO standards after 1956. Revised editions of this code were published approximately every three years, up through 1997. </w:t>
      </w:r>
    </w:p>
    <w:p w14:paraId="0F1F74A5" w14:textId="77777777" w:rsidR="007B7FA2" w:rsidRPr="007B7FA2" w:rsidRDefault="007B7FA2" w:rsidP="007B7FA2">
      <w:pPr>
        <w:jc w:val="both"/>
        <w:rPr>
          <w:sz w:val="20"/>
          <w:szCs w:val="20"/>
        </w:rPr>
      </w:pPr>
      <w:r w:rsidRPr="007B7FA2">
        <w:rPr>
          <w:sz w:val="20"/>
          <w:szCs w:val="20"/>
        </w:rPr>
        <w:tab/>
        <w:t xml:space="preserve">From 1927-94 PCBOC/ICBO was headquartered in Los Angeles and from 1956, in Whittier. During the late 1950s and throughout the 1960s ASCE, CCCE, AEG, and ICBO formed numerous joint committees to explore the establishment of suitable standards for foundation engineering, grading and excavation.  These </w:t>
      </w:r>
      <w:r w:rsidRPr="007B7FA2">
        <w:rPr>
          <w:sz w:val="20"/>
          <w:szCs w:val="20"/>
        </w:rPr>
        <w:lastRenderedPageBreak/>
        <w:t xml:space="preserve">consultations resulted in the establishment of Expansion Index Test (UBC Test 29-2/18-2), adopted in 1967; and the UBC [compaction] Test Standard 70-1, adopted in 1967 (and discarded in 1985). </w:t>
      </w:r>
    </w:p>
    <w:p w14:paraId="44CA96D0" w14:textId="77777777" w:rsidR="007B7FA2" w:rsidRDefault="007B7FA2" w:rsidP="007B7FA2">
      <w:pPr>
        <w:jc w:val="both"/>
        <w:rPr>
          <w:sz w:val="20"/>
          <w:szCs w:val="20"/>
        </w:rPr>
      </w:pPr>
    </w:p>
    <w:p w14:paraId="2B087E3C" w14:textId="77777777" w:rsidR="00632F29" w:rsidRPr="00340AB3" w:rsidRDefault="00632F29" w:rsidP="00632F29">
      <w:pPr>
        <w:jc w:val="both"/>
        <w:rPr>
          <w:b/>
          <w:bCs/>
          <w:sz w:val="22"/>
          <w:szCs w:val="22"/>
        </w:rPr>
      </w:pPr>
      <w:r w:rsidRPr="00340AB3">
        <w:rPr>
          <w:b/>
          <w:bCs/>
          <w:sz w:val="22"/>
          <w:szCs w:val="22"/>
        </w:rPr>
        <w:t xml:space="preserve">First textbooks on soil mechanics </w:t>
      </w:r>
      <w:r>
        <w:rPr>
          <w:b/>
          <w:bCs/>
          <w:sz w:val="22"/>
          <w:szCs w:val="22"/>
        </w:rPr>
        <w:t>(1925) and engineering geology (1929)</w:t>
      </w:r>
    </w:p>
    <w:p w14:paraId="7FDF8102" w14:textId="77777777" w:rsidR="00632F29" w:rsidRPr="0074654F" w:rsidRDefault="00632F29" w:rsidP="00632F29">
      <w:pPr>
        <w:jc w:val="both"/>
        <w:rPr>
          <w:bCs/>
          <w:sz w:val="20"/>
          <w:szCs w:val="20"/>
        </w:rPr>
      </w:pPr>
      <w:r>
        <w:rPr>
          <w:bCs/>
          <w:sz w:val="20"/>
          <w:szCs w:val="20"/>
        </w:rPr>
        <w:tab/>
        <w:t xml:space="preserve">In 1925 Austrian engineer and geologist </w:t>
      </w:r>
      <w:r w:rsidRPr="00EA4042">
        <w:rPr>
          <w:b/>
          <w:bCs/>
          <w:sz w:val="20"/>
          <w:szCs w:val="20"/>
        </w:rPr>
        <w:t>Karl Terzaghi</w:t>
      </w:r>
      <w:r>
        <w:rPr>
          <w:bCs/>
          <w:sz w:val="20"/>
          <w:szCs w:val="20"/>
        </w:rPr>
        <w:t xml:space="preserve"> published the first textbook on soil mechanics in German, titled </w:t>
      </w:r>
      <w:r w:rsidRPr="00340AB3">
        <w:rPr>
          <w:b/>
          <w:bCs/>
          <w:i/>
          <w:sz w:val="20"/>
          <w:szCs w:val="20"/>
        </w:rPr>
        <w:t>Erdbaumechanik</w:t>
      </w:r>
      <w:r>
        <w:rPr>
          <w:b/>
          <w:bCs/>
          <w:i/>
          <w:sz w:val="20"/>
          <w:szCs w:val="20"/>
        </w:rPr>
        <w:t xml:space="preserve"> </w:t>
      </w:r>
      <w:r>
        <w:rPr>
          <w:bCs/>
          <w:sz w:val="20"/>
          <w:szCs w:val="20"/>
        </w:rPr>
        <w:t xml:space="preserve">(Soil Mechanics), while he was a professeor at Robert College in Constantinople. The appearance of this new branch of engineering knowledge led to an invitation for Terzaghi to serve as a visiting professor at the Massachusettes Institute of Technology between 1925-29, where their new Engineering Building was experiencing severe settlement problems. While he was in Cambridge, MA Terzaghi finished writing his second, and much larger text book, titled </w:t>
      </w:r>
      <w:r w:rsidRPr="00340AB3">
        <w:rPr>
          <w:b/>
          <w:bCs/>
          <w:i/>
          <w:sz w:val="20"/>
          <w:szCs w:val="20"/>
        </w:rPr>
        <w:t>Ingenieurgeologie</w:t>
      </w:r>
      <w:r>
        <w:rPr>
          <w:bCs/>
          <w:sz w:val="20"/>
          <w:szCs w:val="20"/>
        </w:rPr>
        <w:t xml:space="preserve"> (Engineering Geology), with co-authors </w:t>
      </w:r>
      <w:r w:rsidRPr="00D5399D">
        <w:rPr>
          <w:b/>
          <w:bCs/>
          <w:sz w:val="20"/>
          <w:szCs w:val="20"/>
        </w:rPr>
        <w:t>Karl A. Redlich</w:t>
      </w:r>
      <w:r>
        <w:rPr>
          <w:bCs/>
          <w:sz w:val="20"/>
          <w:szCs w:val="20"/>
        </w:rPr>
        <w:t xml:space="preserve"> and </w:t>
      </w:r>
      <w:r w:rsidRPr="00D5399D">
        <w:rPr>
          <w:b/>
          <w:bCs/>
          <w:sz w:val="20"/>
          <w:szCs w:val="20"/>
        </w:rPr>
        <w:t>Rudolf Kampe</w:t>
      </w:r>
      <w:r>
        <w:rPr>
          <w:bCs/>
          <w:sz w:val="20"/>
          <w:szCs w:val="20"/>
        </w:rPr>
        <w:t xml:space="preserve">, also in German, and released in 1929.      </w:t>
      </w:r>
    </w:p>
    <w:p w14:paraId="3C65394A" w14:textId="77777777" w:rsidR="00632F29" w:rsidRDefault="00632F29" w:rsidP="007B7FA2">
      <w:pPr>
        <w:jc w:val="both"/>
        <w:rPr>
          <w:b/>
          <w:sz w:val="22"/>
          <w:szCs w:val="22"/>
        </w:rPr>
      </w:pPr>
    </w:p>
    <w:p w14:paraId="1253A6A0" w14:textId="77777777" w:rsidR="007B7FA2" w:rsidRPr="007B7FA2" w:rsidRDefault="007B7FA2" w:rsidP="007B7FA2">
      <w:pPr>
        <w:jc w:val="both"/>
        <w:rPr>
          <w:b/>
          <w:sz w:val="22"/>
          <w:szCs w:val="22"/>
        </w:rPr>
      </w:pPr>
      <w:r w:rsidRPr="007B7FA2">
        <w:rPr>
          <w:b/>
          <w:sz w:val="22"/>
          <w:szCs w:val="22"/>
        </w:rPr>
        <w:t>First dam designed for fault offset (1926-27)</w:t>
      </w:r>
    </w:p>
    <w:p w14:paraId="2E2BFA54" w14:textId="77777777" w:rsidR="007B7FA2" w:rsidRPr="00D5399D" w:rsidRDefault="007B7FA2" w:rsidP="007B7FA2">
      <w:pPr>
        <w:autoSpaceDE w:val="0"/>
        <w:autoSpaceDN w:val="0"/>
        <w:adjustRightInd w:val="0"/>
        <w:jc w:val="both"/>
        <w:rPr>
          <w:color w:val="000000"/>
          <w:sz w:val="20"/>
          <w:szCs w:val="20"/>
        </w:rPr>
      </w:pPr>
      <w:r w:rsidRPr="007B7FA2">
        <w:rPr>
          <w:rFonts w:ascii="Verdana" w:hAnsi="Verdana" w:cs="Verdana"/>
          <w:color w:val="000000"/>
          <w:sz w:val="20"/>
          <w:szCs w:val="20"/>
        </w:rPr>
        <w:tab/>
      </w:r>
      <w:r w:rsidRPr="007B7FA2">
        <w:rPr>
          <w:color w:val="000000"/>
          <w:sz w:val="20"/>
          <w:szCs w:val="20"/>
        </w:rPr>
        <w:t xml:space="preserve">The </w:t>
      </w:r>
      <w:r w:rsidRPr="007B7FA2">
        <w:rPr>
          <w:b/>
          <w:color w:val="000000"/>
          <w:sz w:val="20"/>
          <w:szCs w:val="20"/>
        </w:rPr>
        <w:t>Stony Gorge Dam</w:t>
      </w:r>
      <w:r w:rsidRPr="007B7FA2">
        <w:rPr>
          <w:color w:val="000000"/>
          <w:sz w:val="20"/>
          <w:szCs w:val="20"/>
        </w:rPr>
        <w:t xml:space="preserve"> was designed and constructed by the U.S. Bureau of Reclamation as part of their Orland Irrigation Project, along the western side of the Sacramento Valley.  The dam was a concrete buttress Ambursen-type structure with a maximum height of 120 ft and length of 900 ft, with a reservoir capacity of 51,000 ac-ft. The foundation was explored using test pits and 10 boreholes, from 30 to 110 ft deep, probing a conglomerate unit that most of the structure was founded upon. The dam’s foundations were then examined by Berkeley economic geology Professor </w:t>
      </w:r>
      <w:r w:rsidRPr="007B7FA2">
        <w:rPr>
          <w:b/>
          <w:color w:val="000000"/>
          <w:sz w:val="20"/>
          <w:szCs w:val="20"/>
        </w:rPr>
        <w:t>Carlton D. Hulin</w:t>
      </w:r>
      <w:r w:rsidRPr="007B7FA2">
        <w:rPr>
          <w:color w:val="000000"/>
          <w:sz w:val="20"/>
          <w:szCs w:val="20"/>
        </w:rPr>
        <w:t xml:space="preserve">, (BS ’20, PhD ’24 Berkeley) who was a mining geologist. He confirmed the suspicion that the channel of Stony Creek was structurally controlled by a fault, passing beneath the dam. Hulin determined that the fault had moved at least 150 ft, and that although it was old, it might be capable of “some slight lateral movement.” He believed that problems with seepage and performance could be assuaged using a careful program of foundation grouting.  A line of grout holes along 200 ft of the fault were drilled, on 10 ft centers to a depth of 30 ft. As a precaution, Reclamation Chief Designing Engineer </w:t>
      </w:r>
      <w:r w:rsidRPr="007B7FA2">
        <w:rPr>
          <w:b/>
          <w:color w:val="000000"/>
          <w:sz w:val="20"/>
          <w:szCs w:val="20"/>
        </w:rPr>
        <w:t>John L. “Jack” Savage</w:t>
      </w:r>
      <w:r w:rsidRPr="007B7FA2">
        <w:rPr>
          <w:color w:val="000000"/>
          <w:sz w:val="20"/>
          <w:szCs w:val="20"/>
        </w:rPr>
        <w:t xml:space="preserve"> shifted the spillway and outlet works away from the fault, so that any future movement would not impact those critical elements. Two </w:t>
      </w:r>
      <w:r w:rsidRPr="007B7FA2">
        <w:rPr>
          <w:bCs/>
          <w:color w:val="000000"/>
          <w:sz w:val="20"/>
          <w:szCs w:val="20"/>
        </w:rPr>
        <w:t>18 ft wide non-continuous slabs were employed across the fault because it was thought the best system to accommodate minor foundation movements along the exposed fault. They also</w:t>
      </w:r>
      <w:r w:rsidRPr="007B7FA2">
        <w:rPr>
          <w:color w:val="000000"/>
          <w:sz w:val="20"/>
          <w:szCs w:val="20"/>
        </w:rPr>
        <w:t xml:space="preserve"> applied plastic asphalt putty between the face slabs and the supporting buttress elements. The employment of these novel mitigation measure led to similar schemes being developed for faults constructed across potentially active faults a few years later, at </w:t>
      </w:r>
      <w:r w:rsidRPr="007B7FA2">
        <w:rPr>
          <w:b/>
          <w:color w:val="000000"/>
          <w:sz w:val="20"/>
          <w:szCs w:val="20"/>
        </w:rPr>
        <w:t>Rodriquez Dam</w:t>
      </w:r>
      <w:r w:rsidRPr="007B7FA2">
        <w:rPr>
          <w:color w:val="000000"/>
          <w:sz w:val="20"/>
          <w:szCs w:val="20"/>
        </w:rPr>
        <w:t xml:space="preserve"> in 1930, </w:t>
      </w:r>
      <w:r w:rsidRPr="007B7FA2">
        <w:rPr>
          <w:b/>
          <w:color w:val="000000"/>
          <w:sz w:val="20"/>
          <w:szCs w:val="20"/>
        </w:rPr>
        <w:t>Morris Dam</w:t>
      </w:r>
      <w:r w:rsidRPr="007B7FA2">
        <w:rPr>
          <w:color w:val="000000"/>
          <w:sz w:val="20"/>
          <w:szCs w:val="20"/>
        </w:rPr>
        <w:t xml:space="preserve"> in 1933-34, </w:t>
      </w:r>
      <w:r w:rsidRPr="007B7FA2">
        <w:rPr>
          <w:b/>
          <w:color w:val="000000"/>
          <w:sz w:val="20"/>
          <w:szCs w:val="20"/>
        </w:rPr>
        <w:t xml:space="preserve">Coyote Dam </w:t>
      </w:r>
      <w:r w:rsidRPr="007B7FA2">
        <w:rPr>
          <w:color w:val="000000"/>
          <w:sz w:val="20"/>
          <w:szCs w:val="20"/>
        </w:rPr>
        <w:t>in 1934-36</w:t>
      </w:r>
      <w:r w:rsidR="00D5399D">
        <w:rPr>
          <w:color w:val="000000"/>
          <w:sz w:val="20"/>
          <w:szCs w:val="20"/>
        </w:rPr>
        <w:t>, and Baldwin Hills Reservoir embankment in 1953-54</w:t>
      </w:r>
      <w:r w:rsidRPr="007B7FA2">
        <w:rPr>
          <w:color w:val="000000"/>
          <w:sz w:val="20"/>
          <w:szCs w:val="20"/>
        </w:rPr>
        <w:t xml:space="preserve">. </w:t>
      </w:r>
      <w:r w:rsidRPr="007B7FA2">
        <w:rPr>
          <w:rFonts w:ascii="Verdana" w:hAnsi="Verdana" w:cs="Verdana"/>
          <w:color w:val="000000"/>
          <w:sz w:val="20"/>
          <w:szCs w:val="20"/>
        </w:rPr>
        <w:t xml:space="preserve"> </w:t>
      </w:r>
      <w:r w:rsidR="00D5399D" w:rsidRPr="00D5399D">
        <w:rPr>
          <w:color w:val="000000"/>
          <w:sz w:val="20"/>
          <w:szCs w:val="20"/>
        </w:rPr>
        <w:t>Several</w:t>
      </w:r>
      <w:r w:rsidR="00D5399D">
        <w:rPr>
          <w:color w:val="000000"/>
          <w:sz w:val="20"/>
          <w:szCs w:val="20"/>
        </w:rPr>
        <w:t xml:space="preserve"> other</w:t>
      </w:r>
      <w:r w:rsidR="00D5399D" w:rsidRPr="00D5399D">
        <w:rPr>
          <w:color w:val="000000"/>
          <w:sz w:val="20"/>
          <w:szCs w:val="20"/>
        </w:rPr>
        <w:t xml:space="preserve"> dams were </w:t>
      </w:r>
      <w:r w:rsidR="00D5399D">
        <w:rPr>
          <w:color w:val="000000"/>
          <w:sz w:val="20"/>
          <w:szCs w:val="20"/>
        </w:rPr>
        <w:t xml:space="preserve">reconfigured </w:t>
      </w:r>
      <w:r w:rsidR="00D5399D" w:rsidRPr="00D5399D">
        <w:rPr>
          <w:color w:val="000000"/>
          <w:sz w:val="20"/>
          <w:szCs w:val="20"/>
        </w:rPr>
        <w:t>to avoi</w:t>
      </w:r>
      <w:r w:rsidR="00D5399D">
        <w:rPr>
          <w:color w:val="000000"/>
          <w:sz w:val="20"/>
          <w:szCs w:val="20"/>
        </w:rPr>
        <w:t>d being founded on potenti</w:t>
      </w:r>
      <w:r w:rsidR="00D5399D" w:rsidRPr="00D5399D">
        <w:rPr>
          <w:color w:val="000000"/>
          <w:sz w:val="20"/>
          <w:szCs w:val="20"/>
        </w:rPr>
        <w:t>ally active faults in California.  These included</w:t>
      </w:r>
      <w:r w:rsidR="00D5399D">
        <w:rPr>
          <w:color w:val="000000"/>
          <w:sz w:val="20"/>
          <w:szCs w:val="20"/>
        </w:rPr>
        <w:t xml:space="preserve"> </w:t>
      </w:r>
      <w:r w:rsidR="00D5399D" w:rsidRPr="00D5399D">
        <w:rPr>
          <w:b/>
          <w:color w:val="000000"/>
          <w:sz w:val="20"/>
          <w:szCs w:val="20"/>
        </w:rPr>
        <w:t>San Antonio Dam</w:t>
      </w:r>
      <w:r w:rsidR="00D5399D">
        <w:rPr>
          <w:color w:val="000000"/>
          <w:sz w:val="20"/>
          <w:szCs w:val="20"/>
        </w:rPr>
        <w:t xml:space="preserve"> in 195</w:t>
      </w:r>
      <w:r w:rsidR="00756890">
        <w:rPr>
          <w:color w:val="000000"/>
          <w:sz w:val="20"/>
          <w:szCs w:val="20"/>
        </w:rPr>
        <w:t>2</w:t>
      </w:r>
      <w:r w:rsidR="00D5399D">
        <w:rPr>
          <w:color w:val="000000"/>
          <w:sz w:val="20"/>
          <w:szCs w:val="20"/>
        </w:rPr>
        <w:t xml:space="preserve">-56, and </w:t>
      </w:r>
      <w:r w:rsidR="00D5399D" w:rsidRPr="00D5399D">
        <w:rPr>
          <w:b/>
          <w:color w:val="000000"/>
          <w:sz w:val="20"/>
          <w:szCs w:val="20"/>
        </w:rPr>
        <w:t>Cedar Springs Dam</w:t>
      </w:r>
      <w:r w:rsidR="00D5399D">
        <w:rPr>
          <w:color w:val="000000"/>
          <w:sz w:val="20"/>
          <w:szCs w:val="20"/>
        </w:rPr>
        <w:t xml:space="preserve"> in 196</w:t>
      </w:r>
      <w:r w:rsidR="00756890">
        <w:rPr>
          <w:color w:val="000000"/>
          <w:sz w:val="20"/>
          <w:szCs w:val="20"/>
        </w:rPr>
        <w:t>4</w:t>
      </w:r>
      <w:r w:rsidR="00D5399D">
        <w:rPr>
          <w:color w:val="000000"/>
          <w:sz w:val="20"/>
          <w:szCs w:val="20"/>
        </w:rPr>
        <w:t>-6</w:t>
      </w:r>
      <w:r w:rsidR="00756890">
        <w:rPr>
          <w:color w:val="000000"/>
          <w:sz w:val="20"/>
          <w:szCs w:val="20"/>
        </w:rPr>
        <w:t>7</w:t>
      </w:r>
      <w:r w:rsidR="00D5399D">
        <w:rPr>
          <w:color w:val="000000"/>
          <w:sz w:val="20"/>
          <w:szCs w:val="20"/>
        </w:rPr>
        <w:t>.</w:t>
      </w:r>
      <w:r w:rsidR="00D5399D" w:rsidRPr="00D5399D">
        <w:rPr>
          <w:color w:val="000000"/>
          <w:sz w:val="20"/>
          <w:szCs w:val="20"/>
        </w:rPr>
        <w:t xml:space="preserve"> </w:t>
      </w:r>
      <w:r w:rsidRPr="00D5399D">
        <w:rPr>
          <w:color w:val="000000"/>
          <w:sz w:val="20"/>
          <w:szCs w:val="20"/>
        </w:rPr>
        <w:t xml:space="preserve">          </w:t>
      </w:r>
    </w:p>
    <w:p w14:paraId="682F36D0" w14:textId="77777777" w:rsidR="007B7FA2" w:rsidRPr="00D5399D" w:rsidRDefault="007B7FA2" w:rsidP="007B7FA2">
      <w:pPr>
        <w:contextualSpacing/>
        <w:jc w:val="both"/>
        <w:rPr>
          <w:b/>
          <w:sz w:val="22"/>
          <w:szCs w:val="22"/>
        </w:rPr>
      </w:pPr>
    </w:p>
    <w:p w14:paraId="7656C2A5" w14:textId="77777777" w:rsidR="007B7FA2" w:rsidRPr="007B7FA2" w:rsidRDefault="007B7FA2" w:rsidP="007B7FA2">
      <w:pPr>
        <w:contextualSpacing/>
        <w:jc w:val="both"/>
        <w:rPr>
          <w:b/>
          <w:sz w:val="22"/>
          <w:szCs w:val="22"/>
        </w:rPr>
      </w:pPr>
      <w:r w:rsidRPr="007B7FA2">
        <w:rPr>
          <w:b/>
          <w:sz w:val="22"/>
          <w:szCs w:val="22"/>
        </w:rPr>
        <w:t>California Bearing Ratio Test (1928)</w:t>
      </w:r>
    </w:p>
    <w:p w14:paraId="79762228" w14:textId="77777777" w:rsidR="007B7FA2" w:rsidRPr="007B7FA2" w:rsidRDefault="007B7FA2" w:rsidP="007B7FA2">
      <w:pPr>
        <w:contextualSpacing/>
        <w:jc w:val="both"/>
        <w:rPr>
          <w:sz w:val="20"/>
          <w:szCs w:val="20"/>
        </w:rPr>
      </w:pPr>
      <w:r w:rsidRPr="007B7FA2">
        <w:rPr>
          <w:sz w:val="20"/>
          <w:szCs w:val="20"/>
        </w:rPr>
        <w:tab/>
        <w:t xml:space="preserve">This was a novel test procedure developed by </w:t>
      </w:r>
      <w:r w:rsidRPr="007B7FA2">
        <w:rPr>
          <w:b/>
          <w:sz w:val="20"/>
          <w:szCs w:val="20"/>
        </w:rPr>
        <w:t>O. James Porter</w:t>
      </w:r>
      <w:r w:rsidRPr="007B7FA2">
        <w:rPr>
          <w:sz w:val="20"/>
          <w:szCs w:val="20"/>
        </w:rPr>
        <w:t xml:space="preserve"> of the </w:t>
      </w:r>
      <w:r w:rsidRPr="007B7FA2">
        <w:rPr>
          <w:b/>
          <w:sz w:val="20"/>
          <w:szCs w:val="20"/>
        </w:rPr>
        <w:t>California Division of Highways</w:t>
      </w:r>
      <w:r w:rsidRPr="007B7FA2">
        <w:rPr>
          <w:sz w:val="20"/>
          <w:szCs w:val="20"/>
        </w:rPr>
        <w:t xml:space="preserve"> in the late 1920s, in Sacramento. Porter took subgrade soils from proposed highway alignments and removed the fragments &gt;1/4 inch, then compacted the soil in a cylindrical mold, six inches and diameter and five inches high (1/12</w:t>
      </w:r>
      <w:r w:rsidRPr="007B7FA2">
        <w:rPr>
          <w:sz w:val="20"/>
          <w:szCs w:val="20"/>
          <w:vertAlign w:val="superscript"/>
        </w:rPr>
        <w:t>th</w:t>
      </w:r>
      <w:r w:rsidRPr="007B7FA2">
        <w:rPr>
          <w:sz w:val="20"/>
          <w:szCs w:val="20"/>
        </w:rPr>
        <w:t xml:space="preserve"> ft</w:t>
      </w:r>
      <w:r w:rsidRPr="007B7FA2">
        <w:rPr>
          <w:sz w:val="20"/>
          <w:szCs w:val="20"/>
          <w:vertAlign w:val="superscript"/>
        </w:rPr>
        <w:t>3</w:t>
      </w:r>
      <w:r w:rsidRPr="007B7FA2">
        <w:rPr>
          <w:sz w:val="20"/>
          <w:szCs w:val="20"/>
        </w:rPr>
        <w:t>).  The samples were then submerged for a known period and then its resistance to a penetrating needle is measured, which is then compared to a “standard resistance” for crushed limestone. The determined resistance was then divided by the standard resistance and multiplied by 100, and referred to as the “</w:t>
      </w:r>
      <w:r w:rsidRPr="007B7FA2">
        <w:rPr>
          <w:b/>
          <w:sz w:val="20"/>
          <w:szCs w:val="20"/>
        </w:rPr>
        <w:t>California Bearing Ratio</w:t>
      </w:r>
      <w:r w:rsidRPr="007B7FA2">
        <w:rPr>
          <w:sz w:val="20"/>
          <w:szCs w:val="20"/>
        </w:rPr>
        <w:t>” (CBR). It was intended to</w:t>
      </w:r>
      <w:r w:rsidRPr="007B7FA2">
        <w:rPr>
          <w:color w:val="000000"/>
          <w:sz w:val="20"/>
          <w:szCs w:val="20"/>
        </w:rPr>
        <w:t xml:space="preserve"> evaluate subgrade strengths in the investigation of existing pavements and</w:t>
      </w:r>
      <w:r w:rsidRPr="007B7FA2">
        <w:rPr>
          <w:sz w:val="20"/>
          <w:szCs w:val="20"/>
        </w:rPr>
        <w:t xml:space="preserve"> aid in selecting granular subbase beneath pavements.</w:t>
      </w:r>
    </w:p>
    <w:p w14:paraId="4409603A" w14:textId="77777777" w:rsidR="007B7FA2" w:rsidRPr="007B7FA2" w:rsidRDefault="007B7FA2" w:rsidP="007B7FA2">
      <w:pPr>
        <w:jc w:val="both"/>
        <w:rPr>
          <w:sz w:val="20"/>
          <w:szCs w:val="20"/>
        </w:rPr>
      </w:pPr>
      <w:r w:rsidRPr="007B7FA2">
        <w:rPr>
          <w:sz w:val="20"/>
          <w:szCs w:val="20"/>
        </w:rPr>
        <w:tab/>
        <w:t>The empirical test regimen was extrapolated over the succeeding two decades to estimate soil suitability for increasing wheel loads, far beyond what anyone imagined in 1928 [</w:t>
      </w:r>
      <w:r w:rsidRPr="007B7FA2">
        <w:rPr>
          <w:color w:val="000000"/>
          <w:sz w:val="20"/>
          <w:szCs w:val="20"/>
        </w:rPr>
        <w:t xml:space="preserve">Porter O.J., 1939, The preparation of subgrades: </w:t>
      </w:r>
      <w:r w:rsidRPr="007B7FA2">
        <w:rPr>
          <w:i/>
          <w:color w:val="000000"/>
          <w:sz w:val="20"/>
          <w:szCs w:val="20"/>
        </w:rPr>
        <w:t>Proc. Highway Res. Bd,</w:t>
      </w:r>
      <w:r w:rsidRPr="007B7FA2">
        <w:rPr>
          <w:color w:val="000000"/>
          <w:sz w:val="20"/>
          <w:szCs w:val="20"/>
        </w:rPr>
        <w:t xml:space="preserve"> Wash., v.18:2, 324-31; and ENR Mar 21, 1946, p.422]. </w:t>
      </w:r>
      <w:r w:rsidRPr="007B7FA2">
        <w:rPr>
          <w:sz w:val="20"/>
          <w:szCs w:val="20"/>
        </w:rPr>
        <w:t>During the Second World War, Porter and the Army Corps of Engineers developed a protocol using the CBR test to evaluate subgrade strength for pavement design of airfields (O.J. Porter, 1942, "</w:t>
      </w:r>
      <w:r w:rsidRPr="00433D65">
        <w:rPr>
          <w:b/>
          <w:i/>
          <w:sz w:val="20"/>
          <w:szCs w:val="20"/>
        </w:rPr>
        <w:t>Foundations for Flexible Pavements,</w:t>
      </w:r>
      <w:r w:rsidRPr="007B7FA2">
        <w:rPr>
          <w:sz w:val="20"/>
          <w:szCs w:val="20"/>
        </w:rPr>
        <w:t xml:space="preserve">" Proceedings, Highway Research Board, Washington, D.C., Dec; O.J. Porter &amp; Co. (1949). Accelerated Traffic Test at Stockton Airfield Stockton, California (Stockton Test No. 2)," Corps of Engineers Sacramento District, Department of the Army). </w:t>
      </w:r>
    </w:p>
    <w:p w14:paraId="36BD691D" w14:textId="77777777" w:rsidR="007B7FA2" w:rsidRPr="007B7FA2" w:rsidRDefault="007B7FA2" w:rsidP="007B7FA2">
      <w:pPr>
        <w:ind w:firstLine="720"/>
        <w:contextualSpacing/>
        <w:jc w:val="both"/>
        <w:rPr>
          <w:sz w:val="20"/>
          <w:szCs w:val="20"/>
        </w:rPr>
      </w:pPr>
      <w:r w:rsidRPr="007B7FA2">
        <w:rPr>
          <w:sz w:val="20"/>
          <w:szCs w:val="20"/>
        </w:rPr>
        <w:t>From 1945 on</w:t>
      </w:r>
      <w:r w:rsidR="00433D65">
        <w:rPr>
          <w:sz w:val="20"/>
          <w:szCs w:val="20"/>
        </w:rPr>
        <w:t>ward</w:t>
      </w:r>
      <w:r w:rsidRPr="007B7FA2">
        <w:rPr>
          <w:sz w:val="20"/>
          <w:szCs w:val="20"/>
        </w:rPr>
        <w:t xml:space="preserve"> this method was used almost exclusively for flexible pavement design by the California Division of Highways and the Army Corps of Engineers because the Corps published simple </w:t>
      </w:r>
      <w:r w:rsidRPr="007B7FA2">
        <w:rPr>
          <w:sz w:val="20"/>
          <w:szCs w:val="20"/>
        </w:rPr>
        <w:lastRenderedPageBreak/>
        <w:t xml:space="preserve">pavement design correlations based upon the CBR values.  These procedures ushered in the modern era of flexible pavement design, making Porter a high visibility figure.  </w:t>
      </w:r>
    </w:p>
    <w:p w14:paraId="1B76416C" w14:textId="77777777" w:rsidR="007B7FA2" w:rsidRPr="007B7FA2" w:rsidRDefault="007B7FA2" w:rsidP="007B7FA2">
      <w:pPr>
        <w:rPr>
          <w:b/>
          <w:sz w:val="22"/>
          <w:szCs w:val="22"/>
        </w:rPr>
      </w:pPr>
    </w:p>
    <w:p w14:paraId="2731DBA9" w14:textId="77777777" w:rsidR="009D3291" w:rsidRDefault="009D3291" w:rsidP="007B7FA2">
      <w:pPr>
        <w:rPr>
          <w:b/>
          <w:sz w:val="22"/>
          <w:szCs w:val="22"/>
        </w:rPr>
      </w:pPr>
    </w:p>
    <w:p w14:paraId="22B89571" w14:textId="03A334EB" w:rsidR="007B7FA2" w:rsidRPr="007B7FA2" w:rsidRDefault="007B7FA2" w:rsidP="007B7FA2">
      <w:pPr>
        <w:rPr>
          <w:b/>
          <w:sz w:val="22"/>
          <w:szCs w:val="22"/>
        </w:rPr>
      </w:pPr>
      <w:r w:rsidRPr="007B7FA2">
        <w:rPr>
          <w:b/>
          <w:sz w:val="22"/>
          <w:szCs w:val="22"/>
        </w:rPr>
        <w:t>First soil compaction standard (1929)</w:t>
      </w:r>
    </w:p>
    <w:p w14:paraId="1E49D549" w14:textId="77777777" w:rsidR="007B7FA2" w:rsidRPr="007B7FA2" w:rsidRDefault="007B7FA2" w:rsidP="007B7FA2">
      <w:pPr>
        <w:autoSpaceDE w:val="0"/>
        <w:autoSpaceDN w:val="0"/>
        <w:adjustRightInd w:val="0"/>
        <w:jc w:val="both"/>
        <w:rPr>
          <w:sz w:val="20"/>
          <w:szCs w:val="20"/>
        </w:rPr>
      </w:pPr>
      <w:r w:rsidRPr="007B7FA2">
        <w:rPr>
          <w:sz w:val="20"/>
          <w:szCs w:val="20"/>
        </w:rPr>
        <w:tab/>
        <w:t>The first published standard for testing the mechanical compaction of earth was the California State Impact Method, or “California Impact Test.” It is now known as California Test 216 – “</w:t>
      </w:r>
      <w:r w:rsidRPr="00433D65">
        <w:rPr>
          <w:b/>
          <w:bCs/>
          <w:i/>
          <w:sz w:val="20"/>
          <w:szCs w:val="20"/>
        </w:rPr>
        <w:t>Method of Test for Relative Compaction of Untreated and Treated Soils and Aggregates</w:t>
      </w:r>
      <w:r w:rsidRPr="007B7FA2">
        <w:rPr>
          <w:bCs/>
          <w:sz w:val="20"/>
          <w:szCs w:val="20"/>
        </w:rPr>
        <w:t xml:space="preserve">.” It was developed in 1929 by </w:t>
      </w:r>
      <w:r w:rsidRPr="007B7FA2">
        <w:rPr>
          <w:b/>
          <w:bCs/>
          <w:sz w:val="20"/>
          <w:szCs w:val="20"/>
        </w:rPr>
        <w:t>O. James Porter,</w:t>
      </w:r>
      <w:r w:rsidRPr="007B7FA2">
        <w:rPr>
          <w:bCs/>
          <w:sz w:val="20"/>
          <w:szCs w:val="20"/>
        </w:rPr>
        <w:t xml:space="preserve"> PE (1901-67) of the </w:t>
      </w:r>
      <w:r w:rsidRPr="007B7FA2">
        <w:rPr>
          <w:b/>
          <w:bCs/>
          <w:sz w:val="20"/>
          <w:szCs w:val="20"/>
        </w:rPr>
        <w:t>California Division of Highways</w:t>
      </w:r>
      <w:r w:rsidRPr="007B7FA2">
        <w:rPr>
          <w:bCs/>
          <w:sz w:val="20"/>
          <w:szCs w:val="20"/>
        </w:rPr>
        <w:t xml:space="preserve"> in Sacramento. It presented a procedure for ascertaining the in-place wet density of aggregate baserock or compacted soil, and the preparation of a wet density versus soil moisture content curve (similar to what  Proctor later proposed, using dry soil density, described below). The 216 test uses wet density as the measurement standard and has been modified six times since its original adoption in 1929 (see F.N. Hveem, 1958, “Suggested Method of Test for the Moisture-Density Relations of Soils (California Method),” </w:t>
      </w:r>
      <w:r w:rsidRPr="00433D65">
        <w:rPr>
          <w:b/>
          <w:bCs/>
          <w:i/>
          <w:sz w:val="20"/>
          <w:szCs w:val="20"/>
        </w:rPr>
        <w:t>Procedures for Testing Soils</w:t>
      </w:r>
      <w:r w:rsidRPr="007B7FA2">
        <w:rPr>
          <w:bCs/>
          <w:sz w:val="20"/>
          <w:szCs w:val="20"/>
        </w:rPr>
        <w:t>, ASTM, Philadelphia, pp. 136-39). The current version of the test used to be referred to as California Test Method No. 216-F, which employs energy input of 37,000 to 44,000 ft-lbs/ft</w:t>
      </w:r>
      <w:r w:rsidRPr="007B7FA2">
        <w:rPr>
          <w:bCs/>
          <w:sz w:val="20"/>
          <w:szCs w:val="20"/>
          <w:vertAlign w:val="superscript"/>
        </w:rPr>
        <w:t>3</w:t>
      </w:r>
      <w:r w:rsidRPr="007B7FA2">
        <w:rPr>
          <w:bCs/>
          <w:sz w:val="20"/>
          <w:szCs w:val="20"/>
        </w:rPr>
        <w:t xml:space="preserve"> of soil.    </w:t>
      </w:r>
    </w:p>
    <w:p w14:paraId="11882511" w14:textId="77777777" w:rsidR="007B7FA2" w:rsidRPr="007B7FA2" w:rsidRDefault="007B7FA2" w:rsidP="007B7FA2">
      <w:pPr>
        <w:autoSpaceDE w:val="0"/>
        <w:autoSpaceDN w:val="0"/>
        <w:adjustRightInd w:val="0"/>
        <w:jc w:val="both"/>
        <w:rPr>
          <w:b/>
          <w:bCs/>
          <w:sz w:val="22"/>
          <w:szCs w:val="22"/>
        </w:rPr>
      </w:pPr>
    </w:p>
    <w:p w14:paraId="2F02C4F5" w14:textId="77777777" w:rsidR="007B7FA2" w:rsidRPr="007B7FA2" w:rsidRDefault="007B7FA2" w:rsidP="007B7FA2">
      <w:pPr>
        <w:autoSpaceDE w:val="0"/>
        <w:autoSpaceDN w:val="0"/>
        <w:adjustRightInd w:val="0"/>
        <w:jc w:val="both"/>
        <w:rPr>
          <w:b/>
          <w:bCs/>
          <w:sz w:val="22"/>
          <w:szCs w:val="22"/>
        </w:rPr>
      </w:pPr>
      <w:r w:rsidRPr="007B7FA2">
        <w:rPr>
          <w:b/>
          <w:bCs/>
          <w:sz w:val="22"/>
          <w:szCs w:val="22"/>
        </w:rPr>
        <w:t>Adoption of Engineering Registration (1929)</w:t>
      </w:r>
    </w:p>
    <w:p w14:paraId="184AC54C" w14:textId="6C829820" w:rsidR="007B7FA2" w:rsidRPr="007B7FA2" w:rsidRDefault="00433D65" w:rsidP="007B7FA2">
      <w:pPr>
        <w:ind w:firstLine="720"/>
        <w:jc w:val="both"/>
        <w:rPr>
          <w:sz w:val="20"/>
          <w:szCs w:val="20"/>
        </w:rPr>
      </w:pPr>
      <w:r>
        <w:rPr>
          <w:sz w:val="20"/>
          <w:szCs w:val="20"/>
        </w:rPr>
        <w:t xml:space="preserve">In 1907 </w:t>
      </w:r>
      <w:r w:rsidR="007B7FA2" w:rsidRPr="007B7FA2">
        <w:rPr>
          <w:sz w:val="20"/>
          <w:szCs w:val="20"/>
        </w:rPr>
        <w:t>Wyoming was the first state to re</w:t>
      </w:r>
      <w:r>
        <w:rPr>
          <w:sz w:val="20"/>
          <w:szCs w:val="20"/>
        </w:rPr>
        <w:t>gister engineers</w:t>
      </w:r>
      <w:r w:rsidR="007B7FA2" w:rsidRPr="007B7FA2">
        <w:rPr>
          <w:sz w:val="20"/>
          <w:szCs w:val="20"/>
        </w:rPr>
        <w:t xml:space="preserve">. A registration act for engineers had been passed by the State Assembly and Senate in Sacramento in 1925, but </w:t>
      </w:r>
      <w:r w:rsidR="006240C9">
        <w:rPr>
          <w:sz w:val="20"/>
          <w:szCs w:val="20"/>
        </w:rPr>
        <w:t xml:space="preserve">it </w:t>
      </w:r>
      <w:r w:rsidR="007B7FA2" w:rsidRPr="007B7FA2">
        <w:rPr>
          <w:sz w:val="20"/>
          <w:szCs w:val="20"/>
        </w:rPr>
        <w:t xml:space="preserve">failed to gain the governor’s approval. Engineers promoting registration then formed the California Engineers Registration Association (CERA) on March 10, 1928, just two days before St. Francis Dam failed. As it turned out, their timing was fortuitous, as the public clamored for “something to be done” to better ensure public welfare and safety in the wake of the dam’s failure, which killed </w:t>
      </w:r>
      <w:r>
        <w:rPr>
          <w:sz w:val="20"/>
          <w:szCs w:val="20"/>
        </w:rPr>
        <w:t>about</w:t>
      </w:r>
      <w:r w:rsidR="007B7FA2" w:rsidRPr="007B7FA2">
        <w:rPr>
          <w:sz w:val="20"/>
          <w:szCs w:val="20"/>
        </w:rPr>
        <w:t xml:space="preserve"> 43</w:t>
      </w:r>
      <w:r>
        <w:rPr>
          <w:sz w:val="20"/>
          <w:szCs w:val="20"/>
        </w:rPr>
        <w:t>2</w:t>
      </w:r>
      <w:r w:rsidR="007B7FA2" w:rsidRPr="007B7FA2">
        <w:rPr>
          <w:sz w:val="20"/>
          <w:szCs w:val="20"/>
        </w:rPr>
        <w:t xml:space="preserve"> people.  CERA’s rolls swelled to 600 members by November and politicians were eager to demonstrate to the public that they were making sweeping changes to the status quo.  </w:t>
      </w:r>
    </w:p>
    <w:p w14:paraId="077FA35E" w14:textId="77777777" w:rsidR="007B7FA2" w:rsidRPr="007B7FA2" w:rsidRDefault="007B7FA2" w:rsidP="007B7FA2">
      <w:pPr>
        <w:ind w:firstLine="720"/>
        <w:jc w:val="both"/>
        <w:rPr>
          <w:sz w:val="20"/>
          <w:szCs w:val="20"/>
        </w:rPr>
      </w:pPr>
      <w:r w:rsidRPr="007B7FA2">
        <w:rPr>
          <w:sz w:val="20"/>
          <w:szCs w:val="20"/>
        </w:rPr>
        <w:t xml:space="preserve">The </w:t>
      </w:r>
      <w:r w:rsidRPr="007B7FA2">
        <w:rPr>
          <w:b/>
          <w:sz w:val="20"/>
          <w:szCs w:val="20"/>
        </w:rPr>
        <w:t>Civil Engineers Registration Bill</w:t>
      </w:r>
      <w:r w:rsidRPr="007B7FA2">
        <w:rPr>
          <w:sz w:val="20"/>
          <w:szCs w:val="20"/>
        </w:rPr>
        <w:t xml:space="preserve"> sailed through the state legislature in early July 1929 and became law on August 14</w:t>
      </w:r>
      <w:r w:rsidRPr="007B7FA2">
        <w:rPr>
          <w:sz w:val="20"/>
          <w:szCs w:val="20"/>
          <w:vertAlign w:val="superscript"/>
        </w:rPr>
        <w:t>th</w:t>
      </w:r>
      <w:r w:rsidRPr="007B7FA2">
        <w:rPr>
          <w:sz w:val="20"/>
          <w:szCs w:val="20"/>
        </w:rPr>
        <w:t xml:space="preserve">.  Right up to its adoption, the act was vigorously opposed by a number of professional organizations, such as the American Institute of Mining Engineers and the American Society of Mechanical Engineers. The new act defined civil engineering as: “that branch of professional engineering which deals with the economics of, the use and design of materials of construction and the determination of their physical qualities; the supervision of the construction of engineering structures; and the investigation of the laws, phenomena and forces of nature; in connection with fixed works for: irrigation, drainage, water power, water supply, flood control, inland waterways, harbors, municipal improvements, railroads, highways, tunnels, airports and airways, purification of water, sewerage, refuse disposal, foundations, framed and homogeneous structures, bridges, and buildings. Furthermore, it included city and regional planning, valuations and appraisals, and surveying, other than land surveying as already defined in Statutes adopted by the legislature in 1891 (the first engineering registration act in the United States) and amended in 1907. It mandated that any person who practices or offers to practice civil engineering in any of its branches must be registered, and created The Board of Registration for Civil Engineers.  </w:t>
      </w:r>
    </w:p>
    <w:p w14:paraId="46AB0DD0" w14:textId="77777777" w:rsidR="007B7FA2" w:rsidRPr="007B7FA2" w:rsidRDefault="007B7FA2" w:rsidP="007B7FA2">
      <w:pPr>
        <w:ind w:firstLine="720"/>
        <w:jc w:val="both"/>
        <w:rPr>
          <w:sz w:val="20"/>
          <w:szCs w:val="20"/>
        </w:rPr>
      </w:pPr>
      <w:r w:rsidRPr="007B7FA2">
        <w:rPr>
          <w:sz w:val="20"/>
          <w:szCs w:val="20"/>
        </w:rPr>
        <w:t xml:space="preserve">The act also directed that civil engineers in state service must be duly registered if they served in a capacity of ‘Assistant Engineer” or higher. The California Supreme Court quickly issued rulings that a contract for engineering services was invalid if the party undertaking to furnish engineering services was not registered and the State’s appellate courts ruled that engineers offering expert testimony should be registered, although it left the ultimate decision to the discretion of individual judges because some individuals had previously been qualified as experts, before passage of the registration law.         </w:t>
      </w:r>
    </w:p>
    <w:p w14:paraId="2B3DB509" w14:textId="0D423E1A" w:rsidR="007B7FA2" w:rsidRPr="007B7FA2" w:rsidRDefault="007B7FA2" w:rsidP="007B7FA2">
      <w:pPr>
        <w:ind w:firstLine="720"/>
        <w:jc w:val="both"/>
        <w:rPr>
          <w:sz w:val="20"/>
          <w:szCs w:val="20"/>
        </w:rPr>
      </w:pPr>
      <w:r w:rsidRPr="007B7FA2">
        <w:rPr>
          <w:sz w:val="20"/>
          <w:szCs w:val="20"/>
        </w:rPr>
        <w:t>The act allowed the three-person board to develop standards for applicants over a two</w:t>
      </w:r>
      <w:r w:rsidR="006240C9">
        <w:rPr>
          <w:sz w:val="20"/>
          <w:szCs w:val="20"/>
        </w:rPr>
        <w:t>-</w:t>
      </w:r>
      <w:r w:rsidRPr="007B7FA2">
        <w:rPr>
          <w:sz w:val="20"/>
          <w:szCs w:val="20"/>
        </w:rPr>
        <w:t xml:space="preserve">year period and to survey registration standards being employed by other states, for purposes of comparison.  California made a comprehensive study of procedures practiced in 25 other states and seven Canadian provinces which had laws regulating engineering practice. The standard California adopted required applicants to be at least 25 years old, a legal resident of the state for at least one year (waived for those willing to sit for the examination), and demonstrate more than six years of professional practice, including at least one year of being in “responsible charge.” Applications had </w:t>
      </w:r>
      <w:r w:rsidR="006240C9">
        <w:rPr>
          <w:sz w:val="20"/>
          <w:szCs w:val="20"/>
        </w:rPr>
        <w:t xml:space="preserve">to </w:t>
      </w:r>
      <w:r w:rsidRPr="007B7FA2">
        <w:rPr>
          <w:sz w:val="20"/>
          <w:szCs w:val="20"/>
        </w:rPr>
        <w:t xml:space="preserve">be supported by at least four engineers unrelated to the applicants by family or marriage, who could vouch for their character, experience, and technical competence, before they would be eligible to sit for the written examination. The board allowed a college degree in engineering to be the equivalent of four years’ experience, while graduate work in engineering could be </w:t>
      </w:r>
      <w:r w:rsidRPr="007B7FA2">
        <w:rPr>
          <w:sz w:val="20"/>
          <w:szCs w:val="20"/>
        </w:rPr>
        <w:lastRenderedPageBreak/>
        <w:t xml:space="preserve">credited for up to one year of experience (California did not offer doctorate degrees in civil engineering until sometime later, but this discrepancy has never been amended).  </w:t>
      </w:r>
    </w:p>
    <w:p w14:paraId="7956F741" w14:textId="5BC759E5" w:rsidR="007B7FA2" w:rsidRPr="007B7FA2" w:rsidRDefault="007B7FA2" w:rsidP="007B7FA2">
      <w:pPr>
        <w:ind w:firstLine="720"/>
        <w:contextualSpacing/>
        <w:jc w:val="both"/>
        <w:rPr>
          <w:sz w:val="20"/>
          <w:szCs w:val="20"/>
        </w:rPr>
      </w:pPr>
      <w:r w:rsidRPr="007B7FA2">
        <w:rPr>
          <w:sz w:val="20"/>
          <w:szCs w:val="20"/>
        </w:rPr>
        <w:t>5,700 individuals applied for civil engineering registration during the first</w:t>
      </w:r>
      <w:r w:rsidR="006240C9">
        <w:rPr>
          <w:sz w:val="20"/>
          <w:szCs w:val="20"/>
        </w:rPr>
        <w:t>-</w:t>
      </w:r>
      <w:r w:rsidRPr="007B7FA2">
        <w:rPr>
          <w:sz w:val="20"/>
          <w:szCs w:val="20"/>
        </w:rPr>
        <w:t>year applications were accepted, more than double what the state board had expected.  Grandfathering was only allowed for the first 10 months, until June 30, 1930, after which time, applicants would be required to take a written examination.  Many of those who applied for grandfathering were asked to appear before the three</w:t>
      </w:r>
      <w:r w:rsidR="006240C9">
        <w:rPr>
          <w:sz w:val="20"/>
          <w:szCs w:val="20"/>
        </w:rPr>
        <w:t>-</w:t>
      </w:r>
      <w:r w:rsidRPr="007B7FA2">
        <w:rPr>
          <w:sz w:val="20"/>
          <w:szCs w:val="20"/>
        </w:rPr>
        <w:t xml:space="preserve">man board (appointed by the governor) for oral interviews.  The basic determinant for “gray area” cases was whether applicants had entered the profession from the labor ranks of construction, this experience was not deemed to be ‘engineering experience.” Of those who applied the first year, 5,035 were accepted, providing the State of California with about one registered engineer for every thousand people then living in the state!  It took California the next 25 years to register the next 5,000 civil engineers.  Many states followed the examples demonstrated by New York and California. By 1932, 28 states had enacted professional registration for civil engineers. In 1947 Montana became the last state of the original 48 to adopt PE registration.  </w:t>
      </w:r>
    </w:p>
    <w:p w14:paraId="1858626A" w14:textId="77777777" w:rsidR="007B7FA2" w:rsidRPr="007B7FA2" w:rsidRDefault="007B7FA2" w:rsidP="007B7FA2">
      <w:pPr>
        <w:ind w:firstLine="720"/>
        <w:jc w:val="both"/>
        <w:rPr>
          <w:sz w:val="20"/>
          <w:szCs w:val="20"/>
        </w:rPr>
      </w:pPr>
      <w:r w:rsidRPr="007B7FA2">
        <w:rPr>
          <w:sz w:val="20"/>
          <w:szCs w:val="20"/>
        </w:rPr>
        <w:t xml:space="preserve">Over the years, the Board has experienced some major changes under the provisions of the Professional Engineers Act. The number of branches of engineering regulated by the Board has increased, and the status of some of the older branches has changed. When electrical and mechanical engineering were first covered by the registration law in 1947, the law only affected the use of the titles. In 1967, the Act was amended to regulate the practice of those branches, as well as the titles. In the late 1960s and early 1970s, the Act was also amended to give the Board the right to accept additional branches of engineering into the registration program. The additional categories were for the purpose of regulating the use of the titles of those engineering branches. Between 1972 and 1975, the Board expanded the registration program to include nine additional branches of engineering under its jurisdiction. In 1986, at the Board's request, the authority to create new title registration branches was removed from the Act. In the late 1990s and early 2000s, four of the title registration branches were deregulated. </w:t>
      </w:r>
    </w:p>
    <w:p w14:paraId="11C44245" w14:textId="77777777" w:rsidR="007B7FA2" w:rsidRPr="007B7FA2" w:rsidRDefault="007B7FA2" w:rsidP="007B7FA2">
      <w:pPr>
        <w:ind w:firstLine="720"/>
        <w:jc w:val="both"/>
        <w:rPr>
          <w:sz w:val="20"/>
          <w:szCs w:val="20"/>
        </w:rPr>
      </w:pPr>
      <w:r w:rsidRPr="007B7FA2">
        <w:rPr>
          <w:sz w:val="20"/>
          <w:szCs w:val="20"/>
        </w:rPr>
        <w:t xml:space="preserve">In 2009 the Board of Registration for Geology &amp; Geophysics was absorbed into the Board of Registration for Professional Engineers and Land Surveyors (BORPELS). On January 1, 2011 it was renamed the Board for Professional Engineers, Land Surveyors, and Geologists. </w:t>
      </w:r>
    </w:p>
    <w:p w14:paraId="312F08AA" w14:textId="77777777" w:rsidR="007B7FA2" w:rsidRPr="007B7FA2" w:rsidRDefault="007B7FA2" w:rsidP="007B7FA2">
      <w:pPr>
        <w:jc w:val="both"/>
        <w:rPr>
          <w:sz w:val="20"/>
          <w:szCs w:val="20"/>
        </w:rPr>
      </w:pPr>
    </w:p>
    <w:p w14:paraId="746C330D" w14:textId="77777777" w:rsidR="007B7FA2" w:rsidRPr="007B7FA2" w:rsidRDefault="007B7FA2" w:rsidP="007B7FA2">
      <w:pPr>
        <w:jc w:val="both"/>
        <w:rPr>
          <w:b/>
          <w:sz w:val="22"/>
          <w:szCs w:val="22"/>
        </w:rPr>
      </w:pPr>
      <w:r w:rsidRPr="007B7FA2">
        <w:rPr>
          <w:b/>
          <w:sz w:val="22"/>
          <w:szCs w:val="22"/>
        </w:rPr>
        <w:t>California Dam Safety Act of 1929</w:t>
      </w:r>
    </w:p>
    <w:p w14:paraId="75EF7CFE" w14:textId="6001FDB2" w:rsidR="007B7FA2" w:rsidRPr="007B7FA2" w:rsidRDefault="007B7FA2" w:rsidP="007B7FA2">
      <w:pPr>
        <w:autoSpaceDE w:val="0"/>
        <w:autoSpaceDN w:val="0"/>
        <w:adjustRightInd w:val="0"/>
        <w:ind w:firstLine="284"/>
        <w:jc w:val="both"/>
        <w:rPr>
          <w:color w:val="000000"/>
          <w:sz w:val="20"/>
          <w:szCs w:val="20"/>
        </w:rPr>
      </w:pPr>
      <w:r w:rsidRPr="007B7FA2">
        <w:rPr>
          <w:color w:val="000000"/>
          <w:sz w:val="20"/>
          <w:szCs w:val="20"/>
          <w:lang w:val="en-GB"/>
        </w:rPr>
        <w:tab/>
      </w:r>
      <w:r w:rsidRPr="007B7FA2">
        <w:rPr>
          <w:color w:val="000000"/>
          <w:sz w:val="20"/>
          <w:szCs w:val="20"/>
        </w:rPr>
        <w:t>In the wake of the St. Francis Dam failure, the state passed a much more</w:t>
      </w:r>
      <w:r w:rsidRPr="007B7FA2">
        <w:rPr>
          <w:color w:val="000000"/>
        </w:rPr>
        <w:t xml:space="preserve"> </w:t>
      </w:r>
      <w:r w:rsidRPr="007B7FA2">
        <w:rPr>
          <w:color w:val="000000"/>
          <w:sz w:val="20"/>
          <w:szCs w:val="20"/>
        </w:rPr>
        <w:t xml:space="preserve">comprehensive Dam Safety Act on August 14, 1929.  The Act empowered the State Engineer to review all non-federal dams &gt; 25 feet high or which impound &gt; 50 acre-feet of water. The act also allowed the State to employ consultants, as deemed necessary. The State Engineer was given $200,000 and instructed to examine all dams in California within three years and issue recommendations. The State Engineer was given full authority to supervise the maintenance and operation of all non-federal dams (exempting those constructed by the Army Corps of Engineers and the Bureau of Reclamation) </w:t>
      </w:r>
    </w:p>
    <w:p w14:paraId="7F9B2577" w14:textId="77777777" w:rsidR="007B7FA2" w:rsidRPr="007B7FA2" w:rsidRDefault="007B7FA2" w:rsidP="007B7FA2">
      <w:pPr>
        <w:autoSpaceDE w:val="0"/>
        <w:autoSpaceDN w:val="0"/>
        <w:adjustRightInd w:val="0"/>
        <w:ind w:firstLine="284"/>
        <w:jc w:val="both"/>
        <w:rPr>
          <w:color w:val="000000"/>
          <w:sz w:val="20"/>
          <w:szCs w:val="20"/>
        </w:rPr>
      </w:pPr>
      <w:r w:rsidRPr="007B7FA2">
        <w:rPr>
          <w:color w:val="000000"/>
          <w:sz w:val="20"/>
          <w:szCs w:val="20"/>
        </w:rPr>
        <w:tab/>
        <w:t>Between August 1929 and November 1931 the State Engineer inspected 827 dams. One third were deemed to exhibit adequate safety, while another third were recommended for further examination, such as borings or subaqueous inspection, before a determination could be made. The remainder, roughly, another third, were ascertained to be in need of alterations, repairs or changes; frequently involving spillway capacity.</w:t>
      </w:r>
    </w:p>
    <w:p w14:paraId="7DF9368B" w14:textId="77777777" w:rsidR="007B7FA2" w:rsidRPr="007B7FA2" w:rsidRDefault="007B7FA2" w:rsidP="007B7FA2">
      <w:pPr>
        <w:jc w:val="both"/>
        <w:rPr>
          <w:sz w:val="20"/>
          <w:szCs w:val="20"/>
        </w:rPr>
      </w:pPr>
      <w:r w:rsidRPr="007B7FA2">
        <w:rPr>
          <w:sz w:val="20"/>
          <w:szCs w:val="20"/>
        </w:rPr>
        <w:tab/>
        <w:t xml:space="preserve">After this there followed a six-year program of dam safety inspection, which were concluded in July 1936. During this period 950 dams were inspected; with 588 of these dams being under the State’s jurisdiction. One third of these dams were found in need of repairs. New dam construction was also placed under state observance from August 1929 forward. </w:t>
      </w:r>
    </w:p>
    <w:p w14:paraId="5CAE7D7D" w14:textId="77777777" w:rsidR="007B7FA2" w:rsidRDefault="007B7FA2" w:rsidP="007B7FA2">
      <w:pPr>
        <w:autoSpaceDE w:val="0"/>
        <w:autoSpaceDN w:val="0"/>
        <w:adjustRightInd w:val="0"/>
        <w:jc w:val="both"/>
        <w:rPr>
          <w:b/>
          <w:bCs/>
          <w:sz w:val="22"/>
          <w:szCs w:val="22"/>
        </w:rPr>
      </w:pPr>
    </w:p>
    <w:p w14:paraId="2D10FC27" w14:textId="77777777" w:rsidR="00632F29" w:rsidRDefault="00632F29" w:rsidP="00632F29">
      <w:pPr>
        <w:autoSpaceDE w:val="0"/>
        <w:autoSpaceDN w:val="0"/>
        <w:adjustRightInd w:val="0"/>
        <w:jc w:val="both"/>
        <w:rPr>
          <w:b/>
          <w:bCs/>
          <w:sz w:val="22"/>
          <w:szCs w:val="22"/>
        </w:rPr>
      </w:pPr>
      <w:r>
        <w:rPr>
          <w:b/>
          <w:bCs/>
          <w:sz w:val="22"/>
          <w:szCs w:val="22"/>
        </w:rPr>
        <w:t>First lecture notes in English on soil mechanics (1929-30)</w:t>
      </w:r>
    </w:p>
    <w:p w14:paraId="7FA6328A" w14:textId="2F734B98" w:rsidR="00632F29" w:rsidRDefault="00632F29" w:rsidP="00632F29">
      <w:pPr>
        <w:autoSpaceDE w:val="0"/>
        <w:autoSpaceDN w:val="0"/>
        <w:adjustRightInd w:val="0"/>
        <w:jc w:val="both"/>
        <w:rPr>
          <w:bCs/>
          <w:sz w:val="20"/>
          <w:szCs w:val="20"/>
        </w:rPr>
      </w:pPr>
      <w:r>
        <w:rPr>
          <w:bCs/>
          <w:sz w:val="20"/>
          <w:szCs w:val="20"/>
        </w:rPr>
        <w:tab/>
        <w:t xml:space="preserve">In October 1929 Professor William S. Housel in the Department of Civil Engineering at the University of Michigan prepared a 117 page </w:t>
      </w:r>
      <w:r>
        <w:rPr>
          <w:sz w:val="20"/>
          <w:szCs w:val="20"/>
        </w:rPr>
        <w:t xml:space="preserve">text titled </w:t>
      </w:r>
      <w:r w:rsidRPr="00AF1F85">
        <w:rPr>
          <w:b/>
          <w:i/>
          <w:sz w:val="20"/>
          <w:szCs w:val="20"/>
        </w:rPr>
        <w:t>“A Practical Method for the Selection of Foundations Based on Fundamental Research in Soil Mechanics,</w:t>
      </w:r>
      <w:r>
        <w:rPr>
          <w:sz w:val="20"/>
          <w:szCs w:val="20"/>
        </w:rPr>
        <w:t>” released as University of Michigan Engineering Research Bulletin No. 13 (and published by Waverly Press in Baltimore).</w:t>
      </w:r>
      <w:r>
        <w:rPr>
          <w:bCs/>
          <w:sz w:val="20"/>
          <w:szCs w:val="20"/>
        </w:rPr>
        <w:t xml:space="preserve"> This volume was primarily focused on the determination of soil bearing capacity for spread footings and resulted from a cooperative </w:t>
      </w:r>
      <w:r w:rsidR="006240C9">
        <w:rPr>
          <w:bCs/>
          <w:sz w:val="20"/>
          <w:szCs w:val="20"/>
        </w:rPr>
        <w:t xml:space="preserve">research </w:t>
      </w:r>
      <w:r>
        <w:rPr>
          <w:bCs/>
          <w:sz w:val="20"/>
          <w:szCs w:val="20"/>
        </w:rPr>
        <w:t>project between the university and the Wayne County Road Commission in Detroit, between 1927-29. This book was used by Professor Fred Converse at Caltech when he taught his f</w:t>
      </w:r>
      <w:r w:rsidR="00433D65">
        <w:rPr>
          <w:bCs/>
          <w:sz w:val="20"/>
          <w:szCs w:val="20"/>
        </w:rPr>
        <w:t>i</w:t>
      </w:r>
      <w:r>
        <w:rPr>
          <w:bCs/>
          <w:sz w:val="20"/>
          <w:szCs w:val="20"/>
        </w:rPr>
        <w:t xml:space="preserve">rst soil mehcanics course in the spring of 1934.   </w:t>
      </w:r>
    </w:p>
    <w:p w14:paraId="25EDD830" w14:textId="77777777" w:rsidR="00632F29" w:rsidRPr="00BB05A0" w:rsidRDefault="00632F29" w:rsidP="00632F29">
      <w:pPr>
        <w:autoSpaceDE w:val="0"/>
        <w:autoSpaceDN w:val="0"/>
        <w:adjustRightInd w:val="0"/>
        <w:jc w:val="both"/>
        <w:rPr>
          <w:bCs/>
          <w:sz w:val="20"/>
          <w:szCs w:val="20"/>
        </w:rPr>
      </w:pPr>
      <w:r>
        <w:rPr>
          <w:bCs/>
          <w:sz w:val="20"/>
          <w:szCs w:val="20"/>
        </w:rPr>
        <w:tab/>
        <w:t>In 1930 Glennon Gilboy, Sc.D., an Assistant Professor of Soil Mechanics at MIT, self-published a 62-page monograph titled “</w:t>
      </w:r>
      <w:r w:rsidRPr="005F258D">
        <w:rPr>
          <w:b/>
          <w:bCs/>
          <w:i/>
          <w:sz w:val="20"/>
          <w:szCs w:val="20"/>
        </w:rPr>
        <w:t xml:space="preserve">Notes on Soil Mechanics: Prepared for Use of Students of the Msssachusetts </w:t>
      </w:r>
      <w:r w:rsidRPr="005F258D">
        <w:rPr>
          <w:b/>
          <w:bCs/>
          <w:i/>
          <w:sz w:val="20"/>
          <w:szCs w:val="20"/>
        </w:rPr>
        <w:lastRenderedPageBreak/>
        <w:t>Institute of Technology,</w:t>
      </w:r>
      <w:r>
        <w:rPr>
          <w:bCs/>
          <w:sz w:val="20"/>
          <w:szCs w:val="20"/>
        </w:rPr>
        <w:t xml:space="preserve">” which he copyrighted as a first edition. Gilboy had been a doctoral student of Professor Karl Terzaghi while he was as a visiting scholar at MIT, from 1925-29. This work was essentially America’s first English volume on the broader spectrum of soil mechanics, which included chapters addressing soil structure, mechanical analysis, permeability, and consolidation theory. It featured detailed ink drawings of the various laboratory tests then in use, along with example calculations, including Gilboy’s doctoral research on consolidation of the clay core of the massive Germantown Dam near Dayton, Ohio, using hydraulic fill technology in the early 1920s.   </w:t>
      </w:r>
    </w:p>
    <w:p w14:paraId="308B6D40" w14:textId="77777777" w:rsidR="00632F29" w:rsidRDefault="00632F29" w:rsidP="007B7FA2">
      <w:pPr>
        <w:autoSpaceDE w:val="0"/>
        <w:autoSpaceDN w:val="0"/>
        <w:adjustRightInd w:val="0"/>
        <w:jc w:val="both"/>
        <w:rPr>
          <w:b/>
          <w:bCs/>
          <w:sz w:val="22"/>
          <w:szCs w:val="22"/>
        </w:rPr>
      </w:pPr>
    </w:p>
    <w:p w14:paraId="6FEAF27C" w14:textId="77777777" w:rsidR="007B7FA2" w:rsidRPr="007B7FA2" w:rsidRDefault="007B7FA2" w:rsidP="007B7FA2">
      <w:pPr>
        <w:autoSpaceDE w:val="0"/>
        <w:autoSpaceDN w:val="0"/>
        <w:adjustRightInd w:val="0"/>
        <w:jc w:val="both"/>
        <w:rPr>
          <w:bCs/>
          <w:sz w:val="22"/>
          <w:szCs w:val="22"/>
        </w:rPr>
      </w:pPr>
      <w:r w:rsidRPr="007B7FA2">
        <w:rPr>
          <w:b/>
          <w:bCs/>
          <w:sz w:val="22"/>
          <w:szCs w:val="22"/>
        </w:rPr>
        <w:t>Evolution of Porter Soil Samplers (1930-47)</w:t>
      </w:r>
    </w:p>
    <w:p w14:paraId="23656EC4" w14:textId="77777777" w:rsidR="007B7FA2" w:rsidRPr="007B7FA2" w:rsidRDefault="007B7FA2" w:rsidP="007B7FA2">
      <w:pPr>
        <w:ind w:firstLine="720"/>
        <w:jc w:val="both"/>
        <w:rPr>
          <w:sz w:val="20"/>
          <w:szCs w:val="20"/>
        </w:rPr>
      </w:pPr>
      <w:r w:rsidRPr="007B7FA2">
        <w:rPr>
          <w:sz w:val="20"/>
          <w:szCs w:val="20"/>
        </w:rPr>
        <w:t xml:space="preserve">In 1930 Omer James Porter of the California Division of Highways began developing a </w:t>
      </w:r>
      <w:r w:rsidRPr="007B7FA2">
        <w:rPr>
          <w:b/>
          <w:i/>
          <w:sz w:val="20"/>
          <w:szCs w:val="20"/>
        </w:rPr>
        <w:t>retractable plug sampler</w:t>
      </w:r>
      <w:r w:rsidRPr="007B7FA2">
        <w:rPr>
          <w:sz w:val="20"/>
          <w:szCs w:val="20"/>
        </w:rPr>
        <w:t xml:space="preserve">, </w:t>
      </w:r>
      <w:r w:rsidR="00433D65">
        <w:rPr>
          <w:sz w:val="20"/>
          <w:szCs w:val="20"/>
        </w:rPr>
        <w:t xml:space="preserve">which came to known as </w:t>
      </w:r>
      <w:r w:rsidRPr="007B7FA2">
        <w:rPr>
          <w:sz w:val="20"/>
          <w:szCs w:val="20"/>
        </w:rPr>
        <w:t>the “</w:t>
      </w:r>
      <w:r w:rsidRPr="007B7FA2">
        <w:rPr>
          <w:b/>
          <w:sz w:val="20"/>
          <w:szCs w:val="20"/>
        </w:rPr>
        <w:t>Porter Type Soil Sampler</w:t>
      </w:r>
      <w:r w:rsidRPr="007B7FA2">
        <w:rPr>
          <w:sz w:val="20"/>
          <w:szCs w:val="20"/>
        </w:rPr>
        <w:t xml:space="preserve">.” The device underwent a series of improvements over the next six years, based on experience. This inexpensive sampler was widely employed over the next 50 years to recover 1-inch to 2-inch diameter samples. The device employed a lockable plug at the foot of the sampler, which remained in place while the sampler rings were driven ahead to the desired depth. When the desired depth interval was reached, the plug was retracted up inside the sample barrel, and the open sample barrel advanced ahead of its starting position, to recover between 18 inches to five feet of relatively undisturbed soil sample (depending on </w:t>
      </w:r>
      <w:r w:rsidR="00433D65">
        <w:rPr>
          <w:sz w:val="20"/>
          <w:szCs w:val="20"/>
        </w:rPr>
        <w:t xml:space="preserve">the mean grain size </w:t>
      </w:r>
      <w:r w:rsidRPr="007B7FA2">
        <w:rPr>
          <w:sz w:val="20"/>
          <w:szCs w:val="20"/>
        </w:rPr>
        <w:t xml:space="preserve">diameter).  </w:t>
      </w:r>
    </w:p>
    <w:p w14:paraId="05572874" w14:textId="023CA7B7" w:rsidR="007B7FA2" w:rsidRPr="007B7FA2" w:rsidRDefault="007B7FA2" w:rsidP="007B7FA2">
      <w:pPr>
        <w:ind w:firstLine="720"/>
        <w:jc w:val="both"/>
        <w:rPr>
          <w:sz w:val="20"/>
          <w:szCs w:val="20"/>
        </w:rPr>
      </w:pPr>
      <w:r w:rsidRPr="007B7FA2">
        <w:rPr>
          <w:sz w:val="20"/>
          <w:szCs w:val="20"/>
        </w:rPr>
        <w:t xml:space="preserve">The device enjoyed much success because a vacuum was maintained during driving, </w:t>
      </w:r>
      <w:r w:rsidR="00C11BA4">
        <w:rPr>
          <w:sz w:val="20"/>
          <w:szCs w:val="20"/>
        </w:rPr>
        <w:t xml:space="preserve">aiding in </w:t>
      </w:r>
      <w:r w:rsidRPr="007B7FA2">
        <w:rPr>
          <w:sz w:val="20"/>
          <w:szCs w:val="20"/>
        </w:rPr>
        <w:t>recovery of samples. Porter Samplers came in a variety of diameters and lengths. The one</w:t>
      </w:r>
      <w:r w:rsidR="00C11BA4">
        <w:rPr>
          <w:sz w:val="20"/>
          <w:szCs w:val="20"/>
        </w:rPr>
        <w:t>-</w:t>
      </w:r>
      <w:r w:rsidRPr="007B7FA2">
        <w:rPr>
          <w:sz w:val="20"/>
          <w:szCs w:val="20"/>
        </w:rPr>
        <w:t>inch diameter samplers were designed for manual operations in soft soils and were limited in their application to depths of up to 60 feet. This sampler employed an outside diameter of just 1.25 inches with 1-inch sampler barrel.  The one-inch sampler was usually set up by a three</w:t>
      </w:r>
      <w:r w:rsidR="001310DD">
        <w:rPr>
          <w:sz w:val="20"/>
          <w:szCs w:val="20"/>
        </w:rPr>
        <w:t>-</w:t>
      </w:r>
      <w:r w:rsidRPr="007B7FA2">
        <w:rPr>
          <w:sz w:val="20"/>
          <w:szCs w:val="20"/>
        </w:rPr>
        <w:t xml:space="preserve">man crew using a portable tripod.   </w:t>
      </w:r>
    </w:p>
    <w:p w14:paraId="7BB7960C" w14:textId="77777777" w:rsidR="007B7FA2" w:rsidRPr="007B7FA2" w:rsidRDefault="007B7FA2" w:rsidP="007B7FA2">
      <w:pPr>
        <w:ind w:firstLine="720"/>
        <w:jc w:val="both"/>
        <w:rPr>
          <w:sz w:val="20"/>
          <w:szCs w:val="20"/>
        </w:rPr>
      </w:pPr>
      <w:r w:rsidRPr="007B7FA2">
        <w:rPr>
          <w:sz w:val="20"/>
          <w:szCs w:val="20"/>
        </w:rPr>
        <w:t xml:space="preserve">In 1933 Porter introduced a three-inch diameter sampler intended to recover undisturbed two-inch diameter soil samples.  The sampler was five feet long, allowing a continuous sample to be taken of that length.  Two samplers were normally assigned to each rig so that drilling and sampling operations could be sustained, without interruption. The sampler was fitted with segmented brass liners, </w:t>
      </w:r>
      <w:r w:rsidR="00C11BA4">
        <w:rPr>
          <w:sz w:val="20"/>
          <w:szCs w:val="20"/>
        </w:rPr>
        <w:t>two</w:t>
      </w:r>
      <w:r w:rsidRPr="007B7FA2">
        <w:rPr>
          <w:sz w:val="20"/>
          <w:szCs w:val="20"/>
        </w:rPr>
        <w:t xml:space="preserve">-inches in diameter and two inches high, which after sampling, were separated using a piano wire saw (see T.E. Stanton, 1936, </w:t>
      </w:r>
      <w:r w:rsidRPr="002A2A5A">
        <w:rPr>
          <w:b/>
          <w:i/>
          <w:sz w:val="20"/>
          <w:szCs w:val="20"/>
        </w:rPr>
        <w:t>An Improved Type of Soil Sampler for Explorations of Soil Conditions and Soil Sampling Operations</w:t>
      </w:r>
      <w:r w:rsidRPr="007B7FA2">
        <w:rPr>
          <w:sz w:val="20"/>
          <w:szCs w:val="20"/>
        </w:rPr>
        <w:t>, Proc 1</w:t>
      </w:r>
      <w:r w:rsidRPr="007B7FA2">
        <w:rPr>
          <w:sz w:val="20"/>
          <w:szCs w:val="20"/>
          <w:vertAlign w:val="superscript"/>
        </w:rPr>
        <w:t>st</w:t>
      </w:r>
      <w:r w:rsidRPr="007B7FA2">
        <w:rPr>
          <w:sz w:val="20"/>
          <w:szCs w:val="20"/>
        </w:rPr>
        <w:t xml:space="preserve"> ICSMFE, Cambridge, v.1, p.13-15). </w:t>
      </w:r>
    </w:p>
    <w:p w14:paraId="4D043522" w14:textId="77777777" w:rsidR="007B7FA2" w:rsidRPr="007B7FA2" w:rsidRDefault="007B7FA2" w:rsidP="007B7FA2">
      <w:pPr>
        <w:ind w:firstLine="720"/>
        <w:jc w:val="both"/>
        <w:rPr>
          <w:sz w:val="20"/>
          <w:szCs w:val="20"/>
        </w:rPr>
      </w:pPr>
      <w:r w:rsidRPr="007B7FA2">
        <w:rPr>
          <w:sz w:val="20"/>
          <w:szCs w:val="20"/>
        </w:rPr>
        <w:t xml:space="preserve">The two-inch sampler required power equipment and was originally developed for the recovery of undisturbed samples of clay for the San Francisco Oakland Bay Bridge project. Between 1933-36 more than 13,000 lineal feet of samples were taken from </w:t>
      </w:r>
      <w:r w:rsidR="00C11BA4">
        <w:rPr>
          <w:sz w:val="20"/>
          <w:szCs w:val="20"/>
        </w:rPr>
        <w:t>several hundred b</w:t>
      </w:r>
      <w:r w:rsidRPr="007B7FA2">
        <w:rPr>
          <w:sz w:val="20"/>
          <w:szCs w:val="20"/>
        </w:rPr>
        <w:t xml:space="preserve">orings for the Bay Bridge, as well as other highway projects. These samplers were used to a maximum depth of 232 feet on the Bay Bridge. A larger sampler was also fabricated to recover four-inch diameter samples for situations that warranted larger diameter samples, </w:t>
      </w:r>
      <w:r w:rsidR="00C11BA4">
        <w:rPr>
          <w:sz w:val="20"/>
          <w:szCs w:val="20"/>
        </w:rPr>
        <w:t>usually to enable</w:t>
      </w:r>
      <w:r w:rsidRPr="007B7FA2">
        <w:rPr>
          <w:sz w:val="20"/>
          <w:szCs w:val="20"/>
        </w:rPr>
        <w:t xml:space="preserve"> shear strength and consolidation testing.  </w:t>
      </w:r>
    </w:p>
    <w:p w14:paraId="35772D0C" w14:textId="77777777" w:rsidR="007B7FA2" w:rsidRPr="007B7FA2" w:rsidRDefault="007B7FA2" w:rsidP="007B7FA2">
      <w:pPr>
        <w:ind w:firstLine="720"/>
        <w:jc w:val="both"/>
        <w:rPr>
          <w:sz w:val="20"/>
          <w:szCs w:val="20"/>
        </w:rPr>
      </w:pPr>
      <w:r w:rsidRPr="007B7FA2">
        <w:rPr>
          <w:sz w:val="20"/>
          <w:szCs w:val="20"/>
        </w:rPr>
        <w:t xml:space="preserve">The two and four-inch </w:t>
      </w:r>
      <w:r w:rsidR="00C11BA4">
        <w:rPr>
          <w:sz w:val="20"/>
          <w:szCs w:val="20"/>
        </w:rPr>
        <w:t xml:space="preserve">diameter </w:t>
      </w:r>
      <w:r w:rsidRPr="007B7FA2">
        <w:rPr>
          <w:sz w:val="20"/>
          <w:szCs w:val="20"/>
        </w:rPr>
        <w:t xml:space="preserve">samplers were </w:t>
      </w:r>
      <w:r w:rsidR="00C11BA4">
        <w:rPr>
          <w:sz w:val="20"/>
          <w:szCs w:val="20"/>
        </w:rPr>
        <w:t>employed by</w:t>
      </w:r>
      <w:r w:rsidRPr="007B7FA2">
        <w:rPr>
          <w:sz w:val="20"/>
          <w:szCs w:val="20"/>
        </w:rPr>
        <w:t xml:space="preserve"> truck</w:t>
      </w:r>
      <w:r w:rsidR="00C11BA4">
        <w:rPr>
          <w:sz w:val="20"/>
          <w:szCs w:val="20"/>
        </w:rPr>
        <w:t>-</w:t>
      </w:r>
      <w:r w:rsidRPr="007B7FA2">
        <w:rPr>
          <w:sz w:val="20"/>
          <w:szCs w:val="20"/>
        </w:rPr>
        <w:t>mounted drilling rigs. For subaqueous sampling beneath San Francisco Bay, the drill rigs were tied to barges and steel well casings was inserted through the waters and driven 7 to 90 feet into the seafloor. The depth of penetration depended on the presence of running sands (ENR, June 4, 1936, p. 804-05). Brass caps were used to seal the individual sample segments upon recovery. The four-inch sampler required heavier equipment to operate, so was only used in situations that justified the additional cost.</w:t>
      </w:r>
    </w:p>
    <w:p w14:paraId="3807FB14" w14:textId="77777777" w:rsidR="007B7FA2" w:rsidRPr="007B7FA2" w:rsidRDefault="007B7FA2" w:rsidP="007B7FA2">
      <w:pPr>
        <w:ind w:firstLine="720"/>
        <w:jc w:val="both"/>
        <w:rPr>
          <w:sz w:val="20"/>
          <w:szCs w:val="20"/>
        </w:rPr>
      </w:pPr>
      <w:r w:rsidRPr="007B7FA2">
        <w:rPr>
          <w:sz w:val="20"/>
          <w:szCs w:val="20"/>
        </w:rPr>
        <w:t>During World War II Porter developed “all-in-one” truck-mounted drilling rigs with retractable masts and a</w:t>
      </w:r>
      <w:r w:rsidR="00C11BA4">
        <w:rPr>
          <w:sz w:val="20"/>
          <w:szCs w:val="20"/>
        </w:rPr>
        <w:t>n</w:t>
      </w:r>
      <w:r w:rsidRPr="007B7FA2">
        <w:rPr>
          <w:sz w:val="20"/>
          <w:szCs w:val="20"/>
        </w:rPr>
        <w:t xml:space="preserve"> array of Porter Samplers. These were intended to provide a more robust system of drilling and recovery of continuous soil samples for the Navy out in the Pacific, where they were having difficulties drilling through porous and cavernous coral, causing loss of drilling circulation. These rigs were equipped with three-foot long samplers, intended to recover continuous two-inch diameter samples using three-foot sampling rounds. The rigs could develop 20,000 pounds </w:t>
      </w:r>
      <w:r w:rsidR="00C11BA4">
        <w:rPr>
          <w:sz w:val="20"/>
          <w:szCs w:val="20"/>
        </w:rPr>
        <w:t xml:space="preserve">normal </w:t>
      </w:r>
      <w:r w:rsidRPr="007B7FA2">
        <w:rPr>
          <w:sz w:val="20"/>
          <w:szCs w:val="20"/>
        </w:rPr>
        <w:t xml:space="preserve">orce to aid sampling at depth.  After the war (1946-47) Porter developed even heavier truck-mounted drilling rigs that could exert pressures of up to 30,000 pounds up or down, which doubled as exploration and foundation drilling rigs, which could be used to drill large diameter caissons (see O.J. Porter, </w:t>
      </w:r>
      <w:r w:rsidRPr="002A2A5A">
        <w:rPr>
          <w:b/>
          <w:i/>
          <w:sz w:val="20"/>
          <w:szCs w:val="20"/>
        </w:rPr>
        <w:t>Taking Soil Samples by the Soil Tube Method</w:t>
      </w:r>
      <w:r w:rsidRPr="002A2A5A">
        <w:rPr>
          <w:b/>
          <w:sz w:val="20"/>
          <w:szCs w:val="20"/>
        </w:rPr>
        <w:t xml:space="preserve"> </w:t>
      </w:r>
      <w:r w:rsidRPr="007B7FA2">
        <w:rPr>
          <w:sz w:val="20"/>
          <w:szCs w:val="20"/>
        </w:rPr>
        <w:t xml:space="preserve">in November 1947 issue of </w:t>
      </w:r>
      <w:r w:rsidRPr="00C11BA4">
        <w:rPr>
          <w:i/>
          <w:sz w:val="20"/>
          <w:szCs w:val="20"/>
        </w:rPr>
        <w:t>Roads &amp; Bridges</w:t>
      </w:r>
      <w:r w:rsidRPr="007B7FA2">
        <w:rPr>
          <w:sz w:val="20"/>
          <w:szCs w:val="20"/>
        </w:rPr>
        <w:t xml:space="preserve">).   </w:t>
      </w:r>
    </w:p>
    <w:p w14:paraId="25380050" w14:textId="77777777" w:rsidR="007B7FA2" w:rsidRPr="007B7FA2" w:rsidRDefault="007B7FA2" w:rsidP="007B7FA2">
      <w:pPr>
        <w:ind w:firstLine="720"/>
        <w:jc w:val="both"/>
        <w:rPr>
          <w:bCs/>
          <w:sz w:val="20"/>
          <w:szCs w:val="20"/>
        </w:rPr>
      </w:pPr>
      <w:r w:rsidRPr="007B7FA2">
        <w:rPr>
          <w:sz w:val="20"/>
          <w:szCs w:val="20"/>
        </w:rPr>
        <w:t xml:space="preserve">In the mid-1950s Porter began marketing a 3-inch diameter sampler capable of recovering 2.5-inch diameter samples, which could be used with either 6-inch, 2-inch, or 1-inch high brass rings. This was intended to compete with the Modified California Sampler </w:t>
      </w:r>
      <w:r w:rsidR="00C11BA4">
        <w:rPr>
          <w:sz w:val="20"/>
          <w:szCs w:val="20"/>
        </w:rPr>
        <w:t>developed by</w:t>
      </w:r>
      <w:r w:rsidRPr="007B7FA2">
        <w:rPr>
          <w:sz w:val="20"/>
          <w:szCs w:val="20"/>
        </w:rPr>
        <w:t xml:space="preserve"> Dames &amp; Moore, described later. </w:t>
      </w:r>
      <w:r w:rsidRPr="007B7FA2">
        <w:rPr>
          <w:bCs/>
          <w:sz w:val="20"/>
          <w:szCs w:val="20"/>
        </w:rPr>
        <w:t xml:space="preserve">    </w:t>
      </w:r>
    </w:p>
    <w:p w14:paraId="5FA8FCEC" w14:textId="77777777" w:rsidR="00F46E96" w:rsidRDefault="00F46E96" w:rsidP="007B7FA2">
      <w:pPr>
        <w:autoSpaceDE w:val="0"/>
        <w:autoSpaceDN w:val="0"/>
        <w:adjustRightInd w:val="0"/>
        <w:jc w:val="both"/>
        <w:rPr>
          <w:b/>
          <w:bCs/>
          <w:sz w:val="22"/>
          <w:szCs w:val="22"/>
        </w:rPr>
      </w:pPr>
    </w:p>
    <w:p w14:paraId="3358D472" w14:textId="59F9CFE2" w:rsidR="007B7FA2" w:rsidRPr="007B7FA2" w:rsidRDefault="007B7FA2" w:rsidP="007B7FA2">
      <w:pPr>
        <w:autoSpaceDE w:val="0"/>
        <w:autoSpaceDN w:val="0"/>
        <w:adjustRightInd w:val="0"/>
        <w:jc w:val="both"/>
        <w:rPr>
          <w:sz w:val="20"/>
          <w:szCs w:val="20"/>
        </w:rPr>
      </w:pPr>
      <w:r w:rsidRPr="007B7FA2">
        <w:rPr>
          <w:b/>
          <w:bCs/>
          <w:sz w:val="22"/>
          <w:szCs w:val="22"/>
        </w:rPr>
        <w:lastRenderedPageBreak/>
        <w:t>Structural Engineer title act (1932)</w:t>
      </w:r>
      <w:r w:rsidRPr="007B7FA2">
        <w:rPr>
          <w:bCs/>
          <w:sz w:val="20"/>
          <w:szCs w:val="20"/>
        </w:rPr>
        <w:t xml:space="preserve"> </w:t>
      </w:r>
    </w:p>
    <w:p w14:paraId="71DAE71D" w14:textId="77777777" w:rsidR="007B7FA2" w:rsidRPr="007B7FA2" w:rsidRDefault="007B7FA2" w:rsidP="007B7FA2">
      <w:pPr>
        <w:ind w:firstLine="720"/>
        <w:jc w:val="both"/>
      </w:pPr>
      <w:r w:rsidRPr="007B7FA2">
        <w:rPr>
          <w:sz w:val="20"/>
          <w:szCs w:val="20"/>
        </w:rPr>
        <w:t>In September 1932 the California Board of Registration for Civil Engineers begin granting the special title “</w:t>
      </w:r>
      <w:r w:rsidRPr="007B7FA2">
        <w:rPr>
          <w:b/>
          <w:sz w:val="20"/>
          <w:szCs w:val="20"/>
        </w:rPr>
        <w:t>structural engineer</w:t>
      </w:r>
      <w:r w:rsidRPr="007B7FA2">
        <w:rPr>
          <w:sz w:val="20"/>
          <w:szCs w:val="20"/>
        </w:rPr>
        <w:t xml:space="preserve">” (S.E.), which required applicants to demonstrate three to five years of responsible charge of structural engineering projects to be eligible to sit for a special examination. But, those individuals who could document more than five years of experience in “responsible charge” were duly grandfathered into the title. The first SE exam wasn’t offered until several years later, in 1934. </w:t>
      </w:r>
      <w:r w:rsidRPr="007B7FA2">
        <w:t xml:space="preserve"> </w:t>
      </w:r>
    </w:p>
    <w:p w14:paraId="75E12B3C" w14:textId="77777777" w:rsidR="007B7FA2" w:rsidRPr="007B7FA2" w:rsidRDefault="007B7FA2" w:rsidP="007B7FA2">
      <w:pPr>
        <w:ind w:firstLine="720"/>
        <w:jc w:val="both"/>
        <w:rPr>
          <w:sz w:val="20"/>
          <w:szCs w:val="20"/>
        </w:rPr>
      </w:pPr>
      <w:r w:rsidRPr="007B7FA2">
        <w:rPr>
          <w:sz w:val="20"/>
          <w:szCs w:val="20"/>
        </w:rPr>
        <w:t xml:space="preserve">In March 1933 the Long Beach earthquake killed 115 people and caused $50 million in damage, mostly to unreinforced masonry structures, such as public school buildings.  Within a month of the quake, the California Legislature passed the </w:t>
      </w:r>
      <w:r w:rsidRPr="007B7FA2">
        <w:rPr>
          <w:b/>
          <w:sz w:val="20"/>
          <w:szCs w:val="20"/>
        </w:rPr>
        <w:t>Field Act</w:t>
      </w:r>
      <w:r w:rsidRPr="007B7FA2">
        <w:rPr>
          <w:sz w:val="20"/>
          <w:szCs w:val="20"/>
        </w:rPr>
        <w:t xml:space="preserve"> (described below), which empowered the Office of the State Architect to undertake whatever measures it deemed appropriate to ensure safe design and construction of public school buildings, which included requirements for plans prepared by a certified architect or structural engineer and set requirements for lateral earthquake loads, which depended on location. The Field Act left a lasting imprint on how structural engineers would be qualified in California; requiring them to demonstrate an understanding of analyses, designs, and consultations involving structural engineering principles associated with the application of seismic loads.   </w:t>
      </w:r>
    </w:p>
    <w:p w14:paraId="5A44859F" w14:textId="77777777" w:rsidR="007B7FA2" w:rsidRPr="007B7FA2" w:rsidRDefault="007B7FA2" w:rsidP="007B7FA2">
      <w:pPr>
        <w:ind w:firstLine="720"/>
        <w:jc w:val="both"/>
        <w:rPr>
          <w:sz w:val="20"/>
          <w:szCs w:val="20"/>
        </w:rPr>
      </w:pPr>
      <w:r w:rsidRPr="007B7FA2">
        <w:rPr>
          <w:sz w:val="20"/>
          <w:szCs w:val="20"/>
        </w:rPr>
        <w:t>A companion legislation</w:t>
      </w:r>
      <w:r w:rsidR="00C11BA4">
        <w:rPr>
          <w:sz w:val="20"/>
          <w:szCs w:val="20"/>
        </w:rPr>
        <w:t xml:space="preserve">, christened </w:t>
      </w:r>
      <w:r w:rsidRPr="007B7FA2">
        <w:rPr>
          <w:sz w:val="20"/>
          <w:szCs w:val="20"/>
        </w:rPr>
        <w:t xml:space="preserve">the </w:t>
      </w:r>
      <w:r w:rsidRPr="007B7FA2">
        <w:rPr>
          <w:b/>
          <w:sz w:val="20"/>
          <w:szCs w:val="20"/>
        </w:rPr>
        <w:t>Riley Act</w:t>
      </w:r>
      <w:r w:rsidRPr="007B7FA2">
        <w:rPr>
          <w:sz w:val="20"/>
          <w:szCs w:val="20"/>
        </w:rPr>
        <w:t xml:space="preserve"> (described below) was also enacted in 1933</w:t>
      </w:r>
      <w:r w:rsidR="00C11BA4">
        <w:rPr>
          <w:sz w:val="20"/>
          <w:szCs w:val="20"/>
        </w:rPr>
        <w:t>. It</w:t>
      </w:r>
      <w:r w:rsidRPr="007B7FA2">
        <w:rPr>
          <w:sz w:val="20"/>
          <w:szCs w:val="20"/>
        </w:rPr>
        <w:t xml:space="preserve"> required local agencies in California to establish their own building and inspection departments (the first Uniform Building Code had appeared in 1927, but only a handful of the state’s largest cities had adopted it). The Riley Act also required all new construction to be designed to withstand an earthquake acceleration of at least 0.02g, but also allowing municipalities the discretion to employ even higher values, as they deemed appropriate.  </w:t>
      </w:r>
      <w:r w:rsidR="00C11BA4">
        <w:rPr>
          <w:sz w:val="20"/>
          <w:szCs w:val="20"/>
        </w:rPr>
        <w:t xml:space="preserve">Much of this legislation was influenced by the efforts of the Seismological Society of America, which advanced the inclusion of seismic loads in the building codes of California (and succeeded in convincing Palo Alto and Santa Barbara or instituting such measures in the mid-1920s). </w:t>
      </w:r>
    </w:p>
    <w:p w14:paraId="11C70319" w14:textId="77777777" w:rsidR="007B7FA2" w:rsidRPr="007B7FA2" w:rsidRDefault="007B7FA2" w:rsidP="007B7FA2">
      <w:pPr>
        <w:jc w:val="both"/>
        <w:rPr>
          <w:b/>
          <w:sz w:val="22"/>
          <w:szCs w:val="22"/>
        </w:rPr>
      </w:pPr>
    </w:p>
    <w:p w14:paraId="1ACEA3DC" w14:textId="77777777" w:rsidR="007B7FA2" w:rsidRPr="007B7FA2" w:rsidRDefault="007B7FA2" w:rsidP="007B7FA2">
      <w:pPr>
        <w:jc w:val="both"/>
        <w:rPr>
          <w:b/>
          <w:sz w:val="22"/>
          <w:szCs w:val="22"/>
        </w:rPr>
      </w:pPr>
      <w:r w:rsidRPr="007B7FA2">
        <w:rPr>
          <w:b/>
          <w:sz w:val="22"/>
          <w:szCs w:val="22"/>
        </w:rPr>
        <w:t>National Council of State Boards of Engineering Examiners (1932)</w:t>
      </w:r>
    </w:p>
    <w:p w14:paraId="0470F73B" w14:textId="77777777" w:rsidR="007B7FA2" w:rsidRPr="007B7FA2" w:rsidRDefault="007B7FA2" w:rsidP="007B7FA2">
      <w:pPr>
        <w:ind w:firstLine="720"/>
        <w:jc w:val="both"/>
        <w:rPr>
          <w:sz w:val="20"/>
          <w:szCs w:val="20"/>
        </w:rPr>
      </w:pPr>
      <w:r w:rsidRPr="007B7FA2">
        <w:rPr>
          <w:sz w:val="20"/>
          <w:szCs w:val="20"/>
        </w:rPr>
        <w:t xml:space="preserve">In October 1932 a National Council of State Boards of Engineering Examiners (NCSBEE) was endorsed at a meeting in New York of the National Bureau of Engineering Registration (NBER), headquartered in Columbia, South Carolina. NCSBEE sought to create standardized civil engineering registration examinations and requirements so reciprocity of licenses between the 28 states mandating professional registration could be undertaken more efficiently. </w:t>
      </w:r>
      <w:r w:rsidR="00E95640">
        <w:rPr>
          <w:sz w:val="20"/>
          <w:szCs w:val="20"/>
        </w:rPr>
        <w:t xml:space="preserve">In 1967 </w:t>
      </w:r>
      <w:r w:rsidRPr="007B7FA2">
        <w:rPr>
          <w:sz w:val="20"/>
          <w:szCs w:val="20"/>
        </w:rPr>
        <w:t xml:space="preserve">NCSBEE changed its name to the National Council of Engineering Examiners (NCEE). NCEE developed standardized tests which were gradually adopted by most states, beginning in the 1960s. NCEE broadened its scope to include establishment of a </w:t>
      </w:r>
      <w:r w:rsidRPr="00E95640">
        <w:rPr>
          <w:b/>
          <w:i/>
          <w:sz w:val="20"/>
          <w:szCs w:val="20"/>
        </w:rPr>
        <w:t>Model Rule for Professional Conduct</w:t>
      </w:r>
      <w:r w:rsidRPr="007B7FA2">
        <w:rPr>
          <w:sz w:val="20"/>
          <w:szCs w:val="20"/>
        </w:rPr>
        <w:t xml:space="preserve"> in 1979, which many courts have considered as national standards for professional engineering conduct.  In 1989 NCEE became the National Council of Examiners for Engineering &amp; Surveying (NCEES). Its headquarters remains in South Carolina (at Clemson). </w:t>
      </w:r>
    </w:p>
    <w:p w14:paraId="7CC950C5" w14:textId="77777777" w:rsidR="007B7FA2" w:rsidRPr="007B7FA2" w:rsidRDefault="007B7FA2" w:rsidP="007B7FA2">
      <w:pPr>
        <w:ind w:firstLine="720"/>
        <w:jc w:val="both"/>
        <w:rPr>
          <w:sz w:val="20"/>
          <w:szCs w:val="20"/>
        </w:rPr>
      </w:pPr>
      <w:r w:rsidRPr="007B7FA2">
        <w:rPr>
          <w:sz w:val="20"/>
          <w:szCs w:val="20"/>
        </w:rPr>
        <w:t>California remained unaligned with the national examination concept until 1975, when they acquiesced to the standardized NCEE examination, which they have since employed. The reason the California board gave for this reticence was the “eastern bias” they perceived in the NCSBEE/NCEE exams, which had less emphasis on transportation engineering problems, as compared to California’s</w:t>
      </w:r>
      <w:r w:rsidR="00E95640">
        <w:rPr>
          <w:sz w:val="20"/>
          <w:szCs w:val="20"/>
        </w:rPr>
        <w:t xml:space="preserve"> exams</w:t>
      </w:r>
      <w:r w:rsidRPr="007B7FA2">
        <w:rPr>
          <w:sz w:val="20"/>
          <w:szCs w:val="20"/>
        </w:rPr>
        <w:t xml:space="preserve">.       </w:t>
      </w:r>
    </w:p>
    <w:p w14:paraId="522C9A90" w14:textId="77777777" w:rsidR="007B7FA2" w:rsidRPr="007B7FA2" w:rsidRDefault="007B7FA2" w:rsidP="007B7FA2">
      <w:pPr>
        <w:autoSpaceDE w:val="0"/>
        <w:autoSpaceDN w:val="0"/>
        <w:adjustRightInd w:val="0"/>
        <w:jc w:val="both"/>
        <w:rPr>
          <w:b/>
          <w:bCs/>
          <w:sz w:val="22"/>
          <w:szCs w:val="22"/>
        </w:rPr>
      </w:pPr>
    </w:p>
    <w:p w14:paraId="1432700A" w14:textId="77777777" w:rsidR="007B7FA2" w:rsidRPr="007B7FA2" w:rsidRDefault="007B7FA2" w:rsidP="007B7FA2">
      <w:pPr>
        <w:autoSpaceDE w:val="0"/>
        <w:autoSpaceDN w:val="0"/>
        <w:adjustRightInd w:val="0"/>
        <w:jc w:val="both"/>
        <w:rPr>
          <w:b/>
          <w:bCs/>
          <w:sz w:val="22"/>
          <w:szCs w:val="22"/>
        </w:rPr>
      </w:pPr>
      <w:r w:rsidRPr="007B7FA2">
        <w:rPr>
          <w:b/>
          <w:bCs/>
          <w:sz w:val="22"/>
          <w:szCs w:val="22"/>
        </w:rPr>
        <w:t>First use of wick drains in California (1933)</w:t>
      </w:r>
    </w:p>
    <w:p w14:paraId="6E00EE6C" w14:textId="77777777" w:rsidR="007B7FA2" w:rsidRPr="007B7FA2" w:rsidRDefault="007B7FA2" w:rsidP="007B7FA2">
      <w:pPr>
        <w:jc w:val="both"/>
        <w:rPr>
          <w:sz w:val="20"/>
          <w:szCs w:val="20"/>
        </w:rPr>
      </w:pPr>
      <w:r w:rsidRPr="007B7FA2">
        <w:rPr>
          <w:b/>
          <w:bCs/>
          <w:sz w:val="22"/>
          <w:szCs w:val="22"/>
        </w:rPr>
        <w:tab/>
      </w:r>
      <w:r w:rsidRPr="007B7FA2">
        <w:rPr>
          <w:b/>
          <w:bCs/>
          <w:sz w:val="20"/>
          <w:szCs w:val="20"/>
        </w:rPr>
        <w:t>O. James “Pappy” Porter</w:t>
      </w:r>
      <w:r w:rsidRPr="007B7FA2">
        <w:rPr>
          <w:b/>
          <w:bCs/>
          <w:sz w:val="22"/>
          <w:szCs w:val="22"/>
        </w:rPr>
        <w:t xml:space="preserve"> </w:t>
      </w:r>
      <w:r w:rsidRPr="007B7FA2">
        <w:rPr>
          <w:sz w:val="20"/>
          <w:szCs w:val="20"/>
        </w:rPr>
        <w:t xml:space="preserve">was also the moving force behind the development of </w:t>
      </w:r>
      <w:r w:rsidRPr="007B7FA2">
        <w:rPr>
          <w:b/>
          <w:sz w:val="20"/>
          <w:szCs w:val="20"/>
        </w:rPr>
        <w:t>sand wick drains</w:t>
      </w:r>
      <w:r w:rsidRPr="007B7FA2">
        <w:rPr>
          <w:sz w:val="20"/>
          <w:szCs w:val="20"/>
        </w:rPr>
        <w:t xml:space="preserve">, which were initially employed on the fill approaches to the San Francisco-Oakland Bay Bridge in 1933-36. These are generally regarded as the first successful employment of wick drains in the USA [Porter, O.J., 1936, Studies of fill construction over mud flats including a description of experimental construction using vertical sand drains to hasten stabilization: </w:t>
      </w:r>
      <w:r w:rsidRPr="007B7FA2">
        <w:rPr>
          <w:i/>
          <w:sz w:val="20"/>
          <w:szCs w:val="20"/>
        </w:rPr>
        <w:t>Proc. Int’l Conf Soil Mech &amp; Fdn Eng</w:t>
      </w:r>
      <w:r w:rsidRPr="007B7FA2">
        <w:rPr>
          <w:sz w:val="20"/>
          <w:szCs w:val="20"/>
        </w:rPr>
        <w:t xml:space="preserve">, Cambridge, MA, Vol. 1, pp. 229-235]. One of the higher visibility projects Porter employed sand drains for a railroad relocation around Chicago’s O’Hare Field, in 1947-48, which was very successful. </w:t>
      </w:r>
      <w:r w:rsidRPr="007B7FA2">
        <w:rPr>
          <w:b/>
          <w:sz w:val="20"/>
          <w:szCs w:val="20"/>
        </w:rPr>
        <w:t>George Bertram</w:t>
      </w:r>
      <w:r w:rsidRPr="007B7FA2">
        <w:rPr>
          <w:sz w:val="20"/>
          <w:szCs w:val="20"/>
        </w:rPr>
        <w:t xml:space="preserve"> (MSCE ’39 Harvard) and </w:t>
      </w:r>
      <w:r w:rsidRPr="007B7FA2">
        <w:rPr>
          <w:b/>
          <w:sz w:val="20"/>
          <w:szCs w:val="20"/>
        </w:rPr>
        <w:t>Reginal</w:t>
      </w:r>
      <w:r w:rsidR="00E95640">
        <w:rPr>
          <w:b/>
          <w:sz w:val="20"/>
          <w:szCs w:val="20"/>
        </w:rPr>
        <w:t>d A.</w:t>
      </w:r>
      <w:r w:rsidRPr="007B7FA2">
        <w:rPr>
          <w:b/>
          <w:sz w:val="20"/>
          <w:szCs w:val="20"/>
        </w:rPr>
        <w:t xml:space="preserve"> Barron</w:t>
      </w:r>
      <w:r w:rsidRPr="007B7FA2">
        <w:rPr>
          <w:sz w:val="20"/>
          <w:szCs w:val="20"/>
        </w:rPr>
        <w:t xml:space="preserve"> of the U.S. Army Corps of Engineers went on to perfect the art of sand drains, building on the pioneering work of Porter in the 1930s and 40s.   </w:t>
      </w:r>
    </w:p>
    <w:p w14:paraId="34C78751" w14:textId="77777777" w:rsidR="007B7FA2" w:rsidRPr="007B7FA2" w:rsidRDefault="007B7FA2" w:rsidP="007B7FA2">
      <w:pPr>
        <w:jc w:val="both"/>
        <w:rPr>
          <w:sz w:val="20"/>
          <w:szCs w:val="20"/>
        </w:rPr>
      </w:pPr>
    </w:p>
    <w:p w14:paraId="659EFF6C" w14:textId="77777777" w:rsidR="007B7FA2" w:rsidRPr="007B7FA2" w:rsidRDefault="007B7FA2" w:rsidP="007B7FA2">
      <w:pPr>
        <w:contextualSpacing/>
        <w:jc w:val="both"/>
        <w:rPr>
          <w:b/>
          <w:sz w:val="22"/>
          <w:szCs w:val="22"/>
        </w:rPr>
      </w:pPr>
      <w:r w:rsidRPr="007B7FA2">
        <w:rPr>
          <w:b/>
          <w:sz w:val="22"/>
          <w:szCs w:val="22"/>
        </w:rPr>
        <w:t xml:space="preserve">Passage of the Riley and Field Acts (1933) </w:t>
      </w:r>
    </w:p>
    <w:p w14:paraId="1FB9B9A3" w14:textId="77777777" w:rsidR="007B7FA2" w:rsidRPr="007B7FA2" w:rsidRDefault="007B7FA2" w:rsidP="007B7FA2">
      <w:pPr>
        <w:contextualSpacing/>
        <w:jc w:val="both"/>
        <w:rPr>
          <w:sz w:val="20"/>
          <w:szCs w:val="20"/>
        </w:rPr>
      </w:pPr>
      <w:r w:rsidRPr="007B7FA2">
        <w:rPr>
          <w:sz w:val="20"/>
          <w:szCs w:val="20"/>
        </w:rPr>
        <w:tab/>
        <w:t xml:space="preserve">Two significant pieces of legislation came out of the March 10, 1933 M6.3 Long Beach earthquake. Within 30 days of the quake the State legislature passed the </w:t>
      </w:r>
      <w:r w:rsidRPr="007B7FA2">
        <w:rPr>
          <w:b/>
          <w:bCs/>
          <w:sz w:val="20"/>
          <w:szCs w:val="20"/>
        </w:rPr>
        <w:t>Field Act</w:t>
      </w:r>
      <w:r w:rsidRPr="007B7FA2">
        <w:rPr>
          <w:bCs/>
          <w:sz w:val="20"/>
          <w:szCs w:val="20"/>
        </w:rPr>
        <w:t xml:space="preserve">, </w:t>
      </w:r>
      <w:r w:rsidRPr="007B7FA2">
        <w:rPr>
          <w:sz w:val="20"/>
          <w:szCs w:val="20"/>
        </w:rPr>
        <w:t xml:space="preserve">named after California Assemblyman </w:t>
      </w:r>
      <w:r w:rsidRPr="007B7FA2">
        <w:rPr>
          <w:b/>
          <w:sz w:val="20"/>
          <w:szCs w:val="20"/>
        </w:rPr>
        <w:t>Charles Field</w:t>
      </w:r>
      <w:r w:rsidRPr="007B7FA2">
        <w:rPr>
          <w:sz w:val="20"/>
          <w:szCs w:val="20"/>
        </w:rPr>
        <w:t xml:space="preserve">, the key sponsor of the legislation. His bill </w:t>
      </w:r>
      <w:r w:rsidRPr="007B7FA2">
        <w:rPr>
          <w:bCs/>
          <w:sz w:val="20"/>
          <w:szCs w:val="20"/>
        </w:rPr>
        <w:t>focused on making public</w:t>
      </w:r>
      <w:r w:rsidRPr="007B7FA2">
        <w:rPr>
          <w:b/>
          <w:bCs/>
          <w:sz w:val="20"/>
          <w:szCs w:val="20"/>
        </w:rPr>
        <w:t xml:space="preserve"> </w:t>
      </w:r>
      <w:r w:rsidRPr="007B7FA2">
        <w:rPr>
          <w:sz w:val="20"/>
          <w:szCs w:val="20"/>
        </w:rPr>
        <w:t xml:space="preserve">school buildings in </w:t>
      </w:r>
      <w:r w:rsidRPr="007B7FA2">
        <w:rPr>
          <w:sz w:val="20"/>
          <w:szCs w:val="20"/>
        </w:rPr>
        <w:lastRenderedPageBreak/>
        <w:t xml:space="preserve">California more earthquake resistant (all K-12 and community college school buildings).  It was also the first statewide legislation that mandated earthquake resistant construction in the </w:t>
      </w:r>
      <w:hyperlink r:id="rId42" w:history="1">
        <w:r w:rsidRPr="007B7FA2">
          <w:rPr>
            <w:sz w:val="20"/>
            <w:szCs w:val="20"/>
          </w:rPr>
          <w:t>United States</w:t>
        </w:r>
      </w:hyperlink>
      <w:r w:rsidRPr="007B7FA2">
        <w:rPr>
          <w:sz w:val="20"/>
          <w:szCs w:val="20"/>
        </w:rPr>
        <w:t xml:space="preserve">. The quake destroyed or rendered unsafe 230 school buildings in Southern California because these were constructed of unreinforced masonry.  Fortunately, the quake occurred at 5:55 PM on a Friday, after most everyone had gone home, and thousands of children’s lives were thereby spared.  </w:t>
      </w:r>
    </w:p>
    <w:p w14:paraId="33136F2B" w14:textId="77777777" w:rsidR="007B7FA2" w:rsidRPr="007B7FA2" w:rsidRDefault="007B7FA2" w:rsidP="007B7FA2">
      <w:pPr>
        <w:contextualSpacing/>
        <w:jc w:val="both"/>
        <w:rPr>
          <w:sz w:val="20"/>
          <w:szCs w:val="20"/>
        </w:rPr>
      </w:pPr>
      <w:r w:rsidRPr="007B7FA2">
        <w:rPr>
          <w:sz w:val="20"/>
          <w:szCs w:val="20"/>
        </w:rPr>
        <w:t xml:space="preserve"> </w:t>
      </w:r>
      <w:r w:rsidRPr="007B7FA2">
        <w:rPr>
          <w:sz w:val="20"/>
          <w:szCs w:val="20"/>
        </w:rPr>
        <w:tab/>
        <w:t xml:space="preserve">The Field Act was introduced with the Riley Act, which together, all but banned </w:t>
      </w:r>
      <w:hyperlink r:id="rId43" w:tooltip="Unreinforced masonry construction (page does not exist)" w:history="1">
        <w:r w:rsidRPr="007B7FA2">
          <w:rPr>
            <w:sz w:val="20"/>
            <w:szCs w:val="20"/>
          </w:rPr>
          <w:t>unreinforced masonry construction</w:t>
        </w:r>
      </w:hyperlink>
      <w:r w:rsidRPr="007B7FA2">
        <w:rPr>
          <w:sz w:val="20"/>
          <w:szCs w:val="20"/>
        </w:rPr>
        <w:t xml:space="preserve">, requiring that earthquake forces be included in the design of new structure, and all existing public schools.  This included a requirement for base shear calculations, and that school buildings must be able to withstand </w:t>
      </w:r>
      <w:hyperlink r:id="rId44" w:tooltip="Lateral forces (page does not exist)" w:history="1">
        <w:r w:rsidRPr="007B7FA2">
          <w:rPr>
            <w:sz w:val="20"/>
            <w:szCs w:val="20"/>
          </w:rPr>
          <w:t>lateral forces</w:t>
        </w:r>
      </w:hyperlink>
      <w:r w:rsidRPr="007B7FA2">
        <w:rPr>
          <w:sz w:val="20"/>
          <w:szCs w:val="20"/>
        </w:rPr>
        <w:t xml:space="preserve"> equal to at least 3% of the building total mass. The Act also established the Office of the State Architect (now </w:t>
      </w:r>
      <w:hyperlink r:id="rId45" w:tooltip="Division of the State Architect" w:history="1">
        <w:r w:rsidRPr="007B7FA2">
          <w:rPr>
            <w:sz w:val="20"/>
            <w:szCs w:val="20"/>
          </w:rPr>
          <w:t>Division of the State Architect</w:t>
        </w:r>
      </w:hyperlink>
      <w:r w:rsidRPr="007B7FA2">
        <w:rPr>
          <w:sz w:val="20"/>
          <w:szCs w:val="20"/>
        </w:rPr>
        <w:t xml:space="preserve"> or DSA) which developed design standards, quality control procedures, and required that schools be designed by registered </w:t>
      </w:r>
      <w:hyperlink r:id="rId46" w:tooltip="Architects" w:history="1">
        <w:r w:rsidRPr="007B7FA2">
          <w:rPr>
            <w:sz w:val="20"/>
            <w:szCs w:val="20"/>
          </w:rPr>
          <w:t>architects</w:t>
        </w:r>
      </w:hyperlink>
      <w:r w:rsidRPr="007B7FA2">
        <w:rPr>
          <w:sz w:val="20"/>
          <w:szCs w:val="20"/>
        </w:rPr>
        <w:t xml:space="preserve"> and </w:t>
      </w:r>
      <w:hyperlink r:id="rId47" w:tooltip="Engineers" w:history="1">
        <w:r w:rsidRPr="007B7FA2">
          <w:rPr>
            <w:sz w:val="20"/>
            <w:szCs w:val="20"/>
          </w:rPr>
          <w:t>engineers</w:t>
        </w:r>
      </w:hyperlink>
      <w:r w:rsidRPr="007B7FA2">
        <w:rPr>
          <w:sz w:val="20"/>
          <w:szCs w:val="20"/>
        </w:rPr>
        <w:t xml:space="preserve">. These professionals are required to submit their plans to the State Architect for review and approval prior to construction. The same professionals were also required by the Act to periodically inspect the construction while underway and verify that the actual work completed is in compliance with the approved drawings. Peer review was also introduced as another quality control procedure.  </w:t>
      </w:r>
    </w:p>
    <w:p w14:paraId="0B9C8D01" w14:textId="77777777" w:rsidR="007B7FA2" w:rsidRPr="007B7FA2" w:rsidRDefault="007B7FA2" w:rsidP="007B7FA2">
      <w:pPr>
        <w:contextualSpacing/>
        <w:jc w:val="both"/>
        <w:rPr>
          <w:sz w:val="20"/>
          <w:szCs w:val="20"/>
        </w:rPr>
      </w:pPr>
      <w:r w:rsidRPr="007B7FA2">
        <w:rPr>
          <w:sz w:val="20"/>
          <w:szCs w:val="20"/>
        </w:rPr>
        <w:t xml:space="preserve"> </w:t>
      </w:r>
      <w:r w:rsidRPr="007B7FA2">
        <w:rPr>
          <w:sz w:val="20"/>
          <w:szCs w:val="20"/>
        </w:rPr>
        <w:tab/>
        <w:t xml:space="preserve">The other significant legislation that came out of the March 1933 Long Beach earthquake was the </w:t>
      </w:r>
      <w:r w:rsidRPr="007B7FA2">
        <w:rPr>
          <w:b/>
          <w:sz w:val="20"/>
          <w:szCs w:val="20"/>
        </w:rPr>
        <w:t>Riley Act</w:t>
      </w:r>
      <w:r w:rsidRPr="007B7FA2">
        <w:rPr>
          <w:sz w:val="20"/>
          <w:szCs w:val="20"/>
        </w:rPr>
        <w:t>, which required all cities and counties in California to establish departments to regulate building construction. Roughly 10 to 15 percent of California’s present structures were built prior to 1933, when few cities had building codes (the Uniform Building Code was introduced in 1927, but was only adopted by a few of the larger municipalities, such as the City of Los Angeles). The Riley Act required local jurisdictions to establish building and safety departments and inspect new construction, mandating that all structures in the state be designed to withstand a horizontal acceleration of 0.02g. These requirements applied only to new structures, and California municipalities could add to the Riley Act requirements at their own discretion. The Riley Act has exerted an enormous impact on California because structures built since 1933 have been constructed with some minimal measure of lateral reinforcement and load transfer elements within the framing, and later, between the framing and the foundations. Since the 1960s, California codes have become more uniform across local jurisdictions. The Riley Act includes exemptions for wood frame structures of two stories or less, as well as bi-plexes and single-family residences of all construction in unincorporated areas (only one person was killed inside a single-story wood frame dwelling by any California earthquake during the 20</w:t>
      </w:r>
      <w:r w:rsidRPr="007B7FA2">
        <w:rPr>
          <w:sz w:val="20"/>
          <w:szCs w:val="20"/>
          <w:vertAlign w:val="superscript"/>
        </w:rPr>
        <w:t>th</w:t>
      </w:r>
      <w:r w:rsidRPr="007B7FA2">
        <w:rPr>
          <w:sz w:val="20"/>
          <w:szCs w:val="20"/>
        </w:rPr>
        <w:t xml:space="preserve"> Century). However, many counties enhance their requirements for such buildings beyond these statewide minimums. </w:t>
      </w:r>
    </w:p>
    <w:p w14:paraId="0FDA24AD" w14:textId="77777777" w:rsidR="007B7FA2" w:rsidRPr="007B7FA2" w:rsidRDefault="007B7FA2" w:rsidP="007B7FA2">
      <w:pPr>
        <w:contextualSpacing/>
        <w:jc w:val="both"/>
        <w:rPr>
          <w:b/>
          <w:color w:val="000000"/>
          <w:sz w:val="22"/>
          <w:szCs w:val="22"/>
        </w:rPr>
      </w:pPr>
    </w:p>
    <w:p w14:paraId="3EBDB500" w14:textId="77777777" w:rsidR="007B7FA2" w:rsidRPr="007B7FA2" w:rsidRDefault="007B7FA2" w:rsidP="007B7FA2">
      <w:pPr>
        <w:contextualSpacing/>
        <w:jc w:val="both"/>
        <w:rPr>
          <w:b/>
          <w:color w:val="000000"/>
          <w:sz w:val="22"/>
          <w:szCs w:val="22"/>
        </w:rPr>
      </w:pPr>
      <w:r w:rsidRPr="007B7FA2">
        <w:rPr>
          <w:b/>
          <w:color w:val="000000"/>
          <w:sz w:val="22"/>
          <w:szCs w:val="22"/>
        </w:rPr>
        <w:t>Adoption of seismic loads recommended by the UBC (1933)</w:t>
      </w:r>
    </w:p>
    <w:p w14:paraId="0ED584AA" w14:textId="77777777" w:rsidR="007B7FA2" w:rsidRPr="007B7FA2" w:rsidRDefault="007B7FA2" w:rsidP="007B7FA2">
      <w:pPr>
        <w:ind w:firstLine="720"/>
        <w:contextualSpacing/>
        <w:jc w:val="both"/>
        <w:rPr>
          <w:sz w:val="20"/>
          <w:szCs w:val="20"/>
        </w:rPr>
      </w:pPr>
      <w:r w:rsidRPr="007B7FA2">
        <w:rPr>
          <w:sz w:val="20"/>
          <w:szCs w:val="20"/>
        </w:rPr>
        <w:t xml:space="preserve">Following the March 1933 Long Beach Earthquake, the State of California required every municipality to adopt a building code (under the Riley Act, described above). 114 California municipalities adopted the 1933 Edition of the UBC, including most of the larger cities in southern California. Prior to 1933 only Palo Alto and Santa Barbara had adopted more restrictive codes for seismic loading.  </w:t>
      </w:r>
    </w:p>
    <w:p w14:paraId="304F220F" w14:textId="77777777" w:rsidR="007B7FA2" w:rsidRPr="007B7FA2" w:rsidRDefault="007B7FA2" w:rsidP="007B7FA2">
      <w:pPr>
        <w:ind w:firstLine="720"/>
        <w:contextualSpacing/>
        <w:jc w:val="both"/>
        <w:rPr>
          <w:sz w:val="20"/>
          <w:szCs w:val="20"/>
        </w:rPr>
      </w:pPr>
      <w:r w:rsidRPr="007B7FA2">
        <w:rPr>
          <w:sz w:val="20"/>
          <w:szCs w:val="20"/>
        </w:rPr>
        <w:t>Due to the poor performance of unreinforced masonry structures during the Long Beach earthquake, the 1933 UBC required all school of two stories or more in height to be built of reinforced concrete or structural steel frame construction. Single story schools were required to have fire-resistant walls and floors, and fire-retarding roofs. All public buildings, including schools, were required to provide for lateral forces from earthquake motion, and the use of lime mortar was altogether outlawed.</w:t>
      </w:r>
    </w:p>
    <w:p w14:paraId="6658D89C" w14:textId="77777777" w:rsidR="000F1216" w:rsidRDefault="007B7FA2" w:rsidP="007B7FA2">
      <w:pPr>
        <w:ind w:firstLine="720"/>
        <w:contextualSpacing/>
        <w:jc w:val="both"/>
        <w:rPr>
          <w:sz w:val="20"/>
          <w:szCs w:val="20"/>
        </w:rPr>
      </w:pPr>
      <w:r w:rsidRPr="007B7FA2">
        <w:rPr>
          <w:sz w:val="20"/>
          <w:szCs w:val="20"/>
        </w:rPr>
        <w:t xml:space="preserve">School districts and local municipalities complained, but a vigorous program of retrofit and school reconstruction, as well as new construction, soon ensued, providing work for architects, structural engineers, and contactors.  It also bolstered the prestige and respect of licensed structural engineers, and their organizations, such as SEAOSC and SEAOCC. San Francisco adopted their own more restrictive version of this code in 1948 (described below), based on input from the Structural Engineers Association of Central California.    </w:t>
      </w:r>
    </w:p>
    <w:p w14:paraId="0AF98F5D" w14:textId="77777777" w:rsidR="000F1216" w:rsidRDefault="000F1216" w:rsidP="000F1216">
      <w:pPr>
        <w:contextualSpacing/>
        <w:jc w:val="both"/>
        <w:rPr>
          <w:sz w:val="20"/>
          <w:szCs w:val="20"/>
        </w:rPr>
      </w:pPr>
    </w:p>
    <w:p w14:paraId="726B3400" w14:textId="77777777" w:rsidR="007B7FA2" w:rsidRPr="007B7FA2" w:rsidRDefault="007B7FA2" w:rsidP="007B7FA2">
      <w:pPr>
        <w:jc w:val="both"/>
        <w:rPr>
          <w:b/>
          <w:sz w:val="22"/>
          <w:szCs w:val="22"/>
        </w:rPr>
      </w:pPr>
      <w:r w:rsidRPr="007B7FA2">
        <w:rPr>
          <w:b/>
          <w:sz w:val="22"/>
          <w:szCs w:val="22"/>
        </w:rPr>
        <w:t xml:space="preserve">U.S. Soil Conservation Service </w:t>
      </w:r>
      <w:r w:rsidR="00165B0B">
        <w:rPr>
          <w:b/>
          <w:sz w:val="22"/>
          <w:szCs w:val="22"/>
        </w:rPr>
        <w:t xml:space="preserve">established </w:t>
      </w:r>
      <w:r w:rsidRPr="007B7FA2">
        <w:rPr>
          <w:b/>
          <w:sz w:val="22"/>
          <w:szCs w:val="22"/>
        </w:rPr>
        <w:t xml:space="preserve">(1933-35) </w:t>
      </w:r>
    </w:p>
    <w:p w14:paraId="15B6D5BE" w14:textId="77777777" w:rsidR="007B7FA2" w:rsidRPr="007B7FA2" w:rsidRDefault="007B7FA2" w:rsidP="007B7FA2">
      <w:pPr>
        <w:ind w:firstLine="720"/>
        <w:jc w:val="both"/>
        <w:rPr>
          <w:sz w:val="20"/>
          <w:szCs w:val="20"/>
        </w:rPr>
      </w:pPr>
      <w:r w:rsidRPr="007B7FA2">
        <w:rPr>
          <w:sz w:val="20"/>
          <w:szCs w:val="20"/>
        </w:rPr>
        <w:t xml:space="preserve">In June 1933 Congress passed the National Industrial Recovery Act, which included appropriations to combat agricultural soil erosion. This action was prompted by ‘The Dust Bowl’ conditions brought on by extended drought conditions in the Southwestern and Midwestern states. In September 1933 the federal </w:t>
      </w:r>
      <w:r w:rsidRPr="00165B0B">
        <w:rPr>
          <w:b/>
          <w:sz w:val="20"/>
          <w:szCs w:val="20"/>
        </w:rPr>
        <w:t>Soil Erosion Service</w:t>
      </w:r>
      <w:r w:rsidRPr="007B7FA2">
        <w:rPr>
          <w:sz w:val="20"/>
          <w:szCs w:val="20"/>
        </w:rPr>
        <w:t xml:space="preserve"> (SES) was established within the Department of Interior with </w:t>
      </w:r>
      <w:r w:rsidRPr="007B7FA2">
        <w:rPr>
          <w:b/>
          <w:sz w:val="20"/>
          <w:szCs w:val="20"/>
        </w:rPr>
        <w:t>Hugh H. Bennett</w:t>
      </w:r>
      <w:r w:rsidRPr="007B7FA2">
        <w:rPr>
          <w:sz w:val="20"/>
          <w:szCs w:val="20"/>
        </w:rPr>
        <w:t xml:space="preserve"> as its Chief. Bennett had formerly served as a surveyor with the old U.S. Bureau of Soils. The SES established </w:t>
      </w:r>
      <w:r w:rsidRPr="007B7FA2">
        <w:rPr>
          <w:sz w:val="20"/>
          <w:szCs w:val="20"/>
        </w:rPr>
        <w:lastRenderedPageBreak/>
        <w:t xml:space="preserve">demonstration projects in critically eroded areas across the country to publicize the benefits of soil conservation. </w:t>
      </w:r>
    </w:p>
    <w:p w14:paraId="2232A9AD" w14:textId="77777777" w:rsidR="007B7FA2" w:rsidRPr="007B7FA2" w:rsidRDefault="007B7FA2" w:rsidP="007B7FA2">
      <w:pPr>
        <w:ind w:firstLine="720"/>
        <w:jc w:val="both"/>
        <w:rPr>
          <w:sz w:val="20"/>
          <w:szCs w:val="20"/>
        </w:rPr>
      </w:pPr>
      <w:r w:rsidRPr="007B7FA2">
        <w:rPr>
          <w:sz w:val="20"/>
          <w:szCs w:val="20"/>
        </w:rPr>
        <w:t xml:space="preserve">In April 1935 Congress passed Public Law 74-46, which established the </w:t>
      </w:r>
      <w:r w:rsidRPr="00165B0B">
        <w:rPr>
          <w:b/>
          <w:sz w:val="20"/>
          <w:szCs w:val="20"/>
        </w:rPr>
        <w:t>Soil Conservation Service</w:t>
      </w:r>
      <w:r w:rsidRPr="007B7FA2">
        <w:rPr>
          <w:sz w:val="20"/>
          <w:szCs w:val="20"/>
        </w:rPr>
        <w:t xml:space="preserve"> (SCS) as a permanent agency within the U.S. Department of Agriculture, again under the direction of</w:t>
      </w:r>
      <w:r w:rsidRPr="007B7FA2">
        <w:rPr>
          <w:b/>
          <w:sz w:val="20"/>
          <w:szCs w:val="20"/>
        </w:rPr>
        <w:t xml:space="preserve"> </w:t>
      </w:r>
      <w:r w:rsidRPr="007B7FA2">
        <w:rPr>
          <w:sz w:val="20"/>
          <w:szCs w:val="20"/>
        </w:rPr>
        <w:t>Bennett. In 1929 Bennett wrote a book titled “</w:t>
      </w:r>
      <w:r w:rsidRPr="007B7FA2">
        <w:rPr>
          <w:b/>
          <w:i/>
          <w:sz w:val="20"/>
          <w:szCs w:val="20"/>
        </w:rPr>
        <w:t>Soil Erosion: A National Menace</w:t>
      </w:r>
      <w:r w:rsidRPr="007B7FA2">
        <w:rPr>
          <w:sz w:val="20"/>
          <w:szCs w:val="20"/>
        </w:rPr>
        <w:t xml:space="preserve">,” which influenced the decision to establish federal soil erosion experiment stations in 1929. </w:t>
      </w:r>
    </w:p>
    <w:p w14:paraId="0CA4088C" w14:textId="77777777" w:rsidR="007B7FA2" w:rsidRPr="007B7FA2" w:rsidRDefault="007B7FA2" w:rsidP="007B7FA2">
      <w:pPr>
        <w:ind w:firstLine="720"/>
        <w:jc w:val="both"/>
        <w:rPr>
          <w:sz w:val="20"/>
        </w:rPr>
      </w:pPr>
      <w:r w:rsidRPr="007B7FA2">
        <w:rPr>
          <w:sz w:val="20"/>
        </w:rPr>
        <w:t xml:space="preserve">Bennett instituted a seven-fold increase in demonstration projects for local farmers and SCS began publishing County-wide report “separates,” which included color overlays on then-existing USGS 15-minute (1:62,500 scale) topographic map mosaics.  One example would be: E.J. Carpenter and S.W. Cosby, 1939, </w:t>
      </w:r>
      <w:r w:rsidRPr="007B7FA2">
        <w:rPr>
          <w:i/>
          <w:sz w:val="20"/>
        </w:rPr>
        <w:t>Soil Survey, Contra Costa County, California</w:t>
      </w:r>
      <w:r w:rsidRPr="007B7FA2">
        <w:rPr>
          <w:sz w:val="20"/>
        </w:rPr>
        <w:t xml:space="preserve">: USDA Bureau of Chemistry and Soils, Series 1933, No. 26. A check of this original map not only reveals the soil assignments, but in most instances, also provides an assessment of the undeveloped topography. These were usually prepared by local soil scientists attached to the SCS or in cooperation with the U.C. Agricultural Experiment Stations. </w:t>
      </w:r>
    </w:p>
    <w:p w14:paraId="0BE8AD44" w14:textId="77777777" w:rsidR="007B7FA2" w:rsidRPr="007B7FA2" w:rsidRDefault="007B7FA2" w:rsidP="007B7FA2">
      <w:pPr>
        <w:ind w:firstLine="720"/>
        <w:contextualSpacing/>
        <w:jc w:val="both"/>
        <w:rPr>
          <w:color w:val="000000"/>
          <w:sz w:val="20"/>
          <w:szCs w:val="20"/>
        </w:rPr>
      </w:pPr>
      <w:r w:rsidRPr="007B7FA2">
        <w:rPr>
          <w:color w:val="000000"/>
          <w:sz w:val="20"/>
          <w:szCs w:val="18"/>
        </w:rPr>
        <w:t xml:space="preserve">In the late 1930s SCS set about developing more reliable and scientifically-based maps of soil deposits with extensive compendiums of soils properties. </w:t>
      </w:r>
      <w:r w:rsidRPr="007B7FA2">
        <w:rPr>
          <w:color w:val="000000"/>
          <w:sz w:val="20"/>
          <w:szCs w:val="20"/>
        </w:rPr>
        <w:t xml:space="preserve">In 1920 Professor </w:t>
      </w:r>
      <w:r w:rsidRPr="007B7FA2">
        <w:rPr>
          <w:b/>
          <w:color w:val="000000"/>
          <w:sz w:val="20"/>
          <w:szCs w:val="20"/>
        </w:rPr>
        <w:t>Curtis F. Marbut</w:t>
      </w:r>
      <w:r w:rsidRPr="007B7FA2">
        <w:rPr>
          <w:color w:val="000000"/>
          <w:sz w:val="20"/>
          <w:szCs w:val="20"/>
        </w:rPr>
        <w:t xml:space="preserve"> of the University of Missouri began developing an agricultural </w:t>
      </w:r>
      <w:hyperlink r:id="rId48" w:tooltip="Soil classification" w:history="1">
        <w:r w:rsidRPr="007B7FA2">
          <w:rPr>
            <w:sz w:val="20"/>
            <w:szCs w:val="20"/>
            <w:u w:val="single"/>
          </w:rPr>
          <w:t>soil</w:t>
        </w:r>
        <w:r w:rsidRPr="007B7FA2">
          <w:rPr>
            <w:color w:val="003399"/>
            <w:sz w:val="20"/>
            <w:szCs w:val="20"/>
            <w:u w:val="single"/>
          </w:rPr>
          <w:t>s</w:t>
        </w:r>
        <w:r w:rsidRPr="007B7FA2">
          <w:rPr>
            <w:sz w:val="20"/>
            <w:szCs w:val="20"/>
            <w:u w:val="single"/>
          </w:rPr>
          <w:t xml:space="preserve"> classification</w:t>
        </w:r>
      </w:hyperlink>
      <w:r w:rsidRPr="007B7FA2">
        <w:rPr>
          <w:color w:val="000000"/>
          <w:sz w:val="20"/>
          <w:szCs w:val="20"/>
        </w:rPr>
        <w:t xml:space="preserve"> scheme. In 1927 he translated Glinka's </w:t>
      </w:r>
      <w:r w:rsidRPr="007B7FA2">
        <w:rPr>
          <w:i/>
          <w:iCs/>
          <w:color w:val="000000"/>
          <w:sz w:val="20"/>
          <w:szCs w:val="20"/>
        </w:rPr>
        <w:t>The Great Soil Groups of the World and their Development</w:t>
      </w:r>
      <w:r w:rsidRPr="007B7FA2">
        <w:rPr>
          <w:color w:val="000000"/>
          <w:sz w:val="20"/>
          <w:szCs w:val="20"/>
        </w:rPr>
        <w:t xml:space="preserve"> from German. His classification scheme was unveiled in the </w:t>
      </w:r>
      <w:r w:rsidRPr="007B7FA2">
        <w:rPr>
          <w:i/>
          <w:color w:val="000000"/>
          <w:sz w:val="20"/>
          <w:szCs w:val="20"/>
        </w:rPr>
        <w:t>1938 Yearbook of Agriculture, Soils and Men</w:t>
      </w:r>
      <w:r w:rsidRPr="007B7FA2">
        <w:rPr>
          <w:color w:val="000000"/>
          <w:sz w:val="20"/>
          <w:szCs w:val="20"/>
        </w:rPr>
        <w:t xml:space="preserve">: the </w:t>
      </w:r>
      <w:hyperlink r:id="rId49" w:tooltip="1938 USDA soil taxonomy" w:history="1">
        <w:r w:rsidRPr="007B7FA2">
          <w:rPr>
            <w:sz w:val="20"/>
            <w:szCs w:val="20"/>
            <w:u w:val="single"/>
          </w:rPr>
          <w:t>1938 USDA soil taxonomy</w:t>
        </w:r>
      </w:hyperlink>
      <w:r w:rsidRPr="007B7FA2">
        <w:rPr>
          <w:color w:val="000000"/>
          <w:sz w:val="20"/>
          <w:szCs w:val="20"/>
        </w:rPr>
        <w:t xml:space="preserve">. He divided soils into </w:t>
      </w:r>
      <w:hyperlink r:id="rId50" w:tooltip="Pedocal" w:history="1">
        <w:r w:rsidRPr="007B7FA2">
          <w:rPr>
            <w:sz w:val="20"/>
            <w:szCs w:val="20"/>
            <w:u w:val="single"/>
          </w:rPr>
          <w:t>pedocals</w:t>
        </w:r>
      </w:hyperlink>
      <w:r w:rsidRPr="007B7FA2">
        <w:rPr>
          <w:color w:val="000000"/>
          <w:sz w:val="20"/>
          <w:szCs w:val="20"/>
        </w:rPr>
        <w:t xml:space="preserve"> (carbonate rich soils in the drier climates) and </w:t>
      </w:r>
      <w:hyperlink r:id="rId51" w:tooltip="Pedalfer" w:history="1">
        <w:r w:rsidRPr="007B7FA2">
          <w:rPr>
            <w:sz w:val="20"/>
            <w:szCs w:val="20"/>
            <w:u w:val="single"/>
          </w:rPr>
          <w:t>pedalfers</w:t>
        </w:r>
      </w:hyperlink>
      <w:r w:rsidRPr="007B7FA2">
        <w:rPr>
          <w:color w:val="000000"/>
          <w:sz w:val="20"/>
          <w:szCs w:val="20"/>
        </w:rPr>
        <w:t xml:space="preserve"> (soils developed in more humid climes and rich in aluminum and iron. Alfer became the root term for </w:t>
      </w:r>
      <w:hyperlink r:id="rId52" w:tooltip="Alfisols" w:history="1">
        <w:r w:rsidRPr="007B7FA2">
          <w:rPr>
            <w:sz w:val="20"/>
            <w:szCs w:val="20"/>
            <w:u w:val="single"/>
          </w:rPr>
          <w:t>Alfisols</w:t>
        </w:r>
      </w:hyperlink>
      <w:r w:rsidRPr="007B7FA2">
        <w:rPr>
          <w:color w:val="000000"/>
          <w:sz w:val="20"/>
          <w:szCs w:val="20"/>
        </w:rPr>
        <w:t xml:space="preserve">. This new scheme met with mixed success. </w:t>
      </w:r>
    </w:p>
    <w:p w14:paraId="784BCB56" w14:textId="77777777" w:rsidR="007B7FA2" w:rsidRPr="007B7FA2" w:rsidRDefault="007B7FA2" w:rsidP="007B7FA2">
      <w:pPr>
        <w:ind w:firstLine="720"/>
        <w:contextualSpacing/>
        <w:jc w:val="both"/>
        <w:rPr>
          <w:color w:val="000000"/>
          <w:sz w:val="20"/>
          <w:szCs w:val="20"/>
        </w:rPr>
      </w:pPr>
      <w:r w:rsidRPr="007B7FA2">
        <w:rPr>
          <w:color w:val="000000"/>
          <w:sz w:val="20"/>
          <w:szCs w:val="20"/>
        </w:rPr>
        <w:t>The decade following the Second World War saw Congress increased appropriations for soil conservation programs. Between 1945-48 a new classification system was developed, culminating with the “7</w:t>
      </w:r>
      <w:r w:rsidRPr="007B7FA2">
        <w:rPr>
          <w:color w:val="000000"/>
          <w:sz w:val="20"/>
          <w:szCs w:val="20"/>
          <w:vertAlign w:val="superscript"/>
        </w:rPr>
        <w:t>th</w:t>
      </w:r>
      <w:r w:rsidRPr="007B7FA2">
        <w:rPr>
          <w:color w:val="000000"/>
          <w:sz w:val="20"/>
          <w:szCs w:val="20"/>
        </w:rPr>
        <w:t xml:space="preserve"> approximation,“ introduced in 1960, which became the national standard in 1965. This was tweaked slightly to include 10 distinct soil orders in 1975, and expanded to include 12 soil orders in 1999. These details are included here to make the reader aware that soil surveys performed in different decades use differing descriptive terms. In 1994 the name of the agency was changed to the </w:t>
      </w:r>
      <w:r w:rsidRPr="007B7FA2">
        <w:rPr>
          <w:b/>
          <w:color w:val="000000"/>
          <w:sz w:val="20"/>
          <w:szCs w:val="20"/>
        </w:rPr>
        <w:t>Natural Resources and Conservation Service</w:t>
      </w:r>
      <w:r w:rsidRPr="007B7FA2">
        <w:rPr>
          <w:color w:val="000000"/>
          <w:sz w:val="20"/>
          <w:szCs w:val="20"/>
        </w:rPr>
        <w:t xml:space="preserve"> (NRCS).  </w:t>
      </w:r>
    </w:p>
    <w:p w14:paraId="0EC4A6F2" w14:textId="77777777" w:rsidR="007B7FA2" w:rsidRPr="007B7FA2" w:rsidRDefault="007B7FA2" w:rsidP="007B7FA2">
      <w:pPr>
        <w:contextualSpacing/>
        <w:rPr>
          <w:b/>
          <w:sz w:val="22"/>
          <w:szCs w:val="22"/>
        </w:rPr>
      </w:pPr>
    </w:p>
    <w:p w14:paraId="29453967" w14:textId="77777777" w:rsidR="007B7FA2" w:rsidRPr="007B7FA2" w:rsidRDefault="007B7FA2" w:rsidP="007B7FA2">
      <w:pPr>
        <w:contextualSpacing/>
        <w:rPr>
          <w:b/>
          <w:sz w:val="22"/>
          <w:szCs w:val="22"/>
        </w:rPr>
      </w:pPr>
      <w:r w:rsidRPr="007B7FA2">
        <w:rPr>
          <w:b/>
          <w:sz w:val="22"/>
          <w:szCs w:val="22"/>
        </w:rPr>
        <w:t>National Society of Professional Engineers (1934)</w:t>
      </w:r>
    </w:p>
    <w:p w14:paraId="5FB7F3B1" w14:textId="77777777" w:rsidR="007B7FA2" w:rsidRPr="007B7FA2" w:rsidRDefault="007B7FA2" w:rsidP="007B7FA2">
      <w:pPr>
        <w:contextualSpacing/>
        <w:jc w:val="both"/>
        <w:rPr>
          <w:sz w:val="20"/>
          <w:szCs w:val="20"/>
        </w:rPr>
      </w:pPr>
      <w:r w:rsidRPr="007B7FA2">
        <w:rPr>
          <w:rFonts w:ascii="Tahoma" w:hAnsi="Tahoma" w:cs="Tahoma"/>
          <w:b/>
          <w:color w:val="000000"/>
          <w:sz w:val="22"/>
          <w:szCs w:val="22"/>
        </w:rPr>
        <w:tab/>
      </w:r>
      <w:r w:rsidRPr="007B7FA2">
        <w:rPr>
          <w:sz w:val="20"/>
          <w:szCs w:val="20"/>
        </w:rPr>
        <w:t xml:space="preserve">The </w:t>
      </w:r>
      <w:r w:rsidRPr="007B7FA2">
        <w:rPr>
          <w:b/>
          <w:bCs/>
          <w:sz w:val="20"/>
          <w:szCs w:val="20"/>
        </w:rPr>
        <w:t xml:space="preserve">National Society of Professional </w:t>
      </w:r>
      <w:hyperlink r:id="rId53" w:tooltip="Engineers" w:history="1">
        <w:r w:rsidRPr="007B7FA2">
          <w:rPr>
            <w:b/>
            <w:bCs/>
            <w:sz w:val="20"/>
            <w:szCs w:val="20"/>
          </w:rPr>
          <w:t>Engineers</w:t>
        </w:r>
      </w:hyperlink>
      <w:r w:rsidRPr="007B7FA2">
        <w:rPr>
          <w:sz w:val="20"/>
          <w:szCs w:val="20"/>
        </w:rPr>
        <w:t xml:space="preserve"> (</w:t>
      </w:r>
      <w:r w:rsidRPr="007B7FA2">
        <w:rPr>
          <w:b/>
          <w:bCs/>
          <w:sz w:val="20"/>
          <w:szCs w:val="20"/>
        </w:rPr>
        <w:t>NSPE</w:t>
      </w:r>
      <w:r w:rsidRPr="007B7FA2">
        <w:rPr>
          <w:sz w:val="20"/>
          <w:szCs w:val="20"/>
        </w:rPr>
        <w:t xml:space="preserve">) was founded in New York City in 1934 as the national society of engineering professionals from all disciplines, which promotes the ethical and competent practice of engineering, professional licensure, and enhances the image and well-being of the professional of engineering. NSPE established the celebration of </w:t>
      </w:r>
      <w:hyperlink r:id="rId54" w:tooltip="National Engineers Week (U.S.)" w:history="1">
        <w:r w:rsidRPr="007B7FA2">
          <w:rPr>
            <w:sz w:val="20"/>
            <w:szCs w:val="20"/>
          </w:rPr>
          <w:t>National Engineers Week</w:t>
        </w:r>
      </w:hyperlink>
      <w:r w:rsidRPr="007B7FA2">
        <w:rPr>
          <w:sz w:val="20"/>
          <w:szCs w:val="20"/>
        </w:rPr>
        <w:t xml:space="preserve"> in 1951, in conjunction with President </w:t>
      </w:r>
      <w:hyperlink r:id="rId55" w:tooltip="George Washington" w:history="1">
        <w:r w:rsidRPr="007B7FA2">
          <w:rPr>
            <w:sz w:val="20"/>
            <w:szCs w:val="20"/>
          </w:rPr>
          <w:t>George Washington</w:t>
        </w:r>
      </w:hyperlink>
      <w:r w:rsidRPr="007B7FA2">
        <w:rPr>
          <w:sz w:val="20"/>
          <w:szCs w:val="20"/>
        </w:rPr>
        <w:t>'s birthday (February 22</w:t>
      </w:r>
      <w:r w:rsidRPr="007B7FA2">
        <w:rPr>
          <w:sz w:val="20"/>
          <w:szCs w:val="20"/>
          <w:vertAlign w:val="superscript"/>
        </w:rPr>
        <w:t>nd</w:t>
      </w:r>
      <w:r w:rsidRPr="007B7FA2">
        <w:rPr>
          <w:sz w:val="20"/>
          <w:szCs w:val="20"/>
        </w:rPr>
        <w:t>). President Washington is considered as the nation's first engineer, notably for his survey work</w:t>
      </w:r>
      <w:r w:rsidR="00552F80">
        <w:rPr>
          <w:sz w:val="20"/>
          <w:szCs w:val="20"/>
        </w:rPr>
        <w:t xml:space="preserve"> in the Ohio Valley</w:t>
      </w:r>
      <w:r w:rsidRPr="007B7FA2">
        <w:rPr>
          <w:sz w:val="20"/>
          <w:szCs w:val="20"/>
        </w:rPr>
        <w:t>. NSPE has worked with ASCE to establish  uniform standards for professional engineering of civil engineers in all 50 states and territories of the United States, which went into effect in 2003. NSPE now serves more than 54,000 members and the public through 53 state and territorial societies and more than 500 chapters.</w:t>
      </w:r>
    </w:p>
    <w:p w14:paraId="2F0CADE2" w14:textId="2D33F36E" w:rsidR="007B7FA2" w:rsidRDefault="007B7FA2" w:rsidP="007B7FA2">
      <w:pPr>
        <w:contextualSpacing/>
        <w:rPr>
          <w:b/>
          <w:sz w:val="22"/>
          <w:szCs w:val="22"/>
        </w:rPr>
      </w:pPr>
    </w:p>
    <w:p w14:paraId="5AD3120B" w14:textId="77777777" w:rsidR="00D15926" w:rsidRPr="000F1216" w:rsidRDefault="00D15926" w:rsidP="00D15926">
      <w:pPr>
        <w:contextualSpacing/>
        <w:jc w:val="both"/>
        <w:rPr>
          <w:b/>
          <w:sz w:val="22"/>
          <w:szCs w:val="22"/>
        </w:rPr>
      </w:pPr>
      <w:r>
        <w:rPr>
          <w:b/>
          <w:sz w:val="22"/>
          <w:szCs w:val="22"/>
        </w:rPr>
        <w:t>S</w:t>
      </w:r>
      <w:r w:rsidRPr="000F1216">
        <w:rPr>
          <w:b/>
          <w:sz w:val="22"/>
          <w:szCs w:val="22"/>
        </w:rPr>
        <w:t xml:space="preserve">oil mechanics laboratory </w:t>
      </w:r>
      <w:r>
        <w:rPr>
          <w:b/>
          <w:sz w:val="22"/>
          <w:szCs w:val="22"/>
        </w:rPr>
        <w:t xml:space="preserve">protocols </w:t>
      </w:r>
      <w:r w:rsidRPr="000F1216">
        <w:rPr>
          <w:b/>
          <w:sz w:val="22"/>
          <w:szCs w:val="22"/>
        </w:rPr>
        <w:t>established by the Army Corps of Engineers (193</w:t>
      </w:r>
      <w:r>
        <w:rPr>
          <w:b/>
          <w:sz w:val="22"/>
          <w:szCs w:val="22"/>
        </w:rPr>
        <w:t>4</w:t>
      </w:r>
      <w:r w:rsidRPr="000F1216">
        <w:rPr>
          <w:b/>
          <w:sz w:val="22"/>
          <w:szCs w:val="22"/>
        </w:rPr>
        <w:t>)</w:t>
      </w:r>
    </w:p>
    <w:p w14:paraId="6E68228F" w14:textId="77777777" w:rsidR="00D15926" w:rsidRDefault="00D15926" w:rsidP="00D15926">
      <w:pPr>
        <w:contextualSpacing/>
        <w:jc w:val="both"/>
        <w:rPr>
          <w:sz w:val="20"/>
          <w:szCs w:val="20"/>
        </w:rPr>
      </w:pPr>
      <w:r>
        <w:rPr>
          <w:sz w:val="20"/>
          <w:szCs w:val="20"/>
        </w:rPr>
        <w:tab/>
      </w:r>
      <w:r w:rsidRPr="000F1216">
        <w:rPr>
          <w:b/>
          <w:sz w:val="20"/>
          <w:szCs w:val="20"/>
        </w:rPr>
        <w:t>Theodore “Ted</w:t>
      </w:r>
      <w:r>
        <w:rPr>
          <w:b/>
          <w:sz w:val="20"/>
          <w:szCs w:val="20"/>
        </w:rPr>
        <w:t>” T.</w:t>
      </w:r>
      <w:r w:rsidRPr="000F1216">
        <w:rPr>
          <w:b/>
          <w:sz w:val="20"/>
          <w:szCs w:val="20"/>
        </w:rPr>
        <w:t xml:space="preserve"> Knappen</w:t>
      </w:r>
      <w:r w:rsidRPr="007B7FA2">
        <w:rPr>
          <w:sz w:val="20"/>
          <w:szCs w:val="20"/>
        </w:rPr>
        <w:t xml:space="preserve"> </w:t>
      </w:r>
      <w:r>
        <w:rPr>
          <w:sz w:val="20"/>
          <w:szCs w:val="20"/>
        </w:rPr>
        <w:t xml:space="preserve">(1900-1951) </w:t>
      </w:r>
      <w:r w:rsidRPr="007B7FA2">
        <w:rPr>
          <w:sz w:val="20"/>
          <w:szCs w:val="20"/>
        </w:rPr>
        <w:t xml:space="preserve">was a 1917 graduate of Berkeley High School and attended </w:t>
      </w:r>
      <w:r>
        <w:rPr>
          <w:sz w:val="20"/>
          <w:szCs w:val="20"/>
        </w:rPr>
        <w:t xml:space="preserve">Cal </w:t>
      </w:r>
      <w:r w:rsidRPr="007B7FA2">
        <w:rPr>
          <w:sz w:val="20"/>
          <w:szCs w:val="20"/>
        </w:rPr>
        <w:t>Berkeley</w:t>
      </w:r>
      <w:r>
        <w:rPr>
          <w:sz w:val="20"/>
          <w:szCs w:val="20"/>
        </w:rPr>
        <w:t xml:space="preserve"> as a civil engineering student</w:t>
      </w:r>
      <w:r w:rsidRPr="007B7FA2">
        <w:rPr>
          <w:sz w:val="20"/>
          <w:szCs w:val="20"/>
        </w:rPr>
        <w:t xml:space="preserve"> in 1917-18</w:t>
      </w:r>
      <w:r>
        <w:rPr>
          <w:sz w:val="20"/>
          <w:szCs w:val="20"/>
        </w:rPr>
        <w:t>,</w:t>
      </w:r>
      <w:r w:rsidRPr="007B7FA2">
        <w:rPr>
          <w:sz w:val="20"/>
          <w:szCs w:val="20"/>
        </w:rPr>
        <w:t xml:space="preserve"> before receiving an appointment to West Point</w:t>
      </w:r>
      <w:r>
        <w:rPr>
          <w:sz w:val="20"/>
          <w:szCs w:val="20"/>
        </w:rPr>
        <w:t>. In 1920 he</w:t>
      </w:r>
      <w:r w:rsidRPr="007B7FA2">
        <w:rPr>
          <w:sz w:val="20"/>
          <w:szCs w:val="20"/>
        </w:rPr>
        <w:t xml:space="preserve"> </w:t>
      </w:r>
      <w:r>
        <w:rPr>
          <w:sz w:val="20"/>
          <w:szCs w:val="20"/>
        </w:rPr>
        <w:t xml:space="preserve">received </w:t>
      </w:r>
      <w:r w:rsidRPr="007B7FA2">
        <w:rPr>
          <w:sz w:val="20"/>
          <w:szCs w:val="20"/>
        </w:rPr>
        <w:t>a commission in the Corps of Engineers</w:t>
      </w:r>
      <w:r>
        <w:rPr>
          <w:sz w:val="20"/>
          <w:szCs w:val="20"/>
        </w:rPr>
        <w:t xml:space="preserve"> and was sent to Rensselaer Polytechnic Institute to complete his MSCE in 1922</w:t>
      </w:r>
      <w:r w:rsidRPr="007B7FA2">
        <w:rPr>
          <w:sz w:val="20"/>
          <w:szCs w:val="20"/>
        </w:rPr>
        <w:t xml:space="preserve">.  </w:t>
      </w:r>
    </w:p>
    <w:p w14:paraId="2C02BDBD" w14:textId="0A3E44C2" w:rsidR="00D15926" w:rsidRDefault="00D15926" w:rsidP="00D15926">
      <w:pPr>
        <w:contextualSpacing/>
        <w:jc w:val="both"/>
        <w:rPr>
          <w:sz w:val="20"/>
          <w:szCs w:val="20"/>
        </w:rPr>
      </w:pPr>
      <w:r>
        <w:rPr>
          <w:sz w:val="20"/>
          <w:szCs w:val="20"/>
        </w:rPr>
        <w:t xml:space="preserve"> </w:t>
      </w:r>
      <w:r>
        <w:rPr>
          <w:sz w:val="20"/>
          <w:szCs w:val="20"/>
        </w:rPr>
        <w:tab/>
      </w:r>
      <w:r w:rsidRPr="007B7FA2">
        <w:rPr>
          <w:sz w:val="20"/>
          <w:szCs w:val="20"/>
        </w:rPr>
        <w:t xml:space="preserve">In 1923 he began a notable civilian career working on projects in California until the Great Flood of 1927 </w:t>
      </w:r>
      <w:r>
        <w:rPr>
          <w:sz w:val="20"/>
          <w:szCs w:val="20"/>
        </w:rPr>
        <w:t>on</w:t>
      </w:r>
      <w:r w:rsidRPr="007B7FA2">
        <w:rPr>
          <w:sz w:val="20"/>
          <w:szCs w:val="20"/>
        </w:rPr>
        <w:t xml:space="preserve"> the Mississippi River, when he was hired by the Corps of Engineers</w:t>
      </w:r>
      <w:r>
        <w:rPr>
          <w:sz w:val="20"/>
          <w:szCs w:val="20"/>
        </w:rPr>
        <w:t xml:space="preserve"> Memphis District</w:t>
      </w:r>
      <w:r w:rsidRPr="007B7FA2">
        <w:rPr>
          <w:sz w:val="20"/>
          <w:szCs w:val="20"/>
        </w:rPr>
        <w:t xml:space="preserve"> </w:t>
      </w:r>
      <w:r>
        <w:rPr>
          <w:sz w:val="20"/>
          <w:szCs w:val="20"/>
        </w:rPr>
        <w:t>in</w:t>
      </w:r>
      <w:r w:rsidRPr="007B7FA2">
        <w:rPr>
          <w:sz w:val="20"/>
          <w:szCs w:val="20"/>
        </w:rPr>
        <w:t xml:space="preserve"> a supervisory civil service position. </w:t>
      </w:r>
      <w:r>
        <w:rPr>
          <w:sz w:val="20"/>
          <w:szCs w:val="20"/>
        </w:rPr>
        <w:t>In 1934</w:t>
      </w:r>
      <w:r w:rsidRPr="007B7FA2">
        <w:rPr>
          <w:sz w:val="20"/>
          <w:szCs w:val="20"/>
        </w:rPr>
        <w:t xml:space="preserve">, Knappen </w:t>
      </w:r>
      <w:r>
        <w:rPr>
          <w:sz w:val="20"/>
          <w:szCs w:val="20"/>
        </w:rPr>
        <w:t xml:space="preserve">assumed the position of Chief of the Engineering Division for the Corps of Engineers </w:t>
      </w:r>
      <w:r w:rsidRPr="007B7FA2">
        <w:rPr>
          <w:sz w:val="20"/>
          <w:szCs w:val="20"/>
        </w:rPr>
        <w:t xml:space="preserve">Muskingum Valley </w:t>
      </w:r>
      <w:r>
        <w:rPr>
          <w:sz w:val="20"/>
          <w:szCs w:val="20"/>
        </w:rPr>
        <w:t xml:space="preserve">Flood Control </w:t>
      </w:r>
      <w:r w:rsidRPr="007B7FA2">
        <w:rPr>
          <w:sz w:val="20"/>
          <w:szCs w:val="20"/>
        </w:rPr>
        <w:t>Project</w:t>
      </w:r>
      <w:r>
        <w:rPr>
          <w:sz w:val="20"/>
          <w:szCs w:val="20"/>
        </w:rPr>
        <w:t xml:space="preserve"> in eastern Ohio. Knappen and </w:t>
      </w:r>
      <w:r w:rsidRPr="008824FF">
        <w:rPr>
          <w:b/>
          <w:sz w:val="20"/>
          <w:szCs w:val="20"/>
        </w:rPr>
        <w:t>Robert R. Philippe</w:t>
      </w:r>
      <w:r>
        <w:rPr>
          <w:sz w:val="20"/>
          <w:szCs w:val="20"/>
        </w:rPr>
        <w:t xml:space="preserve"> established </w:t>
      </w:r>
      <w:r w:rsidRPr="007B7FA2">
        <w:rPr>
          <w:sz w:val="20"/>
          <w:szCs w:val="20"/>
        </w:rPr>
        <w:t xml:space="preserve">the </w:t>
      </w:r>
      <w:r w:rsidRPr="00273E6E">
        <w:rPr>
          <w:b/>
          <w:i/>
          <w:sz w:val="20"/>
          <w:szCs w:val="20"/>
        </w:rPr>
        <w:t>Corps of Engineers’ first soil mechanics laboratory</w:t>
      </w:r>
      <w:r>
        <w:rPr>
          <w:sz w:val="20"/>
          <w:szCs w:val="20"/>
        </w:rPr>
        <w:t>, which Philippe directed.</w:t>
      </w:r>
      <w:r w:rsidRPr="007B7FA2">
        <w:rPr>
          <w:sz w:val="20"/>
          <w:szCs w:val="20"/>
        </w:rPr>
        <w:t xml:space="preserve"> </w:t>
      </w:r>
      <w:r>
        <w:rPr>
          <w:sz w:val="20"/>
          <w:szCs w:val="20"/>
        </w:rPr>
        <w:t xml:space="preserve">These activitries were summarized in four articles that appeared in </w:t>
      </w:r>
      <w:r w:rsidRPr="00D02F96">
        <w:rPr>
          <w:i/>
          <w:sz w:val="20"/>
          <w:szCs w:val="20"/>
        </w:rPr>
        <w:t>Engineering News Record</w:t>
      </w:r>
      <w:r>
        <w:rPr>
          <w:sz w:val="20"/>
          <w:szCs w:val="20"/>
        </w:rPr>
        <w:t xml:space="preserve"> under the titles:”</w:t>
      </w:r>
      <w:r w:rsidRPr="00B34904">
        <w:rPr>
          <w:b/>
          <w:i/>
          <w:sz w:val="20"/>
          <w:szCs w:val="20"/>
        </w:rPr>
        <w:t>Practical Soil Mechanics at Muskungum</w:t>
      </w:r>
      <w:r w:rsidRPr="00D02F96">
        <w:rPr>
          <w:i/>
          <w:sz w:val="20"/>
          <w:szCs w:val="20"/>
        </w:rPr>
        <w:t>-Parts I thru IV,</w:t>
      </w:r>
      <w:r>
        <w:rPr>
          <w:sz w:val="20"/>
          <w:szCs w:val="20"/>
        </w:rPr>
        <w:t xml:space="preserve">” which appeared on March 26, April 9, April 23, and May 7, 1936.  </w:t>
      </w:r>
      <w:r w:rsidRPr="007B7FA2">
        <w:rPr>
          <w:sz w:val="20"/>
          <w:szCs w:val="20"/>
        </w:rPr>
        <w:t xml:space="preserve"> </w:t>
      </w:r>
    </w:p>
    <w:p w14:paraId="0035C3D2" w14:textId="77777777" w:rsidR="00D15926" w:rsidRPr="007B7FA2" w:rsidRDefault="00D15926" w:rsidP="00D15926">
      <w:pPr>
        <w:contextualSpacing/>
        <w:jc w:val="both"/>
        <w:rPr>
          <w:sz w:val="20"/>
          <w:szCs w:val="20"/>
        </w:rPr>
      </w:pPr>
      <w:r>
        <w:rPr>
          <w:sz w:val="20"/>
          <w:szCs w:val="20"/>
        </w:rPr>
        <w:lastRenderedPageBreak/>
        <w:tab/>
      </w:r>
      <w:r w:rsidRPr="007B7FA2">
        <w:rPr>
          <w:sz w:val="20"/>
          <w:szCs w:val="20"/>
        </w:rPr>
        <w:t xml:space="preserve">In 1942 </w:t>
      </w:r>
      <w:r>
        <w:rPr>
          <w:sz w:val="20"/>
          <w:szCs w:val="20"/>
        </w:rPr>
        <w:t xml:space="preserve">Knappen </w:t>
      </w:r>
      <w:r w:rsidRPr="007B7FA2">
        <w:rPr>
          <w:sz w:val="20"/>
          <w:szCs w:val="20"/>
        </w:rPr>
        <w:t xml:space="preserve">started his own firm Theodore Knappen &amp; Associates in New York City. A few years after his </w:t>
      </w:r>
      <w:r>
        <w:rPr>
          <w:sz w:val="20"/>
          <w:szCs w:val="20"/>
        </w:rPr>
        <w:t xml:space="preserve">untimely </w:t>
      </w:r>
      <w:r w:rsidRPr="007B7FA2">
        <w:rPr>
          <w:sz w:val="20"/>
          <w:szCs w:val="20"/>
        </w:rPr>
        <w:t xml:space="preserve">death in 1951, </w:t>
      </w:r>
      <w:r>
        <w:rPr>
          <w:sz w:val="20"/>
          <w:szCs w:val="20"/>
        </w:rPr>
        <w:t xml:space="preserve">the senior principal partners </w:t>
      </w:r>
      <w:r w:rsidRPr="007B7FA2">
        <w:rPr>
          <w:sz w:val="20"/>
          <w:szCs w:val="20"/>
        </w:rPr>
        <w:t xml:space="preserve">renamed the firm Tippetts-Abbett-McCarthy-Stratton, </w:t>
      </w:r>
      <w:r>
        <w:rPr>
          <w:sz w:val="20"/>
          <w:szCs w:val="20"/>
        </w:rPr>
        <w:t>which came to be known by the acronym</w:t>
      </w:r>
      <w:r w:rsidRPr="007B7FA2">
        <w:rPr>
          <w:sz w:val="20"/>
          <w:szCs w:val="20"/>
        </w:rPr>
        <w:t xml:space="preserve"> TAMS.        </w:t>
      </w:r>
      <w:r>
        <w:rPr>
          <w:sz w:val="20"/>
          <w:szCs w:val="20"/>
        </w:rPr>
        <w:t xml:space="preserve"> </w:t>
      </w:r>
      <w:r w:rsidRPr="007B7FA2">
        <w:rPr>
          <w:sz w:val="20"/>
          <w:szCs w:val="20"/>
        </w:rPr>
        <w:t xml:space="preserve">   </w:t>
      </w:r>
    </w:p>
    <w:p w14:paraId="5D307AEF" w14:textId="77777777" w:rsidR="00D15926" w:rsidRPr="007B7FA2" w:rsidRDefault="00D15926" w:rsidP="007B7FA2">
      <w:pPr>
        <w:contextualSpacing/>
        <w:rPr>
          <w:b/>
          <w:sz w:val="22"/>
          <w:szCs w:val="22"/>
        </w:rPr>
      </w:pPr>
    </w:p>
    <w:p w14:paraId="126A380D" w14:textId="77777777" w:rsidR="006240C9" w:rsidRDefault="006240C9" w:rsidP="007B7FA2">
      <w:pPr>
        <w:jc w:val="both"/>
        <w:rPr>
          <w:b/>
          <w:sz w:val="22"/>
          <w:szCs w:val="22"/>
        </w:rPr>
      </w:pPr>
    </w:p>
    <w:p w14:paraId="46A5E6BB" w14:textId="77777777" w:rsidR="006240C9" w:rsidRDefault="006240C9" w:rsidP="007B7FA2">
      <w:pPr>
        <w:jc w:val="both"/>
        <w:rPr>
          <w:b/>
          <w:sz w:val="22"/>
          <w:szCs w:val="22"/>
        </w:rPr>
      </w:pPr>
    </w:p>
    <w:p w14:paraId="1477961D" w14:textId="0FF50AA4" w:rsidR="007B7FA2" w:rsidRPr="007B7FA2" w:rsidRDefault="007B7FA2" w:rsidP="007B7FA2">
      <w:pPr>
        <w:jc w:val="both"/>
        <w:rPr>
          <w:b/>
          <w:sz w:val="22"/>
          <w:szCs w:val="22"/>
        </w:rPr>
      </w:pPr>
      <w:r w:rsidRPr="007B7FA2">
        <w:rPr>
          <w:b/>
          <w:sz w:val="22"/>
          <w:szCs w:val="22"/>
        </w:rPr>
        <w:t>Downhole Logging of Large Diameter Borings (1935 – onward)</w:t>
      </w:r>
    </w:p>
    <w:p w14:paraId="4AC6964C" w14:textId="77777777" w:rsidR="007B7FA2" w:rsidRPr="007B7FA2" w:rsidRDefault="007B7FA2" w:rsidP="007B7FA2">
      <w:pPr>
        <w:jc w:val="both"/>
        <w:rPr>
          <w:sz w:val="20"/>
          <w:szCs w:val="20"/>
        </w:rPr>
      </w:pPr>
      <w:r w:rsidRPr="007B7FA2">
        <w:rPr>
          <w:sz w:val="20"/>
          <w:szCs w:val="20"/>
        </w:rPr>
        <w:tab/>
        <w:t xml:space="preserve">Around 1935 consulting foundation engineer </w:t>
      </w:r>
      <w:r w:rsidRPr="007B7FA2">
        <w:rPr>
          <w:b/>
          <w:sz w:val="20"/>
          <w:szCs w:val="20"/>
        </w:rPr>
        <w:t>R. V. Lebarre</w:t>
      </w:r>
      <w:r w:rsidRPr="007B7FA2">
        <w:rPr>
          <w:sz w:val="20"/>
          <w:szCs w:val="20"/>
        </w:rPr>
        <w:t>, PE, SE (1871-1944) of Los Angeles began excavating vertical shafts between two and three feet in diameter with a mobile power auger (described in “</w:t>
      </w:r>
      <w:r w:rsidRPr="007B7FA2">
        <w:rPr>
          <w:b/>
          <w:i/>
          <w:sz w:val="20"/>
          <w:szCs w:val="20"/>
        </w:rPr>
        <w:t>Test Pit Exploration Kit for Foundation Study</w:t>
      </w:r>
      <w:r w:rsidRPr="007B7FA2">
        <w:rPr>
          <w:sz w:val="20"/>
          <w:szCs w:val="20"/>
        </w:rPr>
        <w:t xml:space="preserve">” in the August 6, 1936 issue of </w:t>
      </w:r>
      <w:r w:rsidRPr="007B7FA2">
        <w:rPr>
          <w:i/>
          <w:sz w:val="20"/>
          <w:szCs w:val="20"/>
        </w:rPr>
        <w:t>Engineering News Record</w:t>
      </w:r>
      <w:r w:rsidRPr="007B7FA2">
        <w:rPr>
          <w:sz w:val="20"/>
          <w:szCs w:val="20"/>
        </w:rPr>
        <w:t xml:space="preserve">). These borings were of sufficient size and depth (60 to 70 ft deep) to allow a geologist to descend the unshored holes for purposes of evaluating the geologic conditions and making measurements and taking soil or rock samples. These men also used soil penetrometers to record soil stiffness with depth, creating detailed subsurface logs. </w:t>
      </w:r>
      <w:r w:rsidRPr="007B7FA2">
        <w:rPr>
          <w:sz w:val="20"/>
          <w:szCs w:val="20"/>
        </w:rPr>
        <w:tab/>
      </w:r>
    </w:p>
    <w:p w14:paraId="3F80D18D" w14:textId="421ACAE2" w:rsidR="007B7FA2" w:rsidRPr="007B7FA2" w:rsidRDefault="007B7FA2" w:rsidP="007B7FA2">
      <w:pPr>
        <w:jc w:val="both"/>
        <w:rPr>
          <w:sz w:val="20"/>
          <w:szCs w:val="20"/>
        </w:rPr>
      </w:pPr>
      <w:r w:rsidRPr="007B7FA2">
        <w:rPr>
          <w:sz w:val="20"/>
          <w:szCs w:val="20"/>
        </w:rPr>
        <w:tab/>
        <w:t xml:space="preserve">The art of downhole logging was lost when Lebarre died in 1944, but was revived in the early 1960s by </w:t>
      </w:r>
      <w:r w:rsidRPr="007B7FA2">
        <w:rPr>
          <w:b/>
          <w:sz w:val="20"/>
          <w:szCs w:val="20"/>
        </w:rPr>
        <w:t>F. Beach Leighton</w:t>
      </w:r>
      <w:r w:rsidRPr="007B7FA2">
        <w:rPr>
          <w:sz w:val="20"/>
          <w:szCs w:val="20"/>
        </w:rPr>
        <w:t xml:space="preserve">, PhD, CEG and </w:t>
      </w:r>
      <w:r w:rsidRPr="007B7FA2">
        <w:rPr>
          <w:b/>
          <w:sz w:val="20"/>
          <w:szCs w:val="20"/>
        </w:rPr>
        <w:t>Robert Stone</w:t>
      </w:r>
      <w:r w:rsidRPr="007B7FA2">
        <w:rPr>
          <w:sz w:val="20"/>
          <w:szCs w:val="20"/>
        </w:rPr>
        <w:t>, PhD, CEG in the Los Angeles area, who used the same techniques, but with flexible Boatswain’s Mate rope ladders, which Leighton had used in the late 1940s to descend into glacier crevasses in Alaska. Two excellent articles describing the use of using bucket augers have been published: C.M. Scullin, 1994, “</w:t>
      </w:r>
      <w:r w:rsidRPr="007B7FA2">
        <w:rPr>
          <w:b/>
          <w:i/>
          <w:sz w:val="20"/>
          <w:szCs w:val="20"/>
        </w:rPr>
        <w:t>Subsurface exploration using bucket auger borings and down-hole geologic inspection,</w:t>
      </w:r>
      <w:r w:rsidRPr="007B7FA2">
        <w:rPr>
          <w:sz w:val="20"/>
          <w:szCs w:val="20"/>
        </w:rPr>
        <w:t>” AEG Bulletin v. 31:91-105; and P.L. Johnson and W.F. Cole, 2001, “</w:t>
      </w:r>
      <w:r w:rsidRPr="007B7FA2">
        <w:rPr>
          <w:b/>
          <w:i/>
          <w:sz w:val="20"/>
          <w:szCs w:val="20"/>
        </w:rPr>
        <w:t>The use of large-diameter boreholes and downhole logging methods in landslide investigations</w:t>
      </w:r>
      <w:r w:rsidRPr="007B7FA2">
        <w:rPr>
          <w:sz w:val="20"/>
          <w:szCs w:val="20"/>
        </w:rPr>
        <w:t>,” Engineering Geology Practice in Northern California, CDMG Bulletin 21-/AEG Spec Pub 12, pp. 95-106. No one has ever been killed while performing downhole logging, although Frank Dennison lost one of his legs after passing out and having to be dragged up out of the hole</w:t>
      </w:r>
      <w:r w:rsidR="00552F80">
        <w:rPr>
          <w:sz w:val="20"/>
          <w:szCs w:val="20"/>
        </w:rPr>
        <w:t xml:space="preserve">, at a site </w:t>
      </w:r>
      <w:r w:rsidRPr="007B7FA2">
        <w:rPr>
          <w:sz w:val="20"/>
          <w:szCs w:val="20"/>
        </w:rPr>
        <w:t xml:space="preserve">in the Los Angeles area.             </w:t>
      </w:r>
    </w:p>
    <w:p w14:paraId="4BF3F64C" w14:textId="77777777" w:rsidR="007B7FA2" w:rsidRPr="007B7FA2" w:rsidRDefault="007B7FA2" w:rsidP="007B7FA2">
      <w:pPr>
        <w:contextualSpacing/>
        <w:rPr>
          <w:b/>
          <w:sz w:val="22"/>
          <w:szCs w:val="22"/>
        </w:rPr>
      </w:pPr>
    </w:p>
    <w:p w14:paraId="693CA6E9" w14:textId="77777777" w:rsidR="007B7FA2" w:rsidRPr="007B7FA2" w:rsidRDefault="007B7FA2" w:rsidP="007B7FA2">
      <w:pPr>
        <w:contextualSpacing/>
        <w:rPr>
          <w:b/>
          <w:sz w:val="22"/>
          <w:szCs w:val="22"/>
        </w:rPr>
      </w:pPr>
      <w:r w:rsidRPr="007B7FA2">
        <w:rPr>
          <w:b/>
          <w:sz w:val="22"/>
          <w:szCs w:val="22"/>
        </w:rPr>
        <w:t>Soil Mechanics &amp; Foundations Division of ASCE (1936)</w:t>
      </w:r>
    </w:p>
    <w:p w14:paraId="5710CA70" w14:textId="37D77368" w:rsidR="007B7FA2" w:rsidRPr="007B7FA2" w:rsidRDefault="007B7FA2" w:rsidP="007B7FA2">
      <w:pPr>
        <w:contextualSpacing/>
        <w:jc w:val="both"/>
        <w:rPr>
          <w:sz w:val="20"/>
          <w:szCs w:val="20"/>
        </w:rPr>
      </w:pPr>
      <w:r w:rsidRPr="007B7FA2">
        <w:rPr>
          <w:b/>
          <w:sz w:val="22"/>
          <w:szCs w:val="22"/>
        </w:rPr>
        <w:tab/>
      </w:r>
      <w:r w:rsidRPr="007B7FA2">
        <w:rPr>
          <w:sz w:val="20"/>
          <w:szCs w:val="20"/>
        </w:rPr>
        <w:t xml:space="preserve">At the annual ASCE meeting in July 1936 the society’s Board approved the formation of a new </w:t>
      </w:r>
      <w:r w:rsidRPr="007B7FA2">
        <w:rPr>
          <w:b/>
          <w:sz w:val="20"/>
          <w:szCs w:val="20"/>
        </w:rPr>
        <w:t>Soil Mechanics &amp; Foundations Division</w:t>
      </w:r>
      <w:r w:rsidRPr="007B7FA2">
        <w:rPr>
          <w:sz w:val="20"/>
          <w:szCs w:val="20"/>
        </w:rPr>
        <w:t xml:space="preserve"> from the </w:t>
      </w:r>
      <w:r w:rsidRPr="007B7FA2">
        <w:rPr>
          <w:b/>
          <w:sz w:val="20"/>
          <w:szCs w:val="20"/>
        </w:rPr>
        <w:t>Committee on Earth</w:t>
      </w:r>
      <w:r w:rsidR="00C14927" w:rsidRPr="00C14927">
        <w:rPr>
          <w:b/>
          <w:sz w:val="20"/>
          <w:szCs w:val="20"/>
        </w:rPr>
        <w:t>s</w:t>
      </w:r>
      <w:r w:rsidRPr="007B7FA2">
        <w:rPr>
          <w:b/>
          <w:sz w:val="20"/>
          <w:szCs w:val="20"/>
        </w:rPr>
        <w:t xml:space="preserve"> and Foundations</w:t>
      </w:r>
      <w:r w:rsidR="00C14927">
        <w:rPr>
          <w:b/>
          <w:sz w:val="20"/>
          <w:szCs w:val="20"/>
        </w:rPr>
        <w:t xml:space="preserve"> </w:t>
      </w:r>
      <w:r w:rsidR="00C14927" w:rsidRPr="00C14927">
        <w:rPr>
          <w:sz w:val="20"/>
          <w:szCs w:val="20"/>
        </w:rPr>
        <w:t>(e</w:t>
      </w:r>
      <w:r w:rsidRPr="007B7FA2">
        <w:rPr>
          <w:sz w:val="20"/>
          <w:szCs w:val="20"/>
        </w:rPr>
        <w:t>stablished in 1929</w:t>
      </w:r>
      <w:r w:rsidR="00C14927">
        <w:rPr>
          <w:sz w:val="20"/>
          <w:szCs w:val="20"/>
        </w:rPr>
        <w:t>)</w:t>
      </w:r>
      <w:r w:rsidRPr="007B7FA2">
        <w:rPr>
          <w:sz w:val="20"/>
          <w:szCs w:val="20"/>
        </w:rPr>
        <w:t xml:space="preserve">. The first Executive Committee of the new division was comprised of: W.P. Creager of Buffalo, Carlton S. Proctor of New York City, J. F. Coleman of New Orleans, Frank A, Marston of Boston, and </w:t>
      </w:r>
      <w:r w:rsidRPr="00E44CF2">
        <w:rPr>
          <w:b/>
          <w:sz w:val="20"/>
          <w:szCs w:val="20"/>
        </w:rPr>
        <w:t>R.V. Labarre</w:t>
      </w:r>
      <w:r w:rsidRPr="007B7FA2">
        <w:rPr>
          <w:sz w:val="20"/>
          <w:szCs w:val="20"/>
        </w:rPr>
        <w:t xml:space="preserve"> of Los Angeles. Proctor served as the first Chairman and </w:t>
      </w:r>
      <w:r w:rsidRPr="00E44CF2">
        <w:rPr>
          <w:b/>
          <w:sz w:val="20"/>
          <w:szCs w:val="20"/>
        </w:rPr>
        <w:t>Theodore T. Knappen</w:t>
      </w:r>
      <w:r w:rsidRPr="007B7FA2">
        <w:rPr>
          <w:sz w:val="20"/>
          <w:szCs w:val="20"/>
        </w:rPr>
        <w:t xml:space="preserve"> of the Army Corps of Engineers, as the division’s first secretary.  </w:t>
      </w:r>
    </w:p>
    <w:p w14:paraId="3A330BDF" w14:textId="77777777" w:rsidR="007B7FA2" w:rsidRPr="007B7FA2" w:rsidRDefault="007B7FA2" w:rsidP="007B7FA2">
      <w:pPr>
        <w:jc w:val="both"/>
        <w:rPr>
          <w:b/>
          <w:bCs/>
          <w:sz w:val="22"/>
          <w:szCs w:val="22"/>
        </w:rPr>
      </w:pPr>
    </w:p>
    <w:p w14:paraId="535B340A" w14:textId="77777777" w:rsidR="007B7FA2" w:rsidRPr="007B7FA2" w:rsidRDefault="007B7FA2" w:rsidP="007B7FA2">
      <w:pPr>
        <w:jc w:val="both"/>
        <w:rPr>
          <w:b/>
          <w:bCs/>
          <w:sz w:val="22"/>
          <w:szCs w:val="22"/>
        </w:rPr>
      </w:pPr>
      <w:r w:rsidRPr="007B7FA2">
        <w:rPr>
          <w:b/>
          <w:bCs/>
          <w:sz w:val="22"/>
          <w:szCs w:val="22"/>
        </w:rPr>
        <w:t>Geological Map of California (1938-onward)</w:t>
      </w:r>
    </w:p>
    <w:p w14:paraId="6CE84F27" w14:textId="05FCA640" w:rsidR="007B7FA2" w:rsidRPr="007B7FA2" w:rsidRDefault="007B7FA2" w:rsidP="007B7FA2">
      <w:pPr>
        <w:jc w:val="both"/>
        <w:rPr>
          <w:sz w:val="20"/>
        </w:rPr>
      </w:pPr>
      <w:r w:rsidRPr="007B7FA2">
        <w:rPr>
          <w:b/>
          <w:bCs/>
          <w:sz w:val="22"/>
          <w:szCs w:val="22"/>
        </w:rPr>
        <w:tab/>
      </w:r>
      <w:r w:rsidRPr="007B7FA2">
        <w:rPr>
          <w:sz w:val="20"/>
        </w:rPr>
        <w:t xml:space="preserve">In 1938 the State Division of Mines and Mining released their initial six-sheet </w:t>
      </w:r>
      <w:r w:rsidRPr="007B7FA2">
        <w:rPr>
          <w:b/>
          <w:i/>
          <w:sz w:val="20"/>
        </w:rPr>
        <w:t xml:space="preserve">Geologic Map of California </w:t>
      </w:r>
      <w:r w:rsidRPr="007B7FA2">
        <w:rPr>
          <w:sz w:val="20"/>
        </w:rPr>
        <w:t xml:space="preserve">(edited by Olaf P. Jenkins, </w:t>
      </w:r>
      <w:r w:rsidRPr="007B7FA2">
        <w:rPr>
          <w:sz w:val="20"/>
          <w:szCs w:val="20"/>
        </w:rPr>
        <w:t>Chief Geologist of the Division of Mines</w:t>
      </w:r>
      <w:r w:rsidRPr="007B7FA2">
        <w:rPr>
          <w:sz w:val="20"/>
        </w:rPr>
        <w:t xml:space="preserve">) at a scale of 1:500,000 (about an inch to 8 miles). The sheets took nine years to compile and showed about one-quarter of the state’s land are to be unmapped, including the </w:t>
      </w:r>
      <w:r w:rsidRPr="007B7FA2">
        <w:rPr>
          <w:sz w:val="20"/>
          <w:szCs w:val="20"/>
        </w:rPr>
        <w:t>Klamath Mountains, the northern Coast Ranges, the southern Sierra Nevada, and the desert areas of southeastern California.</w:t>
      </w:r>
      <w:r w:rsidRPr="007B7FA2">
        <w:rPr>
          <w:sz w:val="20"/>
        </w:rPr>
        <w:t xml:space="preserve"> Much of this early work was carried out by field geology courses taught by Berkeley, Stanford, Caltech, and UCLA each summer. These maps were out-of-print by 1952. The </w:t>
      </w:r>
      <w:r w:rsidR="00DF3347" w:rsidRPr="007B7FA2">
        <w:rPr>
          <w:sz w:val="20"/>
        </w:rPr>
        <w:t>first-generation</w:t>
      </w:r>
      <w:r w:rsidRPr="007B7FA2">
        <w:rPr>
          <w:sz w:val="20"/>
        </w:rPr>
        <w:t xml:space="preserve"> maps were superseded by more detailed </w:t>
      </w:r>
      <w:r w:rsidRPr="007B7FA2">
        <w:rPr>
          <w:i/>
          <w:sz w:val="20"/>
        </w:rPr>
        <w:t>Geologic Atlas of California</w:t>
      </w:r>
      <w:r w:rsidRPr="007B7FA2">
        <w:rPr>
          <w:sz w:val="20"/>
        </w:rPr>
        <w:t xml:space="preserve"> at 1:250,000 scale (1 inch = 4 miles) geologic map sheets released by the California Division of Mines &amp; Geology (after a name change in 1961), between 1958-66 (described below). DMG also released a 1:750,000 scale State Geology Map in 1977, which was reprinted in 1991 (small enough to be mounted on a classroom wall). More recent interpretations have subsequently been in release since </w:t>
      </w:r>
      <w:r w:rsidR="00DF3347" w:rsidRPr="007B7FA2">
        <w:rPr>
          <w:sz w:val="20"/>
        </w:rPr>
        <w:t>1982 and</w:t>
      </w:r>
      <w:r w:rsidRPr="007B7FA2">
        <w:rPr>
          <w:sz w:val="20"/>
        </w:rPr>
        <w:t xml:space="preserve"> continue to the present. This series of maps covers all of California and is considered basic information that would be cited in any engineering geologic study. </w:t>
      </w:r>
    </w:p>
    <w:p w14:paraId="27317E1C" w14:textId="77777777" w:rsidR="007B7FA2" w:rsidRPr="007B7FA2" w:rsidRDefault="007B7FA2" w:rsidP="007B7FA2">
      <w:pPr>
        <w:jc w:val="both"/>
        <w:rPr>
          <w:b/>
          <w:sz w:val="22"/>
          <w:szCs w:val="22"/>
        </w:rPr>
      </w:pPr>
    </w:p>
    <w:p w14:paraId="30BFC43A" w14:textId="77777777" w:rsidR="007B7FA2" w:rsidRPr="007B7FA2" w:rsidRDefault="007B7FA2" w:rsidP="007B7FA2">
      <w:pPr>
        <w:jc w:val="both"/>
        <w:rPr>
          <w:b/>
          <w:sz w:val="22"/>
          <w:szCs w:val="22"/>
        </w:rPr>
      </w:pPr>
      <w:r w:rsidRPr="007B7FA2">
        <w:rPr>
          <w:b/>
          <w:sz w:val="22"/>
          <w:szCs w:val="22"/>
        </w:rPr>
        <w:t xml:space="preserve">Government sponsored aerial mapping of California (1938-40) </w:t>
      </w:r>
    </w:p>
    <w:p w14:paraId="47D7A68F" w14:textId="77777777" w:rsidR="007B7FA2" w:rsidRPr="007B7FA2" w:rsidRDefault="007B7FA2" w:rsidP="007B7FA2">
      <w:pPr>
        <w:ind w:firstLine="720"/>
        <w:jc w:val="both"/>
        <w:rPr>
          <w:sz w:val="20"/>
        </w:rPr>
      </w:pPr>
      <w:r w:rsidRPr="007B7FA2">
        <w:rPr>
          <w:sz w:val="20"/>
        </w:rPr>
        <w:t xml:space="preserve">Between 1938-40 the U.S. Soil Conservation Service (SCS) contracted for all of California to be photographed with black and white stereopair aerial images. Soils data for each county were usually plotted directly upon large prints of these photos (described in W.C. Lowdermilk’s article </w:t>
      </w:r>
      <w:r w:rsidRPr="007B7FA2">
        <w:rPr>
          <w:i/>
          <w:sz w:val="20"/>
        </w:rPr>
        <w:t>Use of Aerial Mapping in Soil Conservation,</w:t>
      </w:r>
      <w:r w:rsidRPr="007B7FA2">
        <w:rPr>
          <w:sz w:val="20"/>
        </w:rPr>
        <w:t xml:space="preserve"> in</w:t>
      </w:r>
      <w:r w:rsidRPr="007B7FA2">
        <w:rPr>
          <w:i/>
          <w:sz w:val="20"/>
        </w:rPr>
        <w:t xml:space="preserve"> Civil Engineering</w:t>
      </w:r>
      <w:r w:rsidRPr="007B7FA2">
        <w:rPr>
          <w:sz w:val="20"/>
        </w:rPr>
        <w:t xml:space="preserve">, v.8:9, September 1938, pp. 605-07). After 1945 soil designations were then represented spatially on black-and-white photo mosaics. These post-1940 SCS reports contain soils information of reliable accuracy. </w:t>
      </w:r>
    </w:p>
    <w:p w14:paraId="371D8C59" w14:textId="77777777" w:rsidR="007B7FA2" w:rsidRPr="007B7FA2" w:rsidRDefault="007B7FA2" w:rsidP="007B7FA2">
      <w:pPr>
        <w:jc w:val="both"/>
        <w:rPr>
          <w:b/>
          <w:bCs/>
          <w:sz w:val="22"/>
          <w:szCs w:val="22"/>
        </w:rPr>
      </w:pPr>
    </w:p>
    <w:p w14:paraId="039E085B" w14:textId="77777777" w:rsidR="007B7FA2" w:rsidRPr="007B7FA2" w:rsidRDefault="007B7FA2" w:rsidP="007B7FA2">
      <w:pPr>
        <w:jc w:val="both"/>
        <w:rPr>
          <w:b/>
          <w:bCs/>
          <w:sz w:val="22"/>
          <w:szCs w:val="22"/>
        </w:rPr>
      </w:pPr>
      <w:r w:rsidRPr="007B7FA2">
        <w:rPr>
          <w:b/>
          <w:bCs/>
          <w:sz w:val="22"/>
          <w:szCs w:val="22"/>
        </w:rPr>
        <w:t>First use of drilled horizointal drains [hydraugers] (1939)</w:t>
      </w:r>
    </w:p>
    <w:p w14:paraId="60B32C40" w14:textId="7FC73C82" w:rsidR="007B7FA2" w:rsidRPr="007B7FA2" w:rsidRDefault="007B7FA2" w:rsidP="007B7FA2">
      <w:pPr>
        <w:jc w:val="both"/>
        <w:rPr>
          <w:bCs/>
          <w:sz w:val="20"/>
          <w:szCs w:val="20"/>
        </w:rPr>
      </w:pPr>
      <w:r w:rsidRPr="007B7FA2">
        <w:rPr>
          <w:bCs/>
          <w:sz w:val="20"/>
          <w:szCs w:val="20"/>
        </w:rPr>
        <w:tab/>
        <w:t>Hydarugers, or horizontal drains, were first employed in 1939 by the The California Division of Highways, described in “</w:t>
      </w:r>
      <w:r w:rsidRPr="007B7FA2">
        <w:rPr>
          <w:b/>
          <w:bCs/>
          <w:i/>
          <w:sz w:val="20"/>
          <w:szCs w:val="20"/>
        </w:rPr>
        <w:t>Horizontal Drains on California Highways</w:t>
      </w:r>
      <w:r w:rsidRPr="007B7FA2">
        <w:rPr>
          <w:bCs/>
          <w:sz w:val="20"/>
          <w:szCs w:val="20"/>
        </w:rPr>
        <w:t xml:space="preserve">” by </w:t>
      </w:r>
      <w:r w:rsidRPr="007B7FA2">
        <w:rPr>
          <w:b/>
          <w:bCs/>
          <w:sz w:val="20"/>
          <w:szCs w:val="20"/>
        </w:rPr>
        <w:t>T.W. Smith</w:t>
      </w:r>
      <w:r w:rsidRPr="007B7FA2">
        <w:rPr>
          <w:bCs/>
          <w:sz w:val="20"/>
          <w:szCs w:val="20"/>
        </w:rPr>
        <w:t xml:space="preserve"> and </w:t>
      </w:r>
      <w:r w:rsidRPr="007B7FA2">
        <w:rPr>
          <w:b/>
          <w:bCs/>
          <w:sz w:val="20"/>
          <w:szCs w:val="20"/>
        </w:rPr>
        <w:t>G.V. Stafford</w:t>
      </w:r>
      <w:r w:rsidRPr="007B7FA2">
        <w:rPr>
          <w:bCs/>
          <w:sz w:val="20"/>
          <w:szCs w:val="20"/>
        </w:rPr>
        <w:t xml:space="preserve"> in the July 1957 ASCE Journal of the Soil Mechanics and Foundations Division. Similar concepts were developed in 1940 by </w:t>
      </w:r>
      <w:r w:rsidRPr="007B7FA2">
        <w:rPr>
          <w:b/>
          <w:bCs/>
          <w:sz w:val="20"/>
          <w:szCs w:val="20"/>
        </w:rPr>
        <w:t>Earl M. Buckingham</w:t>
      </w:r>
      <w:r w:rsidRPr="007B7FA2">
        <w:rPr>
          <w:bCs/>
          <w:sz w:val="20"/>
          <w:szCs w:val="20"/>
        </w:rPr>
        <w:t>, PE</w:t>
      </w:r>
      <w:r w:rsidRPr="007B7FA2">
        <w:rPr>
          <w:b/>
          <w:bCs/>
          <w:sz w:val="20"/>
          <w:szCs w:val="20"/>
        </w:rPr>
        <w:t xml:space="preserve"> </w:t>
      </w:r>
      <w:r w:rsidRPr="007B7FA2">
        <w:rPr>
          <w:bCs/>
          <w:sz w:val="20"/>
          <w:szCs w:val="20"/>
        </w:rPr>
        <w:t xml:space="preserve">(1902-97), Supervising Civil Engineer for Oakland, working with the </w:t>
      </w:r>
      <w:r w:rsidRPr="007B7FA2">
        <w:rPr>
          <w:b/>
          <w:bCs/>
          <w:sz w:val="20"/>
          <w:szCs w:val="20"/>
        </w:rPr>
        <w:t>Ransome Construction Company</w:t>
      </w:r>
      <w:r w:rsidRPr="007B7FA2">
        <w:rPr>
          <w:bCs/>
          <w:sz w:val="20"/>
          <w:szCs w:val="20"/>
        </w:rPr>
        <w:t xml:space="preserve"> (est by E.L. Ransome in 1870, and still operating out of San Leandro), the first private venture to empl</w:t>
      </w:r>
      <w:r w:rsidR="000F1216">
        <w:rPr>
          <w:bCs/>
          <w:sz w:val="20"/>
          <w:szCs w:val="20"/>
        </w:rPr>
        <w:t>o</w:t>
      </w:r>
      <w:r w:rsidRPr="007B7FA2">
        <w:rPr>
          <w:bCs/>
          <w:sz w:val="20"/>
          <w:szCs w:val="20"/>
        </w:rPr>
        <w:t xml:space="preserve">y similar technology. Ransome developed a drilling machine that utilized a reversible air motor with a hollow crankshaft which delivered water to the rotating cutting bit through a string of hollow rods. They were often used in combination with vertical relief wells, as part of slope stabilization schemes. Some of the early stabilization projects included the McKillop Road </w:t>
      </w:r>
      <w:r w:rsidR="0021541C">
        <w:rPr>
          <w:bCs/>
          <w:sz w:val="20"/>
          <w:szCs w:val="20"/>
        </w:rPr>
        <w:t xml:space="preserve">(1935) </w:t>
      </w:r>
      <w:r w:rsidRPr="007B7FA2">
        <w:rPr>
          <w:bCs/>
          <w:sz w:val="20"/>
          <w:szCs w:val="20"/>
        </w:rPr>
        <w:t xml:space="preserve">and Simmons Street Landslides (1940), the Barrows-Holman Roads Slide (1942), and Underhills Road slide (1943) in the City of Oakland (described in the discussions of Hyde Forbes’ 1946 article </w:t>
      </w:r>
      <w:r w:rsidRPr="007B7FA2">
        <w:rPr>
          <w:b/>
          <w:i/>
          <w:sz w:val="20"/>
          <w:szCs w:val="20"/>
        </w:rPr>
        <w:t>Landslide Investigation and Correction</w:t>
      </w:r>
      <w:r w:rsidR="0021541C">
        <w:rPr>
          <w:b/>
          <w:i/>
          <w:sz w:val="20"/>
          <w:szCs w:val="20"/>
        </w:rPr>
        <w:t xml:space="preserve"> </w:t>
      </w:r>
      <w:r w:rsidR="0021541C">
        <w:rPr>
          <w:bCs/>
          <w:sz w:val="20"/>
          <w:szCs w:val="20"/>
        </w:rPr>
        <w:t>(cited below) and in Earl Buckingham’s 196</w:t>
      </w:r>
      <w:r w:rsidR="00DF3347">
        <w:rPr>
          <w:bCs/>
          <w:sz w:val="20"/>
          <w:szCs w:val="20"/>
        </w:rPr>
        <w:t>2</w:t>
      </w:r>
      <w:r w:rsidR="0021541C">
        <w:rPr>
          <w:bCs/>
          <w:sz w:val="20"/>
          <w:szCs w:val="20"/>
        </w:rPr>
        <w:t xml:space="preserve"> article </w:t>
      </w:r>
      <w:r w:rsidR="0021541C" w:rsidRPr="0021541C">
        <w:rPr>
          <w:b/>
          <w:i/>
          <w:iCs/>
          <w:sz w:val="20"/>
          <w:szCs w:val="20"/>
        </w:rPr>
        <w:t>Investigation and Correction of Landslides</w:t>
      </w:r>
      <w:r w:rsidR="00DF3347">
        <w:rPr>
          <w:bCs/>
          <w:sz w:val="20"/>
          <w:szCs w:val="20"/>
        </w:rPr>
        <w:t xml:space="preserve">, a chapter </w:t>
      </w:r>
      <w:r w:rsidR="00F40A61">
        <w:rPr>
          <w:bCs/>
          <w:sz w:val="20"/>
          <w:szCs w:val="20"/>
        </w:rPr>
        <w:t>in</w:t>
      </w:r>
      <w:r w:rsidR="0021541C">
        <w:rPr>
          <w:bCs/>
          <w:sz w:val="20"/>
          <w:szCs w:val="20"/>
        </w:rPr>
        <w:t xml:space="preserve"> </w:t>
      </w:r>
      <w:r w:rsidR="0021541C" w:rsidRPr="00DF3347">
        <w:rPr>
          <w:b/>
          <w:i/>
          <w:iCs/>
          <w:sz w:val="20"/>
          <w:szCs w:val="20"/>
        </w:rPr>
        <w:t>Field Testing of Soils</w:t>
      </w:r>
      <w:r w:rsidR="0021541C">
        <w:rPr>
          <w:bCs/>
          <w:sz w:val="20"/>
          <w:szCs w:val="20"/>
        </w:rPr>
        <w:t>, ASTM STP 322, pp. 159-165</w:t>
      </w:r>
      <w:r w:rsidRPr="007B7FA2">
        <w:rPr>
          <w:bCs/>
          <w:sz w:val="20"/>
          <w:szCs w:val="20"/>
        </w:rPr>
        <w:t>.</w:t>
      </w:r>
    </w:p>
    <w:p w14:paraId="54B57EFF" w14:textId="00D36722" w:rsidR="007B7FA2" w:rsidRPr="007B7FA2" w:rsidRDefault="007B7FA2" w:rsidP="007B7FA2">
      <w:pPr>
        <w:ind w:firstLine="720"/>
        <w:jc w:val="both"/>
        <w:rPr>
          <w:bCs/>
          <w:sz w:val="20"/>
          <w:szCs w:val="20"/>
        </w:rPr>
      </w:pPr>
      <w:r w:rsidRPr="007B7FA2">
        <w:rPr>
          <w:bCs/>
          <w:sz w:val="20"/>
          <w:szCs w:val="20"/>
        </w:rPr>
        <w:t xml:space="preserve"> The original approach was to use modified fishtail bits drilling 4-inch diameter holes, within which would be inserted 2-inch diameter steel pipe with 3/8</w:t>
      </w:r>
      <w:r w:rsidRPr="007B7FA2">
        <w:rPr>
          <w:bCs/>
          <w:sz w:val="20"/>
          <w:szCs w:val="20"/>
          <w:vertAlign w:val="superscript"/>
        </w:rPr>
        <w:t>th</w:t>
      </w:r>
      <w:r w:rsidRPr="007B7FA2">
        <w:rPr>
          <w:bCs/>
          <w:sz w:val="20"/>
          <w:szCs w:val="20"/>
        </w:rPr>
        <w:t>-inch diameter perforations. The perforated casing came in lengths between 16 and 24 feet. In 1949 the industry began shifting to the use of rock roller bits used in the petroleum industry because these were readily available in a large variety of diameters. The industry came to call horizontal drains “</w:t>
      </w:r>
      <w:r w:rsidRPr="007B7FA2">
        <w:rPr>
          <w:b/>
          <w:bCs/>
          <w:i/>
          <w:sz w:val="20"/>
          <w:szCs w:val="20"/>
        </w:rPr>
        <w:t>hydraugers</w:t>
      </w:r>
      <w:r w:rsidRPr="007B7FA2">
        <w:rPr>
          <w:bCs/>
          <w:sz w:val="20"/>
          <w:szCs w:val="20"/>
        </w:rPr>
        <w:t xml:space="preserve">,” a moniker subsequently adopted by most agencies that employ them.      </w:t>
      </w:r>
    </w:p>
    <w:p w14:paraId="51D5DE1E" w14:textId="77777777" w:rsidR="007B7FA2" w:rsidRPr="007B7FA2" w:rsidRDefault="007B7FA2" w:rsidP="007B7FA2">
      <w:pPr>
        <w:ind w:firstLine="720"/>
        <w:jc w:val="both"/>
        <w:rPr>
          <w:bCs/>
          <w:sz w:val="20"/>
          <w:szCs w:val="20"/>
        </w:rPr>
      </w:pPr>
    </w:p>
    <w:p w14:paraId="14B70ACE" w14:textId="77777777" w:rsidR="007B7FA2" w:rsidRPr="007B7FA2" w:rsidRDefault="007B7FA2" w:rsidP="007B7FA2">
      <w:pPr>
        <w:jc w:val="both"/>
        <w:rPr>
          <w:b/>
          <w:bCs/>
          <w:sz w:val="22"/>
          <w:szCs w:val="22"/>
        </w:rPr>
      </w:pPr>
      <w:r w:rsidRPr="007B7FA2">
        <w:rPr>
          <w:b/>
          <w:bCs/>
          <w:sz w:val="22"/>
          <w:szCs w:val="22"/>
        </w:rPr>
        <w:t>Adoption of the Standard Proctor Compaction test by AASHO (1939) and ASTM (1942)</w:t>
      </w:r>
    </w:p>
    <w:p w14:paraId="4D263583" w14:textId="442DB745" w:rsidR="007B7FA2" w:rsidRPr="007B7FA2" w:rsidRDefault="007B7FA2" w:rsidP="007B7FA2">
      <w:pPr>
        <w:jc w:val="both"/>
        <w:rPr>
          <w:bCs/>
          <w:sz w:val="20"/>
          <w:szCs w:val="20"/>
        </w:rPr>
      </w:pPr>
      <w:r w:rsidRPr="007B7FA2">
        <w:rPr>
          <w:b/>
          <w:bCs/>
          <w:sz w:val="22"/>
          <w:szCs w:val="22"/>
        </w:rPr>
        <w:tab/>
      </w:r>
      <w:r w:rsidRPr="007B7FA2">
        <w:rPr>
          <w:bCs/>
          <w:sz w:val="20"/>
          <w:szCs w:val="20"/>
        </w:rPr>
        <w:t xml:space="preserve">The Standard Proctor Compaction Test was adopted with slight modifications by the American Association of State Highway Officials (AASHO) as the </w:t>
      </w:r>
      <w:r w:rsidRPr="007B7FA2">
        <w:rPr>
          <w:b/>
          <w:bCs/>
          <w:i/>
          <w:sz w:val="20"/>
          <w:szCs w:val="20"/>
        </w:rPr>
        <w:t>Impact Compaction</w:t>
      </w:r>
      <w:r w:rsidRPr="007B7FA2">
        <w:rPr>
          <w:bCs/>
          <w:i/>
          <w:sz w:val="20"/>
          <w:szCs w:val="20"/>
        </w:rPr>
        <w:t xml:space="preserve"> </w:t>
      </w:r>
      <w:r w:rsidRPr="007B7FA2">
        <w:rPr>
          <w:b/>
          <w:bCs/>
          <w:i/>
          <w:sz w:val="20"/>
          <w:szCs w:val="20"/>
        </w:rPr>
        <w:t>Test</w:t>
      </w:r>
      <w:r w:rsidRPr="007B7FA2">
        <w:rPr>
          <w:bCs/>
          <w:sz w:val="20"/>
          <w:szCs w:val="20"/>
        </w:rPr>
        <w:t xml:space="preserve"> and assigned</w:t>
      </w:r>
      <w:r w:rsidRPr="007B7FA2">
        <w:rPr>
          <w:b/>
          <w:bCs/>
          <w:sz w:val="20"/>
          <w:szCs w:val="20"/>
        </w:rPr>
        <w:t xml:space="preserve"> Test Designation T-99</w:t>
      </w:r>
      <w:r w:rsidRPr="007B7FA2">
        <w:rPr>
          <w:bCs/>
          <w:sz w:val="20"/>
          <w:szCs w:val="20"/>
        </w:rPr>
        <w:t xml:space="preserve"> in 1939. The Modified Proctor Compaction Test was designed as AASHO Test Designation T-180 in 1946 (described below).</w:t>
      </w:r>
    </w:p>
    <w:p w14:paraId="4DDFB0AA" w14:textId="77777777" w:rsidR="007B7FA2" w:rsidRPr="007B7FA2" w:rsidRDefault="007B7FA2" w:rsidP="007B7FA2">
      <w:pPr>
        <w:jc w:val="both"/>
        <w:rPr>
          <w:b/>
          <w:bCs/>
          <w:sz w:val="22"/>
          <w:szCs w:val="22"/>
        </w:rPr>
      </w:pPr>
      <w:r w:rsidRPr="007B7FA2">
        <w:rPr>
          <w:bCs/>
          <w:sz w:val="20"/>
          <w:szCs w:val="20"/>
        </w:rPr>
        <w:t xml:space="preserve"> </w:t>
      </w:r>
      <w:r w:rsidRPr="007B7FA2">
        <w:rPr>
          <w:bCs/>
          <w:sz w:val="20"/>
          <w:szCs w:val="20"/>
        </w:rPr>
        <w:tab/>
        <w:t>In 1942 the American Society for Testing and Materials (ASTM) approved the same procedure as their “</w:t>
      </w:r>
      <w:r w:rsidRPr="007B7FA2">
        <w:rPr>
          <w:b/>
          <w:bCs/>
          <w:i/>
          <w:sz w:val="20"/>
          <w:szCs w:val="20"/>
        </w:rPr>
        <w:t>Tentative Methods of Test for Moisture-Density Relations of Soils</w:t>
      </w:r>
      <w:r w:rsidRPr="007B7FA2">
        <w:rPr>
          <w:bCs/>
          <w:sz w:val="20"/>
          <w:szCs w:val="20"/>
        </w:rPr>
        <w:t xml:space="preserve">” as ASTM </w:t>
      </w:r>
      <w:r w:rsidRPr="007B7FA2">
        <w:rPr>
          <w:b/>
          <w:bCs/>
          <w:sz w:val="20"/>
          <w:szCs w:val="20"/>
        </w:rPr>
        <w:t>Test Standard D 698</w:t>
      </w:r>
      <w:r w:rsidRPr="007B7FA2">
        <w:rPr>
          <w:bCs/>
          <w:sz w:val="20"/>
          <w:szCs w:val="20"/>
        </w:rPr>
        <w:t xml:space="preserve"> in 1942. This procedure assumed a compactive effort derived from dropping a 5.5 lb weight from a height of 12 inches, engendering a compactive effort of 12,400 ft-lbs input energy per cubic foot of soil. In June 1957 ASTM approved revisions that introduced Methods A, B, C, and D to the standard. Methods B and D allowed the use of 6-inch diameter molds, while Methods C and D allowed the inclusion of particles up to ¾-inches in diameter. The D 698 test procedures were also revised in Oct 1978 (introduced option for 25 or 56 blows), Nov 1991 (manual versus mechanical rammers), and January 1997 (correction of Eqn 1 to ascertain dry unit weight).   </w:t>
      </w:r>
      <w:r w:rsidRPr="007B7FA2">
        <w:rPr>
          <w:b/>
          <w:bCs/>
          <w:sz w:val="22"/>
          <w:szCs w:val="22"/>
        </w:rPr>
        <w:tab/>
      </w:r>
    </w:p>
    <w:p w14:paraId="19894DF1" w14:textId="77777777" w:rsidR="00655D35" w:rsidRDefault="00655D35" w:rsidP="007B7FA2">
      <w:pPr>
        <w:jc w:val="both"/>
        <w:rPr>
          <w:b/>
          <w:bCs/>
          <w:sz w:val="22"/>
          <w:szCs w:val="22"/>
        </w:rPr>
      </w:pPr>
    </w:p>
    <w:p w14:paraId="437FC468" w14:textId="77777777" w:rsidR="007B7FA2" w:rsidRPr="007B7FA2" w:rsidRDefault="00000453" w:rsidP="007B7FA2">
      <w:pPr>
        <w:jc w:val="both"/>
        <w:rPr>
          <w:b/>
          <w:bCs/>
          <w:sz w:val="22"/>
          <w:szCs w:val="22"/>
        </w:rPr>
      </w:pPr>
      <w:r>
        <w:rPr>
          <w:b/>
          <w:bCs/>
          <w:sz w:val="22"/>
          <w:szCs w:val="22"/>
        </w:rPr>
        <w:t xml:space="preserve">Early </w:t>
      </w:r>
      <w:r w:rsidR="007B7FA2" w:rsidRPr="007B7FA2">
        <w:rPr>
          <w:b/>
          <w:bCs/>
          <w:sz w:val="22"/>
          <w:szCs w:val="22"/>
        </w:rPr>
        <w:t>textbooks on soil mechanics in English: Plummer and Dore (1940); Krynine (1941) and Terzaghi (1943)</w:t>
      </w:r>
    </w:p>
    <w:p w14:paraId="179EA9EB" w14:textId="18E625EF" w:rsidR="007B7FA2" w:rsidRPr="007B7FA2" w:rsidRDefault="007B7FA2" w:rsidP="007B7FA2">
      <w:pPr>
        <w:jc w:val="both"/>
        <w:rPr>
          <w:bCs/>
          <w:sz w:val="20"/>
          <w:szCs w:val="20"/>
        </w:rPr>
      </w:pPr>
      <w:r w:rsidRPr="007B7FA2">
        <w:rPr>
          <w:bCs/>
          <w:sz w:val="20"/>
          <w:szCs w:val="20"/>
        </w:rPr>
        <w:tab/>
      </w:r>
      <w:r w:rsidRPr="007B7FA2">
        <w:rPr>
          <w:b/>
          <w:bCs/>
          <w:sz w:val="20"/>
          <w:szCs w:val="20"/>
        </w:rPr>
        <w:t>Fred L. Plummer</w:t>
      </w:r>
      <w:r w:rsidRPr="007B7FA2">
        <w:rPr>
          <w:bCs/>
          <w:sz w:val="20"/>
          <w:szCs w:val="20"/>
        </w:rPr>
        <w:t xml:space="preserve">, Chief Research Engineer for the Hammond Iron Works in Warren, PA, and </w:t>
      </w:r>
      <w:r w:rsidRPr="007B7FA2">
        <w:rPr>
          <w:b/>
          <w:bCs/>
          <w:sz w:val="20"/>
          <w:szCs w:val="20"/>
        </w:rPr>
        <w:t>Stanley M. Dore</w:t>
      </w:r>
      <w:r w:rsidRPr="007B7FA2">
        <w:rPr>
          <w:bCs/>
          <w:sz w:val="20"/>
          <w:szCs w:val="20"/>
        </w:rPr>
        <w:t>, Assistant Chief Engineer for the Metropolitan District Water Supply Commission of Massachusetts, co-authored the first textbook</w:t>
      </w:r>
      <w:r w:rsidR="00E44CF2">
        <w:rPr>
          <w:bCs/>
          <w:sz w:val="20"/>
          <w:szCs w:val="20"/>
        </w:rPr>
        <w:t xml:space="preserve"> </w:t>
      </w:r>
      <w:r w:rsidRPr="007B7FA2">
        <w:rPr>
          <w:bCs/>
          <w:sz w:val="20"/>
          <w:szCs w:val="20"/>
        </w:rPr>
        <w:t xml:space="preserve">in English </w:t>
      </w:r>
      <w:r w:rsidR="00E44CF2">
        <w:rPr>
          <w:bCs/>
          <w:sz w:val="20"/>
          <w:szCs w:val="20"/>
        </w:rPr>
        <w:t>on soil mechanics i</w:t>
      </w:r>
      <w:r w:rsidRPr="007B7FA2">
        <w:rPr>
          <w:bCs/>
          <w:sz w:val="20"/>
          <w:szCs w:val="20"/>
        </w:rPr>
        <w:t>n the United States</w:t>
      </w:r>
      <w:r w:rsidR="00E44CF2">
        <w:rPr>
          <w:bCs/>
          <w:sz w:val="20"/>
          <w:szCs w:val="20"/>
        </w:rPr>
        <w:t xml:space="preserve">. </w:t>
      </w:r>
      <w:r w:rsidRPr="007B7FA2">
        <w:rPr>
          <w:bCs/>
          <w:sz w:val="20"/>
          <w:szCs w:val="20"/>
        </w:rPr>
        <w:t>“</w:t>
      </w:r>
      <w:r w:rsidRPr="007B7FA2">
        <w:rPr>
          <w:b/>
          <w:bCs/>
          <w:i/>
          <w:sz w:val="20"/>
          <w:szCs w:val="20"/>
        </w:rPr>
        <w:t>Soil Mechanics and Foundations</w:t>
      </w:r>
      <w:r w:rsidRPr="007B7FA2">
        <w:rPr>
          <w:bCs/>
          <w:sz w:val="20"/>
          <w:szCs w:val="20"/>
        </w:rPr>
        <w:t>”</w:t>
      </w:r>
      <w:r w:rsidR="006240C9">
        <w:rPr>
          <w:bCs/>
          <w:sz w:val="20"/>
          <w:szCs w:val="20"/>
        </w:rPr>
        <w:t xml:space="preserve"> </w:t>
      </w:r>
      <w:r w:rsidR="00E44CF2">
        <w:rPr>
          <w:bCs/>
          <w:sz w:val="20"/>
          <w:szCs w:val="20"/>
        </w:rPr>
        <w:t>was</w:t>
      </w:r>
      <w:r w:rsidRPr="007B7FA2">
        <w:rPr>
          <w:bCs/>
          <w:sz w:val="20"/>
          <w:szCs w:val="20"/>
        </w:rPr>
        <w:t xml:space="preserve"> released by the Pittman Publishing Corp</w:t>
      </w:r>
      <w:r w:rsidR="00E44CF2">
        <w:rPr>
          <w:bCs/>
          <w:sz w:val="20"/>
          <w:szCs w:val="20"/>
        </w:rPr>
        <w:t>oration in 1940</w:t>
      </w:r>
      <w:r w:rsidRPr="007B7FA2">
        <w:rPr>
          <w:bCs/>
          <w:sz w:val="20"/>
          <w:szCs w:val="20"/>
        </w:rPr>
        <w:t xml:space="preserve">. This text was used in many eastern colleges during the early 1940s, including The Citadel. It included a comprehensive overview of embankment dam engineering practice in the United States up </w:t>
      </w:r>
      <w:r w:rsidR="00E44CF2">
        <w:rPr>
          <w:bCs/>
          <w:sz w:val="20"/>
          <w:szCs w:val="20"/>
        </w:rPr>
        <w:t>to</w:t>
      </w:r>
      <w:r w:rsidRPr="007B7FA2">
        <w:rPr>
          <w:bCs/>
          <w:sz w:val="20"/>
          <w:szCs w:val="20"/>
        </w:rPr>
        <w:t xml:space="preserve"> that time.     </w:t>
      </w:r>
    </w:p>
    <w:p w14:paraId="3CE95192" w14:textId="59A1DC37" w:rsidR="007B7FA2" w:rsidRPr="007B7FA2" w:rsidRDefault="007B7FA2" w:rsidP="007B7FA2">
      <w:pPr>
        <w:autoSpaceDE w:val="0"/>
        <w:autoSpaceDN w:val="0"/>
        <w:adjustRightInd w:val="0"/>
        <w:jc w:val="both"/>
        <w:rPr>
          <w:bCs/>
          <w:sz w:val="20"/>
          <w:szCs w:val="20"/>
        </w:rPr>
      </w:pPr>
      <w:r w:rsidRPr="007B7FA2">
        <w:rPr>
          <w:bCs/>
          <w:sz w:val="20"/>
          <w:szCs w:val="20"/>
        </w:rPr>
        <w:tab/>
        <w:t xml:space="preserve">In 1941 </w:t>
      </w:r>
      <w:r w:rsidRPr="007B7FA2">
        <w:rPr>
          <w:b/>
          <w:bCs/>
          <w:sz w:val="20"/>
          <w:szCs w:val="20"/>
        </w:rPr>
        <w:t>Dimitri P. Krynine</w:t>
      </w:r>
      <w:r w:rsidRPr="007B7FA2">
        <w:rPr>
          <w:bCs/>
          <w:sz w:val="20"/>
          <w:szCs w:val="20"/>
        </w:rPr>
        <w:t xml:space="preserve"> (1877-1967), Research Associate in Soil Mechanics at Yale University, published a textbook in English titled “</w:t>
      </w:r>
      <w:r w:rsidRPr="007B7FA2">
        <w:rPr>
          <w:b/>
          <w:bCs/>
          <w:i/>
          <w:sz w:val="20"/>
          <w:szCs w:val="20"/>
        </w:rPr>
        <w:t>Soil Mechanics</w:t>
      </w:r>
      <w:r w:rsidRPr="007B7FA2">
        <w:rPr>
          <w:bCs/>
          <w:i/>
          <w:sz w:val="20"/>
          <w:szCs w:val="20"/>
        </w:rPr>
        <w:t>,”</w:t>
      </w:r>
      <w:r w:rsidRPr="007B7FA2">
        <w:rPr>
          <w:bCs/>
          <w:sz w:val="20"/>
          <w:szCs w:val="20"/>
        </w:rPr>
        <w:t xml:space="preserve"> released by McGraw-Hill Book Co.  Krynine had immigrated to the United States from Russia in February 1930 and became a naturalized American citizen in September 1935. This text went through 11 printings and was used extensively in the training of both Navy and Army combat engineering officers during the Second World War. Krynine became a Lecturer in Civil Engineering at Yale and released a Second Edition of the textbook in 1947. In 1957 he and William R. Judd of the Bureau of Reclamation co-authored the text </w:t>
      </w:r>
      <w:r w:rsidRPr="00552F80">
        <w:rPr>
          <w:b/>
          <w:bCs/>
          <w:i/>
          <w:sz w:val="20"/>
          <w:szCs w:val="20"/>
        </w:rPr>
        <w:t>Principles of Engineering Geology and Geotechnics</w:t>
      </w:r>
      <w:r w:rsidRPr="007B7FA2">
        <w:rPr>
          <w:bCs/>
          <w:sz w:val="20"/>
          <w:szCs w:val="20"/>
        </w:rPr>
        <w:t xml:space="preserve">, also published by McGraw-Hill. </w:t>
      </w:r>
      <w:r w:rsidRPr="007B7FA2">
        <w:rPr>
          <w:sz w:val="20"/>
          <w:szCs w:val="20"/>
        </w:rPr>
        <w:t xml:space="preserve">Krynine retired from Yale in 1947 and moved to Alameda (his son Paul Dimitri Krynine had attended Cal Berkeley in the late 1920s and was a Professor of Geology at Yale and </w:t>
      </w:r>
      <w:r w:rsidRPr="007B7FA2">
        <w:rPr>
          <w:sz w:val="20"/>
          <w:szCs w:val="20"/>
        </w:rPr>
        <w:lastRenderedPageBreak/>
        <w:t xml:space="preserve">Penn State). Krynine </w:t>
      </w:r>
      <w:r w:rsidR="00552F80">
        <w:rPr>
          <w:sz w:val="20"/>
          <w:szCs w:val="20"/>
        </w:rPr>
        <w:t>served as a</w:t>
      </w:r>
      <w:r w:rsidRPr="007B7FA2">
        <w:rPr>
          <w:sz w:val="20"/>
          <w:szCs w:val="20"/>
        </w:rPr>
        <w:t xml:space="preserve"> consult</w:t>
      </w:r>
      <w:r w:rsidR="00552F80">
        <w:rPr>
          <w:sz w:val="20"/>
          <w:szCs w:val="20"/>
        </w:rPr>
        <w:t>ant</w:t>
      </w:r>
      <w:r w:rsidRPr="007B7FA2">
        <w:rPr>
          <w:sz w:val="20"/>
          <w:szCs w:val="20"/>
        </w:rPr>
        <w:t xml:space="preserve"> to Woodward Clyde in Oakland </w:t>
      </w:r>
      <w:r w:rsidR="00173E28">
        <w:rPr>
          <w:sz w:val="20"/>
          <w:szCs w:val="20"/>
        </w:rPr>
        <w:t xml:space="preserve">and as a lecturer for Cal Berkeley </w:t>
      </w:r>
      <w:r w:rsidRPr="007B7FA2">
        <w:rPr>
          <w:sz w:val="20"/>
          <w:szCs w:val="20"/>
        </w:rPr>
        <w:t xml:space="preserve">until he passed away in 1967, at the age of 90. </w:t>
      </w:r>
      <w:r w:rsidRPr="007B7FA2">
        <w:rPr>
          <w:bCs/>
          <w:sz w:val="20"/>
          <w:szCs w:val="20"/>
        </w:rPr>
        <w:t xml:space="preserve">       </w:t>
      </w:r>
    </w:p>
    <w:p w14:paraId="5DEB2687" w14:textId="77777777" w:rsidR="007B7FA2" w:rsidRPr="007B7FA2" w:rsidRDefault="007B7FA2" w:rsidP="007B7FA2">
      <w:pPr>
        <w:autoSpaceDE w:val="0"/>
        <w:autoSpaceDN w:val="0"/>
        <w:adjustRightInd w:val="0"/>
        <w:jc w:val="both"/>
        <w:rPr>
          <w:bCs/>
          <w:sz w:val="20"/>
          <w:szCs w:val="20"/>
        </w:rPr>
      </w:pPr>
      <w:r w:rsidRPr="007B7FA2">
        <w:rPr>
          <w:bCs/>
          <w:sz w:val="20"/>
          <w:szCs w:val="20"/>
        </w:rPr>
        <w:tab/>
        <w:t>In early 193</w:t>
      </w:r>
      <w:r w:rsidR="00000453">
        <w:rPr>
          <w:bCs/>
          <w:sz w:val="20"/>
          <w:szCs w:val="20"/>
        </w:rPr>
        <w:t>4</w:t>
      </w:r>
      <w:r w:rsidRPr="007B7FA2">
        <w:rPr>
          <w:bCs/>
          <w:sz w:val="20"/>
          <w:szCs w:val="20"/>
        </w:rPr>
        <w:t xml:space="preserve"> Professor </w:t>
      </w:r>
      <w:r w:rsidRPr="007B7FA2">
        <w:rPr>
          <w:b/>
          <w:bCs/>
          <w:sz w:val="20"/>
          <w:szCs w:val="20"/>
        </w:rPr>
        <w:t>Karl Terzaghi</w:t>
      </w:r>
      <w:r w:rsidRPr="007B7FA2">
        <w:rPr>
          <w:bCs/>
          <w:sz w:val="20"/>
          <w:szCs w:val="20"/>
        </w:rPr>
        <w:t xml:space="preserve"> (1883-1963) at the Technical University in Vienna began preparing the manuscript of a new textbook on soil mechanics in English. This was in anticipation of his involvement in the First International Conference on Soil Mechanics and Foundation Engineering held at Cambridge, MA in June 1936. Terzaghi had hoped this would open up opportunities for him to return to the United States as a professor, but the Great Depression prevented any </w:t>
      </w:r>
      <w:r w:rsidR="00552F80">
        <w:rPr>
          <w:bCs/>
          <w:sz w:val="20"/>
          <w:szCs w:val="20"/>
        </w:rPr>
        <w:t>serious</w:t>
      </w:r>
      <w:r w:rsidRPr="007B7FA2">
        <w:rPr>
          <w:bCs/>
          <w:sz w:val="20"/>
          <w:szCs w:val="20"/>
        </w:rPr>
        <w:t xml:space="preserve"> offers. He returned to the United States in September 1938 and was given the title of Lecturer in Engineering Geology at Harvard. He continued working on his book manuscript, assisted by a post-graduate student named </w:t>
      </w:r>
      <w:r w:rsidRPr="007B7FA2">
        <w:rPr>
          <w:b/>
          <w:bCs/>
          <w:sz w:val="20"/>
          <w:szCs w:val="20"/>
        </w:rPr>
        <w:t>Ralph Peck</w:t>
      </w:r>
      <w:r w:rsidRPr="007B7FA2">
        <w:rPr>
          <w:bCs/>
          <w:sz w:val="20"/>
          <w:szCs w:val="20"/>
        </w:rPr>
        <w:t>, who checked Terzaghi’s English and drafted many of the ink figures. This collaboration resulted in the release of Terzaghi’s first book in English, titled “</w:t>
      </w:r>
      <w:r w:rsidRPr="007B7FA2">
        <w:rPr>
          <w:b/>
          <w:bCs/>
          <w:i/>
          <w:sz w:val="20"/>
          <w:szCs w:val="20"/>
        </w:rPr>
        <w:t>Theoretical Soil Mechanics</w:t>
      </w:r>
      <w:r w:rsidRPr="007B7FA2">
        <w:rPr>
          <w:bCs/>
          <w:sz w:val="20"/>
          <w:szCs w:val="20"/>
        </w:rPr>
        <w:t xml:space="preserve">, released by John Wiley &amp; Sons in 1943, during the Second World War. It quickly became one of the longest selling titles in John Wiley’s line of textbooks, which remained in-print until 1967.             </w:t>
      </w:r>
    </w:p>
    <w:p w14:paraId="2131F6BD" w14:textId="77777777" w:rsidR="007B7FA2" w:rsidRPr="007B7FA2" w:rsidRDefault="007B7FA2" w:rsidP="007B7FA2">
      <w:pPr>
        <w:jc w:val="both"/>
        <w:rPr>
          <w:b/>
          <w:bCs/>
          <w:sz w:val="22"/>
          <w:szCs w:val="22"/>
        </w:rPr>
      </w:pPr>
    </w:p>
    <w:p w14:paraId="14D38781" w14:textId="77777777" w:rsidR="007B7FA2" w:rsidRPr="007B7FA2" w:rsidRDefault="007B7FA2" w:rsidP="007B7FA2">
      <w:pPr>
        <w:jc w:val="both"/>
        <w:rPr>
          <w:b/>
          <w:bCs/>
          <w:sz w:val="22"/>
          <w:szCs w:val="22"/>
        </w:rPr>
      </w:pPr>
      <w:r w:rsidRPr="007B7FA2">
        <w:rPr>
          <w:b/>
          <w:bCs/>
          <w:sz w:val="22"/>
          <w:szCs w:val="22"/>
        </w:rPr>
        <w:t>Army Corps of Engineers Airfield Pavement Design Advisory Council (1942-45)</w:t>
      </w:r>
    </w:p>
    <w:p w14:paraId="12022759" w14:textId="77777777" w:rsidR="007B7FA2" w:rsidRPr="007B7FA2" w:rsidRDefault="007B7FA2" w:rsidP="007B7FA2">
      <w:pPr>
        <w:jc w:val="both"/>
        <w:rPr>
          <w:bCs/>
          <w:sz w:val="20"/>
          <w:szCs w:val="20"/>
        </w:rPr>
      </w:pPr>
      <w:r w:rsidRPr="007B7FA2">
        <w:rPr>
          <w:b/>
          <w:bCs/>
          <w:sz w:val="20"/>
          <w:szCs w:val="20"/>
        </w:rPr>
        <w:tab/>
      </w:r>
      <w:r w:rsidRPr="007B7FA2">
        <w:rPr>
          <w:bCs/>
          <w:sz w:val="20"/>
          <w:szCs w:val="20"/>
        </w:rPr>
        <w:t>In June 1941 the Los Angeles District of the U.S. Army Corps of Engineers began wrestling with pavement bearing failures beneath the massive 96-inch diameter tires of the new Douglas B-19 bomber, which weighed 162,000 lbs., spread on just three wheels. The aircraft had ca</w:t>
      </w:r>
      <w:r w:rsidR="00C54488">
        <w:rPr>
          <w:bCs/>
          <w:sz w:val="20"/>
          <w:szCs w:val="20"/>
        </w:rPr>
        <w:t>u</w:t>
      </w:r>
      <w:r w:rsidRPr="007B7FA2">
        <w:rPr>
          <w:bCs/>
          <w:sz w:val="20"/>
          <w:szCs w:val="20"/>
        </w:rPr>
        <w:t xml:space="preserve">sed pavement distress at Clover Field in Santa Monica (where it was built) and at March Army Airfield in Riverside (where it was </w:t>
      </w:r>
      <w:r w:rsidR="00C54488">
        <w:rPr>
          <w:bCs/>
          <w:sz w:val="20"/>
          <w:szCs w:val="20"/>
        </w:rPr>
        <w:t xml:space="preserve">officially </w:t>
      </w:r>
      <w:r w:rsidRPr="007B7FA2">
        <w:rPr>
          <w:bCs/>
          <w:sz w:val="20"/>
          <w:szCs w:val="20"/>
        </w:rPr>
        <w:t xml:space="preserve">delivered to the Army Air Corps).  </w:t>
      </w:r>
    </w:p>
    <w:p w14:paraId="77AC3FBF" w14:textId="77777777" w:rsidR="007B7FA2" w:rsidRPr="007B7FA2" w:rsidRDefault="007B7FA2" w:rsidP="007B7FA2">
      <w:pPr>
        <w:ind w:firstLine="720"/>
        <w:jc w:val="both"/>
        <w:rPr>
          <w:bCs/>
          <w:sz w:val="20"/>
          <w:szCs w:val="20"/>
        </w:rPr>
      </w:pPr>
      <w:r w:rsidRPr="007B7FA2">
        <w:rPr>
          <w:bCs/>
          <w:sz w:val="20"/>
          <w:szCs w:val="20"/>
        </w:rPr>
        <w:t xml:space="preserve">District engineers in Los Angeles quickly consulted with research engineers at the Corps’ Waterways Experiment Station in Vicksburg, MS and it was agreed that an Airfield Pavement Design Advisory Council should be formed, centered around </w:t>
      </w:r>
      <w:r w:rsidRPr="007B7FA2">
        <w:rPr>
          <w:b/>
          <w:bCs/>
          <w:sz w:val="20"/>
          <w:szCs w:val="20"/>
        </w:rPr>
        <w:t>O. James Porter</w:t>
      </w:r>
      <w:r w:rsidRPr="007B7FA2">
        <w:rPr>
          <w:bCs/>
          <w:sz w:val="20"/>
          <w:szCs w:val="20"/>
        </w:rPr>
        <w:t xml:space="preserve"> (formerly of the California Division of Highways in Sacramento) because of his pioneering role in developing the California Bearing Ratio Test in 1928 (described previously).  The advisory council was comprised of Colonel </w:t>
      </w:r>
      <w:r w:rsidRPr="007B7FA2">
        <w:rPr>
          <w:b/>
          <w:bCs/>
          <w:sz w:val="20"/>
          <w:szCs w:val="20"/>
        </w:rPr>
        <w:t>Henry C. Wolfe</w:t>
      </w:r>
      <w:r w:rsidRPr="007B7FA2">
        <w:rPr>
          <w:bCs/>
          <w:sz w:val="20"/>
          <w:szCs w:val="20"/>
        </w:rPr>
        <w:t xml:space="preserve"> (who had worked on the Fort Peck Dam soil mechanics problems), structures Professor </w:t>
      </w:r>
      <w:r w:rsidRPr="007B7FA2">
        <w:rPr>
          <w:b/>
          <w:bCs/>
          <w:sz w:val="20"/>
          <w:szCs w:val="20"/>
        </w:rPr>
        <w:t>Harald M. Westergaard</w:t>
      </w:r>
      <w:r w:rsidRPr="007B7FA2">
        <w:rPr>
          <w:bCs/>
          <w:sz w:val="20"/>
          <w:szCs w:val="20"/>
        </w:rPr>
        <w:t xml:space="preserve"> of Harvard, and Dr. </w:t>
      </w:r>
      <w:r w:rsidRPr="007B7FA2">
        <w:rPr>
          <w:b/>
          <w:bCs/>
          <w:sz w:val="20"/>
          <w:szCs w:val="20"/>
        </w:rPr>
        <w:t>Philip C. Rutledge</w:t>
      </w:r>
      <w:r w:rsidRPr="007B7FA2">
        <w:rPr>
          <w:bCs/>
          <w:sz w:val="20"/>
          <w:szCs w:val="20"/>
        </w:rPr>
        <w:t xml:space="preserve"> of Moran, Proctor, Freeman &amp; Meuser, soil mechanics Professor </w:t>
      </w:r>
      <w:r w:rsidRPr="007B7FA2">
        <w:rPr>
          <w:b/>
          <w:bCs/>
          <w:sz w:val="20"/>
          <w:szCs w:val="20"/>
        </w:rPr>
        <w:t>Arthur Casagrande</w:t>
      </w:r>
      <w:r w:rsidRPr="007B7FA2">
        <w:rPr>
          <w:bCs/>
          <w:sz w:val="20"/>
          <w:szCs w:val="20"/>
        </w:rPr>
        <w:t xml:space="preserve"> of Harvard, </w:t>
      </w:r>
      <w:r w:rsidRPr="007B7FA2">
        <w:rPr>
          <w:b/>
          <w:bCs/>
          <w:sz w:val="20"/>
          <w:szCs w:val="20"/>
        </w:rPr>
        <w:t>Thomas A. Middlebrooks</w:t>
      </w:r>
      <w:r w:rsidRPr="007B7FA2">
        <w:rPr>
          <w:bCs/>
          <w:sz w:val="20"/>
          <w:szCs w:val="20"/>
        </w:rPr>
        <w:t xml:space="preserve"> (the Corps senior expert in soil mechanics, who had also worked on the Fort Peck Dam landslide), </w:t>
      </w:r>
      <w:r w:rsidRPr="007B7FA2">
        <w:rPr>
          <w:b/>
          <w:bCs/>
          <w:sz w:val="20"/>
          <w:szCs w:val="20"/>
        </w:rPr>
        <w:t>James L. Land</w:t>
      </w:r>
      <w:r w:rsidRPr="007B7FA2">
        <w:rPr>
          <w:bCs/>
          <w:sz w:val="20"/>
          <w:szCs w:val="20"/>
        </w:rPr>
        <w:t xml:space="preserve"> of the Alabama State Highway Department, and </w:t>
      </w:r>
      <w:r w:rsidRPr="007B7FA2">
        <w:rPr>
          <w:b/>
          <w:bCs/>
          <w:sz w:val="20"/>
          <w:szCs w:val="20"/>
        </w:rPr>
        <w:t>O. James Porter</w:t>
      </w:r>
      <w:r w:rsidRPr="007B7FA2">
        <w:rPr>
          <w:bCs/>
          <w:sz w:val="20"/>
          <w:szCs w:val="20"/>
        </w:rPr>
        <w:t xml:space="preserve"> of O.J. Porter &amp; Co. </w:t>
      </w:r>
      <w:r w:rsidR="00C54488">
        <w:rPr>
          <w:bCs/>
          <w:sz w:val="20"/>
          <w:szCs w:val="20"/>
        </w:rPr>
        <w:t>in</w:t>
      </w:r>
      <w:r w:rsidRPr="007B7FA2">
        <w:rPr>
          <w:bCs/>
          <w:sz w:val="20"/>
          <w:szCs w:val="20"/>
        </w:rPr>
        <w:t xml:space="preserve"> Sacramento. </w:t>
      </w:r>
    </w:p>
    <w:p w14:paraId="261667FE" w14:textId="77777777" w:rsidR="007B7FA2" w:rsidRPr="007B7FA2" w:rsidRDefault="007B7FA2" w:rsidP="007B7FA2">
      <w:pPr>
        <w:ind w:firstLine="720"/>
        <w:jc w:val="both"/>
        <w:rPr>
          <w:bCs/>
          <w:sz w:val="20"/>
          <w:szCs w:val="20"/>
        </w:rPr>
      </w:pPr>
      <w:r w:rsidRPr="007B7FA2">
        <w:rPr>
          <w:bCs/>
          <w:sz w:val="20"/>
          <w:szCs w:val="20"/>
        </w:rPr>
        <w:t xml:space="preserve">Through Porter’s urging the advisory council selected the “Stockton Test Track” at the Air Corps’ Stockton Field, about 60 miles south of Sacramento, for the most ambitious field pavement test program ever devised, up to that time.  The tests employed </w:t>
      </w:r>
      <w:r w:rsidR="00C54488">
        <w:rPr>
          <w:bCs/>
          <w:sz w:val="20"/>
          <w:szCs w:val="20"/>
        </w:rPr>
        <w:t>various pneumatic rollers, up to</w:t>
      </w:r>
      <w:r w:rsidRPr="007B7FA2">
        <w:rPr>
          <w:bCs/>
          <w:sz w:val="20"/>
          <w:szCs w:val="20"/>
        </w:rPr>
        <w:t xml:space="preserve"> 240,000 lb passing over pavement sections of varying thickness, stiffness, and consistency, to better evaluate the California Bearing </w:t>
      </w:r>
      <w:r w:rsidR="00C54488">
        <w:rPr>
          <w:bCs/>
          <w:sz w:val="20"/>
          <w:szCs w:val="20"/>
        </w:rPr>
        <w:t>Ra</w:t>
      </w:r>
      <w:r w:rsidRPr="007B7FA2">
        <w:rPr>
          <w:bCs/>
          <w:sz w:val="20"/>
          <w:szCs w:val="20"/>
        </w:rPr>
        <w:t xml:space="preserve">tio </w:t>
      </w:r>
      <w:r w:rsidR="00C54488">
        <w:rPr>
          <w:bCs/>
          <w:sz w:val="20"/>
          <w:szCs w:val="20"/>
        </w:rPr>
        <w:t xml:space="preserve">(CBR) </w:t>
      </w:r>
      <w:r w:rsidRPr="007B7FA2">
        <w:rPr>
          <w:bCs/>
          <w:sz w:val="20"/>
          <w:szCs w:val="20"/>
        </w:rPr>
        <w:t xml:space="preserve">test results for </w:t>
      </w:r>
      <w:r w:rsidR="00C54488">
        <w:rPr>
          <w:bCs/>
          <w:sz w:val="20"/>
          <w:szCs w:val="20"/>
        </w:rPr>
        <w:t xml:space="preserve">individual </w:t>
      </w:r>
      <w:r w:rsidRPr="007B7FA2">
        <w:rPr>
          <w:bCs/>
          <w:sz w:val="20"/>
          <w:szCs w:val="20"/>
        </w:rPr>
        <w:t xml:space="preserve">wheel loads </w:t>
      </w:r>
      <w:r w:rsidR="00C54488">
        <w:rPr>
          <w:bCs/>
          <w:sz w:val="20"/>
          <w:szCs w:val="20"/>
        </w:rPr>
        <w:t xml:space="preserve">up to </w:t>
      </w:r>
      <w:r w:rsidRPr="007B7FA2">
        <w:rPr>
          <w:bCs/>
          <w:sz w:val="20"/>
          <w:szCs w:val="20"/>
        </w:rPr>
        <w:t xml:space="preserve">150,000 pounds.  </w:t>
      </w:r>
      <w:r w:rsidR="00AC0AF3">
        <w:rPr>
          <w:bCs/>
          <w:sz w:val="20"/>
          <w:szCs w:val="20"/>
        </w:rPr>
        <w:t xml:space="preserve">This work was summarized in R.A. Freeman and O.J. Proctor, 1946, </w:t>
      </w:r>
      <w:r w:rsidR="00AC0AF3" w:rsidRPr="00AC0AF3">
        <w:rPr>
          <w:b/>
          <w:bCs/>
          <w:i/>
          <w:sz w:val="20"/>
          <w:szCs w:val="20"/>
        </w:rPr>
        <w:t>Flexible Pavement Test Section for 300,000-L</w:t>
      </w:r>
      <w:r w:rsidR="00AC0AF3">
        <w:rPr>
          <w:b/>
          <w:bCs/>
          <w:i/>
          <w:sz w:val="20"/>
          <w:szCs w:val="20"/>
        </w:rPr>
        <w:t>B</w:t>
      </w:r>
      <w:r w:rsidR="00AC0AF3" w:rsidRPr="00AC0AF3">
        <w:rPr>
          <w:b/>
          <w:bCs/>
          <w:i/>
          <w:sz w:val="20"/>
          <w:szCs w:val="20"/>
        </w:rPr>
        <w:t>. Airplanes, Stockton, California</w:t>
      </w:r>
      <w:r w:rsidR="00AC0AF3">
        <w:rPr>
          <w:bCs/>
          <w:sz w:val="20"/>
          <w:szCs w:val="20"/>
        </w:rPr>
        <w:t>, Proc 25</w:t>
      </w:r>
      <w:r w:rsidR="00AC0AF3" w:rsidRPr="00AC0AF3">
        <w:rPr>
          <w:bCs/>
          <w:sz w:val="20"/>
          <w:szCs w:val="20"/>
          <w:vertAlign w:val="superscript"/>
        </w:rPr>
        <w:t>th</w:t>
      </w:r>
      <w:r w:rsidR="00AC0AF3">
        <w:rPr>
          <w:bCs/>
          <w:sz w:val="20"/>
          <w:szCs w:val="20"/>
        </w:rPr>
        <w:t xml:space="preserve"> Mtg Highway Research Board (Oklahoma City), National Research Council, Wash., DC, pp.23-44.  </w:t>
      </w:r>
    </w:p>
    <w:p w14:paraId="44A03A70" w14:textId="77777777" w:rsidR="007B7FA2" w:rsidRPr="007B7FA2" w:rsidRDefault="007B7FA2" w:rsidP="007B7FA2">
      <w:pPr>
        <w:ind w:firstLine="720"/>
        <w:jc w:val="both"/>
        <w:rPr>
          <w:bCs/>
          <w:sz w:val="20"/>
          <w:szCs w:val="20"/>
        </w:rPr>
      </w:pPr>
      <w:r w:rsidRPr="007B7FA2">
        <w:rPr>
          <w:bCs/>
          <w:sz w:val="20"/>
          <w:szCs w:val="20"/>
        </w:rPr>
        <w:t xml:space="preserve">From these tests, the Army Corps of Engineers developed specialized design procedures for flexible asphalt runways that incorporated the properties of the pavement subgrade, because the aircraft wheel loads are transmitted directly to the subgrade in flexible pavements. This focused attention on the importance of </w:t>
      </w:r>
      <w:r w:rsidRPr="007B7FA2">
        <w:rPr>
          <w:bCs/>
          <w:i/>
          <w:iCs/>
          <w:sz w:val="20"/>
          <w:szCs w:val="20"/>
        </w:rPr>
        <w:t>subgrade compaction</w:t>
      </w:r>
      <w:r w:rsidRPr="007B7FA2">
        <w:rPr>
          <w:bCs/>
          <w:sz w:val="20"/>
          <w:szCs w:val="20"/>
        </w:rPr>
        <w:t xml:space="preserve">, leading to the </w:t>
      </w:r>
      <w:r w:rsidRPr="007B7FA2">
        <w:rPr>
          <w:b/>
          <w:bCs/>
          <w:sz w:val="20"/>
          <w:szCs w:val="20"/>
        </w:rPr>
        <w:t>Modified Proctor Compaction Test</w:t>
      </w:r>
      <w:r w:rsidRPr="007B7FA2">
        <w:rPr>
          <w:bCs/>
          <w:sz w:val="20"/>
          <w:szCs w:val="20"/>
        </w:rPr>
        <w:t xml:space="preserve"> of 1946 (described below). These design procedures were subsequently incorporated into post-war design of flexible asphalt highway pavements, which were used in the </w:t>
      </w:r>
      <w:r w:rsidRPr="007B7FA2">
        <w:rPr>
          <w:b/>
          <w:bCs/>
          <w:sz w:val="20"/>
          <w:szCs w:val="20"/>
        </w:rPr>
        <w:t>Interstate &amp; Defense Highway Program</w:t>
      </w:r>
      <w:r w:rsidRPr="007B7FA2">
        <w:rPr>
          <w:bCs/>
          <w:sz w:val="20"/>
          <w:szCs w:val="20"/>
        </w:rPr>
        <w:t xml:space="preserve">, beginning in 1955. </w:t>
      </w:r>
    </w:p>
    <w:p w14:paraId="51EEB93F" w14:textId="0134F64A" w:rsidR="007B7FA2" w:rsidRDefault="007B7FA2" w:rsidP="007B7FA2">
      <w:pPr>
        <w:jc w:val="both"/>
        <w:rPr>
          <w:b/>
          <w:bCs/>
          <w:sz w:val="22"/>
          <w:szCs w:val="22"/>
        </w:rPr>
      </w:pPr>
    </w:p>
    <w:p w14:paraId="189B55A8" w14:textId="77777777" w:rsidR="00BE03F1" w:rsidRPr="00F20F26" w:rsidRDefault="00BE03F1" w:rsidP="00BE03F1">
      <w:pPr>
        <w:contextualSpacing/>
        <w:jc w:val="both"/>
        <w:rPr>
          <w:b/>
          <w:sz w:val="22"/>
          <w:szCs w:val="22"/>
        </w:rPr>
      </w:pPr>
      <w:r w:rsidRPr="00F20F26">
        <w:rPr>
          <w:b/>
          <w:sz w:val="22"/>
          <w:szCs w:val="22"/>
        </w:rPr>
        <w:t xml:space="preserve">Engineering Geology </w:t>
      </w:r>
      <w:r>
        <w:rPr>
          <w:b/>
          <w:sz w:val="22"/>
          <w:szCs w:val="22"/>
        </w:rPr>
        <w:t>Branch of</w:t>
      </w:r>
      <w:r w:rsidRPr="00F20F26">
        <w:rPr>
          <w:b/>
          <w:sz w:val="22"/>
          <w:szCs w:val="22"/>
        </w:rPr>
        <w:t xml:space="preserve"> the U.S. Geological Survey (19</w:t>
      </w:r>
      <w:r>
        <w:rPr>
          <w:b/>
          <w:sz w:val="22"/>
          <w:szCs w:val="22"/>
        </w:rPr>
        <w:t>45-84</w:t>
      </w:r>
      <w:r w:rsidRPr="00F20F26">
        <w:rPr>
          <w:b/>
          <w:sz w:val="22"/>
          <w:szCs w:val="22"/>
        </w:rPr>
        <w:t>)</w:t>
      </w:r>
    </w:p>
    <w:p w14:paraId="396133AA" w14:textId="2960B43C" w:rsidR="00046C30" w:rsidRPr="008144D8" w:rsidRDefault="00046C30" w:rsidP="00046C30">
      <w:pPr>
        <w:contextualSpacing/>
        <w:jc w:val="both"/>
        <w:rPr>
          <w:sz w:val="20"/>
          <w:szCs w:val="20"/>
        </w:rPr>
      </w:pPr>
      <w:r>
        <w:rPr>
          <w:sz w:val="20"/>
          <w:szCs w:val="20"/>
        </w:rPr>
        <w:tab/>
        <w:t xml:space="preserve">In the fall of 1945 the U.S. Geological Survey’s Geologic Branch was divided into two groups of sections, economic geology and the other basic and engineering sciences.  Included were sections for new specialities in foreign geology, engineering geology, military geology, and geophysics. In 1945 an </w:t>
      </w:r>
      <w:r w:rsidRPr="00105B41">
        <w:rPr>
          <w:b/>
          <w:sz w:val="20"/>
          <w:szCs w:val="20"/>
        </w:rPr>
        <w:t>Engineering Geology Branch</w:t>
      </w:r>
      <w:r>
        <w:rPr>
          <w:sz w:val="20"/>
          <w:szCs w:val="20"/>
        </w:rPr>
        <w:t xml:space="preserve"> was established under the direction of </w:t>
      </w:r>
      <w:r w:rsidRPr="008E6721">
        <w:rPr>
          <w:b/>
          <w:sz w:val="20"/>
          <w:szCs w:val="20"/>
        </w:rPr>
        <w:t>Edwin B. Eckel</w:t>
      </w:r>
      <w:r w:rsidRPr="007B27A0">
        <w:rPr>
          <w:sz w:val="20"/>
          <w:szCs w:val="20"/>
        </w:rPr>
        <w:t>, who led the group until</w:t>
      </w:r>
      <w:r>
        <w:rPr>
          <w:sz w:val="20"/>
          <w:szCs w:val="20"/>
        </w:rPr>
        <w:t xml:space="preserve"> 1961. The new </w:t>
      </w:r>
      <w:r w:rsidR="002A246F">
        <w:rPr>
          <w:sz w:val="20"/>
          <w:szCs w:val="20"/>
        </w:rPr>
        <w:t>b</w:t>
      </w:r>
      <w:r w:rsidRPr="008144D8">
        <w:rPr>
          <w:sz w:val="20"/>
          <w:szCs w:val="20"/>
        </w:rPr>
        <w:t xml:space="preserve">ranch aided in bridging the gap separating engineers and geologists. There was a lack of knowledge—geological as well as engineering—of the mechanics, recognition, and control of landslides; there was little understanding on the part of geologists about facts and observations needed on maps for use by engineers, and engineers did not appreciate how geologic maps could provide background data for their work. </w:t>
      </w:r>
      <w:r>
        <w:rPr>
          <w:sz w:val="20"/>
          <w:szCs w:val="20"/>
        </w:rPr>
        <w:t>Eckel</w:t>
      </w:r>
      <w:r w:rsidRPr="008144D8">
        <w:rPr>
          <w:sz w:val="20"/>
          <w:szCs w:val="20"/>
        </w:rPr>
        <w:t xml:space="preserve"> brought the two disciplines closer together. Among the landslide investigations undertaken while </w:t>
      </w:r>
      <w:r>
        <w:rPr>
          <w:sz w:val="20"/>
          <w:szCs w:val="20"/>
        </w:rPr>
        <w:lastRenderedPageBreak/>
        <w:t>he</w:t>
      </w:r>
      <w:r w:rsidRPr="008144D8">
        <w:rPr>
          <w:sz w:val="20"/>
          <w:szCs w:val="20"/>
        </w:rPr>
        <w:t xml:space="preserve"> was chief of the Branch were those in reservoir areas (Lake Roosevelt and Ft. Randall Reservoir), in coastal areas (Pacific Palisades, Martha’s Vineyard), in urban settings (La Paz, Anchorage, Los Angeles, San Francisco Bay area, several Chilean cities, Rapid City), and in a variety of mountainous areas (southwest Colorado, east-central Utah, Jackson Hole, and the Colorado Front Range). These studies added to our knowledge of this socially and economically important geologic process</w:t>
      </w:r>
      <w:r>
        <w:rPr>
          <w:sz w:val="20"/>
          <w:szCs w:val="20"/>
        </w:rPr>
        <w:t>.</w:t>
      </w:r>
    </w:p>
    <w:p w14:paraId="6107E2C3" w14:textId="400F33B6" w:rsidR="00046C30" w:rsidRDefault="00046C30" w:rsidP="00046C30">
      <w:pPr>
        <w:contextualSpacing/>
        <w:jc w:val="both"/>
        <w:rPr>
          <w:sz w:val="20"/>
          <w:szCs w:val="20"/>
        </w:rPr>
      </w:pPr>
      <w:r>
        <w:rPr>
          <w:sz w:val="20"/>
          <w:szCs w:val="20"/>
        </w:rPr>
        <w:tab/>
        <w:t xml:space="preserve">In 1961 </w:t>
      </w:r>
      <w:r w:rsidRPr="008E6721">
        <w:rPr>
          <w:b/>
          <w:sz w:val="20"/>
          <w:szCs w:val="20"/>
        </w:rPr>
        <w:t>David J. Varnes</w:t>
      </w:r>
      <w:r>
        <w:rPr>
          <w:sz w:val="20"/>
          <w:szCs w:val="20"/>
        </w:rPr>
        <w:t xml:space="preserve"> became the second Branch Chief, serving until 1964.  In 1963 the Geologic Division of the USGS was reorganized into four units: Engine</w:t>
      </w:r>
      <w:r w:rsidR="002A246F">
        <w:rPr>
          <w:sz w:val="20"/>
          <w:szCs w:val="20"/>
        </w:rPr>
        <w:t>e</w:t>
      </w:r>
      <w:r>
        <w:rPr>
          <w:sz w:val="20"/>
          <w:szCs w:val="20"/>
        </w:rPr>
        <w:t xml:space="preserve">ring Geology, Regional Geology, Economic Geology, and Experimental Geology. </w:t>
      </w:r>
      <w:r w:rsidRPr="008E6721">
        <w:rPr>
          <w:b/>
          <w:sz w:val="20"/>
          <w:szCs w:val="20"/>
        </w:rPr>
        <w:t>John “Jack” T. McGill</w:t>
      </w:r>
      <w:r>
        <w:rPr>
          <w:sz w:val="20"/>
          <w:szCs w:val="20"/>
        </w:rPr>
        <w:t xml:space="preserve"> served as Branch Chief from 1969-74, and was succeeded by </w:t>
      </w:r>
      <w:r w:rsidRPr="008E6721">
        <w:rPr>
          <w:b/>
          <w:sz w:val="20"/>
          <w:szCs w:val="20"/>
        </w:rPr>
        <w:t>Robert L. Schuster</w:t>
      </w:r>
      <w:r>
        <w:rPr>
          <w:sz w:val="20"/>
          <w:szCs w:val="20"/>
        </w:rPr>
        <w:t xml:space="preserve"> (1974-79).  The last Branch Chief was </w:t>
      </w:r>
      <w:r w:rsidRPr="006830C8">
        <w:rPr>
          <w:b/>
          <w:sz w:val="20"/>
          <w:szCs w:val="20"/>
        </w:rPr>
        <w:t>Don</w:t>
      </w:r>
      <w:r>
        <w:rPr>
          <w:b/>
          <w:sz w:val="20"/>
          <w:szCs w:val="20"/>
        </w:rPr>
        <w:t>ald R.</w:t>
      </w:r>
      <w:r w:rsidRPr="006830C8">
        <w:rPr>
          <w:b/>
          <w:sz w:val="20"/>
          <w:szCs w:val="20"/>
        </w:rPr>
        <w:t xml:space="preserve"> Nichols</w:t>
      </w:r>
      <w:r>
        <w:rPr>
          <w:sz w:val="20"/>
          <w:szCs w:val="20"/>
        </w:rPr>
        <w:t xml:space="preserve">. In 1984 the branch was initially absorbed into the USGS National Earthquake Information Center in Denver, and re-organized or renamed three times after that.  </w:t>
      </w:r>
    </w:p>
    <w:p w14:paraId="28D07A72" w14:textId="0E32D33B" w:rsidR="00046C30" w:rsidRDefault="00BE03F1" w:rsidP="00BE03F1">
      <w:pPr>
        <w:contextualSpacing/>
        <w:jc w:val="both"/>
        <w:rPr>
          <w:sz w:val="20"/>
          <w:szCs w:val="20"/>
        </w:rPr>
      </w:pPr>
      <w:r>
        <w:rPr>
          <w:sz w:val="20"/>
          <w:szCs w:val="20"/>
        </w:rPr>
        <w:tab/>
      </w:r>
    </w:p>
    <w:p w14:paraId="4E458891" w14:textId="77777777" w:rsidR="007B7FA2" w:rsidRPr="007B7FA2" w:rsidRDefault="007B7FA2" w:rsidP="007B7FA2">
      <w:pPr>
        <w:jc w:val="both"/>
        <w:rPr>
          <w:b/>
          <w:bCs/>
          <w:sz w:val="22"/>
          <w:szCs w:val="22"/>
        </w:rPr>
      </w:pPr>
      <w:r w:rsidRPr="007B7FA2">
        <w:rPr>
          <w:b/>
          <w:bCs/>
          <w:sz w:val="22"/>
          <w:szCs w:val="22"/>
        </w:rPr>
        <w:t>Adoption of the Modified Proctor Compaction Test (1946 to 1985)</w:t>
      </w:r>
    </w:p>
    <w:p w14:paraId="5C9504FB" w14:textId="77777777" w:rsidR="007B7FA2" w:rsidRPr="007B7FA2" w:rsidRDefault="007B7FA2" w:rsidP="007B7FA2">
      <w:pPr>
        <w:ind w:firstLine="720"/>
        <w:jc w:val="both"/>
        <w:rPr>
          <w:color w:val="000000"/>
          <w:sz w:val="20"/>
          <w:szCs w:val="20"/>
        </w:rPr>
      </w:pPr>
      <w:r w:rsidRPr="007B7FA2">
        <w:rPr>
          <w:bCs/>
          <w:sz w:val="20"/>
          <w:szCs w:val="20"/>
        </w:rPr>
        <w:t>In 1938-40 Thomas E. Stanton (BSCE 1904 Berkeley) of the California Division of Highways wrote two important papers on mechanical compaction of soil embankments: “</w:t>
      </w:r>
      <w:r w:rsidRPr="00345B2E">
        <w:rPr>
          <w:b/>
          <w:bCs/>
          <w:i/>
          <w:sz w:val="20"/>
          <w:szCs w:val="20"/>
        </w:rPr>
        <w:t>Compaction of Earth Embankments</w:t>
      </w:r>
      <w:r w:rsidRPr="007B7FA2">
        <w:rPr>
          <w:bCs/>
          <w:sz w:val="20"/>
          <w:szCs w:val="20"/>
        </w:rPr>
        <w:t>” for the Proceedings of the Highway Research Board in 1938, and “</w:t>
      </w:r>
      <w:r w:rsidRPr="00345B2E">
        <w:rPr>
          <w:b/>
          <w:bCs/>
          <w:i/>
          <w:sz w:val="20"/>
          <w:szCs w:val="20"/>
        </w:rPr>
        <w:t>M</w:t>
      </w:r>
      <w:r w:rsidRPr="00345B2E">
        <w:rPr>
          <w:b/>
          <w:i/>
          <w:color w:val="000000"/>
          <w:sz w:val="20"/>
          <w:szCs w:val="20"/>
        </w:rPr>
        <w:t>ethods of Controlling Compaction in Embankments</w:t>
      </w:r>
      <w:r w:rsidRPr="007B7FA2">
        <w:rPr>
          <w:i/>
          <w:color w:val="000000"/>
          <w:sz w:val="20"/>
          <w:szCs w:val="20"/>
        </w:rPr>
        <w:t>,</w:t>
      </w:r>
      <w:r w:rsidRPr="007B7FA2">
        <w:rPr>
          <w:color w:val="000000"/>
          <w:sz w:val="20"/>
          <w:szCs w:val="20"/>
        </w:rPr>
        <w:t>“ for the Proceedings of the 1940 AASHO Meeting in Seattle. In th</w:t>
      </w:r>
      <w:r w:rsidR="00345B2E">
        <w:rPr>
          <w:color w:val="000000"/>
          <w:sz w:val="20"/>
          <w:szCs w:val="20"/>
        </w:rPr>
        <w:t>e</w:t>
      </w:r>
      <w:r w:rsidRPr="007B7FA2">
        <w:rPr>
          <w:color w:val="000000"/>
          <w:sz w:val="20"/>
          <w:szCs w:val="20"/>
        </w:rPr>
        <w:t xml:space="preserve"> second article he describes a “</w:t>
      </w:r>
      <w:r w:rsidRPr="007B7FA2">
        <w:rPr>
          <w:b/>
          <w:i/>
          <w:color w:val="000000"/>
          <w:sz w:val="20"/>
          <w:szCs w:val="20"/>
        </w:rPr>
        <w:t>Modified Proctor Test</w:t>
      </w:r>
      <w:r w:rsidRPr="007B7FA2">
        <w:rPr>
          <w:color w:val="000000"/>
          <w:sz w:val="20"/>
          <w:szCs w:val="20"/>
        </w:rPr>
        <w:t>,” which sought to “</w:t>
      </w:r>
      <w:r w:rsidRPr="007B7FA2">
        <w:rPr>
          <w:i/>
          <w:color w:val="000000"/>
          <w:sz w:val="20"/>
          <w:szCs w:val="20"/>
        </w:rPr>
        <w:t>obtain higher compacted densities and thus a lower optimum moisture content</w:t>
      </w:r>
      <w:r w:rsidRPr="007B7FA2">
        <w:rPr>
          <w:color w:val="000000"/>
          <w:sz w:val="20"/>
          <w:szCs w:val="20"/>
        </w:rPr>
        <w:t>” than that employed in the “Standard Proctor Test.” Given the fact that Stanton was O.J. “Pappy” Porter’s supervisor, the description of compaction test employing considerably more input energy was therein coined formally in 1946 by Porter as the “modified Proctor basis” of 1946 (see “</w:t>
      </w:r>
      <w:r w:rsidRPr="00345B2E">
        <w:rPr>
          <w:b/>
          <w:i/>
          <w:color w:val="000000"/>
          <w:sz w:val="20"/>
          <w:szCs w:val="20"/>
        </w:rPr>
        <w:t>Soil Compaction for Airports</w:t>
      </w:r>
      <w:r w:rsidRPr="007B7FA2">
        <w:rPr>
          <w:color w:val="000000"/>
          <w:sz w:val="20"/>
          <w:szCs w:val="20"/>
        </w:rPr>
        <w:t xml:space="preserve">” in </w:t>
      </w:r>
      <w:r w:rsidRPr="007B7FA2">
        <w:rPr>
          <w:i/>
          <w:color w:val="000000"/>
          <w:sz w:val="20"/>
          <w:szCs w:val="20"/>
        </w:rPr>
        <w:t>Engineering News Record</w:t>
      </w:r>
      <w:r w:rsidRPr="007B7FA2">
        <w:rPr>
          <w:color w:val="000000"/>
          <w:sz w:val="20"/>
          <w:szCs w:val="20"/>
        </w:rPr>
        <w:t xml:space="preserve">, March 21, 1946, p.82-86).  </w:t>
      </w:r>
    </w:p>
    <w:p w14:paraId="5BECF702" w14:textId="77777777" w:rsidR="007B7FA2" w:rsidRPr="007B7FA2" w:rsidRDefault="007B7FA2" w:rsidP="007B7FA2">
      <w:pPr>
        <w:ind w:firstLine="720"/>
        <w:jc w:val="both"/>
        <w:rPr>
          <w:bCs/>
          <w:sz w:val="20"/>
          <w:szCs w:val="20"/>
        </w:rPr>
      </w:pPr>
      <w:r w:rsidRPr="007B7FA2">
        <w:rPr>
          <w:bCs/>
          <w:sz w:val="20"/>
          <w:szCs w:val="20"/>
        </w:rPr>
        <w:t xml:space="preserve">The “modified Proctor basis” </w:t>
      </w:r>
      <w:r w:rsidR="0085684C">
        <w:rPr>
          <w:bCs/>
          <w:sz w:val="20"/>
          <w:szCs w:val="20"/>
        </w:rPr>
        <w:t xml:space="preserve">was </w:t>
      </w:r>
      <w:r w:rsidRPr="007B7FA2">
        <w:rPr>
          <w:bCs/>
          <w:sz w:val="20"/>
          <w:szCs w:val="20"/>
        </w:rPr>
        <w:t xml:space="preserve">formally endorsed by the </w:t>
      </w:r>
      <w:r w:rsidRPr="007B7FA2">
        <w:rPr>
          <w:sz w:val="20"/>
          <w:szCs w:val="20"/>
        </w:rPr>
        <w:t xml:space="preserve">Embankment, Foundation, and Pavement Division of the </w:t>
      </w:r>
      <w:r w:rsidRPr="007B7FA2">
        <w:rPr>
          <w:bCs/>
          <w:sz w:val="20"/>
          <w:szCs w:val="20"/>
        </w:rPr>
        <w:t>Corps of Engineers Waterways Experiment Station in Vicksburg in 1946 as a “dynamic compaction test,” using the same sort of impact hammer suggested by Proctor in 1933. This was based on input from their</w:t>
      </w:r>
      <w:r w:rsidRPr="007B7FA2">
        <w:rPr>
          <w:b/>
          <w:bCs/>
          <w:sz w:val="20"/>
          <w:szCs w:val="20"/>
        </w:rPr>
        <w:t xml:space="preserve"> Airfield Pavement Design Advisory Council</w:t>
      </w:r>
      <w:r w:rsidRPr="007B7FA2">
        <w:rPr>
          <w:bCs/>
          <w:sz w:val="20"/>
          <w:szCs w:val="20"/>
        </w:rPr>
        <w:t>, described above. It employed the same cylindrical mold as the Standard Proctor test (4 inches in diameter and 4.6 inches high, with a removable mold collar 2.5 in. high). The mold volume is 1/30</w:t>
      </w:r>
      <w:r w:rsidRPr="007B7FA2">
        <w:rPr>
          <w:bCs/>
          <w:sz w:val="20"/>
          <w:szCs w:val="20"/>
          <w:vertAlign w:val="superscript"/>
        </w:rPr>
        <w:t>th</w:t>
      </w:r>
      <w:r w:rsidRPr="007B7FA2">
        <w:rPr>
          <w:bCs/>
          <w:sz w:val="20"/>
          <w:szCs w:val="20"/>
        </w:rPr>
        <w:t xml:space="preserve"> cubic foot, but it employs a heavier 10-pound hammer, 2 inches in diameter, which is allowed to free-fall 18 inches onto the soil (15 ft-lbs per blow).  The soil mixture is compacted in five lifts, with an average thickness of 0.80 inches/lift.  25 blows were exerted per lift, which equals 25 x 15 = 375 ft-lbs per lift. The total input energy for the five lifts is 5 x 375 = 1875 ft-lbs on a soil sample with a volume of 1/30</w:t>
      </w:r>
      <w:r w:rsidRPr="007B7FA2">
        <w:rPr>
          <w:bCs/>
          <w:sz w:val="20"/>
          <w:szCs w:val="20"/>
          <w:vertAlign w:val="superscript"/>
        </w:rPr>
        <w:t>th</w:t>
      </w:r>
      <w:r w:rsidRPr="007B7FA2">
        <w:rPr>
          <w:bCs/>
          <w:sz w:val="20"/>
          <w:szCs w:val="20"/>
        </w:rPr>
        <w:t xml:space="preserve"> cubic foot.  This equals 56,250 ft-lbs of compactive energy per cubic foot of soil, about 450% more energy than the Standard Proctor procedure.  </w:t>
      </w:r>
    </w:p>
    <w:p w14:paraId="2CCD0229" w14:textId="77777777" w:rsidR="007B7FA2" w:rsidRPr="007B7FA2" w:rsidRDefault="007B7FA2" w:rsidP="007B7FA2">
      <w:pPr>
        <w:ind w:firstLine="720"/>
        <w:jc w:val="both"/>
        <w:rPr>
          <w:bCs/>
          <w:sz w:val="20"/>
          <w:szCs w:val="20"/>
        </w:rPr>
      </w:pPr>
      <w:r w:rsidRPr="007B7FA2">
        <w:rPr>
          <w:bCs/>
          <w:sz w:val="20"/>
          <w:szCs w:val="20"/>
        </w:rPr>
        <w:t xml:space="preserve">By 1950 the Corps of Engineers issued reports which suggested that cohesionless soils (e.g. aggregate subbase and aggregate baserock) should be compacted “in a saturated state with the modified AASHO compactive effort” (see Waterways Experiment Station,” Soil Compaction Investigation Report No 5, “Miscellaneous Laboratory Tests,” </w:t>
      </w:r>
      <w:r w:rsidRPr="007B7FA2">
        <w:rPr>
          <w:bCs/>
          <w:i/>
          <w:sz w:val="20"/>
          <w:szCs w:val="20"/>
        </w:rPr>
        <w:t>Technical Memorandum No. 3-271</w:t>
      </w:r>
      <w:r w:rsidRPr="007B7FA2">
        <w:rPr>
          <w:bCs/>
          <w:sz w:val="20"/>
          <w:szCs w:val="20"/>
        </w:rPr>
        <w:t>, Vicksburg, June 1950). The new test was designated as Modified AASHTO T180 (adopted in 1946), while the ASTM Test Standard D 1557 was not adopted until 1958. Though originally developed for airfield runways and pavement subgrades, the Modified Proctor Test become the national standard by 1985, when UBC Test 70-1 (33,800 ft-lbs/ft</w:t>
      </w:r>
      <w:r w:rsidRPr="007B7FA2">
        <w:rPr>
          <w:bCs/>
          <w:sz w:val="20"/>
          <w:szCs w:val="20"/>
          <w:vertAlign w:val="superscript"/>
        </w:rPr>
        <w:t>3</w:t>
      </w:r>
      <w:r w:rsidRPr="007B7FA2">
        <w:rPr>
          <w:bCs/>
          <w:sz w:val="20"/>
          <w:szCs w:val="20"/>
        </w:rPr>
        <w:t xml:space="preserve"> input energy) was discarded by the UBC Appendix Chapter 70, in favor of ASTM D 1557</w:t>
      </w:r>
      <w:r w:rsidR="00C54488">
        <w:rPr>
          <w:bCs/>
          <w:sz w:val="20"/>
          <w:szCs w:val="20"/>
        </w:rPr>
        <w:t xml:space="preserve"> Modified Proctor Compaction Test</w:t>
      </w:r>
      <w:r w:rsidRPr="007B7FA2">
        <w:rPr>
          <w:bCs/>
          <w:sz w:val="20"/>
          <w:szCs w:val="20"/>
        </w:rPr>
        <w:t xml:space="preserve">.   </w:t>
      </w:r>
    </w:p>
    <w:p w14:paraId="4FD8B117" w14:textId="77777777" w:rsidR="007B7FA2" w:rsidRPr="007B7FA2" w:rsidRDefault="007B7FA2" w:rsidP="007B7FA2">
      <w:pPr>
        <w:jc w:val="both"/>
        <w:rPr>
          <w:sz w:val="22"/>
          <w:szCs w:val="22"/>
        </w:rPr>
      </w:pPr>
    </w:p>
    <w:p w14:paraId="470EA329" w14:textId="77777777" w:rsidR="007B7FA2" w:rsidRPr="007B7FA2" w:rsidRDefault="007B7FA2" w:rsidP="007B7FA2">
      <w:pPr>
        <w:rPr>
          <w:b/>
          <w:sz w:val="22"/>
          <w:szCs w:val="22"/>
        </w:rPr>
      </w:pPr>
      <w:r w:rsidRPr="007B7FA2">
        <w:rPr>
          <w:b/>
          <w:sz w:val="22"/>
          <w:szCs w:val="22"/>
        </w:rPr>
        <w:t>Landslide Investigation and Correction (1946)</w:t>
      </w:r>
    </w:p>
    <w:p w14:paraId="179633A3" w14:textId="7826C625" w:rsidR="007B7FA2" w:rsidRPr="007B7FA2" w:rsidRDefault="007B7FA2" w:rsidP="007B7FA2">
      <w:pPr>
        <w:jc w:val="both"/>
        <w:rPr>
          <w:sz w:val="20"/>
          <w:szCs w:val="20"/>
        </w:rPr>
      </w:pPr>
      <w:r w:rsidRPr="007B7FA2">
        <w:rPr>
          <w:b/>
          <w:sz w:val="20"/>
          <w:szCs w:val="20"/>
        </w:rPr>
        <w:tab/>
      </w:r>
      <w:r w:rsidRPr="007B7FA2">
        <w:rPr>
          <w:sz w:val="20"/>
          <w:szCs w:val="20"/>
        </w:rPr>
        <w:t xml:space="preserve">In </w:t>
      </w:r>
      <w:r w:rsidR="006240C9">
        <w:rPr>
          <w:sz w:val="20"/>
          <w:szCs w:val="20"/>
        </w:rPr>
        <w:t>t</w:t>
      </w:r>
      <w:r w:rsidRPr="007B7FA2">
        <w:rPr>
          <w:sz w:val="20"/>
          <w:szCs w:val="20"/>
        </w:rPr>
        <w:t xml:space="preserve">he February 1946 ASCE Proceedings San Francisco engineer and geologist </w:t>
      </w:r>
      <w:r w:rsidR="00C54488" w:rsidRPr="00C54488">
        <w:rPr>
          <w:b/>
          <w:sz w:val="20"/>
          <w:szCs w:val="20"/>
        </w:rPr>
        <w:t xml:space="preserve">J. </w:t>
      </w:r>
      <w:r w:rsidRPr="007B7FA2">
        <w:rPr>
          <w:b/>
          <w:sz w:val="20"/>
          <w:szCs w:val="20"/>
        </w:rPr>
        <w:t>Hyde Forbes</w:t>
      </w:r>
      <w:r w:rsidRPr="007B7FA2">
        <w:rPr>
          <w:sz w:val="20"/>
          <w:szCs w:val="20"/>
        </w:rPr>
        <w:t xml:space="preserve"> </w:t>
      </w:r>
      <w:r w:rsidR="00C54488">
        <w:rPr>
          <w:sz w:val="20"/>
          <w:szCs w:val="20"/>
        </w:rPr>
        <w:t xml:space="preserve">(1889-1961) </w:t>
      </w:r>
      <w:r w:rsidRPr="007B7FA2">
        <w:rPr>
          <w:sz w:val="20"/>
          <w:szCs w:val="20"/>
        </w:rPr>
        <w:t>published an award-winning article titled “</w:t>
      </w:r>
      <w:r w:rsidRPr="007B7FA2">
        <w:rPr>
          <w:b/>
          <w:i/>
          <w:sz w:val="20"/>
          <w:szCs w:val="20"/>
        </w:rPr>
        <w:t>Landslide Investigation and Correction</w:t>
      </w:r>
      <w:r w:rsidRPr="007B7FA2">
        <w:rPr>
          <w:sz w:val="20"/>
          <w:szCs w:val="20"/>
        </w:rPr>
        <w:t xml:space="preserve">,” which appeared in the 1947 </w:t>
      </w:r>
      <w:r w:rsidRPr="007B7FA2">
        <w:rPr>
          <w:i/>
          <w:sz w:val="20"/>
          <w:szCs w:val="20"/>
        </w:rPr>
        <w:t>ASCE Transactions</w:t>
      </w:r>
      <w:r w:rsidRPr="007B7FA2">
        <w:rPr>
          <w:sz w:val="20"/>
          <w:szCs w:val="20"/>
        </w:rPr>
        <w:t xml:space="preserve"> and was recognized by the James Laurie Prize of ASCE for 1948. This article and the accompanying discussions included some excellent examples of multi-faceted landslide repairs, using fill buttresses, different types of subdrains, hydraugers advanced from subterranean “drainage pits,” etc.</w:t>
      </w:r>
    </w:p>
    <w:p w14:paraId="7847C296" w14:textId="77777777" w:rsidR="007B7FA2" w:rsidRPr="007B7FA2" w:rsidRDefault="007B7FA2" w:rsidP="007B7FA2">
      <w:pPr>
        <w:jc w:val="both"/>
        <w:rPr>
          <w:sz w:val="22"/>
          <w:szCs w:val="22"/>
        </w:rPr>
      </w:pPr>
    </w:p>
    <w:p w14:paraId="7400F48B" w14:textId="77777777" w:rsidR="007B7FA2" w:rsidRPr="007B7FA2" w:rsidRDefault="007B7FA2" w:rsidP="007B7FA2">
      <w:pPr>
        <w:jc w:val="both"/>
        <w:rPr>
          <w:sz w:val="22"/>
          <w:szCs w:val="22"/>
        </w:rPr>
      </w:pPr>
      <w:r w:rsidRPr="007B7FA2">
        <w:rPr>
          <w:b/>
          <w:sz w:val="22"/>
          <w:szCs w:val="22"/>
        </w:rPr>
        <w:t>USGS 7.5-minute quadrangles (1947-95)</w:t>
      </w:r>
    </w:p>
    <w:p w14:paraId="63B262AB" w14:textId="77777777" w:rsidR="007B7FA2" w:rsidRPr="007B7FA2" w:rsidRDefault="007B7FA2" w:rsidP="007B7FA2">
      <w:pPr>
        <w:jc w:val="both"/>
        <w:rPr>
          <w:sz w:val="20"/>
        </w:rPr>
      </w:pPr>
      <w:r w:rsidRPr="007B7FA2">
        <w:rPr>
          <w:sz w:val="20"/>
        </w:rPr>
        <w:tab/>
        <w:t>Shortly after the Second World War the USGS began to photograph all of the continental United</w:t>
      </w:r>
    </w:p>
    <w:p w14:paraId="4D8022CC" w14:textId="1458FA89" w:rsidR="007B7FA2" w:rsidRPr="007B7FA2" w:rsidRDefault="007B7FA2" w:rsidP="007B7FA2">
      <w:pPr>
        <w:jc w:val="both"/>
        <w:rPr>
          <w:sz w:val="20"/>
        </w:rPr>
      </w:pPr>
      <w:r w:rsidRPr="007B7FA2">
        <w:rPr>
          <w:sz w:val="20"/>
        </w:rPr>
        <w:t>States to develop 7.5</w:t>
      </w:r>
      <w:r w:rsidR="006240C9">
        <w:rPr>
          <w:sz w:val="20"/>
        </w:rPr>
        <w:t>-</w:t>
      </w:r>
      <w:r w:rsidRPr="007B7FA2">
        <w:rPr>
          <w:sz w:val="20"/>
        </w:rPr>
        <w:t xml:space="preserve">minute (1:24,000 scale) maps of urban areas and complete their 15-minute (1:62,500 scale) of mountainous and/or uninhabited areas, using orthophoto-derived techniques (most commonly, Zeiss </w:t>
      </w:r>
      <w:r w:rsidRPr="007B7FA2">
        <w:rPr>
          <w:sz w:val="20"/>
        </w:rPr>
        <w:lastRenderedPageBreak/>
        <w:t>Stereoscopes). These photos were imaged between 1946-49, and the initial series of 7.5-min</w:t>
      </w:r>
      <w:r w:rsidR="00C54488">
        <w:rPr>
          <w:sz w:val="20"/>
        </w:rPr>
        <w:t>ute</w:t>
      </w:r>
      <w:r w:rsidRPr="007B7FA2">
        <w:rPr>
          <w:sz w:val="20"/>
        </w:rPr>
        <w:t xml:space="preserve"> maps were released between 1947-59. Less inhabited regions, such as the Diablo Range, were covered by the larger scale 15-minute maps.  </w:t>
      </w:r>
    </w:p>
    <w:p w14:paraId="47C3BC6F" w14:textId="26E78376" w:rsidR="007B7FA2" w:rsidRPr="007B7FA2" w:rsidRDefault="007B7FA2" w:rsidP="007B7FA2">
      <w:pPr>
        <w:jc w:val="both"/>
        <w:rPr>
          <w:sz w:val="20"/>
        </w:rPr>
      </w:pPr>
      <w:r w:rsidRPr="007B7FA2">
        <w:rPr>
          <w:sz w:val="20"/>
        </w:rPr>
        <w:t xml:space="preserve"> </w:t>
      </w:r>
      <w:r w:rsidRPr="007B7FA2">
        <w:rPr>
          <w:sz w:val="20"/>
        </w:rPr>
        <w:tab/>
        <w:t>In 1956 the USGS began imaging a second series of aerial photos across California, part of a program then envisioned library photography on 10-year intervals. A second series of 7.5</w:t>
      </w:r>
      <w:r w:rsidR="006240C9">
        <w:rPr>
          <w:sz w:val="20"/>
        </w:rPr>
        <w:t>-</w:t>
      </w:r>
      <w:r w:rsidRPr="007B7FA2">
        <w:rPr>
          <w:sz w:val="20"/>
        </w:rPr>
        <w:t>minute maps began to be released, beginning in 1959, based on this new imagery. These second</w:t>
      </w:r>
      <w:r w:rsidR="006240C9">
        <w:rPr>
          <w:sz w:val="20"/>
        </w:rPr>
        <w:t>-</w:t>
      </w:r>
      <w:r w:rsidRPr="007B7FA2">
        <w:rPr>
          <w:sz w:val="20"/>
        </w:rPr>
        <w:t xml:space="preserve">generation maps were only produced in areas where urban growth was rapidly expanding, such as the </w:t>
      </w:r>
      <w:r w:rsidR="00C54488">
        <w:rPr>
          <w:sz w:val="20"/>
        </w:rPr>
        <w:t>San Francisco Bay area</w:t>
      </w:r>
      <w:r w:rsidRPr="007B7FA2">
        <w:rPr>
          <w:sz w:val="20"/>
        </w:rPr>
        <w:t>.  These maps were released between 1956-79. Contour intervals were generally 20 or 40 feet on the 7.5</w:t>
      </w:r>
      <w:r w:rsidR="006240C9">
        <w:rPr>
          <w:sz w:val="20"/>
        </w:rPr>
        <w:t>-</w:t>
      </w:r>
      <w:r w:rsidRPr="007B7FA2">
        <w:rPr>
          <w:sz w:val="20"/>
        </w:rPr>
        <w:t>minute series maps</w:t>
      </w:r>
      <w:r w:rsidR="00C54488">
        <w:rPr>
          <w:sz w:val="20"/>
        </w:rPr>
        <w:t>,</w:t>
      </w:r>
      <w:r w:rsidRPr="007B7FA2">
        <w:rPr>
          <w:sz w:val="20"/>
        </w:rPr>
        <w:t xml:space="preserve"> and 40 or 80 </w:t>
      </w:r>
      <w:r w:rsidR="00C54488">
        <w:rPr>
          <w:sz w:val="20"/>
        </w:rPr>
        <w:t xml:space="preserve">vertical </w:t>
      </w:r>
      <w:r w:rsidRPr="007B7FA2">
        <w:rPr>
          <w:sz w:val="20"/>
        </w:rPr>
        <w:t>feet on the 15</w:t>
      </w:r>
      <w:r w:rsidR="00F40A61">
        <w:rPr>
          <w:sz w:val="20"/>
        </w:rPr>
        <w:t>-</w:t>
      </w:r>
      <w:r w:rsidRPr="007B7FA2">
        <w:rPr>
          <w:sz w:val="20"/>
        </w:rPr>
        <w:t>minute series.</w:t>
      </w:r>
    </w:p>
    <w:p w14:paraId="3B20BD60" w14:textId="13F1ABBA" w:rsidR="007B7FA2" w:rsidRPr="007B7FA2" w:rsidRDefault="007B7FA2" w:rsidP="007B7FA2">
      <w:pPr>
        <w:ind w:firstLine="720"/>
        <w:jc w:val="both"/>
        <w:rPr>
          <w:sz w:val="20"/>
        </w:rPr>
      </w:pPr>
      <w:r w:rsidRPr="007B7FA2">
        <w:rPr>
          <w:sz w:val="20"/>
        </w:rPr>
        <w:t xml:space="preserve">In the early 1970s the USGS committed to mapping all of California on 7.5 minute 1:24,000 scale maps, and this program was completed around 1987.  Digital map overlays </w:t>
      </w:r>
      <w:r w:rsidR="00C54488">
        <w:rPr>
          <w:sz w:val="20"/>
        </w:rPr>
        <w:t xml:space="preserve">were often </w:t>
      </w:r>
      <w:r w:rsidRPr="007B7FA2">
        <w:rPr>
          <w:sz w:val="20"/>
        </w:rPr>
        <w:t>provided for areas of large urban growth by using gray shadowing, without benefit of replicating the newly</w:t>
      </w:r>
      <w:r w:rsidR="006240C9">
        <w:rPr>
          <w:sz w:val="20"/>
        </w:rPr>
        <w:t xml:space="preserve"> </w:t>
      </w:r>
      <w:r w:rsidRPr="007B7FA2">
        <w:rPr>
          <w:sz w:val="20"/>
        </w:rPr>
        <w:t xml:space="preserve">created topography.  These overlay updates are electronically generated from space-based imagery.  Funding for USGS mapping activities was severely curtailed during the 94th Congress in 1995, and no new topographic map products are currently contemplated other than shadow overlays delineating newly developed areas. In 1996 Wildflower Productions began releasing USGS 7.5 min. topographic maps in electronic format. The USGS maps remain an important source of information, especially for those areas graded for agriculture or urban development, where old channels, escarpments, debris fans, terraces and landslide features have been all but obscured by man.  </w:t>
      </w:r>
    </w:p>
    <w:p w14:paraId="720DD78D" w14:textId="77777777" w:rsidR="007B7FA2" w:rsidRPr="007B7FA2" w:rsidRDefault="007B7FA2" w:rsidP="007B7FA2">
      <w:pPr>
        <w:jc w:val="both"/>
        <w:rPr>
          <w:sz w:val="20"/>
          <w:szCs w:val="20"/>
        </w:rPr>
      </w:pPr>
    </w:p>
    <w:p w14:paraId="18132799" w14:textId="77777777" w:rsidR="007B7FA2" w:rsidRPr="007B7FA2" w:rsidRDefault="007B7FA2" w:rsidP="007B7FA2">
      <w:pPr>
        <w:jc w:val="both"/>
        <w:rPr>
          <w:b/>
          <w:sz w:val="22"/>
          <w:szCs w:val="22"/>
        </w:rPr>
      </w:pPr>
      <w:r w:rsidRPr="007B7FA2">
        <w:rPr>
          <w:b/>
          <w:sz w:val="22"/>
          <w:szCs w:val="22"/>
        </w:rPr>
        <w:t>Engineering Geology Division of GSA (1947)</w:t>
      </w:r>
    </w:p>
    <w:p w14:paraId="31E2D74C" w14:textId="77777777" w:rsidR="007B7FA2" w:rsidRPr="007B7FA2" w:rsidRDefault="007B7FA2" w:rsidP="007B7FA2">
      <w:pPr>
        <w:jc w:val="both"/>
        <w:rPr>
          <w:sz w:val="20"/>
          <w:szCs w:val="20"/>
        </w:rPr>
      </w:pPr>
      <w:r w:rsidRPr="007B7FA2">
        <w:rPr>
          <w:sz w:val="20"/>
          <w:szCs w:val="20"/>
        </w:rPr>
        <w:tab/>
        <w:t xml:space="preserve">The </w:t>
      </w:r>
      <w:r w:rsidRPr="007B7FA2">
        <w:rPr>
          <w:b/>
          <w:sz w:val="20"/>
          <w:szCs w:val="20"/>
        </w:rPr>
        <w:t>Engineering Geology Division</w:t>
      </w:r>
      <w:r w:rsidRPr="007B7FA2">
        <w:rPr>
          <w:sz w:val="20"/>
          <w:szCs w:val="20"/>
        </w:rPr>
        <w:t xml:space="preserve"> (EGD) of the Geological Society of America was established as the society’s first specialty division in 1947, in contrast to the Society’s established geographic sections.  This came about because of the widespread use and organization of engineering geologists and military geologists by federal agencies during the Second World War (1939-45). Prof. </w:t>
      </w:r>
      <w:r w:rsidRPr="00C54488">
        <w:rPr>
          <w:b/>
          <w:sz w:val="20"/>
          <w:szCs w:val="20"/>
        </w:rPr>
        <w:t>Charles P. Berkey</w:t>
      </w:r>
      <w:r w:rsidRPr="007B7FA2">
        <w:rPr>
          <w:sz w:val="20"/>
          <w:szCs w:val="20"/>
        </w:rPr>
        <w:t xml:space="preserve"> of Columbia University served as the division’s first chairman, </w:t>
      </w:r>
      <w:r w:rsidRPr="0079481A">
        <w:rPr>
          <w:b/>
          <w:sz w:val="20"/>
          <w:szCs w:val="20"/>
        </w:rPr>
        <w:t>Sidney Paige</w:t>
      </w:r>
      <w:r w:rsidRPr="007B7FA2">
        <w:rPr>
          <w:sz w:val="20"/>
          <w:szCs w:val="20"/>
        </w:rPr>
        <w:t xml:space="preserve"> as vice-chairman, and </w:t>
      </w:r>
      <w:r w:rsidRPr="0079481A">
        <w:rPr>
          <w:b/>
          <w:sz w:val="20"/>
          <w:szCs w:val="20"/>
        </w:rPr>
        <w:t>Roger Rhoades</w:t>
      </w:r>
      <w:r w:rsidRPr="007B7FA2">
        <w:rPr>
          <w:sz w:val="20"/>
          <w:szCs w:val="20"/>
        </w:rPr>
        <w:t>, secretary.  Other geologists who figured prominently in the establishment of the new division included: A</w:t>
      </w:r>
      <w:r w:rsidRPr="00C6787C">
        <w:rPr>
          <w:b/>
          <w:sz w:val="20"/>
          <w:szCs w:val="20"/>
        </w:rPr>
        <w:t>rthur B. Cleaves</w:t>
      </w:r>
      <w:r w:rsidRPr="007B7FA2">
        <w:rPr>
          <w:sz w:val="20"/>
          <w:szCs w:val="20"/>
        </w:rPr>
        <w:t xml:space="preserve">, </w:t>
      </w:r>
      <w:r w:rsidRPr="007B7FA2">
        <w:rPr>
          <w:b/>
          <w:sz w:val="20"/>
          <w:szCs w:val="20"/>
        </w:rPr>
        <w:t>Parker D. Trask</w:t>
      </w:r>
      <w:r w:rsidRPr="007B7FA2">
        <w:rPr>
          <w:sz w:val="20"/>
          <w:szCs w:val="20"/>
        </w:rPr>
        <w:t xml:space="preserve">, </w:t>
      </w:r>
      <w:r w:rsidRPr="00C6787C">
        <w:rPr>
          <w:b/>
          <w:sz w:val="20"/>
          <w:szCs w:val="20"/>
        </w:rPr>
        <w:t>Edward Burwe</w:t>
      </w:r>
      <w:r w:rsidRPr="007B7FA2">
        <w:rPr>
          <w:sz w:val="20"/>
          <w:szCs w:val="20"/>
        </w:rPr>
        <w:t xml:space="preserve">ll, </w:t>
      </w:r>
      <w:r w:rsidRPr="00C6787C">
        <w:rPr>
          <w:b/>
          <w:sz w:val="20"/>
          <w:szCs w:val="20"/>
        </w:rPr>
        <w:t>William Irwin</w:t>
      </w:r>
      <w:r w:rsidRPr="007B7FA2">
        <w:rPr>
          <w:sz w:val="20"/>
          <w:szCs w:val="20"/>
        </w:rPr>
        <w:t xml:space="preserve">, </w:t>
      </w:r>
      <w:r w:rsidRPr="00C6787C">
        <w:rPr>
          <w:b/>
          <w:sz w:val="20"/>
          <w:szCs w:val="20"/>
        </w:rPr>
        <w:t>Shailer Philbrick</w:t>
      </w:r>
      <w:r w:rsidRPr="007B7FA2">
        <w:rPr>
          <w:sz w:val="20"/>
          <w:szCs w:val="20"/>
        </w:rPr>
        <w:t xml:space="preserve">, and </w:t>
      </w:r>
      <w:r w:rsidRPr="00C6787C">
        <w:rPr>
          <w:b/>
          <w:sz w:val="20"/>
          <w:szCs w:val="20"/>
        </w:rPr>
        <w:t>George Woollard</w:t>
      </w:r>
      <w:r w:rsidRPr="007B7FA2">
        <w:rPr>
          <w:sz w:val="20"/>
          <w:szCs w:val="20"/>
        </w:rPr>
        <w:t xml:space="preserve">. </w:t>
      </w:r>
    </w:p>
    <w:p w14:paraId="666A59B8" w14:textId="77777777" w:rsidR="0079481A" w:rsidRDefault="007B7FA2" w:rsidP="0079481A">
      <w:pPr>
        <w:ind w:firstLine="630"/>
        <w:jc w:val="both"/>
        <w:rPr>
          <w:sz w:val="20"/>
          <w:szCs w:val="20"/>
        </w:rPr>
      </w:pPr>
      <w:r w:rsidRPr="007B7FA2">
        <w:rPr>
          <w:sz w:val="20"/>
          <w:szCs w:val="20"/>
        </w:rPr>
        <w:tab/>
        <w:t xml:space="preserve">In 1951 one of the earliest definitions of "Engineering Geologist" or "Professional Engineering Geologist" was provided by the Executive Committee of the EGD, as follows: </w:t>
      </w:r>
    </w:p>
    <w:p w14:paraId="1900E341" w14:textId="77777777" w:rsidR="0079481A" w:rsidRDefault="007B7FA2" w:rsidP="0079481A">
      <w:pPr>
        <w:ind w:left="360"/>
        <w:jc w:val="both"/>
        <w:rPr>
          <w:sz w:val="20"/>
          <w:szCs w:val="20"/>
        </w:rPr>
      </w:pPr>
      <w:r w:rsidRPr="007B7FA2">
        <w:rPr>
          <w:sz w:val="20"/>
          <w:szCs w:val="20"/>
        </w:rPr>
        <w:t xml:space="preserve">“A professional engineering geologist is a person who, by reason of his special knowledge of the geological sciences and the principles and methods of engineering analysis and design acquired by professional education or practical experience, is qualified to apply such special knowledge for the purpose of rendering professional services or accomplishing creative work such as consultation, investigation, planning, design or supervision of construction for the purpose of assuring that the geologic elements affecting the structures, works or projects are adequately treated by the responsible engineer.” </w:t>
      </w:r>
    </w:p>
    <w:p w14:paraId="521AEE4F" w14:textId="77777777" w:rsidR="007B7FA2" w:rsidRPr="007B7FA2" w:rsidRDefault="007B7FA2" w:rsidP="0079481A">
      <w:pPr>
        <w:jc w:val="both"/>
        <w:rPr>
          <w:sz w:val="20"/>
          <w:szCs w:val="20"/>
        </w:rPr>
      </w:pPr>
      <w:r w:rsidRPr="007B7FA2">
        <w:rPr>
          <w:sz w:val="20"/>
          <w:szCs w:val="20"/>
        </w:rPr>
        <w:t xml:space="preserve">These concepts and definitions were absorbed into the certifications by the City of Los Angeles (1958), Los Angeles County (1960), Orange County (1962), AIPG (1963), and the State of California (1969), described below.  </w:t>
      </w:r>
    </w:p>
    <w:p w14:paraId="6E35214A" w14:textId="77777777" w:rsidR="007B7FA2" w:rsidRPr="007B7FA2" w:rsidRDefault="007B7FA2" w:rsidP="007B7FA2">
      <w:pPr>
        <w:ind w:firstLine="720"/>
        <w:jc w:val="both"/>
        <w:rPr>
          <w:sz w:val="20"/>
          <w:szCs w:val="20"/>
        </w:rPr>
      </w:pPr>
      <w:r w:rsidRPr="007B7FA2">
        <w:rPr>
          <w:sz w:val="20"/>
          <w:szCs w:val="20"/>
        </w:rPr>
        <w:t xml:space="preserve">The EGD began publishing a quarterly newsletter titled </w:t>
      </w:r>
      <w:r w:rsidRPr="00C6787C">
        <w:rPr>
          <w:b/>
          <w:i/>
          <w:sz w:val="20"/>
          <w:szCs w:val="20"/>
        </w:rPr>
        <w:t>The Engineering Geologist</w:t>
      </w:r>
      <w:r w:rsidRPr="00C6787C">
        <w:rPr>
          <w:b/>
          <w:sz w:val="20"/>
          <w:szCs w:val="20"/>
        </w:rPr>
        <w:t xml:space="preserve"> </w:t>
      </w:r>
      <w:r w:rsidRPr="007B7FA2">
        <w:rPr>
          <w:sz w:val="20"/>
          <w:szCs w:val="20"/>
        </w:rPr>
        <w:t xml:space="preserve">in April 1966, with Prof. </w:t>
      </w:r>
      <w:r w:rsidRPr="00C6787C">
        <w:rPr>
          <w:b/>
          <w:sz w:val="20"/>
          <w:szCs w:val="20"/>
        </w:rPr>
        <w:t>Dick Goodman</w:t>
      </w:r>
      <w:r w:rsidRPr="007B7FA2">
        <w:rPr>
          <w:sz w:val="20"/>
          <w:szCs w:val="20"/>
        </w:rPr>
        <w:t xml:space="preserve"> at Berkeley serving as the first editor. The division was re-named the </w:t>
      </w:r>
      <w:r w:rsidRPr="007B7FA2">
        <w:rPr>
          <w:b/>
          <w:sz w:val="20"/>
          <w:szCs w:val="20"/>
        </w:rPr>
        <w:t>Environmental &amp; Engineering Geology Division</w:t>
      </w:r>
      <w:r w:rsidRPr="007B7FA2">
        <w:rPr>
          <w:sz w:val="20"/>
          <w:szCs w:val="20"/>
        </w:rPr>
        <w:t xml:space="preserve"> of GSA in 2011, to better reflect the evolving focus of applied geology in the 21</w:t>
      </w:r>
      <w:r w:rsidRPr="007B7FA2">
        <w:rPr>
          <w:sz w:val="20"/>
          <w:szCs w:val="20"/>
          <w:vertAlign w:val="superscript"/>
        </w:rPr>
        <w:t>st</w:t>
      </w:r>
      <w:r w:rsidRPr="007B7FA2">
        <w:rPr>
          <w:sz w:val="20"/>
          <w:szCs w:val="20"/>
        </w:rPr>
        <w:t xml:space="preserve"> Century.  </w:t>
      </w:r>
    </w:p>
    <w:p w14:paraId="074B16DC" w14:textId="77777777" w:rsidR="007B7FA2" w:rsidRPr="007B7FA2" w:rsidRDefault="007B7FA2" w:rsidP="007B7FA2">
      <w:pPr>
        <w:rPr>
          <w:b/>
          <w:sz w:val="22"/>
          <w:szCs w:val="22"/>
        </w:rPr>
      </w:pPr>
    </w:p>
    <w:p w14:paraId="66B8BCE0" w14:textId="77777777" w:rsidR="007B7FA2" w:rsidRPr="007B7FA2" w:rsidRDefault="007B7FA2" w:rsidP="007B7FA2">
      <w:pPr>
        <w:rPr>
          <w:b/>
          <w:sz w:val="22"/>
          <w:szCs w:val="22"/>
        </w:rPr>
      </w:pPr>
      <w:r w:rsidRPr="007B7FA2">
        <w:rPr>
          <w:b/>
          <w:sz w:val="22"/>
          <w:szCs w:val="22"/>
        </w:rPr>
        <w:t>SEAOCC (1947) and San Francisco Building Code (1948)</w:t>
      </w:r>
    </w:p>
    <w:p w14:paraId="5832DE1A" w14:textId="77777777" w:rsidR="007B7FA2" w:rsidRPr="007B7FA2" w:rsidRDefault="007B7FA2" w:rsidP="007B7FA2">
      <w:pPr>
        <w:autoSpaceDE w:val="0"/>
        <w:autoSpaceDN w:val="0"/>
        <w:adjustRightInd w:val="0"/>
        <w:jc w:val="both"/>
        <w:rPr>
          <w:sz w:val="20"/>
          <w:szCs w:val="20"/>
        </w:rPr>
      </w:pPr>
      <w:r w:rsidRPr="007B7FA2">
        <w:rPr>
          <w:b/>
          <w:sz w:val="22"/>
          <w:szCs w:val="22"/>
        </w:rPr>
        <w:tab/>
      </w:r>
      <w:r w:rsidRPr="007B7FA2">
        <w:rPr>
          <w:sz w:val="20"/>
          <w:szCs w:val="20"/>
        </w:rPr>
        <w:t xml:space="preserve">Following the 1933 Long Beach Earthquake, a group in the Structural Engineers Association of Southern California developed the first seismic provisions to be put into practice which was published in the 1943 Los Angeles Building Code. The year 1947 marked the formation of the </w:t>
      </w:r>
      <w:r w:rsidRPr="007B7FA2">
        <w:rPr>
          <w:b/>
          <w:sz w:val="20"/>
          <w:szCs w:val="20"/>
        </w:rPr>
        <w:t>Structural Engineers Association of Central California</w:t>
      </w:r>
      <w:r w:rsidRPr="007B7FA2">
        <w:rPr>
          <w:sz w:val="20"/>
          <w:szCs w:val="20"/>
        </w:rPr>
        <w:t>, SEAOCC (now SEAONC).</w:t>
      </w:r>
    </w:p>
    <w:p w14:paraId="327F6789" w14:textId="4BFC2046" w:rsidR="007B7FA2" w:rsidRPr="007B7FA2" w:rsidRDefault="007B7FA2" w:rsidP="007B7FA2">
      <w:pPr>
        <w:autoSpaceDE w:val="0"/>
        <w:autoSpaceDN w:val="0"/>
        <w:adjustRightInd w:val="0"/>
        <w:ind w:firstLine="720"/>
        <w:jc w:val="both"/>
        <w:rPr>
          <w:sz w:val="20"/>
          <w:szCs w:val="20"/>
        </w:rPr>
      </w:pPr>
      <w:r w:rsidRPr="007B7FA2">
        <w:rPr>
          <w:sz w:val="20"/>
          <w:szCs w:val="20"/>
        </w:rPr>
        <w:t xml:space="preserve">Shortly thereafter this organization became part of the state association and was able to lend its support to the efforts of the northern and southern associations. In 1948, the </w:t>
      </w:r>
      <w:r w:rsidRPr="007B7FA2">
        <w:rPr>
          <w:b/>
          <w:sz w:val="20"/>
          <w:szCs w:val="20"/>
        </w:rPr>
        <w:t>San Francisco Building Code</w:t>
      </w:r>
      <w:r w:rsidRPr="007B7FA2">
        <w:rPr>
          <w:sz w:val="20"/>
          <w:szCs w:val="20"/>
        </w:rPr>
        <w:t xml:space="preserve"> (SFBC) was published and became known as the ‘Vensano Code,’ after Harry Vensano, the Director of Public Works in San Francisco. This code was the first in Northern California to include provisions for seismic design of buildings. Following the 1948 SFBC, a joint group of ASCE and the </w:t>
      </w:r>
      <w:r w:rsidRPr="007B7FA2">
        <w:rPr>
          <w:b/>
          <w:sz w:val="20"/>
          <w:szCs w:val="20"/>
        </w:rPr>
        <w:t xml:space="preserve">Structural Engineers </w:t>
      </w:r>
      <w:r w:rsidRPr="007B7FA2">
        <w:rPr>
          <w:b/>
          <w:sz w:val="20"/>
          <w:szCs w:val="20"/>
        </w:rPr>
        <w:lastRenderedPageBreak/>
        <w:t>Association of Northern California</w:t>
      </w:r>
      <w:r w:rsidRPr="007B7FA2">
        <w:rPr>
          <w:sz w:val="20"/>
          <w:szCs w:val="20"/>
        </w:rPr>
        <w:t xml:space="preserve"> </w:t>
      </w:r>
      <w:r w:rsidR="00F40A61">
        <w:rPr>
          <w:sz w:val="20"/>
          <w:szCs w:val="20"/>
        </w:rPr>
        <w:t xml:space="preserve">(SEANC) </w:t>
      </w:r>
      <w:r w:rsidRPr="007B7FA2">
        <w:rPr>
          <w:sz w:val="20"/>
          <w:szCs w:val="20"/>
        </w:rPr>
        <w:t>joined to develop a seismic design document which became published as ASCE Separate 66 in 1951.</w:t>
      </w:r>
    </w:p>
    <w:p w14:paraId="5CB3AF4F" w14:textId="77777777" w:rsidR="007B7FA2" w:rsidRPr="007B7FA2" w:rsidRDefault="007B7FA2" w:rsidP="007B7FA2">
      <w:pPr>
        <w:rPr>
          <w:b/>
          <w:sz w:val="22"/>
          <w:szCs w:val="22"/>
        </w:rPr>
      </w:pPr>
    </w:p>
    <w:p w14:paraId="745960E8" w14:textId="77777777" w:rsidR="007B7FA2" w:rsidRPr="007B7FA2" w:rsidRDefault="007B7FA2" w:rsidP="007B7FA2">
      <w:pPr>
        <w:rPr>
          <w:b/>
          <w:sz w:val="22"/>
          <w:szCs w:val="22"/>
        </w:rPr>
      </w:pPr>
      <w:r w:rsidRPr="007B7FA2">
        <w:rPr>
          <w:b/>
          <w:sz w:val="22"/>
          <w:szCs w:val="22"/>
        </w:rPr>
        <w:t>Adoption of Title 21 and the requirement for compaction testing on public works projects (1950)</w:t>
      </w:r>
    </w:p>
    <w:p w14:paraId="23E7A41C" w14:textId="77777777" w:rsidR="007B7FA2" w:rsidRPr="007B7FA2" w:rsidRDefault="007B7FA2" w:rsidP="007B7FA2">
      <w:pPr>
        <w:ind w:firstLine="720"/>
        <w:jc w:val="both"/>
        <w:rPr>
          <w:sz w:val="20"/>
          <w:szCs w:val="20"/>
        </w:rPr>
      </w:pPr>
      <w:r w:rsidRPr="007B7FA2">
        <w:rPr>
          <w:sz w:val="20"/>
          <w:szCs w:val="20"/>
        </w:rPr>
        <w:t>In 1950 California Administrative Code Title 21 (Public Works: Department of Public Works, Architecture, Highways, Toll Bridge Authority) was enacted by the California Legislature. This required government agencies to require materials testing for public buildings, streets, and trench backfill of buried utilities in streets. These new requirements included compaction testing of soils, which hastened the inclusion of soils testing capabilities by various firms in the San Francisco Bay Area, such as: Abbot A. Hanks, Inc. of San Francisco (established in 1886), Smith-Emery Co. of San Francisco (established in 1904), the Hersey Inspection Bureau of Oakland (founded in 1946), and Testing and Controls of Mountain View (founded in 1954).</w:t>
      </w:r>
    </w:p>
    <w:p w14:paraId="088F9B85" w14:textId="77777777" w:rsidR="007B7FA2" w:rsidRPr="007B7FA2" w:rsidRDefault="007B7FA2" w:rsidP="007B7FA2">
      <w:pPr>
        <w:rPr>
          <w:b/>
          <w:sz w:val="22"/>
          <w:szCs w:val="22"/>
        </w:rPr>
      </w:pPr>
    </w:p>
    <w:p w14:paraId="084DEC86" w14:textId="77777777" w:rsidR="007B7FA2" w:rsidRPr="007B7FA2" w:rsidRDefault="007B7FA2" w:rsidP="007B7FA2">
      <w:pPr>
        <w:rPr>
          <w:b/>
          <w:sz w:val="22"/>
          <w:szCs w:val="22"/>
        </w:rPr>
      </w:pPr>
      <w:r w:rsidRPr="007B7FA2">
        <w:rPr>
          <w:b/>
          <w:sz w:val="22"/>
          <w:szCs w:val="22"/>
        </w:rPr>
        <w:t>GSA-ASCE Joint Committee on Engineering Geology (1950-86)</w:t>
      </w:r>
    </w:p>
    <w:p w14:paraId="307794CA" w14:textId="77777777" w:rsidR="007B7FA2" w:rsidRPr="007B7FA2" w:rsidRDefault="007B7FA2" w:rsidP="007B7FA2">
      <w:pPr>
        <w:jc w:val="both"/>
        <w:rPr>
          <w:sz w:val="20"/>
          <w:szCs w:val="20"/>
        </w:rPr>
      </w:pPr>
      <w:r w:rsidRPr="007B7FA2">
        <w:rPr>
          <w:sz w:val="20"/>
          <w:szCs w:val="20"/>
        </w:rPr>
        <w:tab/>
        <w:t xml:space="preserve">The GSA-ASCE Joint Committee on Engineering Geology was established in July 1950 by a memo from </w:t>
      </w:r>
      <w:r w:rsidRPr="007B7FA2">
        <w:rPr>
          <w:b/>
          <w:sz w:val="20"/>
          <w:szCs w:val="20"/>
        </w:rPr>
        <w:t>William R. Judd</w:t>
      </w:r>
      <w:r w:rsidRPr="007B7FA2">
        <w:rPr>
          <w:sz w:val="20"/>
          <w:szCs w:val="20"/>
        </w:rPr>
        <w:t xml:space="preserve">, CEG of the Engineering Geology Branch of the Chief Engineers’ office at the U.S. Bureau of Reclamation in Denver, addressed to the Engineering Geology Branch of GSA and the Soil Mechanics and Foundations Division of ASCE.  The committee was formed “to deal with all of the problems pertinent to engineering geology, contributing to better understanding and communication between geologists and engineers.” From 1950-68 Judd served as the committee secretary, before joining the faculty at Purdue University in 1966. </w:t>
      </w:r>
    </w:p>
    <w:p w14:paraId="7693E77D" w14:textId="440AA290" w:rsidR="007B7FA2" w:rsidRDefault="007B7FA2" w:rsidP="007B7FA2">
      <w:pPr>
        <w:jc w:val="both"/>
        <w:rPr>
          <w:b/>
          <w:sz w:val="22"/>
          <w:szCs w:val="22"/>
        </w:rPr>
      </w:pPr>
    </w:p>
    <w:p w14:paraId="271E8FF8" w14:textId="77777777" w:rsidR="00BE03F1" w:rsidRPr="007B7FA2" w:rsidRDefault="00BE03F1" w:rsidP="00BE03F1">
      <w:pPr>
        <w:jc w:val="both"/>
        <w:rPr>
          <w:b/>
          <w:sz w:val="22"/>
          <w:szCs w:val="22"/>
        </w:rPr>
      </w:pPr>
      <w:r w:rsidRPr="007B7FA2">
        <w:rPr>
          <w:b/>
          <w:sz w:val="22"/>
          <w:szCs w:val="22"/>
        </w:rPr>
        <w:t>Adoption of National Map showing Zones of Seismic Probability (1955)</w:t>
      </w:r>
    </w:p>
    <w:p w14:paraId="5A85F61B" w14:textId="77777777" w:rsidR="00BE03F1" w:rsidRPr="007B7FA2" w:rsidRDefault="00BE03F1" w:rsidP="00BE03F1">
      <w:pPr>
        <w:jc w:val="both"/>
        <w:rPr>
          <w:sz w:val="20"/>
          <w:szCs w:val="20"/>
        </w:rPr>
      </w:pPr>
      <w:r w:rsidRPr="007B7FA2">
        <w:rPr>
          <w:sz w:val="20"/>
          <w:szCs w:val="20"/>
        </w:rPr>
        <w:tab/>
        <w:t>During the 28</w:t>
      </w:r>
      <w:r w:rsidRPr="007B7FA2">
        <w:rPr>
          <w:sz w:val="20"/>
          <w:szCs w:val="20"/>
          <w:vertAlign w:val="superscript"/>
        </w:rPr>
        <w:t>th</w:t>
      </w:r>
      <w:r w:rsidRPr="007B7FA2">
        <w:rPr>
          <w:sz w:val="20"/>
          <w:szCs w:val="20"/>
        </w:rPr>
        <w:t xml:space="preserve"> annual meeting of the Pacific Coast Building Officials Conference in 1950, it was moved to adopt a map of the United States showing zones of approximately equal seismic probability, compiled by the U.S. Coast &amp; Geodetic Survey.  This was eventually adopted in the 1955 Edition of the Uniform Building Code (UBC) of the Pacific Coast.  California was divided into three zones: 1 – minor damage; 2 – moderate damage; and 3- major damage. The black dots on the map indicated the locations of historic earthquakes with shaking intensities between 7 and 10.  At that time, the three largest events were the New Madrid earthquakes of 1811-12; the Owens Valley earthquake of 1872, and the 1906 San Francisco earthquake. </w:t>
      </w:r>
    </w:p>
    <w:p w14:paraId="670B4C45" w14:textId="77777777" w:rsidR="00BE03F1" w:rsidRPr="007B7FA2" w:rsidRDefault="00BE03F1" w:rsidP="007B7FA2">
      <w:pPr>
        <w:jc w:val="both"/>
        <w:rPr>
          <w:b/>
          <w:sz w:val="22"/>
          <w:szCs w:val="22"/>
        </w:rPr>
      </w:pPr>
    </w:p>
    <w:p w14:paraId="2324AC02" w14:textId="77777777" w:rsidR="007B7FA2" w:rsidRPr="007B7FA2" w:rsidRDefault="007B7FA2" w:rsidP="007B7FA2">
      <w:pPr>
        <w:jc w:val="center"/>
        <w:rPr>
          <w:b/>
          <w:sz w:val="22"/>
          <w:szCs w:val="22"/>
        </w:rPr>
      </w:pPr>
      <w:r w:rsidRPr="007B7FA2">
        <w:rPr>
          <w:noProof/>
          <w:sz w:val="20"/>
          <w:szCs w:val="20"/>
        </w:rPr>
        <w:lastRenderedPageBreak/>
        <w:drawing>
          <wp:inline distT="0" distB="0" distL="0" distR="0" wp14:anchorId="774C95E9" wp14:editId="502005DA">
            <wp:extent cx="4842345" cy="3377998"/>
            <wp:effectExtent l="0" t="0" r="0" b="0"/>
            <wp:docPr id="2" name="Picture 2" descr="C:\my documents\My Pictures\Earthquakes\EarthquakeMap-USA-UBC-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My Pictures\Earthquakes\EarthquakeMap-USA-UBC-1955.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42345" cy="3377998"/>
                    </a:xfrm>
                    <a:prstGeom prst="rect">
                      <a:avLst/>
                    </a:prstGeom>
                    <a:noFill/>
                    <a:ln>
                      <a:noFill/>
                    </a:ln>
                  </pic:spPr>
                </pic:pic>
              </a:graphicData>
            </a:graphic>
          </wp:inline>
        </w:drawing>
      </w:r>
    </w:p>
    <w:p w14:paraId="50E79D78" w14:textId="77777777" w:rsidR="007B7FA2" w:rsidRDefault="007B7FA2" w:rsidP="007B7FA2">
      <w:pPr>
        <w:jc w:val="both"/>
        <w:rPr>
          <w:b/>
          <w:sz w:val="22"/>
          <w:szCs w:val="22"/>
        </w:rPr>
      </w:pPr>
    </w:p>
    <w:p w14:paraId="4AF262A5" w14:textId="77777777" w:rsidR="00C6787C" w:rsidRPr="007B7FA2" w:rsidRDefault="00C6787C" w:rsidP="007B7FA2">
      <w:pPr>
        <w:jc w:val="both"/>
        <w:rPr>
          <w:b/>
          <w:sz w:val="22"/>
          <w:szCs w:val="22"/>
        </w:rPr>
      </w:pPr>
    </w:p>
    <w:p w14:paraId="4FBF28FC" w14:textId="77777777" w:rsidR="007B7FA2" w:rsidRPr="007B7FA2" w:rsidRDefault="007B7FA2" w:rsidP="007B7FA2">
      <w:pPr>
        <w:jc w:val="both"/>
        <w:rPr>
          <w:b/>
          <w:sz w:val="22"/>
          <w:szCs w:val="22"/>
        </w:rPr>
      </w:pPr>
      <w:r w:rsidRPr="007B7FA2">
        <w:rPr>
          <w:b/>
          <w:sz w:val="22"/>
          <w:szCs w:val="22"/>
        </w:rPr>
        <w:t>Ad</w:t>
      </w:r>
      <w:r w:rsidR="005B7B00">
        <w:rPr>
          <w:b/>
          <w:sz w:val="22"/>
          <w:szCs w:val="22"/>
        </w:rPr>
        <w:t>option of Excavation &amp; Grading O</w:t>
      </w:r>
      <w:r w:rsidRPr="007B7FA2">
        <w:rPr>
          <w:b/>
          <w:sz w:val="22"/>
          <w:szCs w:val="22"/>
        </w:rPr>
        <w:t>rdinances in the Bay Area (1956-65)</w:t>
      </w:r>
    </w:p>
    <w:p w14:paraId="73942B9A" w14:textId="4B8E45D0" w:rsidR="007B7FA2" w:rsidRPr="007B7FA2" w:rsidRDefault="007B7FA2" w:rsidP="00B674FF">
      <w:pPr>
        <w:ind w:firstLine="720"/>
        <w:jc w:val="both"/>
        <w:rPr>
          <w:sz w:val="20"/>
        </w:rPr>
      </w:pPr>
      <w:r w:rsidRPr="007B7FA2">
        <w:rPr>
          <w:sz w:val="20"/>
        </w:rPr>
        <w:t xml:space="preserve">Influenced by the excavation and grading ordinances adopted in Los Angeles County between 1952-56, in 1956 the City and County of San Francisco adopted their </w:t>
      </w:r>
      <w:r w:rsidR="00B674FF">
        <w:rPr>
          <w:sz w:val="20"/>
        </w:rPr>
        <w:t xml:space="preserve">own </w:t>
      </w:r>
      <w:r w:rsidRPr="007B7FA2">
        <w:rPr>
          <w:sz w:val="20"/>
        </w:rPr>
        <w:t>ordinance. They were followed by Alameda County in 1958, Contra Costa County in 1960, Richmond in 1961, San Mateo and Monterey Counties in 1961, Santa Rosa, Walnut Creek, and Palo Alto in 1962, Sonoma County in 1964, and Santa Clara County in 1965. By the late 1960s a new awareness of landslides in the urban environment emerged, and the state</w:t>
      </w:r>
      <w:r w:rsidR="00B674FF">
        <w:rPr>
          <w:sz w:val="20"/>
        </w:rPr>
        <w:t>-</w:t>
      </w:r>
      <w:r w:rsidRPr="007B7FA2">
        <w:rPr>
          <w:sz w:val="20"/>
        </w:rPr>
        <w:t>of</w:t>
      </w:r>
      <w:r w:rsidR="00B674FF">
        <w:rPr>
          <w:sz w:val="20"/>
        </w:rPr>
        <w:t>-</w:t>
      </w:r>
      <w:r w:rsidRPr="007B7FA2">
        <w:rPr>
          <w:sz w:val="20"/>
        </w:rPr>
        <w:t>the</w:t>
      </w:r>
      <w:r w:rsidR="00B674FF">
        <w:rPr>
          <w:sz w:val="20"/>
        </w:rPr>
        <w:t>-</w:t>
      </w:r>
      <w:r w:rsidRPr="007B7FA2">
        <w:rPr>
          <w:sz w:val="20"/>
        </w:rPr>
        <w:t xml:space="preserve">practice at that time was </w:t>
      </w:r>
      <w:r w:rsidR="00B674FF">
        <w:rPr>
          <w:sz w:val="20"/>
        </w:rPr>
        <w:t>considerably</w:t>
      </w:r>
      <w:r w:rsidRPr="007B7FA2">
        <w:rPr>
          <w:sz w:val="20"/>
        </w:rPr>
        <w:t xml:space="preserve"> influenced by Beach Leighton’s article </w:t>
      </w:r>
      <w:r w:rsidRPr="007B7FA2">
        <w:rPr>
          <w:i/>
          <w:sz w:val="20"/>
        </w:rPr>
        <w:t>Landslides and Hillside Development</w:t>
      </w:r>
      <w:r w:rsidRPr="007B7FA2">
        <w:rPr>
          <w:sz w:val="20"/>
        </w:rPr>
        <w:t xml:space="preserve">, which appeared in the 1966 AEG publication </w:t>
      </w:r>
      <w:r w:rsidRPr="007B7FA2">
        <w:rPr>
          <w:i/>
          <w:sz w:val="20"/>
        </w:rPr>
        <w:t>Engineering Geology in Southern California</w:t>
      </w:r>
      <w:r w:rsidR="00B674FF">
        <w:rPr>
          <w:sz w:val="20"/>
        </w:rPr>
        <w:t xml:space="preserve">. App. Ch. 70 Excavation and Grading of the 1973 Uniform Building Code was adopted as the minimum standard for all California municipalities effective March 7, 1974.   </w:t>
      </w:r>
      <w:r w:rsidRPr="007B7FA2">
        <w:rPr>
          <w:sz w:val="20"/>
        </w:rPr>
        <w:t xml:space="preserve">  </w:t>
      </w:r>
    </w:p>
    <w:p w14:paraId="1659ADE8" w14:textId="77777777" w:rsidR="007B7FA2" w:rsidRPr="007B7FA2" w:rsidRDefault="007B7FA2" w:rsidP="007B7FA2">
      <w:pPr>
        <w:jc w:val="both"/>
        <w:rPr>
          <w:sz w:val="20"/>
        </w:rPr>
      </w:pPr>
    </w:p>
    <w:p w14:paraId="0971539C" w14:textId="77777777" w:rsidR="007B7FA2" w:rsidRPr="007B7FA2" w:rsidRDefault="007B7FA2" w:rsidP="007B7FA2">
      <w:pPr>
        <w:jc w:val="both"/>
        <w:rPr>
          <w:b/>
          <w:sz w:val="22"/>
          <w:szCs w:val="22"/>
        </w:rPr>
      </w:pPr>
      <w:r w:rsidRPr="007B7FA2">
        <w:rPr>
          <w:b/>
          <w:sz w:val="22"/>
          <w:szCs w:val="22"/>
        </w:rPr>
        <w:t xml:space="preserve">Federal Housing Administration Land Planning Bulletin No. 3 (1956) </w:t>
      </w:r>
    </w:p>
    <w:p w14:paraId="5BA12F3C" w14:textId="77777777" w:rsidR="007B7FA2" w:rsidRPr="007B7FA2" w:rsidRDefault="007B7FA2" w:rsidP="007B7FA2">
      <w:pPr>
        <w:jc w:val="both"/>
        <w:rPr>
          <w:sz w:val="20"/>
        </w:rPr>
      </w:pPr>
      <w:r w:rsidRPr="007B7FA2">
        <w:rPr>
          <w:b/>
          <w:sz w:val="20"/>
        </w:rPr>
        <w:tab/>
      </w:r>
      <w:r w:rsidRPr="007B7FA2">
        <w:rPr>
          <w:sz w:val="20"/>
        </w:rPr>
        <w:t>In 1956 the Federal Housing Administration</w:t>
      </w:r>
      <w:r w:rsidRPr="007B7FA2">
        <w:rPr>
          <w:b/>
          <w:sz w:val="20"/>
        </w:rPr>
        <w:t xml:space="preserve"> </w:t>
      </w:r>
      <w:r w:rsidRPr="007B7FA2">
        <w:rPr>
          <w:sz w:val="20"/>
        </w:rPr>
        <w:t xml:space="preserve">(FHA) issued </w:t>
      </w:r>
      <w:r w:rsidRPr="007B7FA2">
        <w:rPr>
          <w:b/>
          <w:sz w:val="20"/>
        </w:rPr>
        <w:t>Land Planning Bulletin No. 3</w:t>
      </w:r>
      <w:r w:rsidRPr="007B7FA2">
        <w:rPr>
          <w:sz w:val="20"/>
        </w:rPr>
        <w:t xml:space="preserve">, which set forth minimum standards for excavation and grading of residential subdivisions, including: inclinations of cut and fill slopes, requirements for mid-slope drainage terraces, and certification by soils engineers of 95% of Standard Proctor soil compaction. Developers seeking federal assistance had to comply with these standards and present soils &amp; foundation engineering reports.  </w:t>
      </w:r>
    </w:p>
    <w:p w14:paraId="519DE70A" w14:textId="77777777" w:rsidR="007B7FA2" w:rsidRDefault="007B7FA2" w:rsidP="007B7FA2">
      <w:pPr>
        <w:jc w:val="both"/>
        <w:rPr>
          <w:b/>
          <w:sz w:val="22"/>
          <w:szCs w:val="22"/>
        </w:rPr>
      </w:pPr>
    </w:p>
    <w:p w14:paraId="31B54718" w14:textId="77777777" w:rsidR="007B7FA2" w:rsidRPr="007B7FA2" w:rsidRDefault="007B7FA2" w:rsidP="007B7FA2">
      <w:pPr>
        <w:jc w:val="both"/>
        <w:rPr>
          <w:b/>
          <w:sz w:val="22"/>
          <w:szCs w:val="22"/>
        </w:rPr>
      </w:pPr>
      <w:r w:rsidRPr="007B7FA2">
        <w:rPr>
          <w:b/>
          <w:sz w:val="22"/>
          <w:szCs w:val="22"/>
        </w:rPr>
        <w:t>USGS landslide mapping for FHA (1956-60)</w:t>
      </w:r>
    </w:p>
    <w:p w14:paraId="1275431B" w14:textId="0B7A1BBF" w:rsidR="007B7FA2" w:rsidRPr="007B7FA2" w:rsidRDefault="005E4C08" w:rsidP="007B7FA2">
      <w:pPr>
        <w:ind w:firstLine="720"/>
        <w:jc w:val="both"/>
        <w:rPr>
          <w:sz w:val="20"/>
        </w:rPr>
      </w:pPr>
      <w:r>
        <w:rPr>
          <w:sz w:val="20"/>
        </w:rPr>
        <w:t>In the</w:t>
      </w:r>
      <w:r w:rsidR="007B7FA2" w:rsidRPr="007B7FA2">
        <w:rPr>
          <w:sz w:val="20"/>
        </w:rPr>
        <w:t xml:space="preserve"> summer</w:t>
      </w:r>
      <w:r>
        <w:rPr>
          <w:sz w:val="20"/>
        </w:rPr>
        <w:t xml:space="preserve"> of 1956</w:t>
      </w:r>
      <w:r w:rsidR="007B7FA2" w:rsidRPr="007B7FA2">
        <w:rPr>
          <w:sz w:val="20"/>
        </w:rPr>
        <w:t xml:space="preserve"> the U.S. Geological Survey (USGS) began </w:t>
      </w:r>
      <w:r w:rsidR="00F40A61">
        <w:rPr>
          <w:sz w:val="20"/>
        </w:rPr>
        <w:t xml:space="preserve">undertaking </w:t>
      </w:r>
      <w:r w:rsidR="007B7FA2" w:rsidRPr="007B7FA2">
        <w:rPr>
          <w:sz w:val="20"/>
        </w:rPr>
        <w:t xml:space="preserve">engineering geology </w:t>
      </w:r>
      <w:r w:rsidR="00F40A61">
        <w:rPr>
          <w:sz w:val="20"/>
        </w:rPr>
        <w:t xml:space="preserve">studies </w:t>
      </w:r>
      <w:r w:rsidR="007B7FA2" w:rsidRPr="007B7FA2">
        <w:rPr>
          <w:sz w:val="20"/>
        </w:rPr>
        <w:t>in the S</w:t>
      </w:r>
      <w:r>
        <w:rPr>
          <w:sz w:val="20"/>
        </w:rPr>
        <w:t xml:space="preserve">an </w:t>
      </w:r>
      <w:r w:rsidR="007B7FA2" w:rsidRPr="007B7FA2">
        <w:rPr>
          <w:sz w:val="20"/>
        </w:rPr>
        <w:t>F</w:t>
      </w:r>
      <w:r>
        <w:rPr>
          <w:sz w:val="20"/>
        </w:rPr>
        <w:t>rancisco</w:t>
      </w:r>
      <w:r w:rsidR="007B7FA2" w:rsidRPr="007B7FA2">
        <w:rPr>
          <w:sz w:val="20"/>
        </w:rPr>
        <w:t xml:space="preserve"> Bay Region. The early personnel included </w:t>
      </w:r>
      <w:r w:rsidR="007B7FA2" w:rsidRPr="007B7FA2">
        <w:rPr>
          <w:b/>
          <w:sz w:val="20"/>
        </w:rPr>
        <w:t>Dorothy Radbruch</w:t>
      </w:r>
      <w:r w:rsidR="007B7FA2" w:rsidRPr="007B7FA2">
        <w:rPr>
          <w:sz w:val="20"/>
        </w:rPr>
        <w:t xml:space="preserve">, CEG (1920-), </w:t>
      </w:r>
      <w:r w:rsidR="007B7FA2" w:rsidRPr="007B7FA2">
        <w:rPr>
          <w:b/>
          <w:sz w:val="20"/>
        </w:rPr>
        <w:t>Manuel</w:t>
      </w:r>
      <w:r w:rsidR="00DB1902">
        <w:rPr>
          <w:b/>
          <w:sz w:val="20"/>
        </w:rPr>
        <w:t xml:space="preserve"> G.</w:t>
      </w:r>
      <w:r w:rsidR="007B7FA2" w:rsidRPr="007B7FA2">
        <w:rPr>
          <w:b/>
          <w:sz w:val="20"/>
        </w:rPr>
        <w:t xml:space="preserve"> “Doc” Bonilla</w:t>
      </w:r>
      <w:r w:rsidR="007B7FA2" w:rsidRPr="007B7FA2">
        <w:rPr>
          <w:sz w:val="20"/>
        </w:rPr>
        <w:t>, CEG (1920-2006)</w:t>
      </w:r>
      <w:r w:rsidR="007B7FA2" w:rsidRPr="007B7FA2">
        <w:rPr>
          <w:b/>
          <w:sz w:val="20"/>
        </w:rPr>
        <w:t xml:space="preserve"> </w:t>
      </w:r>
      <w:r w:rsidR="007B7FA2" w:rsidRPr="007B7FA2">
        <w:rPr>
          <w:sz w:val="20"/>
        </w:rPr>
        <w:t xml:space="preserve">(BA Geol ’43 Berkeley), </w:t>
      </w:r>
      <w:r w:rsidR="007B7FA2" w:rsidRPr="007B7FA2">
        <w:rPr>
          <w:b/>
          <w:sz w:val="20"/>
        </w:rPr>
        <w:t>Reuben Kachadoorian</w:t>
      </w:r>
      <w:r w:rsidR="007B7FA2" w:rsidRPr="007B7FA2">
        <w:rPr>
          <w:sz w:val="20"/>
        </w:rPr>
        <w:t xml:space="preserve">, CEG (1921-83) (BS Geol ’51 Caltech; MS ’58 Stanford), </w:t>
      </w:r>
      <w:r w:rsidR="007B7FA2" w:rsidRPr="007B7FA2">
        <w:rPr>
          <w:b/>
          <w:sz w:val="20"/>
        </w:rPr>
        <w:t>George Plafker</w:t>
      </w:r>
      <w:r w:rsidR="007B7FA2" w:rsidRPr="007B7FA2">
        <w:rPr>
          <w:sz w:val="20"/>
        </w:rPr>
        <w:t xml:space="preserve">, CEG (BS Geol ’49 Brooklyn Col; MS Geol ’56 Berkeley; PhD ’72 Stanford), and </w:t>
      </w:r>
      <w:r w:rsidR="007B7FA2" w:rsidRPr="007B7FA2">
        <w:rPr>
          <w:b/>
          <w:sz w:val="20"/>
        </w:rPr>
        <w:t>Fred Taylor</w:t>
      </w:r>
      <w:r w:rsidR="007B7FA2" w:rsidRPr="007B7FA2">
        <w:rPr>
          <w:sz w:val="20"/>
        </w:rPr>
        <w:t xml:space="preserve">, RG (Kachadoorian and Plafker transferred to the Alaska Geology Branch after the 1964 Alaska Earthquake). One of the earliest products of this effort was a study </w:t>
      </w:r>
      <w:r w:rsidR="00F40A61">
        <w:rPr>
          <w:sz w:val="20"/>
        </w:rPr>
        <w:t xml:space="preserve">funded </w:t>
      </w:r>
      <w:r w:rsidR="007B7FA2" w:rsidRPr="007B7FA2">
        <w:rPr>
          <w:sz w:val="20"/>
        </w:rPr>
        <w:t xml:space="preserve">by </w:t>
      </w:r>
      <w:r w:rsidR="007B7FA2">
        <w:rPr>
          <w:sz w:val="20"/>
        </w:rPr>
        <w:t>the Federal Housing Administration (</w:t>
      </w:r>
      <w:r w:rsidR="007B7FA2" w:rsidRPr="007B7FA2">
        <w:rPr>
          <w:sz w:val="20"/>
        </w:rPr>
        <w:t>FHA</w:t>
      </w:r>
      <w:r w:rsidR="007B7FA2">
        <w:rPr>
          <w:sz w:val="20"/>
        </w:rPr>
        <w:t>)</w:t>
      </w:r>
      <w:r w:rsidR="007B7FA2" w:rsidRPr="007B7FA2">
        <w:rPr>
          <w:sz w:val="20"/>
        </w:rPr>
        <w:t xml:space="preserve"> for the proposed development of Warford Mesa in Orinda. This effort was summarized in a 1956 report by </w:t>
      </w:r>
      <w:r w:rsidR="007B7FA2" w:rsidRPr="007B7FA2">
        <w:rPr>
          <w:b/>
          <w:sz w:val="20"/>
        </w:rPr>
        <w:t xml:space="preserve">Kachadoorian </w:t>
      </w:r>
      <w:r w:rsidR="007B7FA2" w:rsidRPr="007B7FA2">
        <w:rPr>
          <w:sz w:val="20"/>
        </w:rPr>
        <w:t xml:space="preserve">titled </w:t>
      </w:r>
      <w:r w:rsidR="007B7FA2" w:rsidRPr="007B7FA2">
        <w:rPr>
          <w:b/>
          <w:i/>
          <w:sz w:val="20"/>
        </w:rPr>
        <w:t>Engineering Geology of the Warford Mesa Subdivision</w:t>
      </w:r>
      <w:r w:rsidR="007B7FA2" w:rsidRPr="007B7FA2">
        <w:rPr>
          <w:i/>
          <w:sz w:val="20"/>
        </w:rPr>
        <w:t>,</w:t>
      </w:r>
      <w:r w:rsidR="007B7FA2" w:rsidRPr="007B7FA2">
        <w:rPr>
          <w:sz w:val="20"/>
        </w:rPr>
        <w:t xml:space="preserve"> USGS Open File Report. The 13</w:t>
      </w:r>
      <w:r w:rsidR="006240C9">
        <w:rPr>
          <w:sz w:val="20"/>
        </w:rPr>
        <w:t>-</w:t>
      </w:r>
      <w:r w:rsidR="007B7FA2" w:rsidRPr="007B7FA2">
        <w:rPr>
          <w:sz w:val="20"/>
        </w:rPr>
        <w:t>page report and detailed landslide map served as Kachadoorian’s master’s thesis in applied geology at Stanford. Doc Bonilla performed similar work in South San Francisco, but on an entire 15-minute quadrangle. This represented the first true reconnaissance-</w:t>
      </w:r>
      <w:r w:rsidR="007B7FA2" w:rsidRPr="007B7FA2">
        <w:rPr>
          <w:sz w:val="20"/>
        </w:rPr>
        <w:lastRenderedPageBreak/>
        <w:t xml:space="preserve">level attempt at landslide mapping, released as a USGS Open File report in 1960, titled </w:t>
      </w:r>
      <w:r w:rsidR="007B7FA2" w:rsidRPr="007B7FA2">
        <w:rPr>
          <w:b/>
          <w:i/>
          <w:sz w:val="20"/>
        </w:rPr>
        <w:t>Landslides in the San Francisco South Quadrangle, California</w:t>
      </w:r>
      <w:r w:rsidR="007B7FA2" w:rsidRPr="007B7FA2">
        <w:rPr>
          <w:sz w:val="20"/>
        </w:rPr>
        <w:t xml:space="preserve">.    </w:t>
      </w:r>
    </w:p>
    <w:p w14:paraId="379C1F0D" w14:textId="77777777" w:rsidR="007B7FA2" w:rsidRDefault="007B7FA2" w:rsidP="007B7FA2">
      <w:pPr>
        <w:jc w:val="both"/>
        <w:rPr>
          <w:b/>
          <w:sz w:val="22"/>
          <w:szCs w:val="22"/>
        </w:rPr>
      </w:pPr>
    </w:p>
    <w:p w14:paraId="7B60110F" w14:textId="77777777" w:rsidR="007D3FCD" w:rsidRPr="00022FBF" w:rsidRDefault="007D3FCD" w:rsidP="007D3FCD">
      <w:pPr>
        <w:jc w:val="both"/>
        <w:rPr>
          <w:b/>
          <w:sz w:val="22"/>
          <w:szCs w:val="22"/>
        </w:rPr>
      </w:pPr>
      <w:r>
        <w:rPr>
          <w:b/>
          <w:sz w:val="22"/>
          <w:szCs w:val="22"/>
        </w:rPr>
        <w:t>Caltrans Handbook of Engineering Geology (1956)</w:t>
      </w:r>
    </w:p>
    <w:p w14:paraId="2F7B5666" w14:textId="5540B02A" w:rsidR="007D3FCD" w:rsidRPr="00022FBF" w:rsidRDefault="007D3FCD" w:rsidP="007D3FCD">
      <w:pPr>
        <w:jc w:val="both"/>
        <w:rPr>
          <w:sz w:val="20"/>
          <w:szCs w:val="20"/>
        </w:rPr>
      </w:pPr>
      <w:r w:rsidRPr="00022FBF">
        <w:rPr>
          <w:b/>
          <w:sz w:val="20"/>
          <w:szCs w:val="20"/>
        </w:rPr>
        <w:t xml:space="preserve"> </w:t>
      </w:r>
      <w:r w:rsidRPr="00022FBF">
        <w:rPr>
          <w:b/>
          <w:sz w:val="20"/>
          <w:szCs w:val="20"/>
        </w:rPr>
        <w:tab/>
      </w:r>
      <w:r w:rsidRPr="00022FBF">
        <w:rPr>
          <w:sz w:val="20"/>
          <w:szCs w:val="20"/>
        </w:rPr>
        <w:t>In 1956-57 the</w:t>
      </w:r>
      <w:r w:rsidRPr="00022FBF">
        <w:rPr>
          <w:b/>
          <w:sz w:val="20"/>
          <w:szCs w:val="20"/>
        </w:rPr>
        <w:t xml:space="preserve"> California Division of Highways-Bridge Department Geology Section</w:t>
      </w:r>
      <w:r>
        <w:rPr>
          <w:sz w:val="20"/>
          <w:szCs w:val="20"/>
        </w:rPr>
        <w:t xml:space="preserve"> under the leadership of </w:t>
      </w:r>
      <w:r w:rsidRPr="00022FBF">
        <w:rPr>
          <w:b/>
          <w:sz w:val="20"/>
          <w:szCs w:val="20"/>
        </w:rPr>
        <w:t>Ted L. Sommers</w:t>
      </w:r>
      <w:r>
        <w:rPr>
          <w:sz w:val="20"/>
          <w:szCs w:val="20"/>
        </w:rPr>
        <w:t xml:space="preserve">, CEG </w:t>
      </w:r>
      <w:r w:rsidR="006C68C0">
        <w:rPr>
          <w:sz w:val="20"/>
          <w:szCs w:val="20"/>
        </w:rPr>
        <w:t xml:space="preserve">(a founding charter member of AEG) </w:t>
      </w:r>
      <w:r>
        <w:rPr>
          <w:sz w:val="20"/>
          <w:szCs w:val="20"/>
        </w:rPr>
        <w:t xml:space="preserve">developed a 92-page handbook for engineering geologists and geotechnical engineers which contained a great deal of practical information to aid in subsurface evaluations of geologic conditions, such as field and lab classifications of soil and rock, SPT soil strength correlations,  SPT versus CPT values with increasing depth, graphic standards for boring logs, estimations of fill and foundation settlements, pile load tests, and a rich bibliography.  The </w:t>
      </w:r>
      <w:r w:rsidRPr="005365A5">
        <w:rPr>
          <w:b/>
          <w:i/>
          <w:sz w:val="20"/>
          <w:szCs w:val="20"/>
        </w:rPr>
        <w:t>Handbook Compiled by Engineering Geology Section Bridge Department - Incomplete and Unedited copy</w:t>
      </w:r>
      <w:r>
        <w:rPr>
          <w:sz w:val="20"/>
          <w:szCs w:val="20"/>
        </w:rPr>
        <w:t xml:space="preserve"> initially appeared in the spring of 1956 and was circulated widely prior to issuance of the first </w:t>
      </w:r>
      <w:r w:rsidR="005365A5">
        <w:rPr>
          <w:sz w:val="20"/>
          <w:szCs w:val="20"/>
        </w:rPr>
        <w:t>official volumes,</w:t>
      </w:r>
      <w:r>
        <w:rPr>
          <w:sz w:val="20"/>
          <w:szCs w:val="20"/>
        </w:rPr>
        <w:t xml:space="preserve"> in February 1958.     </w:t>
      </w:r>
    </w:p>
    <w:p w14:paraId="29AE5AE7" w14:textId="77777777" w:rsidR="007D3FCD" w:rsidRPr="007B7FA2" w:rsidRDefault="007D3FCD" w:rsidP="007B7FA2">
      <w:pPr>
        <w:jc w:val="both"/>
        <w:rPr>
          <w:b/>
          <w:sz w:val="22"/>
          <w:szCs w:val="22"/>
        </w:rPr>
      </w:pPr>
    </w:p>
    <w:p w14:paraId="20E20D36" w14:textId="77777777" w:rsidR="007B7FA2" w:rsidRPr="007B7FA2" w:rsidRDefault="007B7FA2" w:rsidP="007B7FA2">
      <w:pPr>
        <w:jc w:val="both"/>
        <w:rPr>
          <w:sz w:val="22"/>
          <w:szCs w:val="22"/>
        </w:rPr>
      </w:pPr>
      <w:r w:rsidRPr="007B7FA2">
        <w:rPr>
          <w:b/>
          <w:sz w:val="22"/>
          <w:szCs w:val="22"/>
        </w:rPr>
        <w:t>California Association of Engineering Geologists (1957</w:t>
      </w:r>
      <w:r w:rsidRPr="007B7FA2">
        <w:rPr>
          <w:b/>
        </w:rPr>
        <w:t xml:space="preserve">); </w:t>
      </w:r>
      <w:r w:rsidRPr="007B7FA2">
        <w:rPr>
          <w:b/>
          <w:sz w:val="22"/>
          <w:szCs w:val="22"/>
        </w:rPr>
        <w:t>Association of Engineering Geologists (1963); Association of Environmental &amp; Engineering Geologists (2005-present)</w:t>
      </w:r>
      <w:r w:rsidRPr="007B7FA2">
        <w:rPr>
          <w:sz w:val="22"/>
          <w:szCs w:val="22"/>
        </w:rPr>
        <w:t xml:space="preserve"> </w:t>
      </w:r>
    </w:p>
    <w:p w14:paraId="1B219A6D" w14:textId="77777777" w:rsidR="007B7FA2" w:rsidRPr="007B7FA2" w:rsidRDefault="007B7FA2" w:rsidP="007B7FA2">
      <w:pPr>
        <w:jc w:val="both"/>
        <w:rPr>
          <w:sz w:val="20"/>
          <w:szCs w:val="20"/>
        </w:rPr>
      </w:pPr>
      <w:r w:rsidRPr="007B7FA2">
        <w:rPr>
          <w:sz w:val="20"/>
          <w:szCs w:val="20"/>
        </w:rPr>
        <w:tab/>
        <w:t xml:space="preserve">In June 1957 13 engineering geologists met in Sacramento to discuss the formation of an organization or society specific to the emerging field of engineering geology. The founders were employees of the U.S. Geological Survey, U.S. Bureau of Reclamation, Army Corps of Engineers, California Department of Water Resources and Division of Highways, and two consultants (including </w:t>
      </w:r>
      <w:r w:rsidRPr="007B7FA2">
        <w:rPr>
          <w:b/>
          <w:sz w:val="20"/>
          <w:szCs w:val="20"/>
        </w:rPr>
        <w:t>Ray Taber</w:t>
      </w:r>
      <w:r w:rsidRPr="007B7FA2">
        <w:rPr>
          <w:sz w:val="20"/>
          <w:szCs w:val="20"/>
        </w:rPr>
        <w:t xml:space="preserve"> of Moore &amp; Taber). Over the next eight months they drafted the Constitution and Bylaws as the </w:t>
      </w:r>
      <w:r w:rsidRPr="007B7FA2">
        <w:rPr>
          <w:b/>
          <w:sz w:val="20"/>
          <w:szCs w:val="20"/>
        </w:rPr>
        <w:t>California Association of Engineering Geologists</w:t>
      </w:r>
      <w:r w:rsidRPr="007B7FA2">
        <w:rPr>
          <w:sz w:val="20"/>
          <w:szCs w:val="20"/>
        </w:rPr>
        <w:t xml:space="preserve"> (CAEG), with three sections in Sacramento, </w:t>
      </w:r>
      <w:r w:rsidRPr="007B7FA2">
        <w:rPr>
          <w:b/>
          <w:sz w:val="20"/>
          <w:szCs w:val="20"/>
        </w:rPr>
        <w:t>Los Angeles</w:t>
      </w:r>
      <w:r w:rsidRPr="007B7FA2">
        <w:rPr>
          <w:sz w:val="20"/>
          <w:szCs w:val="20"/>
        </w:rPr>
        <w:t xml:space="preserve">, and San Francisco. CAEG vigorously promoted certification of engineering geologists in southern California (in Los Angeles, Orange, and Ventura Counties) and then professional registration of geologists in California (and later, nationwide). </w:t>
      </w:r>
    </w:p>
    <w:p w14:paraId="732DF7D9" w14:textId="77777777" w:rsidR="007B7FA2" w:rsidRPr="007B7FA2" w:rsidRDefault="007B7FA2" w:rsidP="007B7FA2">
      <w:pPr>
        <w:autoSpaceDE w:val="0"/>
        <w:autoSpaceDN w:val="0"/>
        <w:adjustRightInd w:val="0"/>
        <w:jc w:val="both"/>
        <w:rPr>
          <w:sz w:val="20"/>
          <w:szCs w:val="20"/>
        </w:rPr>
      </w:pPr>
      <w:r w:rsidRPr="007B7FA2">
        <w:rPr>
          <w:sz w:val="20"/>
          <w:szCs w:val="20"/>
        </w:rPr>
        <w:t xml:space="preserve"> </w:t>
      </w:r>
      <w:r w:rsidRPr="007B7FA2">
        <w:rPr>
          <w:sz w:val="20"/>
          <w:szCs w:val="20"/>
        </w:rPr>
        <w:tab/>
        <w:t xml:space="preserve">AEG was also the organization primarily responsible for the development of “modern” [second generation] grading and excavation codes, adopted in southern California in the early 1960s and by the International Conference of Building Officials for inclusion in the Uniform Building Code in 1964.  As interest in affiliation spread beyond California, the prefix was dropped and it became the [national] </w:t>
      </w:r>
      <w:r w:rsidRPr="007B7FA2">
        <w:rPr>
          <w:b/>
          <w:sz w:val="20"/>
          <w:szCs w:val="20"/>
        </w:rPr>
        <w:t>Association of Engineering Geologists</w:t>
      </w:r>
      <w:r w:rsidRPr="007B7FA2">
        <w:rPr>
          <w:sz w:val="20"/>
          <w:szCs w:val="20"/>
        </w:rPr>
        <w:t xml:space="preserve">, or AEG, in January 1963, and was accepted as a member society in the American Geological Institute in 1964.  </w:t>
      </w:r>
    </w:p>
    <w:p w14:paraId="458A3F23" w14:textId="77777777" w:rsidR="007B7FA2" w:rsidRPr="007B7FA2" w:rsidRDefault="007B7FA2" w:rsidP="007B7FA2">
      <w:pPr>
        <w:autoSpaceDE w:val="0"/>
        <w:autoSpaceDN w:val="0"/>
        <w:adjustRightInd w:val="0"/>
        <w:jc w:val="both"/>
        <w:rPr>
          <w:sz w:val="20"/>
          <w:szCs w:val="20"/>
        </w:rPr>
      </w:pPr>
      <w:r w:rsidRPr="007B7FA2">
        <w:rPr>
          <w:sz w:val="20"/>
          <w:szCs w:val="20"/>
        </w:rPr>
        <w:t xml:space="preserve"> </w:t>
      </w:r>
      <w:r w:rsidRPr="007B7FA2">
        <w:rPr>
          <w:sz w:val="20"/>
          <w:szCs w:val="20"/>
        </w:rPr>
        <w:tab/>
        <w:t>In 1963 AEG began publishing a referred journal titled “</w:t>
      </w:r>
      <w:r w:rsidRPr="007B7FA2">
        <w:rPr>
          <w:i/>
          <w:sz w:val="20"/>
          <w:szCs w:val="20"/>
        </w:rPr>
        <w:t>Bulletin of the Association of Engineering Geologists</w:t>
      </w:r>
      <w:r w:rsidRPr="007B7FA2">
        <w:rPr>
          <w:sz w:val="20"/>
          <w:szCs w:val="20"/>
        </w:rPr>
        <w:t>,” released quarterly.  Management of this journal was conjoined with the Geological Society of America in 1995 and the name changed to “</w:t>
      </w:r>
      <w:r w:rsidRPr="007B7FA2">
        <w:rPr>
          <w:i/>
          <w:sz w:val="20"/>
          <w:szCs w:val="20"/>
        </w:rPr>
        <w:t>Environmental &amp; Engineering Geoscience,</w:t>
      </w:r>
      <w:r w:rsidRPr="007B7FA2">
        <w:rPr>
          <w:sz w:val="20"/>
          <w:szCs w:val="20"/>
        </w:rPr>
        <w:t xml:space="preserve">” released six times per year. In January 2005 members voted to change the name to the </w:t>
      </w:r>
      <w:r w:rsidRPr="007B7FA2">
        <w:rPr>
          <w:b/>
          <w:sz w:val="20"/>
          <w:szCs w:val="20"/>
        </w:rPr>
        <w:t>Association of Environmental &amp; Engineering Geologists</w:t>
      </w:r>
      <w:r w:rsidRPr="007B7FA2">
        <w:rPr>
          <w:sz w:val="20"/>
          <w:szCs w:val="20"/>
        </w:rPr>
        <w:t xml:space="preserve"> to better describe the geoenvironmental work many of its members specialized in. The new name was formally adopted in September 2005, although the organization still calls itself “AEG.”</w:t>
      </w:r>
    </w:p>
    <w:p w14:paraId="63A4EC91" w14:textId="77777777" w:rsidR="007B7FA2" w:rsidRDefault="007B7FA2" w:rsidP="007B7FA2">
      <w:pPr>
        <w:jc w:val="both"/>
        <w:rPr>
          <w:b/>
          <w:sz w:val="22"/>
          <w:szCs w:val="22"/>
        </w:rPr>
      </w:pPr>
    </w:p>
    <w:p w14:paraId="4914621F" w14:textId="77777777" w:rsidR="00303F13" w:rsidRDefault="00303F13" w:rsidP="00303F13">
      <w:pPr>
        <w:jc w:val="both"/>
        <w:rPr>
          <w:b/>
          <w:sz w:val="22"/>
          <w:szCs w:val="22"/>
        </w:rPr>
      </w:pPr>
      <w:r>
        <w:rPr>
          <w:b/>
          <w:sz w:val="22"/>
          <w:szCs w:val="22"/>
        </w:rPr>
        <w:t>Consideration of an Association of Geological Engineers (1960-63)</w:t>
      </w:r>
    </w:p>
    <w:p w14:paraId="2E052B3C" w14:textId="77777777" w:rsidR="001D1ED1" w:rsidRDefault="001D1ED1" w:rsidP="001D1ED1">
      <w:pPr>
        <w:jc w:val="both"/>
        <w:rPr>
          <w:sz w:val="20"/>
          <w:szCs w:val="20"/>
        </w:rPr>
      </w:pPr>
      <w:r>
        <w:rPr>
          <w:b/>
          <w:sz w:val="22"/>
          <w:szCs w:val="22"/>
        </w:rPr>
        <w:tab/>
      </w:r>
      <w:r>
        <w:rPr>
          <w:sz w:val="20"/>
          <w:szCs w:val="20"/>
        </w:rPr>
        <w:t xml:space="preserve">In 1960 </w:t>
      </w:r>
      <w:r>
        <w:rPr>
          <w:sz w:val="20"/>
        </w:rPr>
        <w:t>Princeton University Professor John C. Maxwell</w:t>
      </w:r>
      <w:r>
        <w:rPr>
          <w:sz w:val="20"/>
          <w:szCs w:val="20"/>
        </w:rPr>
        <w:t xml:space="preserve"> proposed the formation of a separate Association of Geological Engineers in the United States. He received favorable replies from 13 of the 19 geological engineering departments then accredited by the Engineers Council for Professional Development (ECPD). Former GSA Engineering Geology Division Chairman Prof. Arthur B. Cleaves of Washington University hosted a meeting in St. Louis that summer, which was attended by seven of these schools.  A central concern of the GE profs was that existing geological societies were not part of any organization like ECPD that would oversee curricula or standards of education, and professional registration in engineering. The 1960 meeting committee stated that </w:t>
      </w:r>
      <w:r w:rsidRPr="002C278C">
        <w:rPr>
          <w:b/>
          <w:i/>
          <w:sz w:val="20"/>
          <w:szCs w:val="20"/>
        </w:rPr>
        <w:t>“Geological Engineering is that branch of engineering concerned with the problems of analysis, design, and construction directly related to the earth, its materials, structures, and forces.”</w:t>
      </w:r>
      <w:r>
        <w:rPr>
          <w:sz w:val="20"/>
          <w:szCs w:val="20"/>
        </w:rPr>
        <w:t xml:space="preserve"> A follow up meeting was convened at the </w:t>
      </w:r>
      <w:r w:rsidR="00C6787C">
        <w:rPr>
          <w:sz w:val="20"/>
          <w:szCs w:val="20"/>
        </w:rPr>
        <w:t>Colorado S</w:t>
      </w:r>
      <w:r>
        <w:rPr>
          <w:sz w:val="20"/>
          <w:szCs w:val="20"/>
        </w:rPr>
        <w:t xml:space="preserve">chool of Mines in November 1960, during the GSA national </w:t>
      </w:r>
      <w:r w:rsidR="002C278C">
        <w:rPr>
          <w:sz w:val="20"/>
          <w:szCs w:val="20"/>
        </w:rPr>
        <w:t>convention</w:t>
      </w:r>
      <w:r>
        <w:rPr>
          <w:sz w:val="20"/>
          <w:szCs w:val="20"/>
        </w:rPr>
        <w:t xml:space="preserve">.  In 1961 GSA’s Engineering Geology Division formed a </w:t>
      </w:r>
      <w:r w:rsidRPr="002C278C">
        <w:rPr>
          <w:i/>
          <w:sz w:val="20"/>
          <w:szCs w:val="20"/>
        </w:rPr>
        <w:t>Subcommittee on Relations with Geological Engineering</w:t>
      </w:r>
      <w:r>
        <w:rPr>
          <w:sz w:val="20"/>
          <w:szCs w:val="20"/>
        </w:rPr>
        <w:t xml:space="preserve">, chaired by Prof. Parker D. Trask of Cal Berkeley.  </w:t>
      </w:r>
    </w:p>
    <w:p w14:paraId="17586CD3" w14:textId="77777777" w:rsidR="001D1ED1" w:rsidRDefault="001D1ED1" w:rsidP="001D1ED1">
      <w:pPr>
        <w:jc w:val="both"/>
        <w:rPr>
          <w:sz w:val="20"/>
          <w:szCs w:val="20"/>
        </w:rPr>
      </w:pPr>
      <w:r>
        <w:rPr>
          <w:sz w:val="20"/>
          <w:szCs w:val="20"/>
        </w:rPr>
        <w:tab/>
        <w:t xml:space="preserve">In early 1962 the Geological Society of America’s Policy and Administration Committee urged the GSA Engineering Geology Division “to organize and establish a national grouping of engineering geologists by providing encouragement, advice, and assistance to establish an American Association of Engineering Geologists (AAEG).”  This new group would then be invited to be an associated society of the Geological </w:t>
      </w:r>
      <w:r>
        <w:rPr>
          <w:sz w:val="20"/>
          <w:szCs w:val="20"/>
        </w:rPr>
        <w:lastRenderedPageBreak/>
        <w:t xml:space="preserve">Society of America.  An Advisory Committee was formed, comprised of Prof Allen F. Agnew (Univ South Dakota), Arthur Arnold of CAEG, E.B. Burwell of the Corps of Engineers, Bill Irwin of the Bureau of Reclamation, and Robert Legget the Canadian National Research Council.  </w:t>
      </w:r>
    </w:p>
    <w:p w14:paraId="36538DD4" w14:textId="77777777" w:rsidR="001D1ED1" w:rsidRDefault="001D1ED1" w:rsidP="001D1ED1">
      <w:pPr>
        <w:jc w:val="both"/>
        <w:rPr>
          <w:sz w:val="20"/>
          <w:szCs w:val="20"/>
        </w:rPr>
      </w:pPr>
      <w:r>
        <w:rPr>
          <w:sz w:val="20"/>
          <w:szCs w:val="20"/>
        </w:rPr>
        <w:t xml:space="preserve"> </w:t>
      </w:r>
      <w:r>
        <w:rPr>
          <w:sz w:val="20"/>
          <w:szCs w:val="20"/>
        </w:rPr>
        <w:tab/>
        <w:t xml:space="preserve">A series of articles were written by Robert T. Bean and published in </w:t>
      </w:r>
      <w:r w:rsidRPr="00B05281">
        <w:rPr>
          <w:i/>
          <w:sz w:val="20"/>
          <w:szCs w:val="20"/>
        </w:rPr>
        <w:t>GeoTimes</w:t>
      </w:r>
      <w:r>
        <w:rPr>
          <w:sz w:val="20"/>
          <w:szCs w:val="20"/>
        </w:rPr>
        <w:t xml:space="preserve"> in September and Nov-Dec 1962.  The prevailing views expressed therein were that GSA’s Engineering Geology Division would continue to deal primarily with the scientific aspects of engineering geology, while the professional practice aspects of engineering </w:t>
      </w:r>
      <w:r w:rsidR="002C278C">
        <w:rPr>
          <w:sz w:val="20"/>
          <w:szCs w:val="20"/>
        </w:rPr>
        <w:t>geologists</w:t>
      </w:r>
      <w:r>
        <w:rPr>
          <w:sz w:val="20"/>
          <w:szCs w:val="20"/>
        </w:rPr>
        <w:t xml:space="preserve"> and the protection of public interest should logically be handled by a professional society, like the CAEG.  This distinction was important because the licensing of engineering geologists could be expected to vary considerably, from state to state.  The GSA committee </w:t>
      </w:r>
      <w:r w:rsidR="002C278C">
        <w:rPr>
          <w:sz w:val="20"/>
          <w:szCs w:val="20"/>
        </w:rPr>
        <w:t>recommended</w:t>
      </w:r>
      <w:r>
        <w:rPr>
          <w:sz w:val="20"/>
          <w:szCs w:val="20"/>
        </w:rPr>
        <w:t xml:space="preserve"> that engineering geologists and geological engineers be retained within one group, which set in motion the decision to change the organization to the Association of Engineering Geologists (AEG) on January 1, 1963.    </w:t>
      </w:r>
    </w:p>
    <w:p w14:paraId="3E74DA2E" w14:textId="77777777" w:rsidR="001D1ED1" w:rsidRDefault="001D1ED1" w:rsidP="001D1ED1">
      <w:pPr>
        <w:jc w:val="both"/>
        <w:rPr>
          <w:sz w:val="20"/>
          <w:szCs w:val="20"/>
        </w:rPr>
      </w:pPr>
      <w:r>
        <w:rPr>
          <w:sz w:val="20"/>
          <w:szCs w:val="20"/>
        </w:rPr>
        <w:t xml:space="preserve">  </w:t>
      </w:r>
      <w:r>
        <w:rPr>
          <w:sz w:val="20"/>
          <w:szCs w:val="20"/>
        </w:rPr>
        <w:tab/>
        <w:t xml:space="preserve">Geological engineers were allowed entrée to professional registration as civil </w:t>
      </w:r>
      <w:r w:rsidR="002C278C">
        <w:rPr>
          <w:sz w:val="20"/>
          <w:szCs w:val="20"/>
        </w:rPr>
        <w:t xml:space="preserve">(in all 50 states) </w:t>
      </w:r>
      <w:r>
        <w:rPr>
          <w:sz w:val="20"/>
          <w:szCs w:val="20"/>
        </w:rPr>
        <w:t xml:space="preserve">or geological engineers (in Nevada and Arizona) because of their ECPD </w:t>
      </w:r>
      <w:r w:rsidR="002C278C">
        <w:rPr>
          <w:sz w:val="20"/>
          <w:szCs w:val="20"/>
        </w:rPr>
        <w:t>accreditation</w:t>
      </w:r>
      <w:r>
        <w:rPr>
          <w:sz w:val="20"/>
          <w:szCs w:val="20"/>
        </w:rPr>
        <w:t xml:space="preserve"> (sub</w:t>
      </w:r>
      <w:r w:rsidR="002C278C">
        <w:rPr>
          <w:sz w:val="20"/>
          <w:szCs w:val="20"/>
        </w:rPr>
        <w:t>sequently assumed by ABET in 1980</w:t>
      </w:r>
      <w:r>
        <w:rPr>
          <w:sz w:val="20"/>
          <w:szCs w:val="20"/>
        </w:rPr>
        <w:t xml:space="preserve">).  </w:t>
      </w:r>
    </w:p>
    <w:p w14:paraId="23E2DA39" w14:textId="77777777" w:rsidR="00303F13" w:rsidRDefault="00303F13" w:rsidP="007B7FA2">
      <w:pPr>
        <w:jc w:val="both"/>
        <w:rPr>
          <w:b/>
          <w:sz w:val="22"/>
          <w:szCs w:val="22"/>
        </w:rPr>
      </w:pPr>
    </w:p>
    <w:p w14:paraId="50DA896F" w14:textId="77777777" w:rsidR="007B7FA2" w:rsidRPr="007B7FA2" w:rsidRDefault="007B7FA2" w:rsidP="007B7FA2">
      <w:pPr>
        <w:jc w:val="both"/>
        <w:rPr>
          <w:b/>
          <w:sz w:val="22"/>
          <w:szCs w:val="22"/>
        </w:rPr>
      </w:pPr>
      <w:r w:rsidRPr="007B7FA2">
        <w:rPr>
          <w:b/>
          <w:sz w:val="22"/>
          <w:szCs w:val="22"/>
        </w:rPr>
        <w:t>USDA Soil Conservation Service county reports (1960-94)</w:t>
      </w:r>
    </w:p>
    <w:p w14:paraId="6AD74129" w14:textId="77777777" w:rsidR="007B7FA2" w:rsidRPr="007B7FA2" w:rsidRDefault="007B7FA2" w:rsidP="007B7FA2">
      <w:pPr>
        <w:jc w:val="both"/>
        <w:rPr>
          <w:sz w:val="20"/>
        </w:rPr>
      </w:pPr>
      <w:r w:rsidRPr="007B7FA2">
        <w:rPr>
          <w:sz w:val="20"/>
        </w:rPr>
        <w:t xml:space="preserve"> </w:t>
      </w:r>
      <w:r w:rsidRPr="007B7FA2">
        <w:rPr>
          <w:sz w:val="20"/>
        </w:rPr>
        <w:tab/>
        <w:t xml:space="preserve">Around 1960 the Soil Conservation Service (SCS) began publishing reports contain summaries of engineering properties for the mapped soils on aerial photo mosaics published at 1:24,000 (same scale as 7.5 min. quadrangles). The post-1960 SCS reports also contain tabulations of test data and engineering classifications, according to the American Association of State Highway Officials (AASHTO) and Unified Soil Classification System (USC) used by most consultants. The SCS has published and updated these reports from 1960 to present, though they are often out-of-print. In 1971 SCS issued their </w:t>
      </w:r>
      <w:r w:rsidRPr="007B7FA2">
        <w:rPr>
          <w:i/>
          <w:sz w:val="20"/>
        </w:rPr>
        <w:t>Guide for Interpreting Engineering Uses of Soils</w:t>
      </w:r>
      <w:r w:rsidRPr="007B7FA2">
        <w:rPr>
          <w:sz w:val="20"/>
        </w:rPr>
        <w:t xml:space="preserve"> (USDA, Soil Conservation Service, Washington, D.C., 86 p.), which lays forth the rationale by which engineering classifications of soil are tabulated in the individual county reports they publish.</w:t>
      </w:r>
    </w:p>
    <w:p w14:paraId="5EEBB9EE" w14:textId="77777777" w:rsidR="007B7FA2" w:rsidRPr="007B7FA2" w:rsidRDefault="007B7FA2" w:rsidP="007B7FA2">
      <w:pPr>
        <w:jc w:val="both"/>
        <w:rPr>
          <w:b/>
          <w:color w:val="000000"/>
          <w:sz w:val="22"/>
          <w:szCs w:val="22"/>
        </w:rPr>
      </w:pPr>
    </w:p>
    <w:p w14:paraId="1448B901" w14:textId="77777777" w:rsidR="007B7FA2" w:rsidRPr="007B7FA2" w:rsidRDefault="007B7FA2" w:rsidP="007B7FA2">
      <w:pPr>
        <w:jc w:val="both"/>
        <w:rPr>
          <w:sz w:val="20"/>
          <w:szCs w:val="20"/>
        </w:rPr>
      </w:pPr>
      <w:r w:rsidRPr="007B7FA2">
        <w:rPr>
          <w:b/>
          <w:color w:val="000000"/>
          <w:sz w:val="22"/>
          <w:szCs w:val="22"/>
        </w:rPr>
        <w:t>American Institute of Professional Geologists (1963)</w:t>
      </w:r>
      <w:r w:rsidRPr="007B7FA2">
        <w:rPr>
          <w:color w:val="000000"/>
          <w:sz w:val="20"/>
          <w:szCs w:val="20"/>
        </w:rPr>
        <w:t xml:space="preserve"> </w:t>
      </w:r>
      <w:r w:rsidRPr="007B7FA2">
        <w:rPr>
          <w:color w:val="000000"/>
          <w:sz w:val="20"/>
          <w:szCs w:val="20"/>
        </w:rPr>
        <w:tab/>
      </w:r>
      <w:r w:rsidRPr="007B7FA2">
        <w:rPr>
          <w:color w:val="000000"/>
          <w:sz w:val="20"/>
          <w:szCs w:val="20"/>
        </w:rPr>
        <w:br/>
        <w:t xml:space="preserve"> </w:t>
      </w:r>
      <w:r w:rsidRPr="007B7FA2">
        <w:rPr>
          <w:color w:val="000000"/>
          <w:sz w:val="20"/>
          <w:szCs w:val="20"/>
        </w:rPr>
        <w:tab/>
      </w:r>
      <w:r w:rsidR="00CE7EAA">
        <w:rPr>
          <w:color w:val="000000"/>
          <w:sz w:val="20"/>
          <w:szCs w:val="20"/>
        </w:rPr>
        <w:t xml:space="preserve">In 1956 Arizona became the first state to register geologists, in large measure because so many geologist were engaged </w:t>
      </w:r>
      <w:r w:rsidR="00EB4A9D">
        <w:rPr>
          <w:color w:val="000000"/>
          <w:sz w:val="20"/>
          <w:szCs w:val="20"/>
        </w:rPr>
        <w:t>in economic geology and mining</w:t>
      </w:r>
      <w:r w:rsidR="00CE7EAA">
        <w:rPr>
          <w:color w:val="000000"/>
          <w:sz w:val="20"/>
          <w:szCs w:val="20"/>
        </w:rPr>
        <w:t>. With that lone exception</w:t>
      </w:r>
      <w:r w:rsidRPr="007B7FA2">
        <w:rPr>
          <w:sz w:val="20"/>
          <w:szCs w:val="20"/>
        </w:rPr>
        <w:t xml:space="preserve">, geologists were not accountable with respect to public responsibility, regulation, and business practice, and no established guidelines or no national representation existed in behalf of those engaged in private practice. </w:t>
      </w:r>
      <w:r w:rsidR="00115410">
        <w:rPr>
          <w:sz w:val="20"/>
          <w:szCs w:val="20"/>
        </w:rPr>
        <w:t>In 1963</w:t>
      </w:r>
      <w:r w:rsidRPr="007B7FA2">
        <w:rPr>
          <w:sz w:val="20"/>
          <w:szCs w:val="20"/>
        </w:rPr>
        <w:t xml:space="preserve"> a small group of geologists met in Golden, Colorado to compose the Constitution and Bylaws for the </w:t>
      </w:r>
      <w:r w:rsidRPr="00115410">
        <w:rPr>
          <w:b/>
          <w:i/>
          <w:sz w:val="20"/>
          <w:szCs w:val="20"/>
        </w:rPr>
        <w:t>American Institute of Professional Geologists (AIPG)</w:t>
      </w:r>
      <w:r w:rsidRPr="007B7FA2">
        <w:rPr>
          <w:sz w:val="20"/>
          <w:szCs w:val="20"/>
        </w:rPr>
        <w:t xml:space="preserve">, which was chartered on November 14, 1963 as a nonprofit corporation. Consulting petroleum geologist </w:t>
      </w:r>
      <w:r w:rsidRPr="007B7FA2">
        <w:rPr>
          <w:b/>
          <w:sz w:val="20"/>
          <w:szCs w:val="20"/>
        </w:rPr>
        <w:t>Martin Van Couvering</w:t>
      </w:r>
      <w:r w:rsidRPr="007B7FA2">
        <w:rPr>
          <w:sz w:val="20"/>
          <w:szCs w:val="20"/>
        </w:rPr>
        <w:t xml:space="preserve"> of Los Angeles was elected the first President, and the institute’s headquarters was established at the Colorado School of Mines. Members who went through an established process of verifying their formal education and professional experience could qualify to use the title "</w:t>
      </w:r>
      <w:r w:rsidRPr="007B7FA2">
        <w:rPr>
          <w:b/>
          <w:sz w:val="20"/>
          <w:szCs w:val="20"/>
        </w:rPr>
        <w:t>Certified Professional Geologists</w:t>
      </w:r>
      <w:r w:rsidRPr="007B7FA2">
        <w:rPr>
          <w:sz w:val="20"/>
          <w:szCs w:val="20"/>
        </w:rPr>
        <w:t xml:space="preserve">," abbreviated by the letters "CPG" after their name. This was fairly common practice in California prior to the state’s adoption of a geologist registration act in 1969.  </w:t>
      </w:r>
    </w:p>
    <w:p w14:paraId="44EE1129" w14:textId="77777777" w:rsidR="007B7FA2" w:rsidRPr="007B7FA2" w:rsidRDefault="007B7FA2" w:rsidP="007B7FA2">
      <w:pPr>
        <w:ind w:firstLine="720"/>
        <w:jc w:val="both"/>
        <w:rPr>
          <w:sz w:val="20"/>
          <w:szCs w:val="20"/>
        </w:rPr>
      </w:pPr>
      <w:r w:rsidRPr="007B7FA2">
        <w:rPr>
          <w:sz w:val="20"/>
          <w:szCs w:val="20"/>
        </w:rPr>
        <w:t xml:space="preserve">AIPG drew a significant number of its members from AEG, who were most concerned about geology registration (most consulting geologists in the mining and petroleum industries were ambivalent about professional registration). AIPG worked diligently to secure model registration acts in those states where a significant number of geologists worked I the private sector, usually working with the local organizations operating in those areas.  </w:t>
      </w:r>
      <w:r w:rsidRPr="007B7FA2">
        <w:rPr>
          <w:sz w:val="20"/>
          <w:szCs w:val="20"/>
        </w:rPr>
        <w:tab/>
      </w:r>
    </w:p>
    <w:p w14:paraId="7C153BC4" w14:textId="77777777" w:rsidR="007B7FA2" w:rsidRPr="007B7FA2" w:rsidRDefault="007B7FA2" w:rsidP="007B7FA2">
      <w:pPr>
        <w:jc w:val="both"/>
        <w:rPr>
          <w:sz w:val="20"/>
          <w:szCs w:val="20"/>
        </w:rPr>
      </w:pPr>
      <w:r w:rsidRPr="007B7FA2">
        <w:rPr>
          <w:sz w:val="20"/>
          <w:szCs w:val="20"/>
        </w:rPr>
        <w:t xml:space="preserve"> </w:t>
      </w:r>
      <w:r w:rsidRPr="007B7FA2">
        <w:rPr>
          <w:sz w:val="20"/>
          <w:szCs w:val="20"/>
        </w:rPr>
        <w:tab/>
        <w:t>AIPG become a national organization with a membership of nearly 850 by 1965, little more than a year after its founding. By 1974, AIPG had more than 2,000 members, and moved its headquarters to 622 Gardenia Court in Golden, where it remained for eight years. By the mid-1970s it had attracted a broad spectrum of geoscientists, including geophysicists, geochemists, and engineering geologists. In 1982 the AIPG headquarters moved to Arvada, Colorado. Today, AIPG has over 5,000 Members and Affiliates, which are organized into 36 sections.</w:t>
      </w:r>
    </w:p>
    <w:p w14:paraId="55A2C14B" w14:textId="77777777" w:rsidR="007B7FA2" w:rsidRDefault="007B7FA2" w:rsidP="007B7FA2">
      <w:pPr>
        <w:contextualSpacing/>
        <w:jc w:val="both"/>
        <w:rPr>
          <w:sz w:val="20"/>
          <w:szCs w:val="20"/>
        </w:rPr>
      </w:pPr>
    </w:p>
    <w:p w14:paraId="44577008" w14:textId="77777777" w:rsidR="006F243F" w:rsidRPr="006F243F" w:rsidRDefault="006F243F" w:rsidP="007B7FA2">
      <w:pPr>
        <w:contextualSpacing/>
        <w:jc w:val="both"/>
        <w:rPr>
          <w:b/>
          <w:sz w:val="22"/>
          <w:szCs w:val="22"/>
        </w:rPr>
      </w:pPr>
      <w:r w:rsidRPr="006F243F">
        <w:rPr>
          <w:b/>
          <w:sz w:val="22"/>
          <w:szCs w:val="22"/>
        </w:rPr>
        <w:t>First Engineering Geology Lab Manual (1965)</w:t>
      </w:r>
    </w:p>
    <w:p w14:paraId="6971AEA8" w14:textId="77777777" w:rsidR="006F243F" w:rsidRDefault="006F243F" w:rsidP="007B7FA2">
      <w:pPr>
        <w:contextualSpacing/>
        <w:jc w:val="both"/>
        <w:rPr>
          <w:sz w:val="20"/>
          <w:szCs w:val="20"/>
        </w:rPr>
      </w:pPr>
      <w:r>
        <w:rPr>
          <w:sz w:val="20"/>
          <w:szCs w:val="20"/>
        </w:rPr>
        <w:tab/>
        <w:t xml:space="preserve">In 1965 Professor Arthur H. Brownlow of Boston University and consulting geologist Mahlon J. Reinhard of Wichita, Kansas co-authored </w:t>
      </w:r>
      <w:r w:rsidRPr="006F243F">
        <w:rPr>
          <w:b/>
          <w:i/>
          <w:sz w:val="20"/>
          <w:szCs w:val="20"/>
        </w:rPr>
        <w:t>Laboratory Manual - Geology for Engineers</w:t>
      </w:r>
      <w:r>
        <w:rPr>
          <w:sz w:val="20"/>
          <w:szCs w:val="20"/>
        </w:rPr>
        <w:t xml:space="preserve">, published by W.C. Brown of Dubuque, Iowa. </w:t>
      </w:r>
      <w:r w:rsidR="000B191B">
        <w:rPr>
          <w:sz w:val="20"/>
          <w:szCs w:val="20"/>
        </w:rPr>
        <w:t xml:space="preserve">One of those who contributed significantly to the the manual’s review was </w:t>
      </w:r>
      <w:r w:rsidR="000B191B">
        <w:rPr>
          <w:sz w:val="20"/>
          <w:szCs w:val="20"/>
        </w:rPr>
        <w:lastRenderedPageBreak/>
        <w:t xml:space="preserve">Professor Thomas S. Beverage, Chairman of the geological engineering department at the Missouri School of Mines. </w:t>
      </w:r>
      <w:r>
        <w:rPr>
          <w:sz w:val="20"/>
          <w:szCs w:val="20"/>
        </w:rPr>
        <w:t xml:space="preserve">      </w:t>
      </w:r>
      <w:r>
        <w:rPr>
          <w:sz w:val="20"/>
          <w:szCs w:val="20"/>
        </w:rPr>
        <w:tab/>
      </w:r>
    </w:p>
    <w:p w14:paraId="4946555F" w14:textId="77777777" w:rsidR="006F243F" w:rsidRPr="007B7FA2" w:rsidRDefault="006F243F" w:rsidP="007B7FA2">
      <w:pPr>
        <w:contextualSpacing/>
        <w:jc w:val="both"/>
        <w:rPr>
          <w:sz w:val="20"/>
          <w:szCs w:val="20"/>
        </w:rPr>
      </w:pPr>
    </w:p>
    <w:p w14:paraId="2A45FE65" w14:textId="77777777" w:rsidR="007B7FA2" w:rsidRPr="007B7FA2" w:rsidRDefault="007B7FA2" w:rsidP="007B7FA2">
      <w:pPr>
        <w:contextualSpacing/>
        <w:jc w:val="both"/>
        <w:rPr>
          <w:b/>
          <w:sz w:val="22"/>
          <w:szCs w:val="22"/>
        </w:rPr>
      </w:pPr>
      <w:r w:rsidRPr="007B7FA2">
        <w:rPr>
          <w:b/>
          <w:sz w:val="22"/>
          <w:szCs w:val="22"/>
        </w:rPr>
        <w:t>Completion of Geologic Atlas of California (1966)</w:t>
      </w:r>
    </w:p>
    <w:p w14:paraId="5A3D3D36" w14:textId="77777777" w:rsidR="007B7FA2" w:rsidRPr="007B7FA2" w:rsidRDefault="007B7FA2" w:rsidP="007B7FA2">
      <w:pPr>
        <w:contextualSpacing/>
        <w:jc w:val="both"/>
        <w:rPr>
          <w:sz w:val="20"/>
          <w:szCs w:val="20"/>
        </w:rPr>
      </w:pPr>
      <w:r w:rsidRPr="007B7FA2">
        <w:rPr>
          <w:sz w:val="20"/>
          <w:szCs w:val="20"/>
        </w:rPr>
        <w:tab/>
        <w:t xml:space="preserve">In 1951 the State Mineralogist </w:t>
      </w:r>
      <w:r w:rsidRPr="007B7FA2">
        <w:rPr>
          <w:b/>
          <w:sz w:val="20"/>
          <w:szCs w:val="20"/>
        </w:rPr>
        <w:t>Olaf P. Jenkins</w:t>
      </w:r>
      <w:r w:rsidRPr="007B7FA2">
        <w:rPr>
          <w:sz w:val="20"/>
          <w:szCs w:val="20"/>
        </w:rPr>
        <w:t xml:space="preserve"> initiated a program of preparing a new </w:t>
      </w:r>
      <w:r w:rsidRPr="007B7FA2">
        <w:rPr>
          <w:b/>
          <w:i/>
          <w:sz w:val="20"/>
          <w:szCs w:val="20"/>
        </w:rPr>
        <w:t>Geologic Atlas of California</w:t>
      </w:r>
      <w:r w:rsidRPr="007B7FA2">
        <w:rPr>
          <w:sz w:val="20"/>
          <w:szCs w:val="20"/>
        </w:rPr>
        <w:t>, aimed at filling in the unmapped regions on the 1938 State Geologic Map project he had previously compiled in the late 1930s (described above). In this effort the base map would be the new USGS 1:250,000 scale 1</w:t>
      </w:r>
      <w:r w:rsidRPr="007B7FA2">
        <w:rPr>
          <w:sz w:val="20"/>
          <w:szCs w:val="20"/>
          <w:vertAlign w:val="superscript"/>
        </w:rPr>
        <w:t>o</w:t>
      </w:r>
      <w:r w:rsidRPr="007B7FA2">
        <w:rPr>
          <w:sz w:val="20"/>
          <w:szCs w:val="20"/>
        </w:rPr>
        <w:t xml:space="preserve"> latitude by 2</w:t>
      </w:r>
      <w:r w:rsidRPr="007B7FA2">
        <w:rPr>
          <w:sz w:val="20"/>
          <w:szCs w:val="20"/>
          <w:vertAlign w:val="superscript"/>
        </w:rPr>
        <w:t>o</w:t>
      </w:r>
      <w:r w:rsidRPr="007B7FA2">
        <w:rPr>
          <w:sz w:val="20"/>
          <w:szCs w:val="20"/>
        </w:rPr>
        <w:t xml:space="preserve"> longitude topographic sheets, at double the scale of the 1938 map sheets (1:500,000). This began as something of an adhoc project, compiling information from all available sources, such as the published literature, mapping by students of the major universities, academic theses and dissertations, mapping by state and federal agencies, mapping by mining and petroleum firms, select mapping by the State Division of Mines, and the mapping of </w:t>
      </w:r>
      <w:r w:rsidRPr="007B7FA2">
        <w:rPr>
          <w:b/>
          <w:sz w:val="20"/>
          <w:szCs w:val="20"/>
        </w:rPr>
        <w:t>Thomas W. Dibblee, Jr</w:t>
      </w:r>
      <w:r w:rsidRPr="007B7FA2">
        <w:rPr>
          <w:sz w:val="20"/>
          <w:szCs w:val="20"/>
        </w:rPr>
        <w:t>, which eventually encompassed almost 20% of the state. The project was complicated by the fact that it sought to conjoin geologic mapping of divergent eras, with different scales, and with outdated stratigraphic nomenclature. In many cases, detailed geologic mapping was adjacent to poorly understood, incompletely mapped, or totally unmapped areas.</w:t>
      </w:r>
      <w:r w:rsidRPr="007B7FA2">
        <w:t xml:space="preserve"> </w:t>
      </w:r>
      <w:r w:rsidRPr="007B7FA2">
        <w:rPr>
          <w:sz w:val="20"/>
          <w:szCs w:val="20"/>
        </w:rPr>
        <w:t xml:space="preserve">A master legend of the state’s geologic units was included on the margins of each sheet. These include 79 geologic units designated by specific colors and/or patterns, and 39 additional units, distinguished by special symbols. </w:t>
      </w:r>
    </w:p>
    <w:p w14:paraId="7A621642" w14:textId="77777777" w:rsidR="007B7FA2" w:rsidRPr="007B7FA2" w:rsidRDefault="007B7FA2" w:rsidP="007B7FA2">
      <w:pPr>
        <w:ind w:firstLine="720"/>
        <w:contextualSpacing/>
        <w:jc w:val="both"/>
        <w:rPr>
          <w:sz w:val="20"/>
          <w:szCs w:val="20"/>
        </w:rPr>
      </w:pPr>
      <w:r w:rsidRPr="007B7FA2">
        <w:rPr>
          <w:sz w:val="20"/>
          <w:szCs w:val="20"/>
        </w:rPr>
        <w:t xml:space="preserve">Eight preliminary black &amp; white sheets were released in 1955.  The first color map, the Death Valley Sheet, was released in 1958. When </w:t>
      </w:r>
      <w:r w:rsidRPr="007B7FA2">
        <w:rPr>
          <w:b/>
          <w:sz w:val="20"/>
          <w:szCs w:val="20"/>
        </w:rPr>
        <w:t>Ian Campbell</w:t>
      </w:r>
      <w:r w:rsidRPr="007B7FA2">
        <w:rPr>
          <w:sz w:val="20"/>
          <w:szCs w:val="20"/>
        </w:rPr>
        <w:t xml:space="preserve"> succeeded Jenkins as the State Mineralogist/Geologist in January 1959, he kept the state mapping program alive, under the direction of </w:t>
      </w:r>
      <w:r w:rsidRPr="007B7FA2">
        <w:rPr>
          <w:b/>
          <w:sz w:val="20"/>
          <w:szCs w:val="20"/>
        </w:rPr>
        <w:t>Charles W. Jennings</w:t>
      </w:r>
      <w:r w:rsidRPr="007B7FA2">
        <w:rPr>
          <w:sz w:val="20"/>
          <w:szCs w:val="20"/>
        </w:rPr>
        <w:t xml:space="preserve">. Campbell added a series of Bouguer Gravity Anomaly overlays on top of the State Geologic Map sheets. All 27 sheets of the State Geologic Atlas were completed in 1966, and in color print by 1969. These were labeled the “Olaf P. Jenkins Sheets,” in honor of Dr. Jenkens’ role in initiating the program (described in Jahns, R.H., 1961, Geologic Map of California, Olaf P. Jenkins edition: </w:t>
      </w:r>
      <w:r w:rsidRPr="007B7FA2">
        <w:rPr>
          <w:i/>
          <w:sz w:val="20"/>
          <w:szCs w:val="20"/>
        </w:rPr>
        <w:t>Economic Geology</w:t>
      </w:r>
      <w:r w:rsidRPr="007B7FA2">
        <w:rPr>
          <w:sz w:val="20"/>
          <w:szCs w:val="20"/>
        </w:rPr>
        <w:t>, 56:6, p. 1154-1156). Revision and periodic updates of these 1</w:t>
      </w:r>
      <w:r w:rsidRPr="007B7FA2">
        <w:rPr>
          <w:sz w:val="20"/>
          <w:szCs w:val="20"/>
          <w:vertAlign w:val="superscript"/>
        </w:rPr>
        <w:t>o</w:t>
      </w:r>
      <w:r w:rsidRPr="007B7FA2">
        <w:rPr>
          <w:sz w:val="20"/>
          <w:szCs w:val="20"/>
        </w:rPr>
        <w:t xml:space="preserve"> x 2</w:t>
      </w:r>
      <w:r w:rsidRPr="007B7FA2">
        <w:rPr>
          <w:sz w:val="20"/>
          <w:szCs w:val="20"/>
          <w:vertAlign w:val="superscript"/>
        </w:rPr>
        <w:t>o</w:t>
      </w:r>
      <w:r w:rsidRPr="007B7FA2">
        <w:rPr>
          <w:sz w:val="20"/>
          <w:szCs w:val="20"/>
        </w:rPr>
        <w:t xml:space="preserve"> map sheets continues to be a priority of the state survey.          </w:t>
      </w:r>
    </w:p>
    <w:p w14:paraId="1FFCD36C" w14:textId="77777777" w:rsidR="007B7FA2" w:rsidRPr="007B7FA2" w:rsidRDefault="007B7FA2" w:rsidP="007B7FA2">
      <w:pPr>
        <w:contextualSpacing/>
        <w:jc w:val="both"/>
        <w:rPr>
          <w:b/>
          <w:bCs/>
          <w:color w:val="000000"/>
          <w:sz w:val="22"/>
          <w:szCs w:val="22"/>
        </w:rPr>
      </w:pPr>
    </w:p>
    <w:p w14:paraId="41478A03" w14:textId="77777777" w:rsidR="007B7FA2" w:rsidRPr="007B7FA2" w:rsidRDefault="007B7FA2" w:rsidP="007B7FA2">
      <w:pPr>
        <w:contextualSpacing/>
        <w:jc w:val="both"/>
        <w:rPr>
          <w:b/>
          <w:bCs/>
          <w:color w:val="000000"/>
          <w:sz w:val="22"/>
          <w:szCs w:val="22"/>
        </w:rPr>
      </w:pPr>
      <w:r w:rsidRPr="007B7FA2">
        <w:rPr>
          <w:b/>
          <w:bCs/>
          <w:color w:val="000000"/>
          <w:sz w:val="22"/>
          <w:szCs w:val="22"/>
        </w:rPr>
        <w:t>Establishment of Geologic Hazards Committee (1967) and Town Geologist (1969) for Portola Valley</w:t>
      </w:r>
    </w:p>
    <w:p w14:paraId="70865C45" w14:textId="77777777" w:rsidR="007B7FA2" w:rsidRPr="007B7FA2" w:rsidRDefault="007B7FA2" w:rsidP="007B7FA2">
      <w:pPr>
        <w:contextualSpacing/>
        <w:jc w:val="both"/>
        <w:rPr>
          <w:color w:val="000000"/>
          <w:sz w:val="20"/>
          <w:szCs w:val="20"/>
        </w:rPr>
      </w:pPr>
      <w:r w:rsidRPr="007B7FA2">
        <w:rPr>
          <w:rFonts w:ascii="Tahoma" w:hAnsi="Tahoma" w:cs="Tahoma"/>
          <w:color w:val="000000"/>
          <w:sz w:val="20"/>
          <w:szCs w:val="20"/>
        </w:rPr>
        <w:t xml:space="preserve"> </w:t>
      </w:r>
      <w:r w:rsidRPr="007B7FA2">
        <w:rPr>
          <w:rFonts w:ascii="Tahoma" w:hAnsi="Tahoma" w:cs="Tahoma"/>
          <w:color w:val="000000"/>
          <w:sz w:val="20"/>
          <w:szCs w:val="20"/>
        </w:rPr>
        <w:tab/>
      </w:r>
      <w:r w:rsidRPr="007B7FA2">
        <w:rPr>
          <w:color w:val="000000"/>
          <w:sz w:val="20"/>
          <w:szCs w:val="20"/>
        </w:rPr>
        <w:t xml:space="preserve">Shortly after incorporation of the Town of Portola Valley in July 1964, one of the residents, Dr. </w:t>
      </w:r>
      <w:r w:rsidRPr="007B7FA2">
        <w:rPr>
          <w:b/>
          <w:color w:val="000000"/>
          <w:sz w:val="20"/>
          <w:szCs w:val="20"/>
        </w:rPr>
        <w:t>Dwight Crowder</w:t>
      </w:r>
      <w:r w:rsidRPr="007B7FA2">
        <w:rPr>
          <w:color w:val="000000"/>
          <w:sz w:val="20"/>
          <w:szCs w:val="20"/>
        </w:rPr>
        <w:t>, a geologist with the USGS and a member of the Town’s Conservation Committee, recommended geologic mapping and adoption of development regulations to limit exposure to geohazards, which they knew from the surface fault ruptures engendered by the April 1906 San Francisco Earthquake, was a very real hazard. In 1967 th</w:t>
      </w:r>
      <w:r w:rsidRPr="007B7FA2">
        <w:rPr>
          <w:bCs/>
          <w:color w:val="000000"/>
          <w:sz w:val="20"/>
          <w:szCs w:val="20"/>
        </w:rPr>
        <w:t xml:space="preserve">e Town Council approved the formation of a </w:t>
      </w:r>
      <w:r w:rsidRPr="007B7FA2">
        <w:rPr>
          <w:b/>
          <w:bCs/>
          <w:color w:val="000000"/>
          <w:sz w:val="20"/>
          <w:szCs w:val="20"/>
        </w:rPr>
        <w:t>Geologic Hazards Committee</w:t>
      </w:r>
      <w:r w:rsidRPr="007B7FA2">
        <w:rPr>
          <w:bCs/>
          <w:color w:val="000000"/>
          <w:sz w:val="20"/>
          <w:szCs w:val="20"/>
        </w:rPr>
        <w:t xml:space="preserve">. Its original members included several </w:t>
      </w:r>
      <w:r w:rsidRPr="007B7FA2">
        <w:rPr>
          <w:color w:val="000000"/>
          <w:sz w:val="20"/>
          <w:szCs w:val="20"/>
        </w:rPr>
        <w:t xml:space="preserve">geologists, including Professor </w:t>
      </w:r>
      <w:r w:rsidRPr="007B7FA2">
        <w:rPr>
          <w:b/>
          <w:color w:val="000000"/>
          <w:sz w:val="20"/>
          <w:szCs w:val="20"/>
        </w:rPr>
        <w:t>Ben Page</w:t>
      </w:r>
      <w:r w:rsidRPr="007B7FA2">
        <w:rPr>
          <w:color w:val="000000"/>
          <w:sz w:val="20"/>
          <w:szCs w:val="20"/>
        </w:rPr>
        <w:t xml:space="preserve"> (Stanford) and Dr. </w:t>
      </w:r>
      <w:r w:rsidRPr="007B7FA2">
        <w:rPr>
          <w:b/>
          <w:color w:val="000000"/>
          <w:sz w:val="20"/>
          <w:szCs w:val="20"/>
        </w:rPr>
        <w:t>Robert Wallace</w:t>
      </w:r>
      <w:r w:rsidRPr="007B7FA2">
        <w:rPr>
          <w:color w:val="000000"/>
          <w:sz w:val="20"/>
          <w:szCs w:val="20"/>
        </w:rPr>
        <w:t xml:space="preserve"> (USGS). </w:t>
      </w:r>
    </w:p>
    <w:p w14:paraId="6D8EB255" w14:textId="77777777" w:rsidR="007B7FA2" w:rsidRPr="007B7FA2" w:rsidRDefault="007B7FA2" w:rsidP="007B7FA2">
      <w:pPr>
        <w:contextualSpacing/>
        <w:jc w:val="both"/>
        <w:rPr>
          <w:color w:val="000000"/>
          <w:sz w:val="20"/>
          <w:szCs w:val="20"/>
        </w:rPr>
      </w:pPr>
      <w:r w:rsidRPr="007B7FA2">
        <w:rPr>
          <w:color w:val="000000"/>
          <w:sz w:val="20"/>
          <w:szCs w:val="20"/>
        </w:rPr>
        <w:t xml:space="preserve"> </w:t>
      </w:r>
      <w:r w:rsidRPr="007B7FA2">
        <w:rPr>
          <w:color w:val="000000"/>
          <w:sz w:val="20"/>
          <w:szCs w:val="20"/>
        </w:rPr>
        <w:tab/>
        <w:t xml:space="preserve">In 1969 Stanford Geology Professor </w:t>
      </w:r>
      <w:r w:rsidRPr="007B7FA2">
        <w:rPr>
          <w:b/>
          <w:color w:val="000000"/>
          <w:sz w:val="20"/>
          <w:szCs w:val="20"/>
        </w:rPr>
        <w:t>Bill Dickenson</w:t>
      </w:r>
      <w:r w:rsidRPr="007B7FA2">
        <w:rPr>
          <w:color w:val="000000"/>
          <w:sz w:val="20"/>
          <w:szCs w:val="20"/>
        </w:rPr>
        <w:t xml:space="preserve"> began m</w:t>
      </w:r>
      <w:r w:rsidRPr="007B7FA2">
        <w:rPr>
          <w:sz w:val="20"/>
          <w:szCs w:val="20"/>
        </w:rPr>
        <w:t>apping of the surface traces of the San Andreas Fault. Later that same year the town hired its</w:t>
      </w:r>
      <w:r w:rsidRPr="007B7FA2">
        <w:rPr>
          <w:color w:val="000000"/>
          <w:sz w:val="20"/>
          <w:szCs w:val="20"/>
        </w:rPr>
        <w:t xml:space="preserve"> first Town Geologist, Stanford Geology Professor </w:t>
      </w:r>
      <w:r w:rsidRPr="007B7FA2">
        <w:rPr>
          <w:b/>
          <w:color w:val="000000"/>
          <w:sz w:val="20"/>
          <w:szCs w:val="20"/>
        </w:rPr>
        <w:t>Arvid Johnson</w:t>
      </w:r>
      <w:r w:rsidRPr="007B7FA2">
        <w:rPr>
          <w:color w:val="000000"/>
          <w:sz w:val="20"/>
          <w:szCs w:val="20"/>
        </w:rPr>
        <w:t>, CEG. In 1974 the Town Council approved and adopted the “</w:t>
      </w:r>
      <w:r w:rsidRPr="007B7FA2">
        <w:rPr>
          <w:b/>
          <w:i/>
          <w:color w:val="000000"/>
          <w:sz w:val="20"/>
          <w:szCs w:val="20"/>
        </w:rPr>
        <w:t>Geologic Map of Portola Valley</w:t>
      </w:r>
      <w:r w:rsidRPr="007B7FA2">
        <w:rPr>
          <w:color w:val="000000"/>
          <w:sz w:val="20"/>
          <w:szCs w:val="20"/>
        </w:rPr>
        <w:t>” and “</w:t>
      </w:r>
      <w:r w:rsidRPr="007B7FA2">
        <w:rPr>
          <w:b/>
          <w:i/>
          <w:color w:val="000000"/>
          <w:sz w:val="20"/>
          <w:szCs w:val="20"/>
        </w:rPr>
        <w:t>Movement Potential of Undisturbed Ground</w:t>
      </w:r>
      <w:r w:rsidRPr="007B7FA2">
        <w:rPr>
          <w:color w:val="000000"/>
          <w:sz w:val="20"/>
          <w:szCs w:val="20"/>
        </w:rPr>
        <w:t>,” and established land use policies for lands shown on those maps.  This included recent mapping by the State Division of Mines &amp; Geology for the Alquist-Priolo Special Studies Zone Map (described below) covering Portola Valley, and adoption of Geologic Criteria for all permitted development in the town.</w:t>
      </w:r>
    </w:p>
    <w:p w14:paraId="165C5D0B" w14:textId="77777777" w:rsidR="007B7FA2" w:rsidRPr="007B7FA2" w:rsidRDefault="007B7FA2" w:rsidP="007B7FA2">
      <w:pPr>
        <w:contextualSpacing/>
        <w:jc w:val="both"/>
        <w:rPr>
          <w:color w:val="000000"/>
          <w:sz w:val="20"/>
          <w:szCs w:val="20"/>
        </w:rPr>
      </w:pPr>
      <w:r w:rsidRPr="007B7FA2">
        <w:rPr>
          <w:color w:val="000000"/>
          <w:sz w:val="20"/>
          <w:szCs w:val="20"/>
        </w:rPr>
        <w:t xml:space="preserve"> </w:t>
      </w:r>
      <w:r w:rsidRPr="007B7FA2">
        <w:rPr>
          <w:color w:val="000000"/>
          <w:sz w:val="20"/>
          <w:szCs w:val="20"/>
        </w:rPr>
        <w:tab/>
        <w:t xml:space="preserve">When Arvid Johnson </w:t>
      </w:r>
      <w:r w:rsidR="000B0234">
        <w:rPr>
          <w:color w:val="000000"/>
          <w:sz w:val="20"/>
          <w:szCs w:val="20"/>
        </w:rPr>
        <w:t xml:space="preserve">stepped down </w:t>
      </w:r>
      <w:r w:rsidRPr="007B7FA2">
        <w:rPr>
          <w:color w:val="000000"/>
          <w:sz w:val="20"/>
          <w:szCs w:val="20"/>
        </w:rPr>
        <w:t>in the summer of 197</w:t>
      </w:r>
      <w:r w:rsidR="000B0234">
        <w:rPr>
          <w:color w:val="000000"/>
          <w:sz w:val="20"/>
          <w:szCs w:val="20"/>
        </w:rPr>
        <w:t>1</w:t>
      </w:r>
      <w:r w:rsidRPr="007B7FA2">
        <w:rPr>
          <w:color w:val="000000"/>
          <w:sz w:val="20"/>
          <w:szCs w:val="20"/>
        </w:rPr>
        <w:t xml:space="preserve"> he was succeeded by Hayward State Geology Professor </w:t>
      </w:r>
      <w:r w:rsidRPr="007B7FA2">
        <w:rPr>
          <w:b/>
          <w:color w:val="000000"/>
          <w:sz w:val="20"/>
          <w:szCs w:val="20"/>
        </w:rPr>
        <w:t>Jon Clark Cummings</w:t>
      </w:r>
      <w:r w:rsidRPr="007B7FA2">
        <w:rPr>
          <w:color w:val="000000"/>
          <w:sz w:val="20"/>
          <w:szCs w:val="20"/>
        </w:rPr>
        <w:t>, CEG (</w:t>
      </w:r>
      <w:r w:rsidR="00C83D02">
        <w:rPr>
          <w:color w:val="000000"/>
          <w:sz w:val="20"/>
          <w:szCs w:val="20"/>
        </w:rPr>
        <w:t xml:space="preserve">BS ’52; </w:t>
      </w:r>
      <w:r w:rsidRPr="007B7FA2">
        <w:rPr>
          <w:color w:val="000000"/>
          <w:sz w:val="20"/>
          <w:szCs w:val="20"/>
        </w:rPr>
        <w:t>MS Geol ’56; PhD 1960 Stanford) who prepared a report titled “</w:t>
      </w:r>
      <w:r w:rsidRPr="00F84B92">
        <w:rPr>
          <w:b/>
          <w:bCs/>
          <w:i/>
          <w:sz w:val="20"/>
          <w:szCs w:val="20"/>
        </w:rPr>
        <w:t>Geology</w:t>
      </w:r>
      <w:r w:rsidRPr="00F84B92">
        <w:rPr>
          <w:i/>
          <w:sz w:val="20"/>
          <w:szCs w:val="20"/>
        </w:rPr>
        <w:t xml:space="preserve"> a</w:t>
      </w:r>
      <w:r w:rsidRPr="00F84B92">
        <w:rPr>
          <w:b/>
          <w:i/>
          <w:sz w:val="20"/>
          <w:szCs w:val="20"/>
        </w:rPr>
        <w:t>nd Geologic Hazards, Town of Woodside, California</w:t>
      </w:r>
      <w:r w:rsidRPr="00F84B92">
        <w:rPr>
          <w:sz w:val="20"/>
          <w:szCs w:val="20"/>
        </w:rPr>
        <w:t>,” released in 1976.</w:t>
      </w:r>
      <w:r w:rsidRPr="00F84B92">
        <w:rPr>
          <w:rFonts w:ascii="Arial" w:hAnsi="Arial" w:cs="Arial"/>
          <w:sz w:val="18"/>
          <w:szCs w:val="18"/>
        </w:rPr>
        <w:t xml:space="preserve"> </w:t>
      </w:r>
      <w:r w:rsidR="000B0234" w:rsidRPr="000B0234">
        <w:rPr>
          <w:sz w:val="20"/>
          <w:szCs w:val="20"/>
        </w:rPr>
        <w:t>When Cummings stepped down</w:t>
      </w:r>
      <w:r w:rsidR="000B0234">
        <w:rPr>
          <w:sz w:val="20"/>
          <w:szCs w:val="20"/>
        </w:rPr>
        <w:t xml:space="preserve"> in 1977</w:t>
      </w:r>
      <w:r w:rsidRPr="007B7FA2">
        <w:rPr>
          <w:color w:val="000000"/>
          <w:sz w:val="20"/>
          <w:szCs w:val="20"/>
        </w:rPr>
        <w:t xml:space="preserve">, he was replaced by </w:t>
      </w:r>
      <w:r w:rsidRPr="007B7FA2">
        <w:rPr>
          <w:b/>
          <w:color w:val="000000"/>
          <w:sz w:val="20"/>
          <w:szCs w:val="20"/>
        </w:rPr>
        <w:t>William R. “Bill” Cotton</w:t>
      </w:r>
      <w:r w:rsidRPr="007B7FA2">
        <w:rPr>
          <w:color w:val="000000"/>
          <w:sz w:val="20"/>
          <w:szCs w:val="20"/>
        </w:rPr>
        <w:t xml:space="preserve">, CEG, whose firm, Cotton, Shires &amp; Associates, Inc., has served in that capacity ever since. </w:t>
      </w:r>
    </w:p>
    <w:p w14:paraId="706A33B4" w14:textId="77777777" w:rsidR="007B7FA2" w:rsidRPr="007B7FA2" w:rsidRDefault="007B7FA2" w:rsidP="007B7FA2">
      <w:pPr>
        <w:contextualSpacing/>
        <w:jc w:val="both"/>
        <w:rPr>
          <w:b/>
          <w:color w:val="000000"/>
          <w:sz w:val="22"/>
          <w:szCs w:val="22"/>
        </w:rPr>
      </w:pPr>
    </w:p>
    <w:p w14:paraId="354E6FE3" w14:textId="77777777" w:rsidR="007B7FA2" w:rsidRPr="007B7FA2" w:rsidRDefault="007B7FA2" w:rsidP="007B7FA2">
      <w:pPr>
        <w:contextualSpacing/>
        <w:jc w:val="both"/>
        <w:rPr>
          <w:b/>
          <w:color w:val="000000"/>
          <w:sz w:val="22"/>
          <w:szCs w:val="22"/>
        </w:rPr>
      </w:pPr>
      <w:r w:rsidRPr="007B7FA2">
        <w:rPr>
          <w:b/>
          <w:color w:val="000000"/>
          <w:sz w:val="22"/>
          <w:szCs w:val="22"/>
        </w:rPr>
        <w:t>Essential Services Building Seismic Safety Act (1968)</w:t>
      </w:r>
    </w:p>
    <w:p w14:paraId="1D2715BC" w14:textId="77777777" w:rsidR="007B7FA2" w:rsidRPr="007B7FA2" w:rsidRDefault="007B7FA2" w:rsidP="007B7FA2">
      <w:pPr>
        <w:ind w:firstLine="720"/>
        <w:contextualSpacing/>
        <w:jc w:val="both"/>
        <w:rPr>
          <w:sz w:val="20"/>
          <w:szCs w:val="20"/>
        </w:rPr>
      </w:pPr>
      <w:r w:rsidRPr="007B7FA2">
        <w:rPr>
          <w:bCs/>
          <w:sz w:val="20"/>
          <w:szCs w:val="20"/>
        </w:rPr>
        <w:t>In 1968 the California Legislature enacted t</w:t>
      </w:r>
      <w:r w:rsidRPr="007B7FA2">
        <w:rPr>
          <w:sz w:val="20"/>
          <w:szCs w:val="20"/>
        </w:rPr>
        <w:t>he Essential Services Building Seismic Safety Act, which set standards to ensure that essential facilities could withstand seismic loads greater than non-essential services structures. “Essential Services Buildings” are those which are used or designed to be used as a fire station, police station, emergency operations center, California Highway Patrol Office, sheriff’s office, or emergency communications dispatch center.</w:t>
      </w:r>
    </w:p>
    <w:p w14:paraId="7F797E99" w14:textId="77777777" w:rsidR="007B7FA2" w:rsidRPr="007B7FA2" w:rsidRDefault="007B7FA2" w:rsidP="007B7FA2">
      <w:pPr>
        <w:contextualSpacing/>
        <w:jc w:val="both"/>
        <w:rPr>
          <w:b/>
          <w:sz w:val="22"/>
          <w:szCs w:val="22"/>
        </w:rPr>
      </w:pPr>
    </w:p>
    <w:p w14:paraId="72FAA159" w14:textId="77777777" w:rsidR="007B7FA2" w:rsidRPr="007B7FA2" w:rsidRDefault="007B7FA2" w:rsidP="007B7FA2">
      <w:pPr>
        <w:contextualSpacing/>
        <w:jc w:val="both"/>
        <w:rPr>
          <w:b/>
          <w:sz w:val="22"/>
          <w:szCs w:val="22"/>
        </w:rPr>
      </w:pPr>
      <w:r w:rsidRPr="007B7FA2">
        <w:rPr>
          <w:b/>
          <w:sz w:val="22"/>
          <w:szCs w:val="22"/>
        </w:rPr>
        <w:t>State Board of Registration for Geology &amp; Geophysics (1968-2009)</w:t>
      </w:r>
    </w:p>
    <w:p w14:paraId="140CD795" w14:textId="576739FE" w:rsidR="007B7FA2" w:rsidRPr="007B7FA2" w:rsidRDefault="007B7FA2" w:rsidP="007B7FA2">
      <w:pPr>
        <w:autoSpaceDE w:val="0"/>
        <w:autoSpaceDN w:val="0"/>
        <w:adjustRightInd w:val="0"/>
        <w:ind w:firstLine="720"/>
        <w:jc w:val="both"/>
        <w:rPr>
          <w:sz w:val="20"/>
          <w:szCs w:val="20"/>
        </w:rPr>
      </w:pPr>
      <w:r w:rsidRPr="007B7FA2">
        <w:rPr>
          <w:sz w:val="20"/>
          <w:szCs w:val="20"/>
        </w:rPr>
        <w:t xml:space="preserve">After seven years of vociferous lobbying by AEG and the political support of State Geologist Dr. Ian Campbell, in 1968 the </w:t>
      </w:r>
      <w:r w:rsidR="00610841">
        <w:rPr>
          <w:sz w:val="20"/>
          <w:szCs w:val="20"/>
        </w:rPr>
        <w:t>California</w:t>
      </w:r>
      <w:r w:rsidRPr="007B7FA2">
        <w:rPr>
          <w:sz w:val="20"/>
          <w:szCs w:val="20"/>
        </w:rPr>
        <w:t xml:space="preserve"> Legislature and Governor Reagan approved legislation establishing the California </w:t>
      </w:r>
      <w:r w:rsidRPr="007B7FA2">
        <w:rPr>
          <w:b/>
          <w:sz w:val="20"/>
          <w:szCs w:val="20"/>
        </w:rPr>
        <w:t>Board of Registration for Geologists and Geophysicists</w:t>
      </w:r>
      <w:r w:rsidRPr="007B7FA2">
        <w:rPr>
          <w:sz w:val="20"/>
          <w:szCs w:val="20"/>
        </w:rPr>
        <w:t xml:space="preserve"> (BRGG), which was sponsored by Assemblyman Bill Ketchum of Bakersfield. It was the </w:t>
      </w:r>
      <w:r w:rsidR="00EB4A9D">
        <w:rPr>
          <w:sz w:val="20"/>
          <w:szCs w:val="20"/>
        </w:rPr>
        <w:t>second</w:t>
      </w:r>
      <w:r w:rsidRPr="007B7FA2">
        <w:rPr>
          <w:sz w:val="20"/>
          <w:szCs w:val="20"/>
        </w:rPr>
        <w:t xml:space="preserve"> geosciences professional registration board in the United States</w:t>
      </w:r>
      <w:r w:rsidR="00EB4A9D">
        <w:rPr>
          <w:sz w:val="20"/>
          <w:szCs w:val="20"/>
        </w:rPr>
        <w:t xml:space="preserve"> (Arizona had enacted registration for geologists in 1956)</w:t>
      </w:r>
      <w:r w:rsidRPr="007B7FA2">
        <w:rPr>
          <w:sz w:val="20"/>
          <w:szCs w:val="20"/>
        </w:rPr>
        <w:t>. The Act became law on November 13, 1968 and made it unlawful to practice geology without a license in California after December 31, 1969.  The California State Board of Registration for Geologists was established on June 30, 1969.</w:t>
      </w:r>
    </w:p>
    <w:p w14:paraId="4BB73988" w14:textId="77777777" w:rsidR="007B7FA2" w:rsidRPr="007B7FA2" w:rsidRDefault="007B7FA2" w:rsidP="007B7FA2">
      <w:pPr>
        <w:autoSpaceDE w:val="0"/>
        <w:autoSpaceDN w:val="0"/>
        <w:adjustRightInd w:val="0"/>
        <w:ind w:firstLine="720"/>
        <w:jc w:val="both"/>
        <w:rPr>
          <w:sz w:val="20"/>
          <w:szCs w:val="20"/>
        </w:rPr>
      </w:pPr>
      <w:r w:rsidRPr="007B7FA2">
        <w:rPr>
          <w:sz w:val="20"/>
          <w:szCs w:val="20"/>
        </w:rPr>
        <w:t xml:space="preserve">Applicants that filed with the board after November 13, 1969 were required to take a written examination, while those who applied before this date and were approved by the board received their licenses through grandfathering. </w:t>
      </w:r>
      <w:r w:rsidRPr="007B7FA2">
        <w:rPr>
          <w:bCs/>
          <w:sz w:val="20"/>
          <w:szCs w:val="20"/>
        </w:rPr>
        <w:t xml:space="preserve">The first certificates were issued in September 1970. </w:t>
      </w:r>
      <w:r w:rsidRPr="007B7FA2">
        <w:rPr>
          <w:sz w:val="20"/>
          <w:szCs w:val="20"/>
        </w:rPr>
        <w:t xml:space="preserve">By 1972, 848 people re-registered themselves in California as Certified Engineering Geologists (CEGs). Of these, only 518 were California registrants, the remaining being individuals who grandfathered into the title, but maintained residences out-of-state or, out-of-country. </w:t>
      </w:r>
    </w:p>
    <w:p w14:paraId="4F26FE68" w14:textId="77777777" w:rsidR="007B7FA2" w:rsidRPr="007B7FA2" w:rsidRDefault="007B7FA2" w:rsidP="007B7FA2">
      <w:pPr>
        <w:autoSpaceDE w:val="0"/>
        <w:autoSpaceDN w:val="0"/>
        <w:adjustRightInd w:val="0"/>
        <w:ind w:firstLine="720"/>
        <w:jc w:val="both"/>
        <w:rPr>
          <w:sz w:val="20"/>
          <w:szCs w:val="20"/>
        </w:rPr>
      </w:pPr>
      <w:r w:rsidRPr="007B7FA2">
        <w:rPr>
          <w:sz w:val="20"/>
          <w:szCs w:val="20"/>
        </w:rPr>
        <w:t xml:space="preserve">Two years were then expended evaluating the respective roles and responsibilities engineering geologists would have, as opposed to civil engineers. By June 1970 the stated purpose of the BRGG was to protect consumers by ensuring that people practicing geology and geophysics possessed sufficient education, experience, and knowledge to competently perform their duties, such as: geologic mapping of subsurface condition exposed during construction, geologic mapping, assessing presence and risk of landslippage, evaluating groundwater conditions, using remote sensing or aerial photos to investigate the geomorphic character and structure of an area, using geophysical methods to investigate the subsurface, logging boreholes, and assessing mineral deposits. </w:t>
      </w:r>
    </w:p>
    <w:p w14:paraId="25FABA1E" w14:textId="77777777" w:rsidR="007B7FA2" w:rsidRPr="007B7FA2" w:rsidRDefault="007B7FA2" w:rsidP="007B7FA2">
      <w:pPr>
        <w:autoSpaceDE w:val="0"/>
        <w:autoSpaceDN w:val="0"/>
        <w:adjustRightInd w:val="0"/>
        <w:ind w:firstLine="720"/>
        <w:jc w:val="both"/>
        <w:rPr>
          <w:sz w:val="20"/>
          <w:szCs w:val="20"/>
        </w:rPr>
      </w:pPr>
      <w:r w:rsidRPr="007B7FA2">
        <w:rPr>
          <w:sz w:val="20"/>
          <w:szCs w:val="20"/>
        </w:rPr>
        <w:t xml:space="preserve">Geologists and geophysicists were licensed as separate disciplines, with the subspecialty certifications in </w:t>
      </w:r>
      <w:r w:rsidRPr="007B7FA2">
        <w:rPr>
          <w:b/>
          <w:sz w:val="20"/>
          <w:szCs w:val="20"/>
        </w:rPr>
        <w:t>engineering geology</w:t>
      </w:r>
      <w:r w:rsidRPr="007B7FA2">
        <w:rPr>
          <w:sz w:val="20"/>
          <w:szCs w:val="20"/>
        </w:rPr>
        <w:t xml:space="preserve"> (from 1970), and </w:t>
      </w:r>
      <w:r w:rsidRPr="007B7FA2">
        <w:rPr>
          <w:b/>
          <w:sz w:val="20"/>
          <w:szCs w:val="20"/>
        </w:rPr>
        <w:t>hydrogeology</w:t>
      </w:r>
      <w:r w:rsidRPr="007B7FA2">
        <w:rPr>
          <w:sz w:val="20"/>
          <w:szCs w:val="20"/>
        </w:rPr>
        <w:t xml:space="preserve"> (from 1995). This action came largely as a result of landslides, slope failures, and significant property damage, including the infamous Portuguese Bend and Abalone Cove Landslides on the Palos Verdes Peninsula in the 1960s. </w:t>
      </w:r>
    </w:p>
    <w:p w14:paraId="1EC2DEAD" w14:textId="77777777" w:rsidR="007B7FA2" w:rsidRPr="007B7FA2" w:rsidRDefault="007B7FA2" w:rsidP="007B7FA2">
      <w:pPr>
        <w:autoSpaceDE w:val="0"/>
        <w:autoSpaceDN w:val="0"/>
        <w:adjustRightInd w:val="0"/>
        <w:ind w:firstLine="720"/>
        <w:jc w:val="both"/>
        <w:rPr>
          <w:sz w:val="20"/>
          <w:szCs w:val="20"/>
        </w:rPr>
      </w:pPr>
      <w:r w:rsidRPr="007B7FA2">
        <w:rPr>
          <w:color w:val="000000"/>
          <w:sz w:val="20"/>
          <w:szCs w:val="20"/>
        </w:rPr>
        <w:t>With the passage of Senate Bill 1914 in the fall of 2004, the name for licensed geologists in the State of California changed from Registered Geologist (RG) to Professional Geologist (PG), effective January 1, 2005.  In 2009 t</w:t>
      </w:r>
      <w:r w:rsidRPr="007B7FA2">
        <w:rPr>
          <w:bCs/>
          <w:sz w:val="20"/>
          <w:szCs w:val="20"/>
        </w:rPr>
        <w:t xml:space="preserve">he BRGG was absorbed into the Board of Registration for Engineers and Land Surveyors (BORPELS), to save money. </w:t>
      </w:r>
      <w:r w:rsidRPr="007B7FA2">
        <w:rPr>
          <w:sz w:val="20"/>
          <w:szCs w:val="20"/>
        </w:rPr>
        <w:t xml:space="preserve">On January 1, 2011 the name was changed to the Board for Professional Engineers, Land Surveyors and Geologists. </w:t>
      </w:r>
    </w:p>
    <w:p w14:paraId="34E55B28" w14:textId="77777777" w:rsidR="007B7FA2" w:rsidRPr="007B7FA2" w:rsidRDefault="007B7FA2" w:rsidP="007B7FA2">
      <w:pPr>
        <w:autoSpaceDE w:val="0"/>
        <w:autoSpaceDN w:val="0"/>
        <w:adjustRightInd w:val="0"/>
        <w:ind w:firstLine="720"/>
        <w:jc w:val="both"/>
        <w:rPr>
          <w:bCs/>
          <w:sz w:val="20"/>
          <w:szCs w:val="20"/>
        </w:rPr>
      </w:pPr>
    </w:p>
    <w:p w14:paraId="5DE6CBDF" w14:textId="77777777" w:rsidR="007B7FA2" w:rsidRPr="007B7FA2" w:rsidRDefault="007B7FA2" w:rsidP="007B7FA2">
      <w:pPr>
        <w:jc w:val="both"/>
        <w:rPr>
          <w:b/>
          <w:sz w:val="22"/>
          <w:szCs w:val="22"/>
        </w:rPr>
      </w:pPr>
      <w:r w:rsidRPr="007B7FA2">
        <w:rPr>
          <w:b/>
          <w:sz w:val="22"/>
          <w:szCs w:val="22"/>
        </w:rPr>
        <w:t>Associated Soil &amp; Foundation Engineers (1969-75); Association of Soil and Foundation Engineers (1975-88); ASFE/</w:t>
      </w:r>
      <w:r w:rsidRPr="007B7FA2">
        <w:rPr>
          <w:b/>
          <w:sz w:val="20"/>
          <w:szCs w:val="20"/>
        </w:rPr>
        <w:t>The Geoprofessional Business Association</w:t>
      </w:r>
      <w:r w:rsidRPr="007B7FA2">
        <w:rPr>
          <w:b/>
          <w:sz w:val="22"/>
          <w:szCs w:val="22"/>
        </w:rPr>
        <w:t xml:space="preserve"> (1988-93); ASFE/The Association of Engineering Firms Practicing in the Geosciences (1993-2014); Geoprofessional Business Association [GBA] (2014-present)</w:t>
      </w:r>
    </w:p>
    <w:p w14:paraId="7A2808A5" w14:textId="2E28A46F" w:rsidR="007B7FA2" w:rsidRPr="007B7FA2" w:rsidRDefault="007B7FA2" w:rsidP="007B7FA2">
      <w:pPr>
        <w:contextualSpacing/>
        <w:jc w:val="both"/>
        <w:rPr>
          <w:color w:val="000000"/>
          <w:sz w:val="20"/>
          <w:szCs w:val="20"/>
        </w:rPr>
      </w:pPr>
      <w:r w:rsidRPr="007B7FA2">
        <w:rPr>
          <w:sz w:val="20"/>
          <w:szCs w:val="20"/>
        </w:rPr>
        <w:tab/>
      </w:r>
      <w:r w:rsidRPr="007B7FA2">
        <w:rPr>
          <w:color w:val="000000"/>
          <w:sz w:val="20"/>
          <w:szCs w:val="20"/>
        </w:rPr>
        <w:t>The insurance situation for geotechnical practitioners worsened markedly in the wake of damaging storms of 1967-68 and 1968-69 in northern and southern California. These storms wrought so much property damage that geotechnical engineering firms suddenly found themselves unable to purchase liability insurance. The p</w:t>
      </w:r>
      <w:r w:rsidRPr="007B7FA2">
        <w:rPr>
          <w:sz w:val="20"/>
          <w:szCs w:val="20"/>
        </w:rPr>
        <w:t>rincipals of ten consulting geotechnical engineering firms met in a Chicago airport hotel in December 1968 to resolve a common problem that threatened their companies: Professional-liability claims were at an all-time high</w:t>
      </w:r>
      <w:r w:rsidR="00D92843">
        <w:rPr>
          <w:sz w:val="20"/>
          <w:szCs w:val="20"/>
        </w:rPr>
        <w:t>,</w:t>
      </w:r>
      <w:r w:rsidRPr="007B7FA2">
        <w:rPr>
          <w:sz w:val="20"/>
          <w:szCs w:val="20"/>
        </w:rPr>
        <w:t xml:space="preserve"> and professional-liability insurers worldwide refused to cover them. In May 1969 the ten firms formally launched </w:t>
      </w:r>
      <w:r w:rsidRPr="007B7FA2">
        <w:rPr>
          <w:b/>
          <w:sz w:val="20"/>
          <w:szCs w:val="20"/>
        </w:rPr>
        <w:t>Associated Soil and Foundation Engineers, Inc</w:t>
      </w:r>
      <w:r w:rsidRPr="007B7FA2">
        <w:rPr>
          <w:sz w:val="20"/>
          <w:szCs w:val="20"/>
        </w:rPr>
        <w:t xml:space="preserve">. to identify the causes of professional liability claims and losses, and to develop programs and materials to help geoprofessionals reduce liability exposure in the future. These same firms also agreed to form </w:t>
      </w:r>
      <w:r w:rsidRPr="007B7FA2">
        <w:rPr>
          <w:b/>
          <w:color w:val="000000"/>
          <w:sz w:val="20"/>
          <w:szCs w:val="20"/>
        </w:rPr>
        <w:t>Terra Insurance Corporation</w:t>
      </w:r>
      <w:r w:rsidRPr="007B7FA2">
        <w:rPr>
          <w:color w:val="000000"/>
          <w:sz w:val="20"/>
          <w:szCs w:val="20"/>
        </w:rPr>
        <w:t>, based in Monterey, CA (ASFE headquarters was based in Silver Spring, MD).</w:t>
      </w:r>
    </w:p>
    <w:p w14:paraId="6CE08B97" w14:textId="77777777" w:rsidR="007B7FA2" w:rsidRPr="007B7FA2" w:rsidRDefault="007B7FA2" w:rsidP="007B7FA2">
      <w:pPr>
        <w:contextualSpacing/>
        <w:jc w:val="both"/>
        <w:rPr>
          <w:color w:val="000000"/>
          <w:sz w:val="20"/>
          <w:szCs w:val="20"/>
        </w:rPr>
      </w:pPr>
      <w:r w:rsidRPr="007B7FA2">
        <w:rPr>
          <w:sz w:val="20"/>
          <w:szCs w:val="20"/>
        </w:rPr>
        <w:tab/>
        <w:t>Within a year of its formation, ASFE launched a new contract provision called “</w:t>
      </w:r>
      <w:r w:rsidRPr="007B7FA2">
        <w:rPr>
          <w:i/>
          <w:sz w:val="20"/>
          <w:szCs w:val="20"/>
        </w:rPr>
        <w:t>Limitation of Liability</w:t>
      </w:r>
      <w:r w:rsidRPr="007B7FA2">
        <w:rPr>
          <w:sz w:val="20"/>
          <w:szCs w:val="20"/>
        </w:rPr>
        <w:t>.”</w:t>
      </w:r>
      <w:r w:rsidRPr="007B7FA2">
        <w:rPr>
          <w:color w:val="000000"/>
          <w:sz w:val="20"/>
          <w:szCs w:val="20"/>
        </w:rPr>
        <w:t xml:space="preserve"> After 1970, ASFE member firms re-defined field activities to limit their scope to providing construction observation and testing services, eliminating the terms “</w:t>
      </w:r>
      <w:r w:rsidRPr="007B7FA2">
        <w:rPr>
          <w:i/>
          <w:color w:val="000000"/>
          <w:sz w:val="20"/>
          <w:szCs w:val="20"/>
        </w:rPr>
        <w:t>inspection,</w:t>
      </w:r>
      <w:r w:rsidRPr="007B7FA2">
        <w:rPr>
          <w:color w:val="000000"/>
          <w:sz w:val="20"/>
          <w:szCs w:val="20"/>
        </w:rPr>
        <w:t>” or any inference that they were “</w:t>
      </w:r>
      <w:r w:rsidRPr="007B7FA2">
        <w:rPr>
          <w:i/>
          <w:color w:val="000000"/>
          <w:sz w:val="20"/>
          <w:szCs w:val="20"/>
        </w:rPr>
        <w:t>directing,</w:t>
      </w:r>
      <w:r w:rsidRPr="007B7FA2">
        <w:rPr>
          <w:color w:val="000000"/>
          <w:sz w:val="20"/>
          <w:szCs w:val="20"/>
        </w:rPr>
        <w:t>” “</w:t>
      </w:r>
      <w:r w:rsidRPr="007B7FA2">
        <w:rPr>
          <w:i/>
          <w:color w:val="000000"/>
          <w:sz w:val="20"/>
          <w:szCs w:val="20"/>
        </w:rPr>
        <w:t>overseeing</w:t>
      </w:r>
      <w:r w:rsidRPr="007B7FA2">
        <w:rPr>
          <w:color w:val="000000"/>
          <w:sz w:val="20"/>
          <w:szCs w:val="20"/>
        </w:rPr>
        <w:t>,” or “</w:t>
      </w:r>
      <w:r w:rsidRPr="007B7FA2">
        <w:rPr>
          <w:i/>
          <w:color w:val="000000"/>
          <w:sz w:val="20"/>
          <w:szCs w:val="20"/>
        </w:rPr>
        <w:t>approving</w:t>
      </w:r>
      <w:r w:rsidRPr="007B7FA2">
        <w:rPr>
          <w:color w:val="000000"/>
          <w:sz w:val="20"/>
          <w:szCs w:val="20"/>
        </w:rPr>
        <w:t xml:space="preserve">” construction activities. The adoption of increasingly tighter Limitation of Liability (LOL) clauses, limiting their exposure to the sum total of the professional fees incurred by the geotechnical engineers, followed shortly thereafter. </w:t>
      </w:r>
    </w:p>
    <w:p w14:paraId="7D57FE30" w14:textId="77777777" w:rsidR="007B7FA2" w:rsidRPr="007B7FA2" w:rsidRDefault="007B7FA2" w:rsidP="007B7FA2">
      <w:pPr>
        <w:ind w:firstLine="720"/>
        <w:contextualSpacing/>
        <w:jc w:val="both"/>
        <w:rPr>
          <w:sz w:val="20"/>
          <w:szCs w:val="20"/>
        </w:rPr>
      </w:pPr>
      <w:r w:rsidRPr="007B7FA2">
        <w:rPr>
          <w:color w:val="000000"/>
          <w:sz w:val="20"/>
          <w:szCs w:val="20"/>
        </w:rPr>
        <w:t xml:space="preserve">In 1975 the organization changed its name to the </w:t>
      </w:r>
      <w:r w:rsidRPr="007B7FA2">
        <w:rPr>
          <w:b/>
          <w:color w:val="000000"/>
          <w:sz w:val="20"/>
          <w:szCs w:val="20"/>
        </w:rPr>
        <w:t>Association of Soil and Foundation Engineers</w:t>
      </w:r>
      <w:r w:rsidRPr="007B7FA2">
        <w:rPr>
          <w:color w:val="000000"/>
          <w:sz w:val="20"/>
          <w:szCs w:val="20"/>
        </w:rPr>
        <w:t xml:space="preserve">.  </w:t>
      </w:r>
      <w:r w:rsidRPr="007B7FA2">
        <w:rPr>
          <w:sz w:val="20"/>
          <w:szCs w:val="20"/>
        </w:rPr>
        <w:t>In 1977, ASFE initiated Organizational </w:t>
      </w:r>
      <w:hyperlink r:id="rId57" w:history="1">
        <w:r w:rsidRPr="007B7FA2">
          <w:rPr>
            <w:sz w:val="20"/>
            <w:szCs w:val="20"/>
          </w:rPr>
          <w:t>Peer Review</w:t>
        </w:r>
      </w:hyperlink>
      <w:r w:rsidRPr="007B7FA2">
        <w:rPr>
          <w:sz w:val="20"/>
          <w:szCs w:val="20"/>
        </w:rPr>
        <w:t xml:space="preserve">s of member firms seeking to be insured by Terra </w:t>
      </w:r>
      <w:r w:rsidRPr="007B7FA2">
        <w:rPr>
          <w:sz w:val="20"/>
          <w:szCs w:val="20"/>
        </w:rPr>
        <w:lastRenderedPageBreak/>
        <w:t>Insurance, and helped the American Council of Engineering Companies (ACEC), the American Society of Civil Engineers (ASCE), and the American Institute of Architects (AIA) develop programs based on ASFE’s model. Through Peer Review, firms enhance the quality of their performance by having their methods and materials reviewed and critiqued by experienced peers.</w:t>
      </w:r>
    </w:p>
    <w:p w14:paraId="33BF6BA7" w14:textId="77777777" w:rsidR="007B7FA2" w:rsidRPr="007B7FA2" w:rsidRDefault="00C54230" w:rsidP="007B7FA2">
      <w:pPr>
        <w:ind w:firstLine="720"/>
        <w:contextualSpacing/>
        <w:jc w:val="both"/>
        <w:rPr>
          <w:sz w:val="20"/>
          <w:szCs w:val="20"/>
        </w:rPr>
      </w:pPr>
      <w:hyperlink r:id="rId58" w:history="1">
        <w:r w:rsidR="007B7FA2" w:rsidRPr="007B7FA2">
          <w:rPr>
            <w:sz w:val="20"/>
            <w:szCs w:val="20"/>
          </w:rPr>
          <w:t>ASFE-member firms</w:t>
        </w:r>
      </w:hyperlink>
      <w:r w:rsidR="007B7FA2" w:rsidRPr="007B7FA2">
        <w:rPr>
          <w:sz w:val="20"/>
          <w:szCs w:val="20"/>
        </w:rPr>
        <w:t xml:space="preserve"> underwent a transformation in the mid-1980s, as they expanded their staffs and service mixes to provide expertise to the then-emerging field of hazardous waste remediation and attendant geoenvironmental assessments and remediation </w:t>
      </w:r>
      <w:hyperlink r:id="rId59" w:tooltip="Powered by Text-Enhance" w:history="1">
        <w:r w:rsidR="007B7FA2" w:rsidRPr="007B7FA2">
          <w:rPr>
            <w:sz w:val="20"/>
            <w:szCs w:val="20"/>
          </w:rPr>
          <w:t>services</w:t>
        </w:r>
      </w:hyperlink>
      <w:r w:rsidR="007B7FA2" w:rsidRPr="007B7FA2">
        <w:rPr>
          <w:sz w:val="20"/>
          <w:szCs w:val="20"/>
        </w:rPr>
        <w:t xml:space="preserve">. These roles and markets have continued to evolve, and today provide geotechnical, geologic, environmental, construction materials engineering and testing, and related </w:t>
      </w:r>
      <w:hyperlink r:id="rId60" w:tgtFrame="_blank" w:history="1">
        <w:r w:rsidR="007B7FA2" w:rsidRPr="007B7FA2">
          <w:rPr>
            <w:sz w:val="20"/>
            <w:szCs w:val="20"/>
          </w:rPr>
          <w:t>geoprofessional</w:t>
        </w:r>
      </w:hyperlink>
      <w:r w:rsidR="007B7FA2" w:rsidRPr="007B7FA2">
        <w:rPr>
          <w:sz w:val="20"/>
          <w:szCs w:val="20"/>
        </w:rPr>
        <w:t xml:space="preserve"> services. </w:t>
      </w:r>
    </w:p>
    <w:p w14:paraId="5191B504" w14:textId="77777777" w:rsidR="007B7FA2" w:rsidRPr="007B7FA2" w:rsidRDefault="007B7FA2" w:rsidP="007B7FA2">
      <w:pPr>
        <w:ind w:firstLine="720"/>
        <w:contextualSpacing/>
        <w:jc w:val="both"/>
        <w:rPr>
          <w:color w:val="000000"/>
          <w:sz w:val="20"/>
          <w:szCs w:val="20"/>
        </w:rPr>
      </w:pPr>
      <w:r w:rsidRPr="007B7FA2">
        <w:rPr>
          <w:sz w:val="20"/>
          <w:szCs w:val="20"/>
        </w:rPr>
        <w:t>In 1985 the organization abandoned “Association of Soil and Foundation Engineers,” changing its name to</w:t>
      </w:r>
      <w:r w:rsidRPr="007B7FA2">
        <w:rPr>
          <w:b/>
          <w:sz w:val="20"/>
          <w:szCs w:val="20"/>
        </w:rPr>
        <w:t xml:space="preserve"> ASFE: The Geoprofessional Business Association</w:t>
      </w:r>
      <w:r w:rsidRPr="007B7FA2">
        <w:rPr>
          <w:color w:val="000000"/>
          <w:sz w:val="20"/>
          <w:szCs w:val="20"/>
        </w:rPr>
        <w:t xml:space="preserve">. In 1993 the organization’s name was changed again, to </w:t>
      </w:r>
      <w:r w:rsidRPr="007B7FA2">
        <w:rPr>
          <w:b/>
          <w:sz w:val="20"/>
          <w:szCs w:val="20"/>
        </w:rPr>
        <w:t>ASFE/The Association of Engineering Firms Practicing in the Geosciences</w:t>
      </w:r>
      <w:r w:rsidRPr="007B7FA2">
        <w:rPr>
          <w:sz w:val="22"/>
          <w:szCs w:val="22"/>
        </w:rPr>
        <w:t xml:space="preserve"> to</w:t>
      </w:r>
      <w:r w:rsidRPr="007B7FA2">
        <w:rPr>
          <w:color w:val="000000"/>
          <w:sz w:val="20"/>
          <w:szCs w:val="20"/>
        </w:rPr>
        <w:t xml:space="preserve"> better reflect the expansion into geoenvironmental and geohydrology disciplines.  In July 2014 the member forms voted to drop the ASFE acronym and replaced it with “</w:t>
      </w:r>
      <w:r w:rsidRPr="007B7FA2">
        <w:rPr>
          <w:b/>
          <w:color w:val="000000"/>
          <w:sz w:val="20"/>
          <w:szCs w:val="20"/>
        </w:rPr>
        <w:t>Geoprofessional Business Association (GBA)</w:t>
      </w:r>
      <w:r w:rsidRPr="007B7FA2">
        <w:rPr>
          <w:color w:val="000000"/>
          <w:sz w:val="20"/>
          <w:szCs w:val="20"/>
        </w:rPr>
        <w:t xml:space="preserve">, which the membership felt describes the organization and its purpose.     </w:t>
      </w:r>
    </w:p>
    <w:tbl>
      <w:tblPr>
        <w:tblW w:w="0" w:type="auto"/>
        <w:tblCellSpacing w:w="0" w:type="dxa"/>
        <w:tblCellMar>
          <w:left w:w="0" w:type="dxa"/>
          <w:right w:w="0" w:type="dxa"/>
        </w:tblCellMar>
        <w:tblLook w:val="04A0" w:firstRow="1" w:lastRow="0" w:firstColumn="1" w:lastColumn="0" w:noHBand="0" w:noVBand="1"/>
      </w:tblPr>
      <w:tblGrid>
        <w:gridCol w:w="6"/>
      </w:tblGrid>
      <w:tr w:rsidR="007B7FA2" w:rsidRPr="007B7FA2" w14:paraId="1922FB41" w14:textId="77777777" w:rsidTr="00F76EEA">
        <w:trPr>
          <w:tblCellSpacing w:w="0" w:type="dxa"/>
        </w:trPr>
        <w:tc>
          <w:tcPr>
            <w:tcW w:w="0" w:type="auto"/>
            <w:vAlign w:val="center"/>
            <w:hideMark/>
          </w:tcPr>
          <w:p w14:paraId="5DDA4201" w14:textId="77777777" w:rsidR="007B7FA2" w:rsidRPr="007B7FA2" w:rsidRDefault="007B7FA2" w:rsidP="007B7FA2">
            <w:pPr>
              <w:rPr>
                <w:color w:val="000000"/>
                <w:sz w:val="20"/>
                <w:szCs w:val="20"/>
              </w:rPr>
            </w:pPr>
          </w:p>
        </w:tc>
      </w:tr>
      <w:tr w:rsidR="007B7FA2" w:rsidRPr="007B7FA2" w14:paraId="1DA92E2C" w14:textId="77777777" w:rsidTr="00F76EEA">
        <w:trPr>
          <w:tblCellSpacing w:w="0" w:type="dxa"/>
        </w:trPr>
        <w:tc>
          <w:tcPr>
            <w:tcW w:w="0" w:type="auto"/>
            <w:vAlign w:val="center"/>
            <w:hideMark/>
          </w:tcPr>
          <w:p w14:paraId="6E0DACC0" w14:textId="77777777" w:rsidR="007B7FA2" w:rsidRPr="007B7FA2" w:rsidRDefault="007B7FA2" w:rsidP="007B7FA2">
            <w:pPr>
              <w:rPr>
                <w:color w:val="000000"/>
                <w:sz w:val="20"/>
                <w:szCs w:val="20"/>
              </w:rPr>
            </w:pPr>
          </w:p>
        </w:tc>
      </w:tr>
    </w:tbl>
    <w:p w14:paraId="1A71B7C2" w14:textId="77777777" w:rsidR="009C725F" w:rsidRDefault="009C725F" w:rsidP="007B7FA2">
      <w:pPr>
        <w:jc w:val="both"/>
        <w:rPr>
          <w:b/>
          <w:sz w:val="22"/>
          <w:szCs w:val="22"/>
        </w:rPr>
      </w:pPr>
    </w:p>
    <w:p w14:paraId="55DC2630" w14:textId="6A4CAC0F" w:rsidR="007B7FA2" w:rsidRPr="007B7FA2" w:rsidRDefault="007B7FA2" w:rsidP="007B7FA2">
      <w:pPr>
        <w:jc w:val="both"/>
        <w:rPr>
          <w:b/>
          <w:sz w:val="22"/>
          <w:szCs w:val="22"/>
        </w:rPr>
      </w:pPr>
      <w:r w:rsidRPr="007B7FA2">
        <w:rPr>
          <w:b/>
          <w:sz w:val="22"/>
          <w:szCs w:val="22"/>
        </w:rPr>
        <w:t>National Environmental Policy Act (1969) and regulation of solid waste disposal</w:t>
      </w:r>
    </w:p>
    <w:p w14:paraId="79B1D9DF" w14:textId="68DF8452" w:rsidR="007B7FA2" w:rsidRPr="007B7FA2" w:rsidRDefault="007B7FA2" w:rsidP="007B7FA2">
      <w:pPr>
        <w:jc w:val="both"/>
        <w:rPr>
          <w:sz w:val="20"/>
          <w:szCs w:val="20"/>
        </w:rPr>
      </w:pPr>
      <w:r w:rsidRPr="007B7FA2">
        <w:rPr>
          <w:b/>
          <w:sz w:val="22"/>
          <w:szCs w:val="22"/>
        </w:rPr>
        <w:tab/>
      </w:r>
      <w:r w:rsidRPr="007B7FA2">
        <w:rPr>
          <w:sz w:val="20"/>
          <w:szCs w:val="20"/>
        </w:rPr>
        <w:t>In 1969 Congress passed the</w:t>
      </w:r>
      <w:r w:rsidRPr="007B7FA2">
        <w:rPr>
          <w:b/>
          <w:sz w:val="20"/>
          <w:szCs w:val="20"/>
        </w:rPr>
        <w:t xml:space="preserve"> National Environmental Policy Act </w:t>
      </w:r>
      <w:r w:rsidRPr="007B7FA2">
        <w:rPr>
          <w:sz w:val="20"/>
          <w:szCs w:val="20"/>
        </w:rPr>
        <w:t xml:space="preserve">(NEPA) in response to increasing societal attention environmental degradation triggered by anthropogenic activities. As a result of NEPA, the US </w:t>
      </w:r>
      <w:r w:rsidRPr="007B7FA2">
        <w:rPr>
          <w:b/>
          <w:sz w:val="20"/>
          <w:szCs w:val="20"/>
        </w:rPr>
        <w:t>Environmental Protection Agency</w:t>
      </w:r>
      <w:r w:rsidRPr="007B7FA2">
        <w:rPr>
          <w:sz w:val="20"/>
          <w:szCs w:val="20"/>
        </w:rPr>
        <w:t xml:space="preserve"> (USEPA) was created and activated on 1 January, 1970, and the related Federal agency programs were considerably re-shuffled. As defined by the Federal government, s</w:t>
      </w:r>
      <w:r w:rsidRPr="007B7FA2">
        <w:rPr>
          <w:i/>
          <w:sz w:val="20"/>
          <w:szCs w:val="20"/>
        </w:rPr>
        <w:t>olid waste</w:t>
      </w:r>
      <w:r w:rsidRPr="007B7FA2">
        <w:rPr>
          <w:sz w:val="20"/>
          <w:szCs w:val="20"/>
        </w:rPr>
        <w:t xml:space="preserve"> encompasses wastes of </w:t>
      </w:r>
      <w:r w:rsidRPr="007B7FA2">
        <w:rPr>
          <w:i/>
          <w:sz w:val="20"/>
          <w:szCs w:val="20"/>
        </w:rPr>
        <w:t>municipal</w:t>
      </w:r>
      <w:r w:rsidRPr="007B7FA2">
        <w:rPr>
          <w:sz w:val="20"/>
          <w:szCs w:val="20"/>
        </w:rPr>
        <w:t xml:space="preserve"> origin (</w:t>
      </w:r>
      <w:r w:rsidRPr="007B7FA2">
        <w:rPr>
          <w:i/>
          <w:sz w:val="20"/>
          <w:szCs w:val="20"/>
        </w:rPr>
        <w:t xml:space="preserve">residential </w:t>
      </w:r>
      <w:r w:rsidRPr="007B7FA2">
        <w:rPr>
          <w:sz w:val="20"/>
          <w:szCs w:val="20"/>
        </w:rPr>
        <w:t xml:space="preserve">and commercial, as opposed to </w:t>
      </w:r>
      <w:r w:rsidRPr="007B7FA2">
        <w:rPr>
          <w:i/>
          <w:sz w:val="20"/>
          <w:szCs w:val="20"/>
        </w:rPr>
        <w:t>industrial</w:t>
      </w:r>
      <w:r w:rsidRPr="007B7FA2">
        <w:rPr>
          <w:sz w:val="20"/>
          <w:szCs w:val="20"/>
        </w:rPr>
        <w:t xml:space="preserve">). Prior to the creation of USEPA in 1970, California acted under the Federal </w:t>
      </w:r>
      <w:r w:rsidRPr="007B7FA2">
        <w:rPr>
          <w:i/>
          <w:sz w:val="20"/>
          <w:szCs w:val="20"/>
        </w:rPr>
        <w:t xml:space="preserve">Solid Waste Management Law, </w:t>
      </w:r>
      <w:r w:rsidRPr="007B7FA2">
        <w:rPr>
          <w:sz w:val="20"/>
          <w:szCs w:val="20"/>
        </w:rPr>
        <w:t xml:space="preserve">which required that each County create and submit its own </w:t>
      </w:r>
      <w:r w:rsidRPr="007B7FA2">
        <w:rPr>
          <w:i/>
          <w:sz w:val="20"/>
          <w:szCs w:val="20"/>
        </w:rPr>
        <w:t>Solid Waste Management Plan</w:t>
      </w:r>
      <w:r w:rsidRPr="007B7FA2">
        <w:rPr>
          <w:sz w:val="20"/>
          <w:szCs w:val="20"/>
        </w:rPr>
        <w:t xml:space="preserve"> by Jan</w:t>
      </w:r>
      <w:r w:rsidR="00D92843">
        <w:rPr>
          <w:sz w:val="20"/>
          <w:szCs w:val="20"/>
        </w:rPr>
        <w:t>uary</w:t>
      </w:r>
      <w:r w:rsidRPr="007B7FA2">
        <w:rPr>
          <w:sz w:val="20"/>
          <w:szCs w:val="20"/>
        </w:rPr>
        <w:t xml:space="preserve"> </w:t>
      </w:r>
      <w:r w:rsidR="00D92843">
        <w:rPr>
          <w:sz w:val="20"/>
          <w:szCs w:val="20"/>
        </w:rPr>
        <w:t xml:space="preserve">1, </w:t>
      </w:r>
      <w:r w:rsidRPr="007B7FA2">
        <w:rPr>
          <w:sz w:val="20"/>
          <w:szCs w:val="20"/>
        </w:rPr>
        <w:t xml:space="preserve">1974. As a result of the follow-up Congressional legislation (see RCRA in 1976, below) the common forms of wastes and of air pollution were established and then integrated into California’s regulatory agencies. California established a </w:t>
      </w:r>
      <w:r w:rsidRPr="007B7FA2">
        <w:rPr>
          <w:b/>
          <w:sz w:val="20"/>
          <w:szCs w:val="20"/>
        </w:rPr>
        <w:t>State Solid Waste Management Board</w:t>
      </w:r>
      <w:r w:rsidRPr="007B7FA2">
        <w:rPr>
          <w:sz w:val="20"/>
          <w:szCs w:val="20"/>
        </w:rPr>
        <w:t xml:space="preserve"> in 1972, which was renamed the </w:t>
      </w:r>
      <w:r w:rsidRPr="007B7FA2">
        <w:rPr>
          <w:b/>
          <w:sz w:val="20"/>
          <w:szCs w:val="20"/>
        </w:rPr>
        <w:t>California Waste Management Board</w:t>
      </w:r>
      <w:r w:rsidRPr="007B7FA2">
        <w:rPr>
          <w:sz w:val="20"/>
          <w:szCs w:val="20"/>
        </w:rPr>
        <w:t xml:space="preserve"> in 1982</w:t>
      </w:r>
      <w:r w:rsidRPr="007B7FA2">
        <w:t xml:space="preserve">. </w:t>
      </w:r>
      <w:r w:rsidRPr="007B7FA2">
        <w:rPr>
          <w:sz w:val="20"/>
          <w:szCs w:val="20"/>
        </w:rPr>
        <w:t xml:space="preserve">This was incorporated into the </w:t>
      </w:r>
      <w:r w:rsidRPr="007B7FA2">
        <w:rPr>
          <w:b/>
          <w:sz w:val="20"/>
          <w:szCs w:val="20"/>
        </w:rPr>
        <w:t>California Integrated Waste Management Board</w:t>
      </w:r>
      <w:r w:rsidRPr="007B7FA2">
        <w:rPr>
          <w:sz w:val="20"/>
          <w:szCs w:val="20"/>
        </w:rPr>
        <w:t xml:space="preserve"> (CIWMB) established in 1989, one of six agencies subsequently absorbed into the </w:t>
      </w:r>
      <w:r w:rsidRPr="007B7FA2">
        <w:rPr>
          <w:b/>
          <w:sz w:val="20"/>
          <w:szCs w:val="20"/>
        </w:rPr>
        <w:t>California Environmental Protection Agency</w:t>
      </w:r>
      <w:r w:rsidRPr="007B7FA2">
        <w:rPr>
          <w:sz w:val="20"/>
          <w:szCs w:val="20"/>
        </w:rPr>
        <w:t xml:space="preserve"> (Cal/EPA) when it was formed in 1991 (see below). </w:t>
      </w:r>
    </w:p>
    <w:p w14:paraId="3700496E" w14:textId="77777777" w:rsidR="007B7FA2" w:rsidRPr="007B7FA2" w:rsidRDefault="007B7FA2" w:rsidP="007B7FA2">
      <w:pPr>
        <w:rPr>
          <w:b/>
        </w:rPr>
      </w:pPr>
    </w:p>
    <w:p w14:paraId="210DDFE6" w14:textId="77777777" w:rsidR="007B7FA2" w:rsidRPr="007B7FA2" w:rsidRDefault="007B7FA2" w:rsidP="007B7FA2">
      <w:pPr>
        <w:jc w:val="both"/>
        <w:rPr>
          <w:sz w:val="22"/>
          <w:szCs w:val="22"/>
        </w:rPr>
      </w:pPr>
      <w:r w:rsidRPr="007B7FA2">
        <w:rPr>
          <w:b/>
          <w:sz w:val="22"/>
          <w:szCs w:val="22"/>
        </w:rPr>
        <w:t>USGS/HUD San Francisco Bay Region Environment &amp; Resources Planning Study (1970-83)</w:t>
      </w:r>
    </w:p>
    <w:p w14:paraId="2C53335A" w14:textId="77777777" w:rsidR="007B7FA2" w:rsidRPr="007B7FA2" w:rsidRDefault="007B7FA2" w:rsidP="007B7FA2">
      <w:pPr>
        <w:ind w:firstLine="720"/>
        <w:jc w:val="both"/>
        <w:rPr>
          <w:sz w:val="20"/>
        </w:rPr>
      </w:pPr>
      <w:r w:rsidRPr="007B7FA2">
        <w:rPr>
          <w:sz w:val="20"/>
        </w:rPr>
        <w:t>In the early 1970s the Federal Department of Housing and Urban Development (HUD) sponsored joint project with the Western Regional Office of the U.S. Geological Survey termed the</w:t>
      </w:r>
      <w:r w:rsidRPr="007B7FA2">
        <w:rPr>
          <w:i/>
          <w:sz w:val="20"/>
        </w:rPr>
        <w:t xml:space="preserve"> </w:t>
      </w:r>
      <w:r w:rsidRPr="007B7FA2">
        <w:rPr>
          <w:b/>
          <w:i/>
          <w:sz w:val="20"/>
        </w:rPr>
        <w:t>San Francisco Bay Region Environment and Resources Planning Study</w:t>
      </w:r>
      <w:r w:rsidRPr="007B7FA2">
        <w:rPr>
          <w:sz w:val="20"/>
        </w:rPr>
        <w:t xml:space="preserve">. Its purpose was to develop geologic hazard maps for planning purposes in the San Francisco Bay Region. This was an unprecedented undertaking, which involved compiling maps on a wide range of features, including bedrock geology, landslides, groundwater resources, hydrology, water quality, and toxicity.  </w:t>
      </w:r>
      <w:r w:rsidRPr="007B7FA2">
        <w:rPr>
          <w:b/>
          <w:sz w:val="20"/>
        </w:rPr>
        <w:t>Earl Brabb</w:t>
      </w:r>
      <w:r w:rsidRPr="007B7FA2">
        <w:rPr>
          <w:sz w:val="20"/>
        </w:rPr>
        <w:t>, PG (BA Geol ’51 Dartmouth; MS ’52 Michigan; PhD ’60 Stanford), a geologist with the Regional Geology Group in Menlo Park, supervised this project. His goal was to glean unpublished geodata from the petroleum industry and spearheaded the preparation of large volumes of geologic mapping products as part of the HUD Landslide Mapping Program (described below). These work products were subsequently released by the Association of Bay Area Governments (ABAG). An early example of this program included baseline geologic map sheets of most counties, such as: Brabb, Sonneman and Switzer, 1971,</w:t>
      </w:r>
      <w:r w:rsidRPr="007B7FA2">
        <w:rPr>
          <w:i/>
          <w:sz w:val="20"/>
        </w:rPr>
        <w:t xml:space="preserve"> Preliminary Geologic Map of the Mt. Diablo-Byron Area, Contra Costa, Alameda and San Joaquin Counties, CA</w:t>
      </w:r>
      <w:r w:rsidRPr="007B7FA2">
        <w:rPr>
          <w:sz w:val="20"/>
        </w:rPr>
        <w:t xml:space="preserve">: USGS Open File Map, 1:62,500 [blueline].  </w:t>
      </w:r>
    </w:p>
    <w:p w14:paraId="0EE5D166" w14:textId="3BE6CF2D" w:rsidR="007B7FA2" w:rsidRPr="007B7FA2" w:rsidRDefault="007B7FA2" w:rsidP="007B7FA2">
      <w:pPr>
        <w:jc w:val="both"/>
        <w:rPr>
          <w:sz w:val="20"/>
        </w:rPr>
      </w:pPr>
      <w:r w:rsidRPr="007B7FA2">
        <w:rPr>
          <w:sz w:val="20"/>
        </w:rPr>
        <w:tab/>
        <w:t xml:space="preserve">In the aftermath of the HUD program, the Western Regional Office also released </w:t>
      </w:r>
      <w:r w:rsidR="00D92843">
        <w:rPr>
          <w:sz w:val="20"/>
        </w:rPr>
        <w:t>several</w:t>
      </w:r>
      <w:r w:rsidRPr="007B7FA2">
        <w:rPr>
          <w:sz w:val="20"/>
        </w:rPr>
        <w:t xml:space="preserve"> pioneering reports addressing various types of geohazards, and how to assess these for planning purposes.  These post-HUD products included the 940 series of Professional Papers: R.D. Borcherdt, ed., 1975, </w:t>
      </w:r>
      <w:r w:rsidRPr="007B7FA2">
        <w:rPr>
          <w:i/>
          <w:sz w:val="20"/>
        </w:rPr>
        <w:t>Studies for Seismic Zonation of the San Francisco Bay Region</w:t>
      </w:r>
      <w:r w:rsidRPr="007B7FA2">
        <w:rPr>
          <w:sz w:val="20"/>
        </w:rPr>
        <w:t>: USGS Professional Paper 941-A, 102 p.; A.O. Waananen, et al, 1977,</w:t>
      </w:r>
      <w:r w:rsidRPr="007B7FA2">
        <w:rPr>
          <w:i/>
          <w:sz w:val="20"/>
        </w:rPr>
        <w:t xml:space="preserve"> Flood-Prone Areas and Land Use Planning - Selected Examples from the San Francisco Bay Region, CA</w:t>
      </w:r>
      <w:r w:rsidRPr="007B7FA2">
        <w:rPr>
          <w:sz w:val="20"/>
        </w:rPr>
        <w:t xml:space="preserve">: USGS Professional Paper 942, 75 p.; E.J. Helley, et al, 1979, </w:t>
      </w:r>
      <w:r w:rsidRPr="007B7FA2">
        <w:rPr>
          <w:i/>
          <w:sz w:val="20"/>
        </w:rPr>
        <w:t>Flatland Deposits of the San Francisco Bay Region, California - their geology and engineering properties, and their importance to comprehensive planning</w:t>
      </w:r>
      <w:r w:rsidRPr="007B7FA2">
        <w:rPr>
          <w:sz w:val="20"/>
        </w:rPr>
        <w:t xml:space="preserve">: USGS Professional Paper 943, 88 p.; Tor H. Nilsen, et al, 1979, </w:t>
      </w:r>
      <w:r w:rsidRPr="007B7FA2">
        <w:rPr>
          <w:i/>
          <w:sz w:val="20"/>
        </w:rPr>
        <w:t>Relative Slope Stability And Land-use Planning In The San Francisco Bay Region, CA</w:t>
      </w:r>
      <w:r w:rsidRPr="007B7FA2">
        <w:rPr>
          <w:sz w:val="20"/>
        </w:rPr>
        <w:t xml:space="preserve">: USGS Professional Paper 944, 96 p.; Raymond T. Laird, </w:t>
      </w:r>
      <w:r w:rsidRPr="007B7FA2">
        <w:rPr>
          <w:sz w:val="20"/>
        </w:rPr>
        <w:lastRenderedPageBreak/>
        <w:t xml:space="preserve">et al, 1979, </w:t>
      </w:r>
      <w:r w:rsidRPr="007B7FA2">
        <w:rPr>
          <w:i/>
          <w:sz w:val="20"/>
        </w:rPr>
        <w:t>Quantitative Land-Capability Analysis</w:t>
      </w:r>
      <w:r w:rsidRPr="007B7FA2">
        <w:rPr>
          <w:sz w:val="20"/>
        </w:rPr>
        <w:t xml:space="preserve">: USGS Professional Paper 945, 115 p.; and R.D. Brown and W.J. Kockelman, 1983, </w:t>
      </w:r>
      <w:r w:rsidRPr="007B7FA2">
        <w:rPr>
          <w:i/>
          <w:sz w:val="20"/>
        </w:rPr>
        <w:t>Geologic Principles for Prudent Land Use</w:t>
      </w:r>
      <w:r w:rsidRPr="007B7FA2">
        <w:rPr>
          <w:sz w:val="20"/>
        </w:rPr>
        <w:t>: USGS Professional Paper 946, 97 p.</w:t>
      </w:r>
    </w:p>
    <w:p w14:paraId="219EF765" w14:textId="77777777" w:rsidR="007B7FA2" w:rsidRPr="007B7FA2" w:rsidRDefault="007B7FA2" w:rsidP="007B7FA2">
      <w:pPr>
        <w:jc w:val="both"/>
        <w:rPr>
          <w:b/>
          <w:sz w:val="20"/>
        </w:rPr>
      </w:pPr>
    </w:p>
    <w:p w14:paraId="6A85A027" w14:textId="77777777" w:rsidR="007B7FA2" w:rsidRPr="007B7FA2" w:rsidRDefault="007B7FA2" w:rsidP="007B7FA2">
      <w:pPr>
        <w:jc w:val="both"/>
        <w:rPr>
          <w:sz w:val="22"/>
          <w:szCs w:val="22"/>
        </w:rPr>
      </w:pPr>
      <w:r w:rsidRPr="007B7FA2">
        <w:rPr>
          <w:b/>
          <w:sz w:val="22"/>
          <w:szCs w:val="22"/>
        </w:rPr>
        <w:t>USGS-HUD Landslide Hazard Mapping S.F. Bay Area (1970-77)</w:t>
      </w:r>
    </w:p>
    <w:p w14:paraId="235DD66E" w14:textId="77777777" w:rsidR="007B7FA2" w:rsidRPr="007B7FA2" w:rsidRDefault="007B7FA2" w:rsidP="007B7FA2">
      <w:pPr>
        <w:jc w:val="both"/>
        <w:rPr>
          <w:sz w:val="20"/>
        </w:rPr>
      </w:pPr>
      <w:r w:rsidRPr="007B7FA2">
        <w:rPr>
          <w:sz w:val="20"/>
        </w:rPr>
        <w:tab/>
        <w:t>The USGS-HUD</w:t>
      </w:r>
      <w:r w:rsidRPr="007B7FA2">
        <w:rPr>
          <w:i/>
          <w:sz w:val="20"/>
        </w:rPr>
        <w:t xml:space="preserve"> </w:t>
      </w:r>
      <w:r w:rsidRPr="007B7FA2">
        <w:rPr>
          <w:b/>
          <w:i/>
          <w:sz w:val="20"/>
        </w:rPr>
        <w:t>San Francisco Bay Region Environment and Resources Planning Study</w:t>
      </w:r>
      <w:r w:rsidRPr="007B7FA2">
        <w:rPr>
          <w:sz w:val="20"/>
        </w:rPr>
        <w:t xml:space="preserve"> described above also paid for the preparation of reconnaissance-level bedrock geology and landslide hazard maps, initially at 1:62,500 scale.  The first of the true landslide maps was E.E. Brabb, E.H. Pampeyan and M.G. Bonilla, 1972, </w:t>
      </w:r>
      <w:r w:rsidRPr="007B7FA2">
        <w:rPr>
          <w:i/>
          <w:sz w:val="20"/>
        </w:rPr>
        <w:t>Landslide Susceptibility in San Mateo County, CA</w:t>
      </w:r>
      <w:r w:rsidRPr="007B7FA2">
        <w:rPr>
          <w:sz w:val="20"/>
        </w:rPr>
        <w:t xml:space="preserve">: USGS Misc Field Studies Map MF-360.  </w:t>
      </w:r>
    </w:p>
    <w:p w14:paraId="61F800C4" w14:textId="77777777" w:rsidR="007B7FA2" w:rsidRPr="007B7FA2" w:rsidRDefault="007B7FA2" w:rsidP="007B7FA2">
      <w:pPr>
        <w:jc w:val="both"/>
        <w:rPr>
          <w:sz w:val="20"/>
        </w:rPr>
      </w:pPr>
      <w:r w:rsidRPr="007B7FA2">
        <w:rPr>
          <w:sz w:val="20"/>
        </w:rPr>
        <w:tab/>
        <w:t xml:space="preserve">These were followed upon by special bulletins dealing with landslide mapping and correlations between rainfall and historic activity , which culminated in the following documents: T.H. Nilsen and B. L. Turner, 1975, </w:t>
      </w:r>
      <w:r w:rsidRPr="007B7FA2">
        <w:rPr>
          <w:i/>
          <w:sz w:val="20"/>
        </w:rPr>
        <w:t>Influence of Rainfall and Ancient Landslides (1950-71) In Urban Areas of Contra Costa County, CA</w:t>
      </w:r>
      <w:r w:rsidRPr="007B7FA2">
        <w:rPr>
          <w:sz w:val="20"/>
        </w:rPr>
        <w:t xml:space="preserve">: USGS Bulletin 1388, 18 p., 1 pl.; T.H. Nilsen, F.A. Taylor and E.E. Brabb, 1976, </w:t>
      </w:r>
      <w:r w:rsidRPr="007B7FA2">
        <w:rPr>
          <w:i/>
          <w:sz w:val="20"/>
        </w:rPr>
        <w:t>Recent Landslides in Alameda County, CA (1940-71): An Estimate of Economic Losses and Correlations with Slope, Rainfall, and Ancient Landslide Deposits</w:t>
      </w:r>
      <w:r w:rsidRPr="007B7FA2">
        <w:rPr>
          <w:sz w:val="20"/>
        </w:rPr>
        <w:t xml:space="preserve">: USGS Bulletin 1398, 21 p, 1 pl.; and T.H. Nilsen, F.A. Taylor and R.M. Dean, 1976, </w:t>
      </w:r>
      <w:r w:rsidRPr="007B7FA2">
        <w:rPr>
          <w:i/>
          <w:sz w:val="20"/>
        </w:rPr>
        <w:t>Natural Conditions That Control Landsliding in the San Francisco Bay Region - and Analysis Based on Data From the 1968-69 and 1972-73 Rainy Seasons</w:t>
      </w:r>
      <w:r w:rsidRPr="007B7FA2">
        <w:rPr>
          <w:sz w:val="20"/>
        </w:rPr>
        <w:t>: USGS Bulletin 1424, 35 p., 1 pl.  The landslide maps contained in these bulletins were also released at a scale of 1:62,500, or about 1 inch to the mile.</w:t>
      </w:r>
    </w:p>
    <w:p w14:paraId="024251FF" w14:textId="20A6C2CC" w:rsidR="007B7FA2" w:rsidRPr="007B7FA2" w:rsidRDefault="007B7FA2" w:rsidP="007B7FA2">
      <w:pPr>
        <w:jc w:val="both"/>
        <w:rPr>
          <w:sz w:val="20"/>
        </w:rPr>
      </w:pPr>
      <w:r w:rsidRPr="007B7FA2">
        <w:rPr>
          <w:sz w:val="20"/>
        </w:rPr>
        <w:tab/>
        <w:t xml:space="preserve">The key products of the HUD program were 57 7.5-minute USGS landslide quadrangle maps by Tor Nilsen, termed </w:t>
      </w:r>
      <w:r w:rsidRPr="007B7FA2">
        <w:rPr>
          <w:i/>
          <w:sz w:val="20"/>
        </w:rPr>
        <w:t>Preliminary Maps of Landslides and Surficial Soil Deposits</w:t>
      </w:r>
      <w:r w:rsidRPr="007B7FA2">
        <w:rPr>
          <w:sz w:val="20"/>
        </w:rPr>
        <w:t xml:space="preserve">, and released as open file reports, beginning in 1975 (method described in T.H. Nilsen and E.E. Brabb, 1977, </w:t>
      </w:r>
      <w:r w:rsidRPr="007B7FA2">
        <w:rPr>
          <w:i/>
          <w:sz w:val="20"/>
        </w:rPr>
        <w:t>Slope stability studies in the S.F. Bay region, CA</w:t>
      </w:r>
      <w:r w:rsidRPr="007B7FA2">
        <w:rPr>
          <w:sz w:val="20"/>
        </w:rPr>
        <w:t xml:space="preserve">: GSA Reviews in Eng’g Geology, v. III, p. 235-243).  In the late 1970s these HUD products were re-released by the </w:t>
      </w:r>
      <w:r w:rsidRPr="007B7FA2">
        <w:rPr>
          <w:b/>
          <w:sz w:val="20"/>
        </w:rPr>
        <w:t>Association of Bay Area Governments</w:t>
      </w:r>
      <w:r w:rsidRPr="007B7FA2">
        <w:rPr>
          <w:sz w:val="20"/>
        </w:rPr>
        <w:t xml:space="preserve"> (ABAG), as </w:t>
      </w:r>
      <w:r w:rsidRPr="007B7FA2">
        <w:rPr>
          <w:b/>
          <w:i/>
          <w:sz w:val="20"/>
        </w:rPr>
        <w:t>Basic Data Contributions</w:t>
      </w:r>
      <w:r w:rsidRPr="007B7FA2">
        <w:rPr>
          <w:sz w:val="20"/>
        </w:rPr>
        <w:t xml:space="preserve">. Most of these maps are now out-of-print but have been scanned onto CDs and are available from private sources/suppliers, such as Graphic Reproduction in Concord. </w:t>
      </w:r>
    </w:p>
    <w:p w14:paraId="4550619A" w14:textId="77777777" w:rsidR="007B7FA2" w:rsidRPr="007B7FA2" w:rsidRDefault="007B7FA2" w:rsidP="007B7FA2">
      <w:pPr>
        <w:jc w:val="both"/>
        <w:rPr>
          <w:b/>
          <w:color w:val="000000"/>
          <w:sz w:val="22"/>
          <w:szCs w:val="22"/>
        </w:rPr>
      </w:pPr>
    </w:p>
    <w:p w14:paraId="37BD331B" w14:textId="77777777" w:rsidR="007B7FA2" w:rsidRPr="007B7FA2" w:rsidRDefault="007B7FA2" w:rsidP="007B7FA2">
      <w:pPr>
        <w:jc w:val="both"/>
        <w:rPr>
          <w:b/>
          <w:sz w:val="22"/>
          <w:szCs w:val="22"/>
        </w:rPr>
      </w:pPr>
      <w:r w:rsidRPr="007B7FA2">
        <w:rPr>
          <w:b/>
          <w:sz w:val="22"/>
          <w:szCs w:val="22"/>
        </w:rPr>
        <w:t>Soil and Foundation Engineers Association (SAFEA) (1971-87); California Geotechnical Engineers Association (1987-2009); CalGeo (2009- present)</w:t>
      </w:r>
    </w:p>
    <w:p w14:paraId="705E5B56" w14:textId="4290FA30" w:rsidR="007B7FA2" w:rsidRPr="007B7FA2" w:rsidRDefault="007B7FA2" w:rsidP="00057BA1">
      <w:pPr>
        <w:contextualSpacing/>
        <w:jc w:val="both"/>
        <w:rPr>
          <w:color w:val="000000"/>
          <w:sz w:val="20"/>
          <w:szCs w:val="20"/>
        </w:rPr>
      </w:pPr>
      <w:r w:rsidRPr="007B7FA2">
        <w:rPr>
          <w:rFonts w:ascii="Tahoma" w:hAnsi="Tahoma" w:cs="Tahoma"/>
          <w:b/>
          <w:color w:val="000000"/>
          <w:sz w:val="22"/>
          <w:szCs w:val="22"/>
        </w:rPr>
        <w:tab/>
      </w:r>
      <w:r w:rsidRPr="007B7FA2">
        <w:rPr>
          <w:color w:val="000000"/>
          <w:sz w:val="20"/>
          <w:szCs w:val="20"/>
        </w:rPr>
        <w:t xml:space="preserve">In February 1970, a group of soil and foundation engineers from Southern California met to discuss the status of the profession, and to assess if there was a need to form an organization to represent the unique needs of California’s private-practice geotechnical engineering consultants. In May 1971, the Soil and Foundation Engineers Association (SAFEA) was established with a goal unlike other engineering associations. Rather than focus only on technical research and social events, SAFEA tried to address the key business and legislative issues necessary to advance the profession of private-practice geotechnical engineering. In the mid-1980s SAFEA successfully lobbied for a Geotechnical Engineer title act by the State Board of Registration for Professional Engineers and Land Surveyors. From 1987 onward the professional title “geotechnical engineer” can only be used by those who are duly registered, similar to “structural engineer.” </w:t>
      </w:r>
      <w:r w:rsidR="00057BA1">
        <w:rPr>
          <w:color w:val="000000"/>
          <w:sz w:val="20"/>
          <w:szCs w:val="20"/>
        </w:rPr>
        <w:t xml:space="preserve">Around 1984 SAFEA released a standard form letter for </w:t>
      </w:r>
      <w:r w:rsidR="00057BA1" w:rsidRPr="00FE3A26">
        <w:rPr>
          <w:b/>
          <w:i/>
          <w:color w:val="000000"/>
          <w:sz w:val="20"/>
          <w:szCs w:val="20"/>
        </w:rPr>
        <w:t>Transfer of Responsibility as Geotechnical Engineer of Record</w:t>
      </w:r>
      <w:r w:rsidR="00057BA1">
        <w:rPr>
          <w:color w:val="000000"/>
          <w:sz w:val="20"/>
          <w:szCs w:val="20"/>
        </w:rPr>
        <w:t xml:space="preserve"> when one engineering firm replaces another on the same project. This has gone through a number of minor revisions (most recently updated in Nov 2019).  I</w:t>
      </w:r>
      <w:r w:rsidRPr="007B7FA2">
        <w:rPr>
          <w:color w:val="000000"/>
          <w:sz w:val="20"/>
          <w:szCs w:val="20"/>
        </w:rPr>
        <w:t xml:space="preserve">n 1987 the organization changed its name to the </w:t>
      </w:r>
      <w:r w:rsidRPr="007B7FA2">
        <w:rPr>
          <w:b/>
          <w:color w:val="000000"/>
          <w:sz w:val="20"/>
          <w:szCs w:val="20"/>
        </w:rPr>
        <w:t>California Geotechnical Engineers Association</w:t>
      </w:r>
      <w:r w:rsidRPr="007B7FA2">
        <w:rPr>
          <w:color w:val="000000"/>
          <w:sz w:val="20"/>
          <w:szCs w:val="20"/>
        </w:rPr>
        <w:t xml:space="preserve">, and this was shortened to </w:t>
      </w:r>
      <w:r w:rsidRPr="007B7FA2">
        <w:rPr>
          <w:b/>
          <w:color w:val="000000"/>
          <w:sz w:val="20"/>
          <w:szCs w:val="20"/>
        </w:rPr>
        <w:t>CalGeo</w:t>
      </w:r>
      <w:r w:rsidRPr="007B7FA2">
        <w:rPr>
          <w:color w:val="000000"/>
          <w:sz w:val="20"/>
          <w:szCs w:val="20"/>
        </w:rPr>
        <w:t xml:space="preserve"> in 2009. The organization continues to meet and discuss various issues that impact California’s private-practice geotechnical professionals. </w:t>
      </w:r>
    </w:p>
    <w:p w14:paraId="6EE2EBD9" w14:textId="77777777" w:rsidR="007B7FA2" w:rsidRPr="007B7FA2" w:rsidRDefault="007B7FA2" w:rsidP="007B7FA2">
      <w:pPr>
        <w:jc w:val="both"/>
        <w:rPr>
          <w:b/>
          <w:color w:val="000000"/>
          <w:sz w:val="22"/>
          <w:szCs w:val="22"/>
        </w:rPr>
      </w:pPr>
    </w:p>
    <w:p w14:paraId="127EDC8B" w14:textId="77777777" w:rsidR="007B7FA2" w:rsidRPr="007B7FA2" w:rsidRDefault="007B7FA2" w:rsidP="007B7FA2">
      <w:pPr>
        <w:jc w:val="both"/>
        <w:rPr>
          <w:b/>
          <w:color w:val="000000"/>
          <w:sz w:val="22"/>
          <w:szCs w:val="22"/>
        </w:rPr>
      </w:pPr>
      <w:r w:rsidRPr="007B7FA2">
        <w:rPr>
          <w:b/>
          <w:color w:val="000000"/>
          <w:sz w:val="22"/>
          <w:szCs w:val="22"/>
        </w:rPr>
        <w:t>State Seismic Safety Act of 1971</w:t>
      </w:r>
    </w:p>
    <w:p w14:paraId="27DF8BF3" w14:textId="77777777" w:rsidR="007B7FA2" w:rsidRPr="007B7FA2" w:rsidRDefault="007B7FA2" w:rsidP="007B7FA2">
      <w:pPr>
        <w:jc w:val="both"/>
        <w:rPr>
          <w:sz w:val="20"/>
        </w:rPr>
      </w:pPr>
      <w:r w:rsidRPr="007B7FA2">
        <w:rPr>
          <w:sz w:val="20"/>
        </w:rPr>
        <w:t xml:space="preserve"> </w:t>
      </w:r>
      <w:r w:rsidRPr="007B7FA2">
        <w:rPr>
          <w:sz w:val="20"/>
        </w:rPr>
        <w:tab/>
        <w:t>In the wake of the 1971 San Fernando earthquake, the California Legislature enacted a more comprehensive Seismic Safety Act in 1971, which required local municipalities to assemble seismic safety elements by 1975. These municipalities could contract with the California Geological Survey to help prepare geologic databases, and many did.</w:t>
      </w:r>
    </w:p>
    <w:p w14:paraId="4608BFBF" w14:textId="77777777" w:rsidR="007B7FA2" w:rsidRPr="007B7FA2" w:rsidRDefault="007B7FA2" w:rsidP="007B7FA2">
      <w:pPr>
        <w:rPr>
          <w:b/>
          <w:sz w:val="22"/>
          <w:szCs w:val="22"/>
        </w:rPr>
      </w:pPr>
    </w:p>
    <w:p w14:paraId="58B0CD64" w14:textId="77777777" w:rsidR="007B7FA2" w:rsidRPr="007B7FA2" w:rsidRDefault="007B7FA2" w:rsidP="007B7FA2">
      <w:pPr>
        <w:rPr>
          <w:b/>
          <w:sz w:val="22"/>
          <w:szCs w:val="22"/>
        </w:rPr>
      </w:pPr>
      <w:r w:rsidRPr="007B7FA2">
        <w:rPr>
          <w:b/>
          <w:sz w:val="22"/>
          <w:szCs w:val="22"/>
        </w:rPr>
        <w:t>Alquist-Priolo Special Studies Zone Act (1972); A-P Earthquake Fault Zoning Act (1994)</w:t>
      </w:r>
    </w:p>
    <w:p w14:paraId="11C4485A" w14:textId="77777777" w:rsidR="007B7FA2" w:rsidRPr="007B7FA2" w:rsidRDefault="007B7FA2" w:rsidP="007B7FA2">
      <w:pPr>
        <w:jc w:val="both"/>
        <w:rPr>
          <w:sz w:val="20"/>
        </w:rPr>
      </w:pPr>
      <w:r w:rsidRPr="007B7FA2">
        <w:rPr>
          <w:b/>
          <w:sz w:val="22"/>
          <w:szCs w:val="22"/>
        </w:rPr>
        <w:tab/>
      </w:r>
      <w:r w:rsidRPr="007B7FA2">
        <w:rPr>
          <w:sz w:val="20"/>
        </w:rPr>
        <w:t xml:space="preserve">The February 1971 San Fernando earthquake triggered the </w:t>
      </w:r>
      <w:r w:rsidRPr="007B7FA2">
        <w:rPr>
          <w:i/>
          <w:sz w:val="20"/>
        </w:rPr>
        <w:t>Alquist-Priolo Special Studies Zone Act of 1972</w:t>
      </w:r>
      <w:r w:rsidRPr="007B7FA2">
        <w:rPr>
          <w:sz w:val="20"/>
        </w:rPr>
        <w:t xml:space="preserve">, which has been amended on 10 occasions up through 1993. Since 1994 this has been termed the </w:t>
      </w:r>
      <w:r w:rsidRPr="007B7FA2">
        <w:rPr>
          <w:i/>
          <w:sz w:val="20"/>
        </w:rPr>
        <w:t>A-P Earthquake Fault Zoning Act.</w:t>
      </w:r>
      <w:r w:rsidRPr="007B7FA2">
        <w:rPr>
          <w:sz w:val="20"/>
        </w:rPr>
        <w:t xml:space="preserve"> An excellent write up on the history of the program with map index is </w:t>
      </w:r>
      <w:r w:rsidRPr="007B7FA2">
        <w:rPr>
          <w:sz w:val="20"/>
        </w:rPr>
        <w:lastRenderedPageBreak/>
        <w:t xml:space="preserve">contained in E.W. Hart, 1994, </w:t>
      </w:r>
      <w:r w:rsidRPr="007B7FA2">
        <w:rPr>
          <w:i/>
          <w:sz w:val="20"/>
        </w:rPr>
        <w:t>Fault-Rupture Hazard Zones in California</w:t>
      </w:r>
      <w:r w:rsidRPr="007B7FA2">
        <w:rPr>
          <w:sz w:val="20"/>
        </w:rPr>
        <w:t>: CDMG Special Publication 42 (Revised 1994), 34 p. The Fault Evaluation and Zoning Program is currently supervised by the California Geological Survey in Sacramento.</w:t>
      </w:r>
    </w:p>
    <w:p w14:paraId="32186210" w14:textId="77777777" w:rsidR="007B7FA2" w:rsidRPr="007B7FA2" w:rsidRDefault="007B7FA2" w:rsidP="007B7FA2">
      <w:pPr>
        <w:jc w:val="both"/>
        <w:rPr>
          <w:b/>
          <w:sz w:val="22"/>
          <w:szCs w:val="22"/>
        </w:rPr>
      </w:pPr>
    </w:p>
    <w:p w14:paraId="6C76D095" w14:textId="77777777" w:rsidR="007B7FA2" w:rsidRPr="007B7FA2" w:rsidRDefault="007B7FA2" w:rsidP="007B7FA2">
      <w:pPr>
        <w:jc w:val="both"/>
        <w:rPr>
          <w:b/>
          <w:sz w:val="22"/>
          <w:szCs w:val="22"/>
        </w:rPr>
      </w:pPr>
      <w:r w:rsidRPr="007B7FA2">
        <w:rPr>
          <w:b/>
          <w:sz w:val="22"/>
          <w:szCs w:val="22"/>
        </w:rPr>
        <w:t>Establishment of ‘Structural Setbacks’ from active faults (1973)</w:t>
      </w:r>
    </w:p>
    <w:p w14:paraId="252CDCFD" w14:textId="77777777" w:rsidR="007B7FA2" w:rsidRPr="007B7FA2" w:rsidRDefault="007B7FA2" w:rsidP="007B7FA2">
      <w:pPr>
        <w:jc w:val="both"/>
        <w:rPr>
          <w:sz w:val="20"/>
          <w:szCs w:val="20"/>
        </w:rPr>
      </w:pPr>
      <w:r w:rsidRPr="007B7FA2">
        <w:rPr>
          <w:sz w:val="20"/>
          <w:szCs w:val="20"/>
        </w:rPr>
        <w:tab/>
        <w:t xml:space="preserve">In 1971-72 the Town of Portola Valley’s </w:t>
      </w:r>
      <w:r w:rsidRPr="007B7FA2">
        <w:rPr>
          <w:b/>
          <w:i/>
          <w:sz w:val="20"/>
          <w:szCs w:val="20"/>
        </w:rPr>
        <w:t>Ad Hoc Geologic Committee</w:t>
      </w:r>
      <w:r w:rsidRPr="007B7FA2">
        <w:rPr>
          <w:sz w:val="20"/>
          <w:szCs w:val="20"/>
        </w:rPr>
        <w:t xml:space="preserve"> (described previously) lobbied the Town Council to establish structural setbacks from active fault traces being mapped within the Town Limits. This legislation was enacted by Town Ordinance 1973-119 (in 1973), the first city in California to establish its own fault setback requirements. The state-wide Alquist-Priolo Act became law in March 7, 1973. It required a structural setback of 50 feet from any mapped fault traces that were considered active.</w:t>
      </w:r>
    </w:p>
    <w:p w14:paraId="4526AF4D" w14:textId="77777777" w:rsidR="007B7FA2" w:rsidRPr="007B7FA2" w:rsidRDefault="007B7FA2" w:rsidP="007B7FA2">
      <w:pPr>
        <w:jc w:val="both"/>
        <w:rPr>
          <w:b/>
          <w:sz w:val="22"/>
          <w:szCs w:val="22"/>
        </w:rPr>
      </w:pPr>
    </w:p>
    <w:p w14:paraId="781FEB32" w14:textId="77777777" w:rsidR="007B7FA2" w:rsidRPr="007B7FA2" w:rsidRDefault="007B7FA2" w:rsidP="007B7FA2">
      <w:pPr>
        <w:jc w:val="both"/>
        <w:rPr>
          <w:b/>
          <w:sz w:val="22"/>
          <w:szCs w:val="22"/>
        </w:rPr>
      </w:pPr>
      <w:r w:rsidRPr="007B7FA2">
        <w:rPr>
          <w:b/>
          <w:sz w:val="22"/>
          <w:szCs w:val="22"/>
        </w:rPr>
        <w:t>Statewide adoption of ‘Appendix Chapter 70 - Excavation &amp; Grading’ of the Uniform Building Code (1974)</w:t>
      </w:r>
    </w:p>
    <w:p w14:paraId="7B8ECF47" w14:textId="77777777" w:rsidR="007B7FA2" w:rsidRPr="007B7FA2" w:rsidRDefault="007B7FA2" w:rsidP="007B7FA2">
      <w:pPr>
        <w:jc w:val="both"/>
        <w:rPr>
          <w:sz w:val="20"/>
          <w:szCs w:val="20"/>
        </w:rPr>
      </w:pPr>
      <w:r w:rsidRPr="007B7FA2">
        <w:rPr>
          <w:sz w:val="20"/>
          <w:szCs w:val="20"/>
        </w:rPr>
        <w:tab/>
        <w:t xml:space="preserve">In the second session of the California legislature in 1973, the State of California passed Section 17958, Division 13, part 1.5 of the Health &amp; Safety Code, requiring that all cities and counties in the State of California would enforce ‘Appendix Chapter 70 – Excavation &amp; Grading,’ of the 1973 Uniform Building Code, or its equivalent, no later than March 7, 1974. The California Commission on Housing &amp; Community Development adopted the same mandate in their Section 1090 of Title 25 of the California Administrative Code. These statutes were not always effectively applied or enforced, especially in the State’s more rural counties. By 1977 92% of the state’s building inspection departments enforced the excavation and grading statutes, but only 13% of these agencies had trained grading inspectors (see C.M. Scullin, 1983, </w:t>
      </w:r>
      <w:r w:rsidRPr="007B7FA2">
        <w:rPr>
          <w:i/>
          <w:sz w:val="20"/>
          <w:szCs w:val="20"/>
        </w:rPr>
        <w:t>Excavation and Grading Code Administration, Inspection &amp; Enforcement</w:t>
      </w:r>
      <w:r w:rsidRPr="007B7FA2">
        <w:rPr>
          <w:sz w:val="20"/>
          <w:szCs w:val="20"/>
        </w:rPr>
        <w:t xml:space="preserve">, Prentice Hall).       </w:t>
      </w:r>
    </w:p>
    <w:p w14:paraId="30B2C936" w14:textId="77777777" w:rsidR="007B7FA2" w:rsidRPr="007B7FA2" w:rsidRDefault="007B7FA2" w:rsidP="007B7FA2">
      <w:pPr>
        <w:autoSpaceDE w:val="0"/>
        <w:autoSpaceDN w:val="0"/>
        <w:adjustRightInd w:val="0"/>
        <w:jc w:val="both"/>
        <w:rPr>
          <w:b/>
          <w:color w:val="000000"/>
          <w:sz w:val="22"/>
          <w:szCs w:val="22"/>
        </w:rPr>
      </w:pPr>
    </w:p>
    <w:p w14:paraId="55DDDE2E" w14:textId="77777777" w:rsidR="007B7FA2" w:rsidRPr="007B7FA2" w:rsidRDefault="007B7FA2" w:rsidP="007B7FA2">
      <w:pPr>
        <w:autoSpaceDE w:val="0"/>
        <w:autoSpaceDN w:val="0"/>
        <w:adjustRightInd w:val="0"/>
        <w:jc w:val="both"/>
        <w:rPr>
          <w:b/>
          <w:color w:val="000000"/>
          <w:sz w:val="22"/>
          <w:szCs w:val="22"/>
        </w:rPr>
      </w:pPr>
      <w:r w:rsidRPr="007B7FA2">
        <w:rPr>
          <w:b/>
          <w:color w:val="000000"/>
          <w:sz w:val="22"/>
          <w:szCs w:val="22"/>
        </w:rPr>
        <w:t xml:space="preserve">Fault Map of California (1975); Near-Source Fault Zones Maps (1997); and Fault Activity Map of California (2010)  </w:t>
      </w:r>
    </w:p>
    <w:p w14:paraId="3BA16214" w14:textId="77777777" w:rsidR="007B7FA2" w:rsidRPr="007B7FA2" w:rsidRDefault="007B7FA2" w:rsidP="007B7FA2">
      <w:pPr>
        <w:jc w:val="both"/>
        <w:rPr>
          <w:sz w:val="20"/>
        </w:rPr>
      </w:pPr>
      <w:r w:rsidRPr="007B7FA2">
        <w:rPr>
          <w:sz w:val="20"/>
        </w:rPr>
        <w:tab/>
        <w:t xml:space="preserve">In 1975 the California Division of Mines &amp; Geology published the first </w:t>
      </w:r>
      <w:r w:rsidRPr="007B7FA2">
        <w:rPr>
          <w:b/>
          <w:i/>
          <w:sz w:val="20"/>
        </w:rPr>
        <w:t>Fault Map of California</w:t>
      </w:r>
      <w:r w:rsidRPr="007B7FA2">
        <w:rPr>
          <w:sz w:val="20"/>
        </w:rPr>
        <w:t xml:space="preserve">, at a scale of 1:750,000, which included all of the then-known faults. This effort was superseded by a second edition, re-named the Fault Activity Map, which was released in 1993-94. The Fault Activity Map includes the assumed state-of-activity of each of the State’s mapped faults, which is useful for assessing risk.  </w:t>
      </w:r>
    </w:p>
    <w:p w14:paraId="393C6B2A" w14:textId="77777777" w:rsidR="007B7FA2" w:rsidRPr="007B7FA2" w:rsidRDefault="007B7FA2" w:rsidP="007B7FA2">
      <w:pPr>
        <w:ind w:firstLine="720"/>
        <w:jc w:val="both"/>
        <w:rPr>
          <w:sz w:val="20"/>
          <w:szCs w:val="20"/>
        </w:rPr>
      </w:pPr>
      <w:r w:rsidRPr="007B7FA2">
        <w:rPr>
          <w:sz w:val="20"/>
        </w:rPr>
        <w:t xml:space="preserve">In 1997 the </w:t>
      </w:r>
      <w:hyperlink r:id="rId61" w:tgtFrame="_blank" w:history="1">
        <w:r w:rsidRPr="007B7FA2">
          <w:rPr>
            <w:sz w:val="20"/>
            <w:szCs w:val="20"/>
          </w:rPr>
          <w:t>International Conference of Building Officials</w:t>
        </w:r>
      </w:hyperlink>
      <w:r w:rsidRPr="007B7FA2">
        <w:rPr>
          <w:sz w:val="20"/>
          <w:szCs w:val="20"/>
        </w:rPr>
        <w:t xml:space="preserve"> (ICBO) published a book of maps to be used in determining engineering factors for new construction in California, titled </w:t>
      </w:r>
      <w:r w:rsidRPr="007B7FA2">
        <w:rPr>
          <w:b/>
          <w:bCs/>
          <w:i/>
          <w:sz w:val="20"/>
          <w:szCs w:val="20"/>
        </w:rPr>
        <w:t>Maps of Known Active Fault Near-Source Zones in California and Adjacent Portions of Nevada</w:t>
      </w:r>
      <w:r w:rsidRPr="007B7FA2">
        <w:rPr>
          <w:b/>
          <w:bCs/>
          <w:sz w:val="20"/>
          <w:szCs w:val="20"/>
        </w:rPr>
        <w:t xml:space="preserve"> </w:t>
      </w:r>
      <w:r w:rsidRPr="007B7FA2">
        <w:rPr>
          <w:bCs/>
          <w:sz w:val="20"/>
          <w:szCs w:val="20"/>
        </w:rPr>
        <w:t xml:space="preserve">(CDMG Product No.  MAPS97). This was prepared </w:t>
      </w:r>
      <w:r w:rsidRPr="007B7FA2">
        <w:rPr>
          <w:sz w:val="20"/>
          <w:szCs w:val="20"/>
        </w:rPr>
        <w:t xml:space="preserve">by the California Division of Mines and Geology (DMG) in cooperation with the Structural Engineers Association of California’s (SEAOC) Seismology Committee. The near-source maps were developed specifically for use with the 1997 UBC </w:t>
      </w:r>
      <w:r w:rsidRPr="007B7FA2">
        <w:rPr>
          <w:sz w:val="20"/>
        </w:rPr>
        <w:t xml:space="preserve">and 1998 California Building Code (CBC) </w:t>
      </w:r>
      <w:r w:rsidRPr="007B7FA2">
        <w:rPr>
          <w:sz w:val="20"/>
          <w:szCs w:val="20"/>
        </w:rPr>
        <w:t xml:space="preserve">to define those areas where an additional factor should be used to reduce risk to life and property during an earthquake. </w:t>
      </w:r>
    </w:p>
    <w:p w14:paraId="5DE7F230" w14:textId="77777777" w:rsidR="007B7FA2" w:rsidRPr="007B7FA2" w:rsidRDefault="007B7FA2" w:rsidP="007B7FA2">
      <w:pPr>
        <w:ind w:firstLine="720"/>
        <w:jc w:val="both"/>
        <w:rPr>
          <w:sz w:val="20"/>
        </w:rPr>
      </w:pPr>
      <w:r w:rsidRPr="007B7FA2">
        <w:rPr>
          <w:sz w:val="20"/>
          <w:szCs w:val="20"/>
        </w:rPr>
        <w:t>In 2010 the California geological Survey released a</w:t>
      </w:r>
      <w:r w:rsidRPr="007B7FA2">
        <w:rPr>
          <w:sz w:val="20"/>
        </w:rPr>
        <w:t xml:space="preserve"> digital </w:t>
      </w:r>
      <w:r w:rsidRPr="007B7FA2">
        <w:rPr>
          <w:b/>
          <w:i/>
          <w:sz w:val="20"/>
        </w:rPr>
        <w:t>Fault Activity Map of California</w:t>
      </w:r>
      <w:r w:rsidRPr="007B7FA2">
        <w:rPr>
          <w:sz w:val="20"/>
        </w:rPr>
        <w:t xml:space="preserve">, which assigns state-of-activity of various segments of mapped faults in the Bay Area, including areas where the surface trace is concealed.     </w:t>
      </w:r>
    </w:p>
    <w:p w14:paraId="264303AA" w14:textId="77777777" w:rsidR="007B7FA2" w:rsidRPr="007B7FA2" w:rsidRDefault="007B7FA2" w:rsidP="007B7FA2">
      <w:pPr>
        <w:jc w:val="both"/>
        <w:rPr>
          <w:b/>
          <w:sz w:val="22"/>
          <w:szCs w:val="22"/>
        </w:rPr>
      </w:pPr>
    </w:p>
    <w:p w14:paraId="73F05DA2" w14:textId="77777777" w:rsidR="007B7FA2" w:rsidRPr="007B7FA2" w:rsidRDefault="007B7FA2" w:rsidP="007B7FA2">
      <w:pPr>
        <w:jc w:val="both"/>
        <w:rPr>
          <w:sz w:val="22"/>
          <w:szCs w:val="22"/>
        </w:rPr>
      </w:pPr>
      <w:r w:rsidRPr="007B7FA2">
        <w:rPr>
          <w:b/>
          <w:sz w:val="22"/>
          <w:szCs w:val="22"/>
        </w:rPr>
        <w:t>USGS-HUD San Mateo County demonstration projects (1975-92)</w:t>
      </w:r>
    </w:p>
    <w:p w14:paraId="6744F7A0" w14:textId="77777777" w:rsidR="007B7FA2" w:rsidRPr="007B7FA2" w:rsidRDefault="007B7FA2" w:rsidP="007B7FA2">
      <w:pPr>
        <w:jc w:val="both"/>
        <w:rPr>
          <w:sz w:val="20"/>
        </w:rPr>
      </w:pPr>
      <w:r w:rsidRPr="007B7FA2">
        <w:rPr>
          <w:sz w:val="20"/>
        </w:rPr>
        <w:tab/>
        <w:t xml:space="preserve">In the aftermath of the cooperative program with HUD between 1970-75, the USGS continued to explore new methods for preparing planning-related products into the 1980s. They used Sam Mateo County as a “demonstration area,” producing an impressive array of maps utilizing computerized Geographical Information Systems methods before these became commonplace. These products were follow-up to what the Survey had already prepared as part of the HUD study, which had included maps of faults, landslide susceptibility and distribution of late-Quaternary age deposits (Maps MF-355, 360, and 575). The new series of maps were released as Miscellaneous Investigation Series Maps, beginning in 1982. These included the </w:t>
      </w:r>
      <w:r w:rsidRPr="007B7FA2">
        <w:rPr>
          <w:i/>
          <w:sz w:val="20"/>
        </w:rPr>
        <w:t>Geologic Map of San Mateo County</w:t>
      </w:r>
      <w:r w:rsidRPr="007B7FA2">
        <w:rPr>
          <w:sz w:val="20"/>
        </w:rPr>
        <w:t xml:space="preserve"> (USGS Map I-1257-A); </w:t>
      </w:r>
      <w:r w:rsidRPr="007B7FA2">
        <w:rPr>
          <w:i/>
          <w:sz w:val="20"/>
        </w:rPr>
        <w:t>Geologic, Scenic and Historic Points of Interest</w:t>
      </w:r>
      <w:r w:rsidRPr="007B7FA2">
        <w:rPr>
          <w:sz w:val="20"/>
        </w:rPr>
        <w:t xml:space="preserve"> (Map I-1257-B, 1982); </w:t>
      </w:r>
      <w:r w:rsidRPr="007B7FA2">
        <w:rPr>
          <w:i/>
          <w:sz w:val="20"/>
        </w:rPr>
        <w:t>Dip of Sedimentary Rocks</w:t>
      </w:r>
      <w:r w:rsidRPr="007B7FA2">
        <w:rPr>
          <w:sz w:val="20"/>
        </w:rPr>
        <w:t xml:space="preserve"> (Map I-1257-C, 1983); </w:t>
      </w:r>
      <w:r w:rsidRPr="007B7FA2">
        <w:rPr>
          <w:i/>
          <w:sz w:val="20"/>
        </w:rPr>
        <w:t>Engineering Materials &amp; Description of their Engineering Character</w:t>
      </w:r>
      <w:r w:rsidRPr="007B7FA2">
        <w:rPr>
          <w:sz w:val="20"/>
        </w:rPr>
        <w:t xml:space="preserve"> (Map I-1257-D, 1985); </w:t>
      </w:r>
      <w:r w:rsidRPr="007B7FA2">
        <w:rPr>
          <w:i/>
          <w:sz w:val="20"/>
        </w:rPr>
        <w:t>Seismic Slope Stability During Earthquakes</w:t>
      </w:r>
      <w:r w:rsidRPr="007B7FA2">
        <w:rPr>
          <w:sz w:val="20"/>
        </w:rPr>
        <w:t xml:space="preserve">  (Map I-1257-E, 1985); </w:t>
      </w:r>
      <w:r w:rsidRPr="007B7FA2">
        <w:rPr>
          <w:i/>
          <w:sz w:val="20"/>
        </w:rPr>
        <w:t>Faults and Earthquake Epicenters</w:t>
      </w:r>
      <w:r w:rsidRPr="007B7FA2">
        <w:rPr>
          <w:sz w:val="20"/>
        </w:rPr>
        <w:t xml:space="preserve"> (Map I-1257-F, 1986); </w:t>
      </w:r>
      <w:r w:rsidRPr="007B7FA2">
        <w:rPr>
          <w:i/>
          <w:sz w:val="20"/>
        </w:rPr>
        <w:t>Liquefaction Susceptibility</w:t>
      </w:r>
      <w:r w:rsidRPr="007B7FA2">
        <w:rPr>
          <w:sz w:val="20"/>
        </w:rPr>
        <w:t xml:space="preserve"> (Map I-1257-G, 1987);</w:t>
      </w:r>
      <w:r w:rsidRPr="007B7FA2">
        <w:rPr>
          <w:i/>
          <w:sz w:val="20"/>
        </w:rPr>
        <w:t xml:space="preserve"> Predicted Shaking Intensities for EQ Comparable to the 1906 SF EQ</w:t>
      </w:r>
      <w:r w:rsidRPr="007B7FA2">
        <w:rPr>
          <w:sz w:val="20"/>
        </w:rPr>
        <w:t xml:space="preserve"> (Map I-1257-H, 1986); </w:t>
      </w:r>
      <w:r w:rsidRPr="007B7FA2">
        <w:rPr>
          <w:i/>
          <w:sz w:val="20"/>
        </w:rPr>
        <w:t>Slope Map</w:t>
      </w:r>
      <w:r w:rsidRPr="007B7FA2">
        <w:rPr>
          <w:sz w:val="20"/>
        </w:rPr>
        <w:t xml:space="preserve"> (Map I-1257-J, 1988); </w:t>
      </w:r>
      <w:r w:rsidRPr="007B7FA2">
        <w:rPr>
          <w:i/>
          <w:sz w:val="20"/>
        </w:rPr>
        <w:t>Land Use and Land Use Cover</w:t>
      </w:r>
      <w:r w:rsidRPr="007B7FA2">
        <w:rPr>
          <w:sz w:val="20"/>
        </w:rPr>
        <w:t xml:space="preserve"> (Map I-1257-L, 1992); and </w:t>
      </w:r>
      <w:r w:rsidRPr="007B7FA2">
        <w:rPr>
          <w:i/>
          <w:sz w:val="20"/>
        </w:rPr>
        <w:t>Debris Flow Probability</w:t>
      </w:r>
      <w:r w:rsidRPr="007B7FA2">
        <w:rPr>
          <w:sz w:val="20"/>
        </w:rPr>
        <w:t xml:space="preserve"> (Map I-1257-M, 1992).</w:t>
      </w:r>
    </w:p>
    <w:p w14:paraId="5BDCA4FE" w14:textId="77777777" w:rsidR="007B7FA2" w:rsidRPr="007B7FA2" w:rsidRDefault="007B7FA2" w:rsidP="007B7FA2">
      <w:pPr>
        <w:jc w:val="both"/>
        <w:rPr>
          <w:sz w:val="20"/>
        </w:rPr>
      </w:pPr>
      <w:r w:rsidRPr="007B7FA2">
        <w:rPr>
          <w:sz w:val="20"/>
        </w:rPr>
        <w:lastRenderedPageBreak/>
        <w:tab/>
        <w:t>These map products have since been emulated by other jurisdictions in the preparation of county and city seismic safety elements, environmental impact reports, and other planning documents.</w:t>
      </w:r>
    </w:p>
    <w:p w14:paraId="3AB28562" w14:textId="77777777" w:rsidR="007B7FA2" w:rsidRPr="007B7FA2" w:rsidRDefault="007B7FA2" w:rsidP="007B7FA2">
      <w:pPr>
        <w:autoSpaceDE w:val="0"/>
        <w:autoSpaceDN w:val="0"/>
        <w:adjustRightInd w:val="0"/>
        <w:jc w:val="both"/>
        <w:rPr>
          <w:b/>
          <w:color w:val="000000"/>
          <w:sz w:val="22"/>
          <w:szCs w:val="22"/>
        </w:rPr>
      </w:pPr>
    </w:p>
    <w:p w14:paraId="6DB3C3A9" w14:textId="77777777" w:rsidR="007B7FA2" w:rsidRPr="007B7FA2" w:rsidRDefault="007B7FA2" w:rsidP="007B7FA2">
      <w:pPr>
        <w:autoSpaceDE w:val="0"/>
        <w:autoSpaceDN w:val="0"/>
        <w:adjustRightInd w:val="0"/>
        <w:jc w:val="both"/>
        <w:rPr>
          <w:b/>
          <w:color w:val="000000"/>
          <w:sz w:val="22"/>
          <w:szCs w:val="22"/>
        </w:rPr>
      </w:pPr>
      <w:r w:rsidRPr="007B7FA2">
        <w:rPr>
          <w:b/>
          <w:color w:val="000000"/>
          <w:sz w:val="22"/>
          <w:szCs w:val="22"/>
        </w:rPr>
        <w:t>Berkeley Engineering Manuals for Slope Stability (1975) and Settlement (1976) Studies</w:t>
      </w:r>
    </w:p>
    <w:p w14:paraId="24661A0A" w14:textId="77777777" w:rsidR="007B7FA2" w:rsidRPr="007B7FA2" w:rsidRDefault="007B7FA2" w:rsidP="007B7FA2">
      <w:pPr>
        <w:autoSpaceDE w:val="0"/>
        <w:autoSpaceDN w:val="0"/>
        <w:adjustRightInd w:val="0"/>
        <w:jc w:val="both"/>
        <w:rPr>
          <w:color w:val="000000"/>
          <w:sz w:val="20"/>
          <w:szCs w:val="20"/>
        </w:rPr>
      </w:pPr>
      <w:r w:rsidRPr="007B7FA2">
        <w:rPr>
          <w:color w:val="000000"/>
          <w:sz w:val="20"/>
          <w:szCs w:val="20"/>
        </w:rPr>
        <w:tab/>
        <w:t xml:space="preserve">In the early 1970s Berkeley Professor </w:t>
      </w:r>
      <w:r w:rsidRPr="007B7FA2">
        <w:rPr>
          <w:b/>
          <w:color w:val="000000"/>
          <w:sz w:val="20"/>
          <w:szCs w:val="20"/>
        </w:rPr>
        <w:t>J. Michael Duncan</w:t>
      </w:r>
      <w:r w:rsidRPr="007B7FA2">
        <w:rPr>
          <w:color w:val="000000"/>
          <w:sz w:val="20"/>
          <w:szCs w:val="20"/>
        </w:rPr>
        <w:t xml:space="preserve">, PE began collaborating with </w:t>
      </w:r>
      <w:r w:rsidRPr="007B7FA2">
        <w:rPr>
          <w:b/>
          <w:color w:val="000000"/>
          <w:sz w:val="20"/>
          <w:szCs w:val="20"/>
        </w:rPr>
        <w:t>Albert L. Buchignani</w:t>
      </w:r>
      <w:r w:rsidRPr="007B7FA2">
        <w:rPr>
          <w:color w:val="000000"/>
          <w:sz w:val="20"/>
          <w:szCs w:val="20"/>
        </w:rPr>
        <w:t xml:space="preserve"> (BSCE ’57; MS ’68 Berkeley), who worked for Harding, Miller, Lawson &amp; Associates in San Francisco. The first consultation involved field tests of a debris fill on Bay Mud south of Islais Creek, which came from dredging for a new deep water port facility just to the north of Islais Creek (described in </w:t>
      </w:r>
      <w:r w:rsidRPr="007B7FA2">
        <w:rPr>
          <w:b/>
          <w:i/>
          <w:color w:val="000000"/>
          <w:sz w:val="20"/>
          <w:szCs w:val="20"/>
        </w:rPr>
        <w:t>Field Test of Debris Fill over Soft Soil</w:t>
      </w:r>
      <w:r w:rsidRPr="007B7FA2">
        <w:rPr>
          <w:color w:val="000000"/>
          <w:sz w:val="20"/>
          <w:szCs w:val="20"/>
        </w:rPr>
        <w:t>, in ASCE Spec Conf Performance of Earth &amp; Earth Supported Structures, Purdue, 1972). Shortly thereafter new problems arose when a subaqueous slope failure occurred nearby during excavation for a new LASH terminal (</w:t>
      </w:r>
      <w:r w:rsidRPr="007B7FA2">
        <w:rPr>
          <w:b/>
          <w:i/>
          <w:color w:val="000000"/>
          <w:sz w:val="20"/>
          <w:szCs w:val="20"/>
        </w:rPr>
        <w:t>Failure of Underwater Slope in San Francisco Bay</w:t>
      </w:r>
      <w:r w:rsidRPr="007B7FA2">
        <w:rPr>
          <w:color w:val="000000"/>
          <w:sz w:val="20"/>
          <w:szCs w:val="20"/>
        </w:rPr>
        <w:t xml:space="preserve">, in Journal of Soil Mech &amp; Fdns Div v.99:SM9, Sept 1973). These assessments brought to light the need for simplified procedures to evaluate slope stability and settlement. Duncan and Buchignani prepared two manuals published by Berkeley’s Institute of Transportation &amp; Traffic Engineering in the Department of Civil Engineering: </w:t>
      </w:r>
      <w:r w:rsidRPr="007B7FA2">
        <w:rPr>
          <w:b/>
          <w:i/>
          <w:color w:val="000000"/>
          <w:sz w:val="20"/>
          <w:szCs w:val="20"/>
        </w:rPr>
        <w:t>An Engineering Manual for Slope Stability Studies</w:t>
      </w:r>
      <w:r w:rsidRPr="007B7FA2">
        <w:rPr>
          <w:color w:val="000000"/>
          <w:sz w:val="20"/>
          <w:szCs w:val="20"/>
        </w:rPr>
        <w:t xml:space="preserve"> (released in March 1975); and </w:t>
      </w:r>
      <w:r w:rsidRPr="007B7FA2">
        <w:rPr>
          <w:b/>
          <w:i/>
          <w:color w:val="000000"/>
          <w:sz w:val="20"/>
          <w:szCs w:val="20"/>
        </w:rPr>
        <w:t>An Engineering Manual for Settlement Studies</w:t>
      </w:r>
      <w:r w:rsidRPr="007B7FA2">
        <w:rPr>
          <w:color w:val="000000"/>
          <w:sz w:val="20"/>
          <w:szCs w:val="20"/>
        </w:rPr>
        <w:t xml:space="preserve"> (released in June 1976). Professor Duncan re-published both manuals in October 1987, after he had moved to Virginia Tech. These manuals had a significant impact on the state-of-the-practice for geotechnical engineering in the SF Bay/Delta region for the next few decades, frequently being referenced in reports and cited as standards in peer reviews by governing agencies and boards. </w:t>
      </w:r>
    </w:p>
    <w:p w14:paraId="7C01BDFB" w14:textId="77777777" w:rsidR="007B7FA2" w:rsidRPr="007B7FA2" w:rsidRDefault="007B7FA2" w:rsidP="007B7FA2">
      <w:pPr>
        <w:autoSpaceDE w:val="0"/>
        <w:autoSpaceDN w:val="0"/>
        <w:adjustRightInd w:val="0"/>
        <w:jc w:val="both"/>
        <w:rPr>
          <w:color w:val="000000"/>
          <w:sz w:val="20"/>
          <w:szCs w:val="20"/>
        </w:rPr>
      </w:pPr>
    </w:p>
    <w:p w14:paraId="66CE31CE" w14:textId="77777777" w:rsidR="00D92843" w:rsidRDefault="00D92843" w:rsidP="007B7FA2">
      <w:pPr>
        <w:autoSpaceDE w:val="0"/>
        <w:autoSpaceDN w:val="0"/>
        <w:adjustRightInd w:val="0"/>
        <w:jc w:val="both"/>
        <w:rPr>
          <w:b/>
          <w:color w:val="000000"/>
          <w:sz w:val="22"/>
          <w:szCs w:val="22"/>
        </w:rPr>
      </w:pPr>
    </w:p>
    <w:p w14:paraId="7BE2478E" w14:textId="77777777" w:rsidR="00D92843" w:rsidRDefault="00D92843" w:rsidP="007B7FA2">
      <w:pPr>
        <w:autoSpaceDE w:val="0"/>
        <w:autoSpaceDN w:val="0"/>
        <w:adjustRightInd w:val="0"/>
        <w:jc w:val="both"/>
        <w:rPr>
          <w:b/>
          <w:color w:val="000000"/>
          <w:sz w:val="22"/>
          <w:szCs w:val="22"/>
        </w:rPr>
      </w:pPr>
    </w:p>
    <w:p w14:paraId="69E249E8" w14:textId="0F599CD5" w:rsidR="007B7FA2" w:rsidRPr="007B7FA2" w:rsidRDefault="007B7FA2" w:rsidP="007B7FA2">
      <w:pPr>
        <w:autoSpaceDE w:val="0"/>
        <w:autoSpaceDN w:val="0"/>
        <w:adjustRightInd w:val="0"/>
        <w:jc w:val="both"/>
        <w:rPr>
          <w:b/>
          <w:color w:val="000000"/>
          <w:sz w:val="22"/>
          <w:szCs w:val="22"/>
        </w:rPr>
      </w:pPr>
      <w:r w:rsidRPr="007B7FA2">
        <w:rPr>
          <w:b/>
          <w:color w:val="000000"/>
          <w:sz w:val="22"/>
          <w:szCs w:val="22"/>
        </w:rPr>
        <w:t>Resource Conservation and Reclamation Act</w:t>
      </w:r>
      <w:r w:rsidRPr="007B7FA2">
        <w:rPr>
          <w:color w:val="000000"/>
          <w:sz w:val="22"/>
          <w:szCs w:val="22"/>
        </w:rPr>
        <w:t xml:space="preserve"> </w:t>
      </w:r>
      <w:r w:rsidRPr="007B7FA2">
        <w:rPr>
          <w:b/>
          <w:color w:val="000000"/>
          <w:sz w:val="22"/>
          <w:szCs w:val="22"/>
        </w:rPr>
        <w:t>(RCRA) of 1976</w:t>
      </w:r>
    </w:p>
    <w:p w14:paraId="293A2FB6" w14:textId="77777777" w:rsidR="007B7FA2" w:rsidRPr="007B7FA2" w:rsidRDefault="007B7FA2" w:rsidP="007B7FA2">
      <w:pPr>
        <w:ind w:firstLine="720"/>
        <w:jc w:val="both"/>
        <w:rPr>
          <w:sz w:val="20"/>
          <w:szCs w:val="20"/>
        </w:rPr>
      </w:pPr>
      <w:r w:rsidRPr="007B7FA2">
        <w:rPr>
          <w:sz w:val="20"/>
          <w:szCs w:val="20"/>
        </w:rPr>
        <w:t xml:space="preserve">In 1976 the U.S. Congress enacted the </w:t>
      </w:r>
      <w:r w:rsidRPr="007B7FA2">
        <w:rPr>
          <w:i/>
          <w:sz w:val="20"/>
          <w:szCs w:val="20"/>
        </w:rPr>
        <w:t>Resource Conservation and Reclamation Act</w:t>
      </w:r>
      <w:r w:rsidRPr="007B7FA2">
        <w:rPr>
          <w:sz w:val="20"/>
          <w:szCs w:val="20"/>
        </w:rPr>
        <w:t xml:space="preserve"> (RCRA) of 1976, to be regulated by the U.S. Environmental Protection Agency.  This was fully implemented by November 1978, under a regulatory grace program. Each state was given the privilege of administering the entire compliance program under the </w:t>
      </w:r>
      <w:r w:rsidRPr="007B7FA2">
        <w:rPr>
          <w:i/>
          <w:sz w:val="20"/>
          <w:szCs w:val="20"/>
        </w:rPr>
        <w:t>Primacy</w:t>
      </w:r>
      <w:r w:rsidRPr="007B7FA2">
        <w:rPr>
          <w:sz w:val="20"/>
          <w:szCs w:val="20"/>
        </w:rPr>
        <w:t xml:space="preserve"> provision of RCRA, and California was awarded interim primacy in 1991 and continues to respond to additional Federal requirements for its authorization program, consistent with changes promulgated by USEPA. The latest such authorization was granted in 2012 (77 FR 65313, 26Oct). </w:t>
      </w:r>
    </w:p>
    <w:p w14:paraId="38451835" w14:textId="77777777" w:rsidR="007B7FA2" w:rsidRPr="007B7FA2" w:rsidRDefault="007B7FA2" w:rsidP="007B7FA2">
      <w:pPr>
        <w:ind w:firstLine="720"/>
        <w:jc w:val="both"/>
        <w:rPr>
          <w:sz w:val="20"/>
          <w:szCs w:val="20"/>
        </w:rPr>
      </w:pPr>
      <w:r w:rsidRPr="007B7FA2">
        <w:rPr>
          <w:sz w:val="20"/>
          <w:szCs w:val="20"/>
        </w:rPr>
        <w:t>RCRA defines</w:t>
      </w:r>
      <w:r w:rsidRPr="007B7FA2">
        <w:rPr>
          <w:i/>
          <w:sz w:val="20"/>
          <w:szCs w:val="20"/>
        </w:rPr>
        <w:t xml:space="preserve"> Special Waste</w:t>
      </w:r>
      <w:r w:rsidRPr="007B7FA2">
        <w:rPr>
          <w:sz w:val="20"/>
          <w:szCs w:val="20"/>
        </w:rPr>
        <w:t xml:space="preserve"> as the use and discharge of chemical elements and compounds, in solid or liquid form, as created by such industrial activities as do not produce hazardous wastes, by definition. The Federally mandated program of </w:t>
      </w:r>
      <w:r w:rsidRPr="007B7FA2">
        <w:rPr>
          <w:i/>
          <w:sz w:val="20"/>
          <w:szCs w:val="20"/>
        </w:rPr>
        <w:t>special waste management</w:t>
      </w:r>
      <w:r w:rsidRPr="007B7FA2">
        <w:rPr>
          <w:sz w:val="20"/>
          <w:szCs w:val="20"/>
        </w:rPr>
        <w:t xml:space="preserve"> represents a generally high-volume, low toxicity assemblage of industrial wastes that cannot otherwise be controlled without serious implications to the national economy. As is the case with solid waste, this large waste stream is controlled under the provisions of RCRA of 1976 (as amended) and administered by the California EPA under its primacy agreement with U.S. EPA. </w:t>
      </w:r>
    </w:p>
    <w:p w14:paraId="4DBE80D8" w14:textId="77777777" w:rsidR="007B7FA2" w:rsidRPr="007B7FA2" w:rsidRDefault="007B7FA2" w:rsidP="007B7FA2">
      <w:pPr>
        <w:ind w:firstLine="720"/>
        <w:jc w:val="both"/>
        <w:rPr>
          <w:sz w:val="20"/>
          <w:szCs w:val="20"/>
        </w:rPr>
      </w:pPr>
      <w:r w:rsidRPr="007B7FA2">
        <w:rPr>
          <w:i/>
          <w:sz w:val="20"/>
          <w:szCs w:val="20"/>
        </w:rPr>
        <w:t xml:space="preserve">Hazardous Waste </w:t>
      </w:r>
      <w:r w:rsidRPr="007B7FA2">
        <w:rPr>
          <w:sz w:val="20"/>
          <w:szCs w:val="20"/>
        </w:rPr>
        <w:t xml:space="preserve">is defined under RCRA for purposes of the control of toxic industrial waste streams that have been generated since the passage of the act in 1976. In terms of geologic impact, the resulting Federal and State provisions for licensure and compliance of newly-generated toxic elements and compounds in more-or-less limited to the application of standard </w:t>
      </w:r>
      <w:r w:rsidRPr="007B7FA2">
        <w:rPr>
          <w:i/>
          <w:sz w:val="20"/>
          <w:szCs w:val="20"/>
        </w:rPr>
        <w:t>permits</w:t>
      </w:r>
      <w:r w:rsidRPr="007B7FA2">
        <w:rPr>
          <w:sz w:val="20"/>
          <w:szCs w:val="20"/>
        </w:rPr>
        <w:t xml:space="preserve"> written by CalEPA for each site of generation, and by standard site selection conditions and engineered design and construction requirements, and, as such, the regulatory conditions are made similar for all RCRA sites.</w:t>
      </w:r>
    </w:p>
    <w:p w14:paraId="2061C546" w14:textId="77777777" w:rsidR="007B7FA2" w:rsidRPr="007B7FA2" w:rsidRDefault="007B7FA2" w:rsidP="007B7FA2">
      <w:pPr>
        <w:autoSpaceDE w:val="0"/>
        <w:autoSpaceDN w:val="0"/>
        <w:adjustRightInd w:val="0"/>
        <w:jc w:val="both"/>
        <w:rPr>
          <w:color w:val="000000"/>
          <w:sz w:val="20"/>
          <w:szCs w:val="20"/>
        </w:rPr>
      </w:pPr>
    </w:p>
    <w:p w14:paraId="61D9C9FF" w14:textId="77777777" w:rsidR="007B7FA2" w:rsidRPr="007B7FA2" w:rsidRDefault="007B7FA2" w:rsidP="007B7FA2">
      <w:pPr>
        <w:jc w:val="both"/>
        <w:rPr>
          <w:b/>
          <w:sz w:val="22"/>
          <w:szCs w:val="22"/>
        </w:rPr>
      </w:pPr>
      <w:r w:rsidRPr="007B7FA2">
        <w:rPr>
          <w:b/>
          <w:sz w:val="22"/>
          <w:szCs w:val="22"/>
        </w:rPr>
        <w:t>Geologic Hazard Abatement Districts (1979)</w:t>
      </w:r>
    </w:p>
    <w:p w14:paraId="7B2724FC" w14:textId="77777777" w:rsidR="007B7FA2" w:rsidRPr="007B7FA2" w:rsidRDefault="007B7FA2" w:rsidP="007B7FA2">
      <w:pPr>
        <w:ind w:firstLine="720"/>
        <w:contextualSpacing/>
        <w:jc w:val="both"/>
      </w:pPr>
      <w:r w:rsidRPr="007B7FA2">
        <w:rPr>
          <w:sz w:val="20"/>
          <w:szCs w:val="20"/>
        </w:rPr>
        <w:t>In 1979 State Senator Bob Beverly of Rancho Palos Verdes sponsored legislation allowing the establishment of special “</w:t>
      </w:r>
      <w:r w:rsidRPr="00F84B92">
        <w:rPr>
          <w:b/>
          <w:i/>
          <w:sz w:val="20"/>
          <w:szCs w:val="20"/>
        </w:rPr>
        <w:t>Geological Hazard Abatement Districts,</w:t>
      </w:r>
      <w:r w:rsidRPr="007B7FA2">
        <w:rPr>
          <w:sz w:val="20"/>
          <w:szCs w:val="20"/>
        </w:rPr>
        <w:t>” or GHADs (1979 Cal Stat 118, codified as Cal PRC 26500-26601). GHADs are intended to serve as special assessment districts formed to abate actual or threatened geohazards, such as landslides, land subsidence, soil erosion, or other natural or unnatural movements of land (see Robert B. Olshansky’s article “</w:t>
      </w:r>
      <w:r w:rsidRPr="007B7FA2">
        <w:rPr>
          <w:b/>
          <w:i/>
          <w:sz w:val="20"/>
          <w:szCs w:val="20"/>
        </w:rPr>
        <w:t>Geological Hazard Abatement Districts</w:t>
      </w:r>
      <w:r w:rsidRPr="007B7FA2">
        <w:rPr>
          <w:sz w:val="20"/>
          <w:szCs w:val="20"/>
        </w:rPr>
        <w:t xml:space="preserve">” in the July 1986 issue of </w:t>
      </w:r>
      <w:r w:rsidRPr="007B7FA2">
        <w:rPr>
          <w:i/>
          <w:sz w:val="20"/>
          <w:szCs w:val="20"/>
        </w:rPr>
        <w:t>California Geology</w:t>
      </w:r>
      <w:r w:rsidRPr="007B7FA2">
        <w:rPr>
          <w:sz w:val="20"/>
          <w:szCs w:val="20"/>
        </w:rPr>
        <w:t>).</w:t>
      </w:r>
    </w:p>
    <w:p w14:paraId="27C2C039" w14:textId="77777777" w:rsidR="007B7FA2" w:rsidRPr="007B7FA2" w:rsidRDefault="007B7FA2" w:rsidP="007B7FA2">
      <w:pPr>
        <w:ind w:firstLine="720"/>
        <w:jc w:val="both"/>
        <w:rPr>
          <w:sz w:val="20"/>
          <w:szCs w:val="20"/>
        </w:rPr>
      </w:pPr>
      <w:r w:rsidRPr="007B7FA2">
        <w:rPr>
          <w:sz w:val="20"/>
          <w:szCs w:val="20"/>
        </w:rPr>
        <w:t xml:space="preserve">The first GHADs formed in California were the Abalone Cove and Klondike Canyon Landslides adjacent to the Portuguese Bend Landslide in Rancho Palos Verdes. Abalone Cove includes 25 homes on a creeping 80-acre landslide and more than 75 residences uphill of the active slide, which could be threatened </w:t>
      </w:r>
      <w:r w:rsidRPr="007B7FA2">
        <w:rPr>
          <w:sz w:val="20"/>
          <w:szCs w:val="20"/>
        </w:rPr>
        <w:lastRenderedPageBreak/>
        <w:t>by it. This district was established on July 19, 1985. Petition for GHADs require signatures from owners of at least 10% of the real property involved, or by resolution of the local legislative body. The application is accompanied by a formal “</w:t>
      </w:r>
      <w:r w:rsidRPr="007B7FA2">
        <w:rPr>
          <w:i/>
          <w:sz w:val="20"/>
          <w:szCs w:val="20"/>
        </w:rPr>
        <w:t>Plan of Control</w:t>
      </w:r>
      <w:r w:rsidRPr="007B7FA2">
        <w:rPr>
          <w:sz w:val="20"/>
          <w:szCs w:val="20"/>
        </w:rPr>
        <w:t xml:space="preserve">” written by a Certified Engineering Geologist (CEG). If more than 50% of assessed valuation of the proposed district objects to district formation, the process is abandoned.  </w:t>
      </w:r>
    </w:p>
    <w:p w14:paraId="75551B1A" w14:textId="77777777" w:rsidR="007B7FA2" w:rsidRPr="007B7FA2" w:rsidRDefault="007B7FA2" w:rsidP="007B7FA2">
      <w:pPr>
        <w:ind w:firstLine="720"/>
        <w:jc w:val="both"/>
        <w:rPr>
          <w:sz w:val="20"/>
          <w:szCs w:val="20"/>
        </w:rPr>
      </w:pPr>
      <w:r w:rsidRPr="007B7FA2">
        <w:rPr>
          <w:sz w:val="20"/>
          <w:szCs w:val="20"/>
        </w:rPr>
        <w:t xml:space="preserve">GHADs have also been employed to provide for preventative maintenance for new or recently-constructed developments, such as those at Canyon Lakes in San Ramon and Blackhawk in Danville, formed in 1985. These GHADs were initially funded by the developers. In other instances, the formation of GHADs can be used as a condition of approval by local governing agencies (an example would be the Castlegate GHAD formed in Orinda in 1996, before any of the homes were occupied). These Bay Area GHADs are principally focused on operations and maintenance of drainage improvements, as well as aging effects, such as slope creep, surficial erosion, and expansive soils. </w:t>
      </w:r>
    </w:p>
    <w:p w14:paraId="5CFDB0D3" w14:textId="77777777" w:rsidR="007B7FA2" w:rsidRPr="007B7FA2" w:rsidRDefault="007B7FA2" w:rsidP="007B7FA2">
      <w:pPr>
        <w:ind w:firstLine="720"/>
        <w:jc w:val="both"/>
        <w:rPr>
          <w:sz w:val="20"/>
          <w:szCs w:val="20"/>
        </w:rPr>
      </w:pPr>
      <w:r w:rsidRPr="007B7FA2">
        <w:rPr>
          <w:sz w:val="20"/>
          <w:szCs w:val="20"/>
        </w:rPr>
        <w:t>A California Association of GHADs (</w:t>
      </w:r>
      <w:hyperlink r:id="rId62" w:history="1">
        <w:r w:rsidRPr="007B7FA2">
          <w:rPr>
            <w:color w:val="003399"/>
            <w:sz w:val="20"/>
            <w:szCs w:val="20"/>
            <w:u w:val="single"/>
          </w:rPr>
          <w:t>www.ghad.org</w:t>
        </w:r>
      </w:hyperlink>
      <w:r w:rsidRPr="007B7FA2">
        <w:rPr>
          <w:sz w:val="20"/>
          <w:szCs w:val="20"/>
        </w:rPr>
        <w:t xml:space="preserve">) was formed in 2001, to pool resources and disseminates GHAD-related documents, such as police best practices, white papers, legal opinions, and press releases. There are currently 37 GHADs operating in California. GHADs have also been discussed as a possible mechanism for operation and maintenance of flood protection systems, such as levees.   </w:t>
      </w:r>
    </w:p>
    <w:p w14:paraId="0B757C93" w14:textId="77777777" w:rsidR="007B7FA2" w:rsidRPr="007B7FA2" w:rsidRDefault="007B7FA2" w:rsidP="007B7FA2">
      <w:pPr>
        <w:jc w:val="both"/>
        <w:rPr>
          <w:b/>
          <w:sz w:val="22"/>
          <w:szCs w:val="22"/>
        </w:rPr>
      </w:pPr>
    </w:p>
    <w:p w14:paraId="3538D8C9" w14:textId="685B7DAA" w:rsidR="007B7FA2" w:rsidRPr="007B7FA2" w:rsidRDefault="007B7FA2" w:rsidP="007B7FA2">
      <w:pPr>
        <w:jc w:val="both"/>
        <w:rPr>
          <w:b/>
          <w:sz w:val="22"/>
          <w:szCs w:val="22"/>
        </w:rPr>
      </w:pPr>
      <w:r w:rsidRPr="007B7FA2">
        <w:rPr>
          <w:b/>
          <w:sz w:val="22"/>
          <w:szCs w:val="22"/>
        </w:rPr>
        <w:t>Comprehensive Environmental Response, Compensation and Liability Act (CERCLA) of 1980; the Superfund Amendments &amp; Reauthorization Act (SARA) of 1990; and the establishment of SUPERFUND sites</w:t>
      </w:r>
    </w:p>
    <w:p w14:paraId="60E17880" w14:textId="77777777" w:rsidR="007B7FA2" w:rsidRPr="007B7FA2" w:rsidRDefault="007B7FA2" w:rsidP="007B7FA2">
      <w:pPr>
        <w:ind w:firstLine="720"/>
        <w:jc w:val="both"/>
        <w:rPr>
          <w:sz w:val="20"/>
          <w:szCs w:val="20"/>
          <w:lang w:eastAsia="ko-KR"/>
        </w:rPr>
      </w:pPr>
      <w:r w:rsidRPr="007B7FA2">
        <w:rPr>
          <w:sz w:val="20"/>
          <w:szCs w:val="20"/>
        </w:rPr>
        <w:t xml:space="preserve">In 1980 </w:t>
      </w:r>
      <w:r w:rsidRPr="007B7FA2">
        <w:rPr>
          <w:b/>
          <w:i/>
          <w:sz w:val="20"/>
          <w:szCs w:val="20"/>
        </w:rPr>
        <w:t>hazardous substances</w:t>
      </w:r>
      <w:r w:rsidRPr="007B7FA2">
        <w:rPr>
          <w:sz w:val="20"/>
          <w:szCs w:val="20"/>
        </w:rPr>
        <w:t xml:space="preserve"> were recognized and defined under the provisions of the </w:t>
      </w:r>
      <w:r w:rsidRPr="007B7FA2">
        <w:rPr>
          <w:b/>
          <w:i/>
          <w:sz w:val="20"/>
          <w:szCs w:val="20"/>
        </w:rPr>
        <w:t xml:space="preserve">Comprehensive Environmental Response, Compensation and Liability </w:t>
      </w:r>
      <w:r w:rsidRPr="007B7FA2">
        <w:rPr>
          <w:b/>
          <w:sz w:val="20"/>
          <w:szCs w:val="20"/>
        </w:rPr>
        <w:t>Act</w:t>
      </w:r>
      <w:r w:rsidRPr="007B7FA2">
        <w:rPr>
          <w:sz w:val="20"/>
          <w:szCs w:val="20"/>
        </w:rPr>
        <w:t xml:space="preserve"> (CERCLA), which was amended in 1990 by the </w:t>
      </w:r>
      <w:r w:rsidRPr="007B7FA2">
        <w:rPr>
          <w:b/>
          <w:i/>
          <w:sz w:val="20"/>
          <w:szCs w:val="20"/>
        </w:rPr>
        <w:t>Superfund Amendments &amp; Reauthorization Act</w:t>
      </w:r>
      <w:r w:rsidRPr="007B7FA2">
        <w:rPr>
          <w:i/>
          <w:sz w:val="20"/>
          <w:szCs w:val="20"/>
        </w:rPr>
        <w:t xml:space="preserve"> </w:t>
      </w:r>
      <w:r w:rsidRPr="007B7FA2">
        <w:rPr>
          <w:sz w:val="20"/>
          <w:szCs w:val="20"/>
        </w:rPr>
        <w:t xml:space="preserve">(SARA). It is within the realm of CERCLA (aka </w:t>
      </w:r>
      <w:r w:rsidRPr="007B7FA2">
        <w:rPr>
          <w:i/>
          <w:sz w:val="20"/>
          <w:szCs w:val="20"/>
        </w:rPr>
        <w:t>Superfund</w:t>
      </w:r>
      <w:r w:rsidRPr="007B7FA2">
        <w:rPr>
          <w:sz w:val="20"/>
          <w:szCs w:val="20"/>
        </w:rPr>
        <w:t>) that the particular geologic conditions of California become of critical concern to Cal/EPA in its role of conducting the Federal regulatory program for remediation of uncontrolled hazardous substances within California.</w:t>
      </w:r>
    </w:p>
    <w:p w14:paraId="44D8AC67" w14:textId="77777777" w:rsidR="007B7FA2" w:rsidRPr="007B7FA2" w:rsidRDefault="007B7FA2" w:rsidP="007B7FA2">
      <w:pPr>
        <w:ind w:firstLine="720"/>
        <w:jc w:val="both"/>
        <w:rPr>
          <w:sz w:val="20"/>
          <w:szCs w:val="20"/>
        </w:rPr>
      </w:pPr>
      <w:r w:rsidRPr="007B7FA2">
        <w:rPr>
          <w:sz w:val="20"/>
          <w:szCs w:val="20"/>
        </w:rPr>
        <w:t>Undocumented hazardous waste sites in California, like any USEPA primacy state, comes into line for entry into the CERCLA system, and receives a unique CERCLIS (</w:t>
      </w:r>
      <w:r w:rsidRPr="007B7FA2">
        <w:rPr>
          <w:i/>
          <w:sz w:val="20"/>
          <w:szCs w:val="20"/>
        </w:rPr>
        <w:t>CERCLA List)</w:t>
      </w:r>
      <w:r w:rsidRPr="007B7FA2">
        <w:rPr>
          <w:sz w:val="20"/>
          <w:szCs w:val="20"/>
        </w:rPr>
        <w:t xml:space="preserve"> identification number and site name, and becomes subject to evaluation as to the seriousness and immediacy of its assessed threat to the public. The process calls, in order, for evaluation through a non-invasive </w:t>
      </w:r>
      <w:r w:rsidRPr="007B7FA2">
        <w:rPr>
          <w:i/>
          <w:sz w:val="20"/>
          <w:szCs w:val="20"/>
        </w:rPr>
        <w:t>Preliminary Assessment</w:t>
      </w:r>
      <w:r w:rsidRPr="007B7FA2">
        <w:rPr>
          <w:sz w:val="20"/>
          <w:szCs w:val="20"/>
        </w:rPr>
        <w:t xml:space="preserve"> (PA), from which the HRS (</w:t>
      </w:r>
      <w:r w:rsidRPr="007B7FA2">
        <w:rPr>
          <w:i/>
          <w:sz w:val="20"/>
          <w:szCs w:val="20"/>
        </w:rPr>
        <w:t>Hazard Ranking Score</w:t>
      </w:r>
      <w:r w:rsidRPr="007B7FA2">
        <w:rPr>
          <w:sz w:val="20"/>
          <w:szCs w:val="20"/>
        </w:rPr>
        <w:t xml:space="preserve">; maximum of 100 points) is prepared and, in due time, a contractor visits the site and undertakes limited subsurface sampling. At this point, the HRS is again revisited and scores greater than 28.5 are subject for elevation to the USEPA SUPERFUND </w:t>
      </w:r>
      <w:r w:rsidRPr="007B7FA2">
        <w:rPr>
          <w:i/>
          <w:sz w:val="20"/>
          <w:szCs w:val="20"/>
        </w:rPr>
        <w:t xml:space="preserve">National Priority List </w:t>
      </w:r>
      <w:r w:rsidRPr="007B7FA2">
        <w:rPr>
          <w:sz w:val="20"/>
          <w:szCs w:val="20"/>
        </w:rPr>
        <w:t xml:space="preserve">(NPL) and to receive action funding for continued progress, which may include efforts to identify a financially solvent </w:t>
      </w:r>
      <w:r w:rsidRPr="007B7FA2">
        <w:rPr>
          <w:i/>
          <w:sz w:val="20"/>
          <w:szCs w:val="20"/>
        </w:rPr>
        <w:t xml:space="preserve">Potential Responsible Party </w:t>
      </w:r>
      <w:r w:rsidRPr="007B7FA2">
        <w:rPr>
          <w:sz w:val="20"/>
          <w:szCs w:val="20"/>
        </w:rPr>
        <w:t>(PRP). Sites for which the SIA yields scores less than 28.5 generally are given NFRAP ("</w:t>
      </w:r>
      <w:r w:rsidRPr="007B7FA2">
        <w:rPr>
          <w:i/>
          <w:sz w:val="20"/>
          <w:szCs w:val="20"/>
        </w:rPr>
        <w:t>NiFrap</w:t>
      </w:r>
      <w:r w:rsidRPr="007B7FA2">
        <w:rPr>
          <w:sz w:val="20"/>
          <w:szCs w:val="20"/>
        </w:rPr>
        <w:t xml:space="preserve">" = </w:t>
      </w:r>
      <w:r w:rsidRPr="007B7FA2">
        <w:rPr>
          <w:i/>
          <w:sz w:val="20"/>
          <w:szCs w:val="20"/>
        </w:rPr>
        <w:t>No Further Remedial Action Planned</w:t>
      </w:r>
      <w:r w:rsidRPr="007B7FA2">
        <w:rPr>
          <w:sz w:val="20"/>
          <w:szCs w:val="20"/>
        </w:rPr>
        <w:t xml:space="preserve">), which removes them from eligibility for consideration to be added to the NPL. NPL sites for Missouri require processing by, or through Region VII of the USEPA to become </w:t>
      </w:r>
      <w:r w:rsidRPr="007B7FA2">
        <w:rPr>
          <w:i/>
          <w:sz w:val="20"/>
          <w:szCs w:val="20"/>
        </w:rPr>
        <w:t>Proposed</w:t>
      </w:r>
      <w:r w:rsidRPr="007B7FA2">
        <w:rPr>
          <w:sz w:val="20"/>
          <w:szCs w:val="20"/>
        </w:rPr>
        <w:t xml:space="preserve"> for the NPL and a final </w:t>
      </w:r>
      <w:r w:rsidRPr="007B7FA2">
        <w:rPr>
          <w:i/>
          <w:sz w:val="20"/>
          <w:szCs w:val="20"/>
        </w:rPr>
        <w:t>Listing</w:t>
      </w:r>
      <w:r w:rsidRPr="007B7FA2">
        <w:rPr>
          <w:sz w:val="20"/>
          <w:szCs w:val="20"/>
        </w:rPr>
        <w:t xml:space="preserve"> requires considerable action at HQUSEPA. </w:t>
      </w:r>
    </w:p>
    <w:p w14:paraId="475AC675" w14:textId="77777777" w:rsidR="007B7FA2" w:rsidRPr="007B7FA2" w:rsidRDefault="007B7FA2" w:rsidP="007B7FA2">
      <w:pPr>
        <w:ind w:firstLine="720"/>
        <w:jc w:val="both"/>
        <w:rPr>
          <w:color w:val="211E1E"/>
          <w:sz w:val="20"/>
          <w:szCs w:val="20"/>
          <w:lang w:eastAsia="ko-KR"/>
        </w:rPr>
      </w:pPr>
      <w:r w:rsidRPr="007B7FA2">
        <w:rPr>
          <w:sz w:val="20"/>
          <w:szCs w:val="20"/>
        </w:rPr>
        <w:t xml:space="preserve">Concurrently, Cal/EPA compiles its own </w:t>
      </w:r>
      <w:r w:rsidRPr="007B7FA2">
        <w:rPr>
          <w:i/>
          <w:sz w:val="20"/>
          <w:szCs w:val="20"/>
        </w:rPr>
        <w:t>Registry of Confirmed Abandoned or Uncontrolled Hazardous Waste Disposal Sites in California</w:t>
      </w:r>
      <w:r w:rsidRPr="007B7FA2">
        <w:rPr>
          <w:sz w:val="20"/>
          <w:szCs w:val="20"/>
        </w:rPr>
        <w:t>, in compliance with State law. Even though USEPA has produced, within this century, an admirable on-line pdf repository of relevant waste management reports, neither it, or Cal/EPA has the on-line capability for citizens to recover, manage and tally such physical sites. Once one is aware of the actual presence of a toxic waste site, remediated or unremediated, recovery of background documents is functional (</w:t>
      </w:r>
      <w:hyperlink r:id="rId63" w:history="1">
        <w:r w:rsidRPr="007B7FA2">
          <w:rPr>
            <w:color w:val="003399"/>
            <w:sz w:val="20"/>
            <w:szCs w:val="20"/>
            <w:u w:val="single"/>
          </w:rPr>
          <w:t>www.epa.gov/superfund/sites/cursites/index.htm</w:t>
        </w:r>
      </w:hyperlink>
      <w:r w:rsidRPr="007B7FA2">
        <w:rPr>
          <w:color w:val="211E1E"/>
          <w:sz w:val="20"/>
          <w:szCs w:val="20"/>
        </w:rPr>
        <w:t>).</w:t>
      </w:r>
    </w:p>
    <w:p w14:paraId="007C4495" w14:textId="77777777" w:rsidR="007B7FA2" w:rsidRPr="007B7FA2" w:rsidRDefault="007B7FA2" w:rsidP="007B7FA2">
      <w:pPr>
        <w:ind w:firstLine="720"/>
        <w:jc w:val="both"/>
        <w:rPr>
          <w:sz w:val="20"/>
          <w:szCs w:val="20"/>
        </w:rPr>
      </w:pPr>
      <w:r w:rsidRPr="007B7FA2">
        <w:rPr>
          <w:sz w:val="20"/>
          <w:szCs w:val="20"/>
        </w:rPr>
        <w:t>SUPERFUND remediation efforts have far outstripped available funds to undertake costly litigation with PRPs, in order to force them to become named RPs (</w:t>
      </w:r>
      <w:r w:rsidRPr="007B7FA2">
        <w:rPr>
          <w:i/>
          <w:sz w:val="20"/>
          <w:szCs w:val="20"/>
        </w:rPr>
        <w:t>Responsible Parties</w:t>
      </w:r>
      <w:r w:rsidRPr="007B7FA2">
        <w:rPr>
          <w:sz w:val="20"/>
          <w:szCs w:val="20"/>
        </w:rPr>
        <w:t xml:space="preserve">), so that most States have opted for some form of the </w:t>
      </w:r>
      <w:r w:rsidRPr="007B7FA2">
        <w:rPr>
          <w:i/>
          <w:sz w:val="20"/>
          <w:szCs w:val="20"/>
        </w:rPr>
        <w:t>Voluntary Cleanup Program</w:t>
      </w:r>
      <w:r w:rsidRPr="007B7FA2">
        <w:rPr>
          <w:sz w:val="20"/>
          <w:szCs w:val="20"/>
        </w:rPr>
        <w:t xml:space="preserve"> (VCP).  These voluntary programs were initiated by USEPA in 1994, in which the PRP becomes an RP, but is left in charge of the time scheduling under which meaningful remedial action actually take place. VCP nationally shows a very poor record of compliance progress; with start-to-closure of remediation taking as long as twenty years.</w:t>
      </w:r>
    </w:p>
    <w:p w14:paraId="3A5FC5F2" w14:textId="77777777" w:rsidR="007B7FA2" w:rsidRPr="007B7FA2" w:rsidRDefault="007B7FA2" w:rsidP="007B7FA2">
      <w:pPr>
        <w:jc w:val="both"/>
        <w:rPr>
          <w:b/>
          <w:sz w:val="22"/>
          <w:szCs w:val="22"/>
        </w:rPr>
      </w:pPr>
    </w:p>
    <w:p w14:paraId="0739A923" w14:textId="77777777" w:rsidR="007B7FA2" w:rsidRPr="007B7FA2" w:rsidRDefault="007B7FA2" w:rsidP="007B7FA2">
      <w:pPr>
        <w:jc w:val="both"/>
        <w:rPr>
          <w:b/>
          <w:sz w:val="22"/>
          <w:szCs w:val="22"/>
        </w:rPr>
      </w:pPr>
      <w:r w:rsidRPr="007B7FA2">
        <w:rPr>
          <w:b/>
          <w:sz w:val="22"/>
          <w:szCs w:val="22"/>
        </w:rPr>
        <w:t xml:space="preserve">USGS Landslide Hazard </w:t>
      </w:r>
      <w:r w:rsidR="00F84B92">
        <w:rPr>
          <w:b/>
          <w:sz w:val="22"/>
          <w:szCs w:val="22"/>
        </w:rPr>
        <w:t>M</w:t>
      </w:r>
      <w:r w:rsidRPr="007B7FA2">
        <w:rPr>
          <w:b/>
          <w:sz w:val="22"/>
          <w:szCs w:val="22"/>
        </w:rPr>
        <w:t>apping in the S.F. Bay Area (1980-94)</w:t>
      </w:r>
    </w:p>
    <w:p w14:paraId="4A1A68F3" w14:textId="77777777" w:rsidR="007B7FA2" w:rsidRPr="007B7FA2" w:rsidRDefault="007B7FA2" w:rsidP="007B7FA2">
      <w:pPr>
        <w:ind w:firstLine="720"/>
        <w:jc w:val="both"/>
        <w:rPr>
          <w:sz w:val="20"/>
        </w:rPr>
      </w:pPr>
      <w:r w:rsidRPr="007B7FA2">
        <w:rPr>
          <w:sz w:val="20"/>
        </w:rPr>
        <w:t xml:space="preserve">During the 1980s and into the 90s the USGS Engineering Geology and Regional Geology Branches continued to prepare relevant products addressing landslide hazards in the S.F. Bay Area, some of these being published in the 1982 storms volume, Professional Paper 1434, while other articles have appeared in other </w:t>
      </w:r>
      <w:r w:rsidRPr="007B7FA2">
        <w:rPr>
          <w:sz w:val="20"/>
        </w:rPr>
        <w:lastRenderedPageBreak/>
        <w:t xml:space="preserve">Survey publications, such as D.K. Keefer and A.M. Johnson. 1983, </w:t>
      </w:r>
      <w:r w:rsidRPr="007B7FA2">
        <w:rPr>
          <w:i/>
          <w:sz w:val="20"/>
        </w:rPr>
        <w:t>Earth Flows: Morphology, Mobilization, and Movement</w:t>
      </w:r>
      <w:r w:rsidRPr="007B7FA2">
        <w:rPr>
          <w:sz w:val="20"/>
        </w:rPr>
        <w:t xml:space="preserve">: USGS Professional Paper 1264, 56 p. Other articles have appeared in GSA Reviews in Engineering Geology Volumes (discussed later) and occasionally, in Field Guides (W.M. Brown, III, ed., 1989, </w:t>
      </w:r>
      <w:r w:rsidRPr="007B7FA2">
        <w:rPr>
          <w:i/>
          <w:sz w:val="20"/>
        </w:rPr>
        <w:t>Landslides in Central California</w:t>
      </w:r>
      <w:r w:rsidRPr="007B7FA2">
        <w:rPr>
          <w:sz w:val="20"/>
        </w:rPr>
        <w:t xml:space="preserve">: 28th Int’l Geol Congress, Field Trip Guidebook T381, Washington, D.C., 98 p.). Other Survey efforts of these decade were focused on a establishing debris flow thresholds (S.H. Cannon and S. Ellen, 1985, </w:t>
      </w:r>
      <w:r w:rsidRPr="007B7FA2">
        <w:rPr>
          <w:i/>
          <w:sz w:val="20"/>
        </w:rPr>
        <w:t>Abundant Debris Avalanches</w:t>
      </w:r>
      <w:r w:rsidRPr="007B7FA2">
        <w:rPr>
          <w:sz w:val="20"/>
        </w:rPr>
        <w:t xml:space="preserve">: California Geology, v. 38:12 [December], p. 267-272);  debris flow hazard warning program in the Santa Cruz Mountains (see D.K. Keefer, et al, 1987, </w:t>
      </w:r>
      <w:r w:rsidRPr="007B7FA2">
        <w:rPr>
          <w:i/>
          <w:sz w:val="20"/>
        </w:rPr>
        <w:t>Real-Time landslide warning During Heavy Rainfall</w:t>
      </w:r>
      <w:r w:rsidRPr="007B7FA2">
        <w:rPr>
          <w:sz w:val="20"/>
        </w:rPr>
        <w:t xml:space="preserve">: Science, v. 238 [Nov 13] p. 921-925); techniques for reducing landslides (W.J. Kockelman, </w:t>
      </w:r>
      <w:r w:rsidRPr="007B7FA2">
        <w:rPr>
          <w:i/>
          <w:sz w:val="20"/>
        </w:rPr>
        <w:t>Some Techniques for Reducing landslide hazards</w:t>
      </w:r>
      <w:r w:rsidRPr="007B7FA2">
        <w:rPr>
          <w:sz w:val="20"/>
        </w:rPr>
        <w:t xml:space="preserve">: AEG Bulletin, v. 23:1, p. 29-52); and long-term monitoring and instrumentation of a landslide test site established by USGS geological engineer Gerry Wieczorek in La Honda in 1975. </w:t>
      </w:r>
    </w:p>
    <w:p w14:paraId="723905D2" w14:textId="77777777" w:rsidR="007B7FA2" w:rsidRPr="007B7FA2" w:rsidRDefault="007B7FA2" w:rsidP="007B7FA2">
      <w:pPr>
        <w:ind w:firstLine="720"/>
        <w:jc w:val="both"/>
        <w:rPr>
          <w:sz w:val="20"/>
        </w:rPr>
      </w:pPr>
      <w:r w:rsidRPr="007B7FA2">
        <w:rPr>
          <w:sz w:val="20"/>
        </w:rPr>
        <w:t xml:space="preserve">These reconnaissance-level map products contain information on a </w:t>
      </w:r>
      <w:r w:rsidR="00D73732">
        <w:rPr>
          <w:sz w:val="20"/>
        </w:rPr>
        <w:t>regional</w:t>
      </w:r>
      <w:r w:rsidRPr="007B7FA2">
        <w:rPr>
          <w:sz w:val="20"/>
        </w:rPr>
        <w:t xml:space="preserve"> scale (usually 1” = 2000 feet) that can be useful in initial attempts to understand basic structure and stratigraphy sufficiently to model things like seismic site response. However, information taken from older publications should be cross-checked with the latest available information from sources such as the USGS, where new interpretations of gross structure have been revealed over the past few years, especially in regards to the cognizance of blind thrusting and construction of balanced structural geologic cross sections. For example, in 1994 Russ Graymer, Davey Jones, Earl Brabb and Ed Helley released a new edition of </w:t>
      </w:r>
      <w:r w:rsidRPr="007B7FA2">
        <w:rPr>
          <w:i/>
          <w:sz w:val="20"/>
        </w:rPr>
        <w:t>Preliminary Geologic Map of the Niles 7.5 minute Quadrangle</w:t>
      </w:r>
      <w:r w:rsidRPr="007B7FA2">
        <w:rPr>
          <w:sz w:val="20"/>
        </w:rPr>
        <w:t xml:space="preserve"> as USGS OFR 94-132, on 3 sheets.  This map is typical of the new generation of reconnaissance-level geologic maps, which include interpretations of geologic structure, blind thrusting and stratigraphic nomenclature not formerly recognized, that are quite different from the baseline products released in the 1970s.   </w:t>
      </w:r>
    </w:p>
    <w:p w14:paraId="10A13770" w14:textId="77777777" w:rsidR="007B7FA2" w:rsidRPr="007B7FA2" w:rsidRDefault="007B7FA2" w:rsidP="007B7FA2">
      <w:pPr>
        <w:jc w:val="both"/>
        <w:rPr>
          <w:b/>
          <w:sz w:val="22"/>
          <w:szCs w:val="22"/>
        </w:rPr>
      </w:pPr>
    </w:p>
    <w:p w14:paraId="13D877C4" w14:textId="77777777" w:rsidR="007B7FA2" w:rsidRPr="007B7FA2" w:rsidRDefault="007B7FA2" w:rsidP="007B7FA2">
      <w:pPr>
        <w:contextualSpacing/>
        <w:jc w:val="both"/>
        <w:rPr>
          <w:b/>
          <w:sz w:val="22"/>
          <w:szCs w:val="22"/>
        </w:rPr>
      </w:pPr>
      <w:r w:rsidRPr="007B7FA2">
        <w:rPr>
          <w:b/>
          <w:sz w:val="22"/>
          <w:szCs w:val="22"/>
        </w:rPr>
        <w:t>Workmanship Guidelines – Contractors State License Board of California (1982)</w:t>
      </w:r>
    </w:p>
    <w:p w14:paraId="727756E4" w14:textId="21570BD8" w:rsidR="007B7FA2" w:rsidRPr="007B7FA2" w:rsidRDefault="007B7FA2" w:rsidP="007B7FA2">
      <w:pPr>
        <w:contextualSpacing/>
        <w:jc w:val="both"/>
        <w:rPr>
          <w:b/>
          <w:sz w:val="22"/>
          <w:szCs w:val="22"/>
        </w:rPr>
      </w:pPr>
      <w:r w:rsidRPr="007B7FA2">
        <w:rPr>
          <w:b/>
          <w:sz w:val="22"/>
          <w:szCs w:val="22"/>
        </w:rPr>
        <w:tab/>
      </w:r>
      <w:r w:rsidRPr="007B7FA2">
        <w:rPr>
          <w:sz w:val="20"/>
          <w:szCs w:val="20"/>
        </w:rPr>
        <w:t>In November 1982 the Contractor State License Board (CSLB) prepared a 35-page document titled “</w:t>
      </w:r>
      <w:r w:rsidRPr="007B7FA2">
        <w:rPr>
          <w:b/>
          <w:i/>
          <w:sz w:val="20"/>
          <w:szCs w:val="20"/>
        </w:rPr>
        <w:t>Workmanship Guidelines</w:t>
      </w:r>
      <w:r w:rsidRPr="007B7FA2">
        <w:rPr>
          <w:sz w:val="20"/>
          <w:szCs w:val="20"/>
        </w:rPr>
        <w:t>”</w:t>
      </w:r>
      <w:r w:rsidR="00B165F6">
        <w:rPr>
          <w:sz w:val="20"/>
          <w:szCs w:val="20"/>
        </w:rPr>
        <w:t xml:space="preserve"> were not </w:t>
      </w:r>
      <w:r w:rsidRPr="007B7FA2">
        <w:rPr>
          <w:sz w:val="20"/>
          <w:szCs w:val="20"/>
        </w:rPr>
        <w:t>officially adopted by the CSLB, but existed nevertheless. The “</w:t>
      </w:r>
      <w:r w:rsidRPr="007B7FA2">
        <w:rPr>
          <w:b/>
          <w:i/>
          <w:sz w:val="20"/>
          <w:szCs w:val="20"/>
        </w:rPr>
        <w:t>guideline provides suggestions for voluntary tolerance levels for construction work for the first year of ownership unless the contractor provides additional warranties</w:t>
      </w:r>
      <w:r w:rsidRPr="007B7FA2">
        <w:rPr>
          <w:sz w:val="20"/>
          <w:szCs w:val="20"/>
        </w:rPr>
        <w:t>.” The CSLB Workmanship Guidelines included sections pertaining to Excavation and Backfill, Site Drainage, Septic Tank Systems, Waterproofing, Concrete work, Gypsum Wall Board, Framing, Landscaping, Masonry, Stucco, Painting, Plumbing, Roofs, Weather Stripping and Seals, etc.   These include acceptable tolerances for minimum slope to drain, out-of-levelness for floors, and plumbness of walls, etc. For each category the guidelines list “</w:t>
      </w:r>
      <w:r w:rsidRPr="007B7FA2">
        <w:rPr>
          <w:b/>
          <w:i/>
          <w:sz w:val="20"/>
          <w:szCs w:val="20"/>
        </w:rPr>
        <w:t>common deficiencies</w:t>
      </w:r>
      <w:r w:rsidRPr="007B7FA2">
        <w:rPr>
          <w:sz w:val="20"/>
          <w:szCs w:val="20"/>
        </w:rPr>
        <w:t>,” “</w:t>
      </w:r>
      <w:r w:rsidRPr="007B7FA2">
        <w:rPr>
          <w:b/>
          <w:i/>
          <w:sz w:val="20"/>
          <w:szCs w:val="20"/>
        </w:rPr>
        <w:t>acceptable tolerances</w:t>
      </w:r>
      <w:r w:rsidRPr="007B7FA2">
        <w:rPr>
          <w:sz w:val="20"/>
          <w:szCs w:val="20"/>
        </w:rPr>
        <w:t>,” and “</w:t>
      </w:r>
      <w:r w:rsidRPr="007B7FA2">
        <w:rPr>
          <w:b/>
          <w:i/>
          <w:sz w:val="20"/>
          <w:szCs w:val="20"/>
        </w:rPr>
        <w:t>contractor responsibility</w:t>
      </w:r>
      <w:r w:rsidRPr="007B7FA2">
        <w:rPr>
          <w:sz w:val="20"/>
          <w:szCs w:val="20"/>
        </w:rPr>
        <w:t xml:space="preserve">.” These tolerances have been cited in numerous construction claims in California.       </w:t>
      </w:r>
      <w:r w:rsidRPr="007B7FA2">
        <w:rPr>
          <w:b/>
          <w:sz w:val="22"/>
          <w:szCs w:val="22"/>
        </w:rPr>
        <w:t xml:space="preserve">  </w:t>
      </w:r>
    </w:p>
    <w:p w14:paraId="674D6DF9" w14:textId="77777777" w:rsidR="007B7FA2" w:rsidRPr="007B7FA2" w:rsidRDefault="007B7FA2" w:rsidP="007B7FA2">
      <w:pPr>
        <w:jc w:val="both"/>
        <w:rPr>
          <w:b/>
          <w:sz w:val="22"/>
          <w:szCs w:val="22"/>
        </w:rPr>
      </w:pPr>
    </w:p>
    <w:p w14:paraId="2080E11F" w14:textId="77777777" w:rsidR="007B7FA2" w:rsidRPr="007B7FA2" w:rsidRDefault="007B7FA2" w:rsidP="007B7FA2">
      <w:pPr>
        <w:jc w:val="both"/>
        <w:rPr>
          <w:b/>
          <w:sz w:val="22"/>
          <w:szCs w:val="22"/>
        </w:rPr>
      </w:pPr>
      <w:r w:rsidRPr="007B7FA2">
        <w:rPr>
          <w:b/>
          <w:sz w:val="22"/>
          <w:szCs w:val="22"/>
        </w:rPr>
        <w:t>Geotechnical Engineer title act (1986)</w:t>
      </w:r>
    </w:p>
    <w:p w14:paraId="0B4918D0" w14:textId="77777777" w:rsidR="007B7FA2" w:rsidRPr="007B7FA2" w:rsidRDefault="007B7FA2" w:rsidP="007B7FA2">
      <w:pPr>
        <w:contextualSpacing/>
        <w:jc w:val="both"/>
        <w:rPr>
          <w:color w:val="000000"/>
          <w:sz w:val="20"/>
          <w:szCs w:val="20"/>
        </w:rPr>
      </w:pPr>
      <w:r w:rsidRPr="007B7FA2">
        <w:rPr>
          <w:color w:val="000000"/>
          <w:sz w:val="20"/>
          <w:szCs w:val="20"/>
        </w:rPr>
        <w:tab/>
        <w:t xml:space="preserve">During the mid-1980s the Soil and Foundation Engineers Association (SAFEA) of California lobbied the State Legislature to enact the Geotechnical Engineer Title Act in 1986, sponsored by State Senator Leroy Green, SE, a licensed structural engineer. SAFEA’s aim was to bring geotechnical engineers up on par with structural engineers, by offering a specialty license. The ‘title act’ does not preclude professional engineers from </w:t>
      </w:r>
      <w:r w:rsidRPr="007B7FA2">
        <w:rPr>
          <w:i/>
          <w:color w:val="000000"/>
          <w:sz w:val="20"/>
          <w:szCs w:val="20"/>
        </w:rPr>
        <w:t>practicing</w:t>
      </w:r>
      <w:r w:rsidRPr="007B7FA2">
        <w:rPr>
          <w:color w:val="000000"/>
          <w:sz w:val="20"/>
          <w:szCs w:val="20"/>
        </w:rPr>
        <w:t xml:space="preserve"> geotechnical engineering, only from calling themselves ‘geotechnical engineers.’ Geotechnical engineers are normally identified by the initials “GE” behind their name. During the first year (1986-87) 930 engineers received the GE title by grandfathering (GE numbers 001 thru 931). These individuals had to demonstrate that they had worked at least four years in geotechnical engineering </w:t>
      </w:r>
      <w:r w:rsidRPr="007B7FA2">
        <w:rPr>
          <w:i/>
          <w:color w:val="000000"/>
          <w:sz w:val="20"/>
          <w:szCs w:val="20"/>
        </w:rPr>
        <w:t xml:space="preserve">after </w:t>
      </w:r>
      <w:r w:rsidRPr="007B7FA2">
        <w:rPr>
          <w:color w:val="000000"/>
          <w:sz w:val="20"/>
          <w:szCs w:val="20"/>
        </w:rPr>
        <w:t xml:space="preserve">having received their professional engineering licenses, prior to October 1, 1986. The first 8-hour Geotechnical Engineer examination was administered in April 1987, and these GE registration numbers begin with GE #2000, going forward. The GE title remains the only legal recognition of geotechnical engineers in the United States. </w:t>
      </w:r>
    </w:p>
    <w:p w14:paraId="0E49A008" w14:textId="77777777" w:rsidR="007B7FA2" w:rsidRDefault="007B7FA2" w:rsidP="007B7FA2">
      <w:pPr>
        <w:jc w:val="both"/>
        <w:rPr>
          <w:b/>
          <w:sz w:val="22"/>
          <w:szCs w:val="22"/>
        </w:rPr>
      </w:pPr>
    </w:p>
    <w:p w14:paraId="398D1CC9" w14:textId="77777777" w:rsidR="00BB51AF" w:rsidRDefault="00BB51AF" w:rsidP="00BB51AF">
      <w:pPr>
        <w:jc w:val="both"/>
        <w:rPr>
          <w:b/>
          <w:sz w:val="22"/>
          <w:szCs w:val="22"/>
        </w:rPr>
      </w:pPr>
      <w:r>
        <w:rPr>
          <w:b/>
          <w:sz w:val="22"/>
          <w:szCs w:val="22"/>
        </w:rPr>
        <w:t>Unstable Ground: Landslide Policy in the United States (1987)</w:t>
      </w:r>
    </w:p>
    <w:p w14:paraId="7596289A" w14:textId="77777777" w:rsidR="00BB51AF" w:rsidRPr="001B3469" w:rsidRDefault="00BB51AF" w:rsidP="00BB51AF">
      <w:pPr>
        <w:jc w:val="both"/>
        <w:rPr>
          <w:sz w:val="20"/>
          <w:szCs w:val="20"/>
        </w:rPr>
      </w:pPr>
      <w:r>
        <w:rPr>
          <w:sz w:val="20"/>
          <w:szCs w:val="20"/>
        </w:rPr>
        <w:t xml:space="preserve"> </w:t>
      </w:r>
      <w:r>
        <w:rPr>
          <w:sz w:val="20"/>
          <w:szCs w:val="20"/>
        </w:rPr>
        <w:tab/>
        <w:t>In Feb 1987 Robert B. Olshansky, AICP (BS Geology ’74 Caltech; MA ’75 Brown; MCP ’82 &amp; PhD Env Planning ’87 Berkeley) and J. David Rogers, PE (BS Geology ’76 CSPU Pomona; MSCE ’79 &amp; PhD ’82 Berkeley) co-authored “</w:t>
      </w:r>
      <w:r w:rsidRPr="00F84B92">
        <w:rPr>
          <w:b/>
          <w:i/>
          <w:sz w:val="20"/>
          <w:szCs w:val="20"/>
        </w:rPr>
        <w:t>Unstable Ground: Landslide Policy in the United States</w:t>
      </w:r>
      <w:r>
        <w:rPr>
          <w:sz w:val="20"/>
          <w:szCs w:val="20"/>
        </w:rPr>
        <w:t xml:space="preserve">.” This 67 page article appeared in </w:t>
      </w:r>
      <w:r w:rsidRPr="00F84B92">
        <w:rPr>
          <w:b/>
          <w:i/>
          <w:sz w:val="20"/>
          <w:szCs w:val="20"/>
        </w:rPr>
        <w:t>Ecology Law Quarterly</w:t>
      </w:r>
      <w:r>
        <w:rPr>
          <w:sz w:val="20"/>
          <w:szCs w:val="20"/>
        </w:rPr>
        <w:t xml:space="preserve">, published by Boalt School of Law at Berkeley.  The article was Dr. Olshansky’s dissertation subject while serving as the Principal Planner at Rogers/Pacific.  It contains a </w:t>
      </w:r>
      <w:r>
        <w:rPr>
          <w:sz w:val="20"/>
          <w:szCs w:val="20"/>
        </w:rPr>
        <w:lastRenderedPageBreak/>
        <w:t xml:space="preserve">thorough description of the major earth movement events in southern California and the various theories of liability that had been explored in case law across the USA, with special reference to California because so much of the earth movement losses (FEMA spent over $20 million annually in landslide assistance, and in 1982-83 the property losses in California exceeded $350 million). Over the ensuing decades, this article has become the most cited reference on landslide policy in the USA.  </w:t>
      </w:r>
      <w:r w:rsidR="00F84B92">
        <w:rPr>
          <w:sz w:val="20"/>
          <w:szCs w:val="20"/>
        </w:rPr>
        <w:t>From</w:t>
      </w:r>
      <w:r>
        <w:rPr>
          <w:sz w:val="20"/>
          <w:szCs w:val="20"/>
        </w:rPr>
        <w:t xml:space="preserve"> 1990</w:t>
      </w:r>
      <w:r w:rsidR="00F84B92">
        <w:rPr>
          <w:sz w:val="20"/>
          <w:szCs w:val="20"/>
        </w:rPr>
        <w:t>-2018</w:t>
      </w:r>
      <w:r>
        <w:rPr>
          <w:sz w:val="20"/>
          <w:szCs w:val="20"/>
        </w:rPr>
        <w:t xml:space="preserve"> Dr. Olshansky </w:t>
      </w:r>
      <w:r w:rsidR="00F84B92">
        <w:rPr>
          <w:sz w:val="20"/>
          <w:szCs w:val="20"/>
        </w:rPr>
        <w:t>served on</w:t>
      </w:r>
      <w:r>
        <w:rPr>
          <w:sz w:val="20"/>
          <w:szCs w:val="20"/>
        </w:rPr>
        <w:t xml:space="preserve"> the faculty of the Department of Urban &amp; Regional Planning at the University of Illinois, where he estabsliehd himself as one of the nation’s premier experts on planning aspects of geologic hazards, such as landslides, earthquakes, tsunamis, hurricanes, and sea level rise.            </w:t>
      </w:r>
    </w:p>
    <w:p w14:paraId="1CA09721" w14:textId="77777777" w:rsidR="00BB51AF" w:rsidRPr="007B7FA2" w:rsidRDefault="00BB51AF" w:rsidP="007B7FA2">
      <w:pPr>
        <w:jc w:val="both"/>
        <w:rPr>
          <w:b/>
          <w:sz w:val="22"/>
          <w:szCs w:val="22"/>
        </w:rPr>
      </w:pPr>
    </w:p>
    <w:p w14:paraId="57D29824" w14:textId="77777777" w:rsidR="007B7FA2" w:rsidRPr="007B7FA2" w:rsidRDefault="007B7FA2" w:rsidP="007B7FA2">
      <w:pPr>
        <w:jc w:val="both"/>
        <w:rPr>
          <w:b/>
          <w:sz w:val="22"/>
          <w:szCs w:val="22"/>
        </w:rPr>
      </w:pPr>
      <w:r w:rsidRPr="007B7FA2">
        <w:rPr>
          <w:b/>
          <w:sz w:val="22"/>
          <w:szCs w:val="22"/>
        </w:rPr>
        <w:t>California Building Code (1988)</w:t>
      </w:r>
    </w:p>
    <w:p w14:paraId="45237E09" w14:textId="77777777" w:rsidR="007B7FA2" w:rsidRPr="007B7FA2" w:rsidRDefault="007B7FA2" w:rsidP="007B7FA2">
      <w:pPr>
        <w:ind w:firstLine="720"/>
        <w:jc w:val="both"/>
        <w:rPr>
          <w:sz w:val="20"/>
          <w:szCs w:val="20"/>
        </w:rPr>
      </w:pPr>
      <w:r w:rsidRPr="007B7FA2">
        <w:rPr>
          <w:sz w:val="20"/>
          <w:szCs w:val="20"/>
        </w:rPr>
        <w:t>The</w:t>
      </w:r>
      <w:r w:rsidRPr="007B7FA2">
        <w:rPr>
          <w:b/>
          <w:bCs/>
          <w:sz w:val="20"/>
          <w:szCs w:val="20"/>
        </w:rPr>
        <w:t xml:space="preserve"> California Building Code (CBC) </w:t>
      </w:r>
      <w:r w:rsidRPr="007B7FA2">
        <w:rPr>
          <w:sz w:val="20"/>
          <w:szCs w:val="20"/>
        </w:rPr>
        <w:t xml:space="preserve">was approved and incorporated into the UBC in 1988. It was simply the UBC with the addition of California’s more stringent seismic design parameters, as determined by the </w:t>
      </w:r>
      <w:r w:rsidRPr="007B7FA2">
        <w:rPr>
          <w:b/>
          <w:sz w:val="20"/>
          <w:szCs w:val="20"/>
        </w:rPr>
        <w:t>California Building Standards Commission</w:t>
      </w:r>
      <w:r w:rsidRPr="007B7FA2">
        <w:rPr>
          <w:sz w:val="20"/>
          <w:szCs w:val="20"/>
        </w:rPr>
        <w:t xml:space="preserve"> </w:t>
      </w:r>
      <w:r w:rsidRPr="007B7FA2">
        <w:rPr>
          <w:b/>
          <w:bCs/>
          <w:sz w:val="20"/>
          <w:szCs w:val="20"/>
        </w:rPr>
        <w:t>(CBSC).</w:t>
      </w:r>
      <w:r w:rsidRPr="007B7FA2">
        <w:rPr>
          <w:sz w:val="20"/>
          <w:szCs w:val="20"/>
        </w:rPr>
        <w:t xml:space="preserve"> The CBSC reviews and approves building standards proposed and adopted by state agencies, Administers California's building code adoption processes, resolves conflict, duplication, and overlap in building standards. Almost every municipality in California uses the CBC, while a few entities use a more conservative version (e.g. San Francisco uses their own </w:t>
      </w:r>
      <w:r w:rsidRPr="007B7FA2">
        <w:rPr>
          <w:b/>
          <w:bCs/>
          <w:sz w:val="20"/>
          <w:szCs w:val="20"/>
        </w:rPr>
        <w:t>San Francisco Building Code</w:t>
      </w:r>
      <w:r w:rsidRPr="007B7FA2">
        <w:rPr>
          <w:bCs/>
          <w:sz w:val="20"/>
          <w:szCs w:val="20"/>
        </w:rPr>
        <w:t>).</w:t>
      </w:r>
      <w:r w:rsidRPr="007B7FA2">
        <w:rPr>
          <w:sz w:val="20"/>
          <w:szCs w:val="20"/>
        </w:rPr>
        <w:t xml:space="preserve"> </w:t>
      </w:r>
    </w:p>
    <w:p w14:paraId="7DA6FAC1" w14:textId="77777777" w:rsidR="007B7FA2" w:rsidRPr="007B7FA2" w:rsidRDefault="007B7FA2" w:rsidP="007B7FA2">
      <w:pPr>
        <w:ind w:firstLine="720"/>
        <w:jc w:val="both"/>
        <w:rPr>
          <w:sz w:val="20"/>
          <w:szCs w:val="20"/>
        </w:rPr>
      </w:pPr>
    </w:p>
    <w:p w14:paraId="09EEB601" w14:textId="77777777" w:rsidR="007B7FA2" w:rsidRPr="007B7FA2" w:rsidRDefault="007B7FA2" w:rsidP="007B7FA2">
      <w:pPr>
        <w:contextualSpacing/>
        <w:jc w:val="both"/>
        <w:rPr>
          <w:b/>
          <w:sz w:val="22"/>
          <w:szCs w:val="22"/>
        </w:rPr>
      </w:pPr>
      <w:r w:rsidRPr="007B7FA2">
        <w:rPr>
          <w:b/>
          <w:sz w:val="22"/>
          <w:szCs w:val="22"/>
        </w:rPr>
        <w:t>California Environmental Protection Agency (Cal/EPA) in 1991</w:t>
      </w:r>
    </w:p>
    <w:p w14:paraId="25C8E974" w14:textId="77777777" w:rsidR="007B7FA2" w:rsidRPr="007B7FA2" w:rsidRDefault="007B7FA2" w:rsidP="007B7FA2">
      <w:pPr>
        <w:contextualSpacing/>
        <w:jc w:val="both"/>
        <w:rPr>
          <w:sz w:val="20"/>
          <w:szCs w:val="20"/>
        </w:rPr>
      </w:pPr>
      <w:r w:rsidRPr="007B7FA2">
        <w:rPr>
          <w:b/>
          <w:color w:val="000000"/>
          <w:sz w:val="20"/>
          <w:szCs w:val="20"/>
        </w:rPr>
        <w:tab/>
      </w:r>
      <w:r w:rsidRPr="007B7FA2">
        <w:rPr>
          <w:color w:val="000000"/>
          <w:sz w:val="20"/>
          <w:szCs w:val="20"/>
        </w:rPr>
        <w:t xml:space="preserve">The </w:t>
      </w:r>
      <w:r w:rsidRPr="007B7FA2">
        <w:rPr>
          <w:b/>
          <w:color w:val="000000"/>
          <w:sz w:val="20"/>
          <w:szCs w:val="20"/>
        </w:rPr>
        <w:t>California Environmental Protection Agency (</w:t>
      </w:r>
      <w:r w:rsidRPr="007B7FA2">
        <w:rPr>
          <w:color w:val="000000"/>
          <w:sz w:val="20"/>
          <w:szCs w:val="20"/>
        </w:rPr>
        <w:t xml:space="preserve">Cal/EPA) was created executive order in 1991, following a "Big Green" initiative by Governor Pete Wilson, establishing a cabinet-level agency to oversee state environmental regulations and research. Following inter-agency reorganizations, it became a cabinet department in July 1991. Cal/EPA is composed of six departments, boards and offices responsible for </w:t>
      </w:r>
      <w:hyperlink r:id="rId64" w:tooltip="Natural environment" w:history="1">
        <w:r w:rsidRPr="007B7FA2">
          <w:rPr>
            <w:sz w:val="20"/>
            <w:szCs w:val="20"/>
          </w:rPr>
          <w:t>environmental</w:t>
        </w:r>
      </w:hyperlink>
      <w:r w:rsidRPr="007B7FA2">
        <w:rPr>
          <w:color w:val="000000"/>
          <w:sz w:val="20"/>
          <w:szCs w:val="20"/>
        </w:rPr>
        <w:t xml:space="preserve"> research, regulating and administering the state's environmental protection programs, and fulfilling </w:t>
      </w:r>
      <w:hyperlink r:id="rId65" w:tooltip="Hazardous waste" w:history="1">
        <w:r w:rsidRPr="007B7FA2">
          <w:rPr>
            <w:sz w:val="20"/>
            <w:szCs w:val="20"/>
          </w:rPr>
          <w:t>hazardous waste</w:t>
        </w:r>
      </w:hyperlink>
      <w:r w:rsidRPr="007B7FA2">
        <w:rPr>
          <w:color w:val="000000"/>
          <w:sz w:val="20"/>
          <w:szCs w:val="20"/>
        </w:rPr>
        <w:t xml:space="preserve"> cleanup. These departments include: </w:t>
      </w:r>
      <w:hyperlink r:id="rId66" w:tooltip="California Air Resources Board" w:history="1">
        <w:r w:rsidRPr="007B7FA2">
          <w:rPr>
            <w:b/>
            <w:sz w:val="20"/>
            <w:szCs w:val="20"/>
          </w:rPr>
          <w:t>California Air Resources Board</w:t>
        </w:r>
      </w:hyperlink>
      <w:r w:rsidRPr="007B7FA2">
        <w:rPr>
          <w:sz w:val="20"/>
          <w:szCs w:val="20"/>
        </w:rPr>
        <w:t xml:space="preserve">; </w:t>
      </w:r>
      <w:hyperlink r:id="rId67" w:tooltip="California Department of Pesticide Regulation" w:history="1">
        <w:r w:rsidRPr="007B7FA2">
          <w:rPr>
            <w:b/>
            <w:sz w:val="20"/>
            <w:szCs w:val="20"/>
          </w:rPr>
          <w:t>Department of Pesticide Regulation</w:t>
        </w:r>
        <w:r w:rsidRPr="007B7FA2">
          <w:rPr>
            <w:sz w:val="20"/>
            <w:szCs w:val="20"/>
          </w:rPr>
          <w:t xml:space="preserve"> (DPR</w:t>
        </w:r>
      </w:hyperlink>
      <w:r w:rsidRPr="007B7FA2">
        <w:rPr>
          <w:sz w:val="20"/>
          <w:szCs w:val="20"/>
        </w:rPr>
        <w:t xml:space="preserve">); </w:t>
      </w:r>
      <w:hyperlink r:id="rId68" w:tooltip="California Department of Toxic Substances Control" w:history="1">
        <w:r w:rsidRPr="007B7FA2">
          <w:rPr>
            <w:b/>
            <w:sz w:val="20"/>
            <w:szCs w:val="20"/>
          </w:rPr>
          <w:t>Department of Toxic Substances Control</w:t>
        </w:r>
        <w:r w:rsidRPr="007B7FA2">
          <w:rPr>
            <w:sz w:val="20"/>
            <w:szCs w:val="20"/>
          </w:rPr>
          <w:t xml:space="preserve"> (DTSC</w:t>
        </w:r>
      </w:hyperlink>
      <w:r w:rsidRPr="007B7FA2">
        <w:rPr>
          <w:sz w:val="20"/>
          <w:szCs w:val="20"/>
        </w:rPr>
        <w:t xml:space="preserve">); </w:t>
      </w:r>
      <w:hyperlink r:id="rId69" w:tooltip="California Office of Environmental Health Hazard Assessment" w:history="1">
        <w:r w:rsidRPr="007B7FA2">
          <w:rPr>
            <w:b/>
            <w:sz w:val="20"/>
            <w:szCs w:val="20"/>
          </w:rPr>
          <w:t>Office of Environmental Health Hazard Assessment</w:t>
        </w:r>
      </w:hyperlink>
      <w:r w:rsidRPr="007B7FA2">
        <w:rPr>
          <w:sz w:val="20"/>
          <w:szCs w:val="20"/>
        </w:rPr>
        <w:t xml:space="preserve">; and the </w:t>
      </w:r>
      <w:hyperlink r:id="rId70" w:tooltip="California State Water Resources Control Board" w:history="1">
        <w:r w:rsidRPr="007B7FA2">
          <w:rPr>
            <w:b/>
            <w:sz w:val="20"/>
            <w:szCs w:val="20"/>
          </w:rPr>
          <w:t>State Water Resources Control Board</w:t>
        </w:r>
      </w:hyperlink>
      <w:r w:rsidRPr="007B7FA2">
        <w:rPr>
          <w:sz w:val="20"/>
          <w:szCs w:val="20"/>
        </w:rPr>
        <w:t xml:space="preserve"> (WRCB); and </w:t>
      </w:r>
      <w:r w:rsidRPr="007B7FA2">
        <w:rPr>
          <w:b/>
          <w:sz w:val="20"/>
          <w:szCs w:val="20"/>
        </w:rPr>
        <w:t>California Department of Resources Recycling and Recovery</w:t>
      </w:r>
      <w:r w:rsidRPr="007B7FA2">
        <w:rPr>
          <w:sz w:val="20"/>
          <w:szCs w:val="20"/>
        </w:rPr>
        <w:t xml:space="preserve"> (CalRecycle), which replaced the </w:t>
      </w:r>
      <w:hyperlink r:id="rId71" w:tooltip="California Integrated Waste Management Board" w:history="1">
        <w:r w:rsidRPr="007B7FA2">
          <w:rPr>
            <w:sz w:val="20"/>
            <w:szCs w:val="20"/>
          </w:rPr>
          <w:t>California Integrated Waste Management Board</w:t>
        </w:r>
      </w:hyperlink>
      <w:r w:rsidRPr="007B7FA2">
        <w:rPr>
          <w:sz w:val="20"/>
          <w:szCs w:val="20"/>
        </w:rPr>
        <w:t xml:space="preserve"> in 2010. </w:t>
      </w:r>
    </w:p>
    <w:p w14:paraId="27B0DD9C" w14:textId="77777777" w:rsidR="007B7FA2" w:rsidRDefault="007B7FA2" w:rsidP="007B7FA2">
      <w:pPr>
        <w:contextualSpacing/>
        <w:jc w:val="both"/>
        <w:rPr>
          <w:color w:val="000000"/>
          <w:sz w:val="20"/>
          <w:szCs w:val="20"/>
        </w:rPr>
      </w:pPr>
      <w:r w:rsidRPr="007B7FA2">
        <w:rPr>
          <w:color w:val="000000"/>
          <w:sz w:val="20"/>
          <w:szCs w:val="20"/>
        </w:rPr>
        <w:tab/>
      </w:r>
    </w:p>
    <w:p w14:paraId="7B654375" w14:textId="10735DBB" w:rsidR="005B5C2F" w:rsidRPr="00880F5A" w:rsidRDefault="00237BD5" w:rsidP="005B5C2F">
      <w:pPr>
        <w:jc w:val="both"/>
        <w:rPr>
          <w:b/>
          <w:sz w:val="22"/>
          <w:szCs w:val="22"/>
        </w:rPr>
      </w:pPr>
      <w:r>
        <w:rPr>
          <w:b/>
          <w:sz w:val="22"/>
          <w:szCs w:val="22"/>
        </w:rPr>
        <w:t>Stormwater</w:t>
      </w:r>
      <w:r w:rsidR="005B5C2F" w:rsidRPr="00880F5A">
        <w:rPr>
          <w:b/>
          <w:sz w:val="22"/>
          <w:szCs w:val="22"/>
        </w:rPr>
        <w:t xml:space="preserve"> Best Management Practice Handbook (</w:t>
      </w:r>
      <w:r w:rsidR="005B5C2F">
        <w:rPr>
          <w:b/>
          <w:sz w:val="22"/>
          <w:szCs w:val="22"/>
        </w:rPr>
        <w:t>1993)</w:t>
      </w:r>
    </w:p>
    <w:p w14:paraId="1416C319" w14:textId="77777777" w:rsidR="00CF7615" w:rsidRDefault="005B5C2F" w:rsidP="005B5C2F">
      <w:pPr>
        <w:jc w:val="both"/>
        <w:rPr>
          <w:sz w:val="20"/>
          <w:szCs w:val="20"/>
        </w:rPr>
      </w:pPr>
      <w:r>
        <w:rPr>
          <w:sz w:val="20"/>
          <w:szCs w:val="20"/>
        </w:rPr>
        <w:tab/>
      </w:r>
      <w:r w:rsidRPr="00DA2571">
        <w:rPr>
          <w:sz w:val="20"/>
          <w:szCs w:val="20"/>
        </w:rPr>
        <w:t xml:space="preserve">The </w:t>
      </w:r>
      <w:r w:rsidRPr="00741B71">
        <w:rPr>
          <w:b/>
          <w:i/>
          <w:sz w:val="20"/>
          <w:szCs w:val="20"/>
        </w:rPr>
        <w:t>Stormwater Best Management Practice Handbooks</w:t>
      </w:r>
      <w:r w:rsidRPr="00DA2571">
        <w:rPr>
          <w:sz w:val="20"/>
          <w:szCs w:val="20"/>
        </w:rPr>
        <w:t xml:space="preserve"> are products of the California Stormwater Quality Association (CASQA). The handbooks were originally published in 1993 by the California Stormwater Quality Task Force (SWQTF), the predecessor of CASQA</w:t>
      </w:r>
      <w:r w:rsidR="00CF7615" w:rsidRPr="00DA2571">
        <w:rPr>
          <w:sz w:val="20"/>
          <w:szCs w:val="20"/>
        </w:rPr>
        <w:t>.</w:t>
      </w:r>
      <w:r w:rsidR="00CF7615">
        <w:rPr>
          <w:sz w:val="20"/>
          <w:szCs w:val="20"/>
        </w:rPr>
        <w:t xml:space="preserve"> </w:t>
      </w:r>
      <w:r w:rsidRPr="00DA2571">
        <w:rPr>
          <w:sz w:val="20"/>
          <w:szCs w:val="20"/>
        </w:rPr>
        <w:t xml:space="preserve">As part of this project, the original handbooks </w:t>
      </w:r>
      <w:r w:rsidR="00CF7615">
        <w:rPr>
          <w:sz w:val="20"/>
          <w:szCs w:val="20"/>
        </w:rPr>
        <w:t>were</w:t>
      </w:r>
      <w:r w:rsidRPr="00DA2571">
        <w:rPr>
          <w:sz w:val="20"/>
          <w:szCs w:val="20"/>
        </w:rPr>
        <w:t xml:space="preserve"> updated </w:t>
      </w:r>
      <w:r w:rsidR="00CF7615">
        <w:rPr>
          <w:sz w:val="20"/>
          <w:szCs w:val="20"/>
        </w:rPr>
        <w:t xml:space="preserve">in 2003 and 2011 </w:t>
      </w:r>
      <w:r w:rsidRPr="00DA2571">
        <w:rPr>
          <w:sz w:val="20"/>
          <w:szCs w:val="20"/>
        </w:rPr>
        <w:t xml:space="preserve">to reflect the current state of stormwater quality management practices and to make the handbook accessible via the Internet at </w:t>
      </w:r>
      <w:r w:rsidRPr="00741B71">
        <w:rPr>
          <w:b/>
          <w:i/>
          <w:sz w:val="20"/>
          <w:szCs w:val="20"/>
        </w:rPr>
        <w:t>www.cabmphandbooks.com</w:t>
      </w:r>
      <w:r w:rsidRPr="00DA2571">
        <w:rPr>
          <w:sz w:val="20"/>
          <w:szCs w:val="20"/>
        </w:rPr>
        <w:t xml:space="preserve">. </w:t>
      </w:r>
    </w:p>
    <w:p w14:paraId="76D9C8ED" w14:textId="269378DC" w:rsidR="005B5C2F" w:rsidRPr="00DA2571" w:rsidRDefault="00CF7615" w:rsidP="005B5C2F">
      <w:pPr>
        <w:jc w:val="both"/>
        <w:rPr>
          <w:sz w:val="20"/>
          <w:szCs w:val="20"/>
        </w:rPr>
      </w:pPr>
      <w:r>
        <w:rPr>
          <w:sz w:val="20"/>
          <w:szCs w:val="20"/>
        </w:rPr>
        <w:t xml:space="preserve"> </w:t>
      </w:r>
      <w:r>
        <w:rPr>
          <w:sz w:val="20"/>
          <w:szCs w:val="20"/>
        </w:rPr>
        <w:tab/>
      </w:r>
      <w:r w:rsidR="005B5C2F" w:rsidRPr="00DA2571">
        <w:rPr>
          <w:sz w:val="20"/>
          <w:szCs w:val="20"/>
        </w:rPr>
        <w:t xml:space="preserve">CASQA is a nonprofit public benefit corporation and is not organized for private gain of any person. It is organized under the Nonprofit Public Benefit Corporation Law of California for charitable and educational purposes. The specific purpose of CASQA is to assist those entities charged with stormwater quality management responsibilities with the development and implementation of stormwater quality goals and programs. CASQA serves its members through various educational, technical, and scientific initiatives. The publication of the Stormwater Best Management Practice Handbooks is one of CASQA’s educational and technical initiatives. This project was funded through contributions from public agencies throughout California, whose support made the handbooks possible.  </w:t>
      </w:r>
    </w:p>
    <w:p w14:paraId="7D6DE132" w14:textId="77777777" w:rsidR="005B5C2F" w:rsidRPr="007B7FA2" w:rsidRDefault="005B5C2F" w:rsidP="007B7FA2">
      <w:pPr>
        <w:contextualSpacing/>
        <w:jc w:val="both"/>
        <w:rPr>
          <w:sz w:val="20"/>
          <w:szCs w:val="20"/>
        </w:rPr>
      </w:pPr>
    </w:p>
    <w:p w14:paraId="473274AD" w14:textId="77777777" w:rsidR="007B7FA2" w:rsidRPr="007B7FA2" w:rsidRDefault="007B7FA2" w:rsidP="007B7FA2">
      <w:pPr>
        <w:jc w:val="both"/>
        <w:rPr>
          <w:b/>
          <w:sz w:val="22"/>
          <w:szCs w:val="22"/>
        </w:rPr>
      </w:pPr>
      <w:r w:rsidRPr="007B7FA2">
        <w:rPr>
          <w:b/>
          <w:sz w:val="22"/>
          <w:szCs w:val="22"/>
        </w:rPr>
        <w:t>Natural Resources &amp; Conservation Service (1995)</w:t>
      </w:r>
    </w:p>
    <w:p w14:paraId="75B2E3DE" w14:textId="77777777" w:rsidR="007B7FA2" w:rsidRPr="007B7FA2" w:rsidRDefault="007B7FA2" w:rsidP="007B7FA2">
      <w:pPr>
        <w:ind w:firstLine="720"/>
        <w:jc w:val="both"/>
        <w:rPr>
          <w:sz w:val="20"/>
        </w:rPr>
      </w:pPr>
      <w:r w:rsidRPr="007B7FA2">
        <w:rPr>
          <w:sz w:val="20"/>
        </w:rPr>
        <w:t xml:space="preserve">In 1995 Congress reorganized the Department of Agriculture.  The Soil Conservation Service was re-designated as the Natural Resources Conservation Service (NRCS), and within each County the NRCS office was co-located with a Consolidated Farm Service Agency (formerly the Agricultural Stabilization and Conservation Service) office. County soil survey reports are usually available at no charge from these offices, though many counties only offer poor quality machine copies. A comprehensive listing of soils reports was compiled by the California Geological Survey: </w:t>
      </w:r>
      <w:r w:rsidRPr="001D5AA7">
        <w:rPr>
          <w:b/>
          <w:i/>
          <w:sz w:val="20"/>
        </w:rPr>
        <w:t>An Index to Soil Surveys in California</w:t>
      </w:r>
      <w:r w:rsidRPr="007B7FA2">
        <w:rPr>
          <w:sz w:val="20"/>
        </w:rPr>
        <w:t>.  This is available from the Department of Conservation and it lists every report of any length, by county, dating back to 1900.</w:t>
      </w:r>
    </w:p>
    <w:p w14:paraId="02905024" w14:textId="77777777" w:rsidR="00CF7615" w:rsidRPr="007B7FA2" w:rsidRDefault="00CF7615" w:rsidP="007B7FA2">
      <w:pPr>
        <w:ind w:firstLine="720"/>
        <w:jc w:val="both"/>
        <w:rPr>
          <w:sz w:val="20"/>
          <w:szCs w:val="20"/>
        </w:rPr>
      </w:pPr>
    </w:p>
    <w:p w14:paraId="21316BB4" w14:textId="77777777" w:rsidR="007B7FA2" w:rsidRPr="007B7FA2" w:rsidRDefault="007B7FA2" w:rsidP="007B7FA2">
      <w:pPr>
        <w:jc w:val="both"/>
        <w:rPr>
          <w:sz w:val="20"/>
          <w:szCs w:val="20"/>
        </w:rPr>
      </w:pPr>
      <w:r w:rsidRPr="007B7FA2">
        <w:rPr>
          <w:b/>
          <w:sz w:val="22"/>
          <w:szCs w:val="22"/>
        </w:rPr>
        <w:t>Increased funding for A-P Earthquake Fault Zone mapping (2014)</w:t>
      </w:r>
    </w:p>
    <w:p w14:paraId="7FFD8CC3" w14:textId="77777777" w:rsidR="007B7FA2" w:rsidRPr="007B7FA2" w:rsidRDefault="007B7FA2" w:rsidP="007B7FA2">
      <w:pPr>
        <w:jc w:val="both"/>
        <w:rPr>
          <w:b/>
          <w:sz w:val="22"/>
          <w:szCs w:val="22"/>
        </w:rPr>
      </w:pPr>
      <w:r w:rsidRPr="007B7FA2">
        <w:rPr>
          <w:sz w:val="20"/>
          <w:szCs w:val="20"/>
        </w:rPr>
        <w:lastRenderedPageBreak/>
        <w:tab/>
        <w:t xml:space="preserve">On June 30, 2014 Governor Jerry Brown approved $1.49 million for fault hazard zone mapping, with $1.3 million in annual dedicated funding for this same activity by the California Geological Survey (CGS). This increase came after the CGS witnessed its annual funding dropping from $9.1 million in 2001 to just $2.9 million in 2013. The legislation was sponsored by State Senator Ted Lieu of Torrance, concerned that the CGS was unable to complete ongoing studies of the Santa Monica and Hollywood faults, as well as portions of the Whittier and San Andreas faults. CGS’s inability to prepare such maps were impacting projects in those areas of west Los Angeles County. These funds represent a 30% increase in CGS’s annual budget and allowed them to hire three new engineering geologists to help prepare the A-P Zone hazard maps.      </w:t>
      </w:r>
      <w:r w:rsidRPr="007B7FA2">
        <w:rPr>
          <w:b/>
          <w:sz w:val="22"/>
          <w:szCs w:val="22"/>
        </w:rPr>
        <w:t xml:space="preserve"> </w:t>
      </w:r>
    </w:p>
    <w:p w14:paraId="3D0E13C5" w14:textId="77777777" w:rsidR="007B7FA2" w:rsidRPr="007B7FA2" w:rsidRDefault="007B7FA2" w:rsidP="007B7FA2">
      <w:pPr>
        <w:spacing w:after="200" w:line="276" w:lineRule="auto"/>
        <w:rPr>
          <w:rFonts w:asciiTheme="minorHAnsi" w:eastAsiaTheme="minorHAnsi" w:hAnsiTheme="minorHAnsi" w:cstheme="minorBidi"/>
          <w:sz w:val="22"/>
          <w:szCs w:val="22"/>
        </w:rPr>
      </w:pPr>
    </w:p>
    <w:p w14:paraId="60193B04" w14:textId="77777777" w:rsidR="00123736" w:rsidRDefault="00123736" w:rsidP="007B7FA2">
      <w:pPr>
        <w:jc w:val="both"/>
        <w:rPr>
          <w:sz w:val="20"/>
          <w:szCs w:val="20"/>
        </w:rPr>
      </w:pPr>
    </w:p>
    <w:p w14:paraId="42F9E91C" w14:textId="77777777" w:rsidR="00DC2DC2" w:rsidRDefault="00DC2DC2">
      <w:pPr>
        <w:rPr>
          <w:b/>
          <w:sz w:val="28"/>
          <w:szCs w:val="28"/>
          <w:u w:val="single"/>
        </w:rPr>
      </w:pPr>
      <w:r>
        <w:rPr>
          <w:b/>
          <w:sz w:val="28"/>
          <w:szCs w:val="28"/>
          <w:u w:val="single"/>
        </w:rPr>
        <w:br w:type="page"/>
      </w:r>
    </w:p>
    <w:p w14:paraId="0870BD27" w14:textId="77777777" w:rsidR="00941EB8" w:rsidRPr="007C29C2" w:rsidRDefault="00941EB8" w:rsidP="00941EB8">
      <w:pPr>
        <w:rPr>
          <w:b/>
          <w:sz w:val="28"/>
          <w:szCs w:val="28"/>
          <w:u w:val="single"/>
        </w:rPr>
      </w:pPr>
      <w:r w:rsidRPr="007C29C2">
        <w:rPr>
          <w:b/>
          <w:sz w:val="28"/>
          <w:szCs w:val="28"/>
          <w:u w:val="single"/>
        </w:rPr>
        <w:lastRenderedPageBreak/>
        <w:t xml:space="preserve">Notable </w:t>
      </w:r>
      <w:r w:rsidR="004355BD">
        <w:rPr>
          <w:b/>
          <w:sz w:val="28"/>
          <w:szCs w:val="28"/>
          <w:u w:val="single"/>
        </w:rPr>
        <w:t>b</w:t>
      </w:r>
      <w:r w:rsidRPr="007C29C2">
        <w:rPr>
          <w:b/>
          <w:sz w:val="28"/>
          <w:szCs w:val="28"/>
          <w:u w:val="single"/>
        </w:rPr>
        <w:t xml:space="preserve">oards </w:t>
      </w:r>
      <w:r w:rsidR="004355BD">
        <w:rPr>
          <w:b/>
          <w:sz w:val="28"/>
          <w:szCs w:val="28"/>
          <w:u w:val="single"/>
        </w:rPr>
        <w:t xml:space="preserve">and expert panels conveened </w:t>
      </w:r>
      <w:r w:rsidR="00B66C03">
        <w:rPr>
          <w:b/>
          <w:sz w:val="28"/>
          <w:szCs w:val="28"/>
          <w:u w:val="single"/>
        </w:rPr>
        <w:t>in Northern California</w:t>
      </w:r>
    </w:p>
    <w:p w14:paraId="68153CCF" w14:textId="77777777" w:rsidR="00941EB8" w:rsidRDefault="00941EB8" w:rsidP="00814952">
      <w:pPr>
        <w:autoSpaceDE w:val="0"/>
        <w:autoSpaceDN w:val="0"/>
        <w:adjustRightInd w:val="0"/>
        <w:jc w:val="both"/>
        <w:rPr>
          <w:sz w:val="20"/>
          <w:szCs w:val="20"/>
        </w:rPr>
      </w:pPr>
    </w:p>
    <w:p w14:paraId="11CAC185" w14:textId="77777777" w:rsidR="00941EB8" w:rsidRPr="00201D94" w:rsidRDefault="00941EB8" w:rsidP="00941EB8">
      <w:pPr>
        <w:rPr>
          <w:b/>
          <w:sz w:val="22"/>
          <w:szCs w:val="22"/>
        </w:rPr>
      </w:pPr>
      <w:r w:rsidRPr="00201D94">
        <w:rPr>
          <w:b/>
          <w:sz w:val="22"/>
          <w:szCs w:val="22"/>
        </w:rPr>
        <w:t xml:space="preserve">Board of Engineers </w:t>
      </w:r>
      <w:r w:rsidR="0011738A">
        <w:rPr>
          <w:b/>
          <w:sz w:val="22"/>
          <w:szCs w:val="22"/>
        </w:rPr>
        <w:t>u</w:t>
      </w:r>
      <w:r>
        <w:rPr>
          <w:b/>
          <w:sz w:val="22"/>
          <w:szCs w:val="22"/>
        </w:rPr>
        <w:t xml:space="preserve">pon the City Grades </w:t>
      </w:r>
      <w:r w:rsidRPr="00201D94">
        <w:rPr>
          <w:b/>
          <w:sz w:val="22"/>
          <w:szCs w:val="22"/>
        </w:rPr>
        <w:t xml:space="preserve">for </w:t>
      </w:r>
      <w:r>
        <w:rPr>
          <w:b/>
          <w:sz w:val="22"/>
          <w:szCs w:val="22"/>
        </w:rPr>
        <w:t xml:space="preserve">the </w:t>
      </w:r>
      <w:r w:rsidRPr="00201D94">
        <w:rPr>
          <w:b/>
          <w:sz w:val="22"/>
          <w:szCs w:val="22"/>
        </w:rPr>
        <w:t>City of San Francisco</w:t>
      </w:r>
      <w:r>
        <w:rPr>
          <w:b/>
          <w:sz w:val="22"/>
          <w:szCs w:val="22"/>
        </w:rPr>
        <w:t xml:space="preserve"> (1853-54)</w:t>
      </w:r>
    </w:p>
    <w:p w14:paraId="2A6EC982" w14:textId="77777777" w:rsidR="00941EB8" w:rsidRDefault="00941EB8" w:rsidP="00941EB8">
      <w:pPr>
        <w:jc w:val="both"/>
        <w:rPr>
          <w:sz w:val="20"/>
          <w:szCs w:val="20"/>
        </w:rPr>
      </w:pPr>
      <w:r>
        <w:t xml:space="preserve"> </w:t>
      </w:r>
      <w:r>
        <w:tab/>
      </w:r>
      <w:r>
        <w:rPr>
          <w:sz w:val="20"/>
          <w:szCs w:val="20"/>
        </w:rPr>
        <w:t xml:space="preserve">Brevet Major </w:t>
      </w:r>
      <w:r>
        <w:rPr>
          <w:b/>
          <w:sz w:val="20"/>
          <w:szCs w:val="20"/>
        </w:rPr>
        <w:t>J.</w:t>
      </w:r>
      <w:r w:rsidRPr="00EF1EB2">
        <w:rPr>
          <w:b/>
          <w:sz w:val="20"/>
          <w:szCs w:val="20"/>
        </w:rPr>
        <w:t>C. Barnard</w:t>
      </w:r>
      <w:r>
        <w:rPr>
          <w:sz w:val="20"/>
          <w:szCs w:val="20"/>
        </w:rPr>
        <w:t xml:space="preserve"> (U.S. Army Engineers), </w:t>
      </w:r>
      <w:r w:rsidRPr="00EF1EB2">
        <w:rPr>
          <w:b/>
          <w:sz w:val="20"/>
          <w:szCs w:val="20"/>
        </w:rPr>
        <w:t>A.T. Arrowsmith</w:t>
      </w:r>
      <w:r>
        <w:rPr>
          <w:b/>
          <w:sz w:val="20"/>
          <w:szCs w:val="20"/>
        </w:rPr>
        <w:t xml:space="preserve"> (</w:t>
      </w:r>
      <w:r w:rsidRPr="00A02249">
        <w:rPr>
          <w:sz w:val="20"/>
          <w:szCs w:val="20"/>
        </w:rPr>
        <w:t>U</w:t>
      </w:r>
      <w:r>
        <w:rPr>
          <w:sz w:val="20"/>
          <w:szCs w:val="20"/>
        </w:rPr>
        <w:t>.</w:t>
      </w:r>
      <w:r w:rsidRPr="00A02249">
        <w:rPr>
          <w:sz w:val="20"/>
          <w:szCs w:val="20"/>
        </w:rPr>
        <w:t>S</w:t>
      </w:r>
      <w:r>
        <w:rPr>
          <w:sz w:val="20"/>
          <w:szCs w:val="20"/>
        </w:rPr>
        <w:t xml:space="preserve">. </w:t>
      </w:r>
      <w:r w:rsidRPr="00A02249">
        <w:rPr>
          <w:sz w:val="20"/>
          <w:szCs w:val="20"/>
        </w:rPr>
        <w:t xml:space="preserve">Coast Survey) </w:t>
      </w:r>
      <w:r>
        <w:rPr>
          <w:sz w:val="20"/>
          <w:szCs w:val="20"/>
        </w:rPr>
        <w:t xml:space="preserve">and </w:t>
      </w:r>
      <w:r w:rsidRPr="00EF1EB2">
        <w:rPr>
          <w:b/>
          <w:sz w:val="20"/>
          <w:szCs w:val="20"/>
        </w:rPr>
        <w:t>J.A. Hardie</w:t>
      </w:r>
      <w:r>
        <w:rPr>
          <w:sz w:val="20"/>
          <w:szCs w:val="20"/>
        </w:rPr>
        <w:t xml:space="preserve"> (U.S. Third Artillery) established the City Base level at five feet above the extreme high tide, to accommodate the </w:t>
      </w:r>
      <w:r w:rsidRPr="00397F96">
        <w:rPr>
          <w:i/>
          <w:sz w:val="20"/>
          <w:szCs w:val="20"/>
        </w:rPr>
        <w:t>differential settlement</w:t>
      </w:r>
      <w:r>
        <w:rPr>
          <w:sz w:val="20"/>
          <w:szCs w:val="20"/>
        </w:rPr>
        <w:t xml:space="preserve"> being observed along wharves and waterfront streets (the highest tide recorded over the next 75 years above standard sea level was 5.18 feet on Nov 18, 1918). The first U.S. Coast Survey map of San Francisco was completed in 1852-53 (the first Coast Survey Map of Oakland Harbor and vicinity was completed in 1859-60).  The office of City Surveyor was established soon thereafter in San Francisco (1855). </w:t>
      </w:r>
    </w:p>
    <w:p w14:paraId="773550EC" w14:textId="77777777" w:rsidR="00123736" w:rsidRDefault="00123736" w:rsidP="00941EB8">
      <w:pPr>
        <w:jc w:val="both"/>
        <w:rPr>
          <w:b/>
          <w:sz w:val="22"/>
          <w:szCs w:val="22"/>
        </w:rPr>
      </w:pPr>
    </w:p>
    <w:p w14:paraId="536E5FA0" w14:textId="77777777" w:rsidR="00242E08" w:rsidRPr="004A23FD" w:rsidRDefault="00242E08" w:rsidP="00242E08">
      <w:pPr>
        <w:jc w:val="both"/>
        <w:rPr>
          <w:b/>
          <w:sz w:val="22"/>
          <w:szCs w:val="22"/>
        </w:rPr>
      </w:pPr>
      <w:r w:rsidRPr="004A23FD">
        <w:rPr>
          <w:b/>
          <w:sz w:val="22"/>
          <w:szCs w:val="22"/>
        </w:rPr>
        <w:t>Consultants on foundations of the San Francisco Ferry Building (1893)</w:t>
      </w:r>
    </w:p>
    <w:p w14:paraId="4C575A8F" w14:textId="77777777" w:rsidR="00242E08" w:rsidRDefault="00242E08" w:rsidP="00242E08">
      <w:pPr>
        <w:jc w:val="both"/>
        <w:rPr>
          <w:sz w:val="20"/>
          <w:szCs w:val="20"/>
        </w:rPr>
      </w:pPr>
      <w:r>
        <w:rPr>
          <w:sz w:val="20"/>
          <w:szCs w:val="20"/>
        </w:rPr>
        <w:tab/>
        <w:t xml:space="preserve">Professors </w:t>
      </w:r>
      <w:r w:rsidRPr="004A23FD">
        <w:rPr>
          <w:b/>
          <w:sz w:val="20"/>
          <w:szCs w:val="20"/>
        </w:rPr>
        <w:t>Charles D. Marx</w:t>
      </w:r>
      <w:r>
        <w:rPr>
          <w:sz w:val="20"/>
          <w:szCs w:val="20"/>
        </w:rPr>
        <w:t xml:space="preserve"> and </w:t>
      </w:r>
      <w:r w:rsidRPr="004A23FD">
        <w:rPr>
          <w:b/>
          <w:sz w:val="20"/>
          <w:szCs w:val="20"/>
        </w:rPr>
        <w:t>Charles B. Wing</w:t>
      </w:r>
      <w:r>
        <w:rPr>
          <w:sz w:val="20"/>
          <w:szCs w:val="20"/>
        </w:rPr>
        <w:t xml:space="preserve"> of the newly formed civil engineering department at Stanford University were appointed consultants to review the plans for timber pile supported foundations of the San Francisco Ferry Terminal</w:t>
      </w:r>
      <w:r w:rsidR="001941C9">
        <w:rPr>
          <w:sz w:val="20"/>
          <w:szCs w:val="20"/>
        </w:rPr>
        <w:t>,</w:t>
      </w:r>
      <w:r>
        <w:rPr>
          <w:sz w:val="20"/>
          <w:szCs w:val="20"/>
        </w:rPr>
        <w:t xml:space="preserve"> at the foot of Market Street in 1893. This work included the first pile load tests in the Bay Area, building on the techniques pioneered by Army Corps of Engineers Captain </w:t>
      </w:r>
      <w:r w:rsidRPr="006F3E51">
        <w:rPr>
          <w:rStyle w:val="st1"/>
          <w:bCs/>
          <w:color w:val="222222"/>
          <w:sz w:val="20"/>
          <w:szCs w:val="20"/>
        </w:rPr>
        <w:t>P.G.T.</w:t>
      </w:r>
      <w:r>
        <w:rPr>
          <w:rStyle w:val="st1"/>
          <w:bCs/>
          <w:color w:val="222222"/>
          <w:sz w:val="20"/>
          <w:szCs w:val="20"/>
        </w:rPr>
        <w:t xml:space="preserve"> </w:t>
      </w:r>
      <w:r w:rsidRPr="006F3E51">
        <w:rPr>
          <w:rStyle w:val="st1"/>
          <w:bCs/>
          <w:color w:val="222222"/>
          <w:sz w:val="20"/>
          <w:szCs w:val="20"/>
        </w:rPr>
        <w:t>Beauregard</w:t>
      </w:r>
      <w:r>
        <w:rPr>
          <w:rStyle w:val="st1"/>
          <w:bCs/>
          <w:color w:val="222222"/>
          <w:sz w:val="20"/>
          <w:szCs w:val="20"/>
        </w:rPr>
        <w:t xml:space="preserve"> for the U.S. Customs House in N</w:t>
      </w:r>
      <w:r w:rsidRPr="006F3E51">
        <w:rPr>
          <w:rStyle w:val="st1"/>
          <w:bCs/>
          <w:color w:val="222222"/>
          <w:sz w:val="20"/>
          <w:szCs w:val="20"/>
        </w:rPr>
        <w:t xml:space="preserve">ew Orleans </w:t>
      </w:r>
      <w:r>
        <w:rPr>
          <w:rStyle w:val="st1"/>
          <w:bCs/>
          <w:color w:val="222222"/>
          <w:sz w:val="20"/>
          <w:szCs w:val="20"/>
        </w:rPr>
        <w:t xml:space="preserve">40 years previous, </w:t>
      </w:r>
      <w:r w:rsidRPr="006F3E51">
        <w:rPr>
          <w:rStyle w:val="st1"/>
          <w:bCs/>
          <w:color w:val="222222"/>
          <w:sz w:val="20"/>
          <w:szCs w:val="20"/>
        </w:rPr>
        <w:t>in 1853.</w:t>
      </w:r>
      <w:r>
        <w:rPr>
          <w:rStyle w:val="st1"/>
          <w:rFonts w:ascii="Arial" w:hAnsi="Arial" w:cs="Arial"/>
          <w:b/>
          <w:bCs/>
          <w:color w:val="222222"/>
          <w:sz w:val="14"/>
          <w:szCs w:val="14"/>
        </w:rPr>
        <w:t xml:space="preserve">  </w:t>
      </w:r>
      <w:r>
        <w:rPr>
          <w:sz w:val="20"/>
          <w:szCs w:val="20"/>
        </w:rPr>
        <w:t xml:space="preserve">  </w:t>
      </w:r>
    </w:p>
    <w:p w14:paraId="4E3A0D32" w14:textId="77777777" w:rsidR="00242E08" w:rsidRDefault="00242E08" w:rsidP="00941EB8">
      <w:pPr>
        <w:jc w:val="both"/>
        <w:rPr>
          <w:b/>
          <w:sz w:val="22"/>
          <w:szCs w:val="22"/>
        </w:rPr>
      </w:pPr>
    </w:p>
    <w:p w14:paraId="24190A90" w14:textId="77777777" w:rsidR="00A62C74" w:rsidRDefault="000F1AA7" w:rsidP="00941EB8">
      <w:pPr>
        <w:jc w:val="both"/>
        <w:rPr>
          <w:b/>
          <w:sz w:val="22"/>
          <w:szCs w:val="22"/>
        </w:rPr>
      </w:pPr>
      <w:r>
        <w:rPr>
          <w:b/>
          <w:sz w:val="22"/>
          <w:szCs w:val="22"/>
        </w:rPr>
        <w:t>Speci</w:t>
      </w:r>
      <w:r w:rsidR="00A62C74">
        <w:rPr>
          <w:b/>
          <w:sz w:val="22"/>
          <w:szCs w:val="22"/>
        </w:rPr>
        <w:t xml:space="preserve">al Report of </w:t>
      </w:r>
      <w:r>
        <w:rPr>
          <w:b/>
          <w:sz w:val="22"/>
          <w:szCs w:val="22"/>
        </w:rPr>
        <w:t xml:space="preserve">Maj. </w:t>
      </w:r>
      <w:r w:rsidR="00A62C74">
        <w:rPr>
          <w:b/>
          <w:sz w:val="22"/>
          <w:szCs w:val="22"/>
        </w:rPr>
        <w:t>Gen</w:t>
      </w:r>
      <w:r>
        <w:rPr>
          <w:b/>
          <w:sz w:val="22"/>
          <w:szCs w:val="22"/>
        </w:rPr>
        <w:t>.</w:t>
      </w:r>
      <w:r w:rsidR="00A62C74">
        <w:rPr>
          <w:b/>
          <w:sz w:val="22"/>
          <w:szCs w:val="22"/>
        </w:rPr>
        <w:t xml:space="preserve"> A.W. Greeley </w:t>
      </w:r>
      <w:r>
        <w:rPr>
          <w:b/>
          <w:sz w:val="22"/>
          <w:szCs w:val="22"/>
        </w:rPr>
        <w:t xml:space="preserve">- </w:t>
      </w:r>
      <w:r w:rsidR="00A62C74">
        <w:rPr>
          <w:b/>
          <w:sz w:val="22"/>
          <w:szCs w:val="22"/>
        </w:rPr>
        <w:t>Earthquake in California</w:t>
      </w:r>
      <w:r>
        <w:rPr>
          <w:b/>
          <w:sz w:val="22"/>
          <w:szCs w:val="22"/>
        </w:rPr>
        <w:t xml:space="preserve"> - </w:t>
      </w:r>
      <w:r w:rsidR="00A62C74">
        <w:rPr>
          <w:b/>
          <w:sz w:val="22"/>
          <w:szCs w:val="22"/>
        </w:rPr>
        <w:t>April 18, 1906</w:t>
      </w:r>
    </w:p>
    <w:p w14:paraId="6FB6F028" w14:textId="77777777" w:rsidR="00A62C74" w:rsidRPr="00A62C74" w:rsidRDefault="000F1AA7" w:rsidP="00941EB8">
      <w:pPr>
        <w:jc w:val="both"/>
        <w:rPr>
          <w:sz w:val="20"/>
          <w:szCs w:val="20"/>
        </w:rPr>
      </w:pPr>
      <w:r>
        <w:rPr>
          <w:sz w:val="20"/>
          <w:szCs w:val="20"/>
        </w:rPr>
        <w:t xml:space="preserve"> </w:t>
      </w:r>
      <w:r>
        <w:rPr>
          <w:sz w:val="20"/>
          <w:szCs w:val="20"/>
        </w:rPr>
        <w:tab/>
        <w:t xml:space="preserve">Following the Great San Francisco Earthquake of April 18, 1906, the U.S. Army’s Pacific Division, headquarted at the Presidio of San Francisco, was dispatched to provide relief operations to the region’s most damaged neighborhoods. A comprehensive report of these relief and security operations was prepared under the supervision of Major General </w:t>
      </w:r>
      <w:r w:rsidRPr="000F1AA7">
        <w:rPr>
          <w:b/>
          <w:sz w:val="20"/>
          <w:szCs w:val="20"/>
        </w:rPr>
        <w:t>Adolphus W. Greely</w:t>
      </w:r>
      <w:r>
        <w:rPr>
          <w:sz w:val="20"/>
          <w:szCs w:val="20"/>
        </w:rPr>
        <w:t xml:space="preserve">, </w:t>
      </w:r>
      <w:r w:rsidR="00352FA4">
        <w:rPr>
          <w:sz w:val="20"/>
          <w:szCs w:val="20"/>
        </w:rPr>
        <w:t xml:space="preserve">U.S.A., </w:t>
      </w:r>
      <w:r>
        <w:rPr>
          <w:sz w:val="20"/>
          <w:szCs w:val="20"/>
        </w:rPr>
        <w:t xml:space="preserve">Commanding the Pacific Division of the U.S. Army. The comprehensive report </w:t>
      </w:r>
      <w:r w:rsidR="00352FA4">
        <w:rPr>
          <w:sz w:val="20"/>
          <w:szCs w:val="20"/>
        </w:rPr>
        <w:t xml:space="preserve">the story of how permanent relief camps and hot food kitchens were established across San Francisco, with </w:t>
      </w:r>
      <w:r>
        <w:rPr>
          <w:sz w:val="20"/>
          <w:szCs w:val="20"/>
        </w:rPr>
        <w:t xml:space="preserve">detailed </w:t>
      </w:r>
      <w:r w:rsidR="00352FA4">
        <w:rPr>
          <w:sz w:val="20"/>
          <w:szCs w:val="20"/>
        </w:rPr>
        <w:t xml:space="preserve">tabulations listing how many refugees lived at each releief camp, who managed the emergency shelter and sdsitruibution facilities, and how many citizens were served by each faciltty, etc. The 210-page document also includes 40 photographic plates illustrating the relief operations. An oversize color map denotes </w:t>
      </w:r>
      <w:r>
        <w:rPr>
          <w:sz w:val="20"/>
          <w:szCs w:val="20"/>
        </w:rPr>
        <w:t xml:space="preserve">the burned-out areas of San Francisco, the locations of </w:t>
      </w:r>
      <w:r w:rsidR="00906D39">
        <w:rPr>
          <w:sz w:val="20"/>
          <w:szCs w:val="20"/>
        </w:rPr>
        <w:t xml:space="preserve">military districts, </w:t>
      </w:r>
      <w:r>
        <w:rPr>
          <w:sz w:val="20"/>
          <w:szCs w:val="20"/>
        </w:rPr>
        <w:t>relief camps</w:t>
      </w:r>
      <w:r w:rsidR="00906D39">
        <w:rPr>
          <w:sz w:val="20"/>
          <w:szCs w:val="20"/>
        </w:rPr>
        <w:t>,</w:t>
      </w:r>
      <w:r>
        <w:rPr>
          <w:sz w:val="20"/>
          <w:szCs w:val="20"/>
        </w:rPr>
        <w:t xml:space="preserve"> and hot food kitchens established by the Army</w:t>
      </w:r>
      <w:r w:rsidR="00906D39">
        <w:rPr>
          <w:sz w:val="20"/>
          <w:szCs w:val="20"/>
        </w:rPr>
        <w:t xml:space="preserve">, as well as the individual names of all the </w:t>
      </w:r>
      <w:r w:rsidR="005D444C">
        <w:rPr>
          <w:sz w:val="20"/>
          <w:szCs w:val="20"/>
        </w:rPr>
        <w:t>wharves</w:t>
      </w:r>
      <w:r w:rsidR="00906D39">
        <w:rPr>
          <w:sz w:val="20"/>
          <w:szCs w:val="20"/>
        </w:rPr>
        <w:t xml:space="preserve"> serving San Francisco, and many of the industrial sistes, such as the Union Iron Works</w:t>
      </w:r>
      <w:r w:rsidR="005D444C">
        <w:rPr>
          <w:sz w:val="20"/>
          <w:szCs w:val="20"/>
        </w:rPr>
        <w:t>, etc.</w:t>
      </w:r>
      <w:r w:rsidR="00906D39">
        <w:rPr>
          <w:sz w:val="20"/>
          <w:szCs w:val="20"/>
        </w:rPr>
        <w:t xml:space="preserve"> </w:t>
      </w:r>
      <w:r w:rsidR="00352FA4">
        <w:rPr>
          <w:sz w:val="20"/>
          <w:szCs w:val="20"/>
        </w:rPr>
        <w:t xml:space="preserve">  </w:t>
      </w:r>
      <w:r>
        <w:rPr>
          <w:sz w:val="20"/>
          <w:szCs w:val="20"/>
        </w:rPr>
        <w:t xml:space="preserve"> </w:t>
      </w:r>
    </w:p>
    <w:p w14:paraId="58281110" w14:textId="77777777" w:rsidR="00A62C74" w:rsidRDefault="00A62C74" w:rsidP="00941EB8">
      <w:pPr>
        <w:jc w:val="both"/>
        <w:rPr>
          <w:b/>
          <w:sz w:val="22"/>
          <w:szCs w:val="22"/>
        </w:rPr>
      </w:pPr>
    </w:p>
    <w:p w14:paraId="14236742" w14:textId="77777777" w:rsidR="0094189F" w:rsidRPr="0094189F" w:rsidRDefault="0094189F" w:rsidP="004A23FD">
      <w:pPr>
        <w:jc w:val="both"/>
        <w:rPr>
          <w:b/>
          <w:sz w:val="22"/>
          <w:szCs w:val="22"/>
        </w:rPr>
      </w:pPr>
      <w:r w:rsidRPr="0094189F">
        <w:rPr>
          <w:b/>
          <w:sz w:val="22"/>
          <w:szCs w:val="22"/>
        </w:rPr>
        <w:t>State of California Earthquake Investigation Commission (1906-08)</w:t>
      </w:r>
    </w:p>
    <w:p w14:paraId="2D3D1DA7" w14:textId="77777777" w:rsidR="0094189F" w:rsidRDefault="0094189F" w:rsidP="004A23FD">
      <w:pPr>
        <w:jc w:val="both"/>
        <w:rPr>
          <w:sz w:val="20"/>
          <w:szCs w:val="20"/>
        </w:rPr>
      </w:pPr>
      <w:r>
        <w:rPr>
          <w:sz w:val="20"/>
          <w:szCs w:val="20"/>
        </w:rPr>
        <w:tab/>
        <w:t xml:space="preserve">Three days after the April 18, 1906 San Francisco Earthquake California Governor George C. Pardee appointed a ‘State Earthquake Investigation Commission’ to make a scientific investigation of the earthquake and report their results to the legislature, the public, and the scientific </w:t>
      </w:r>
      <w:r w:rsidR="00E25CB1">
        <w:rPr>
          <w:sz w:val="20"/>
          <w:szCs w:val="20"/>
        </w:rPr>
        <w:t>community. The</w:t>
      </w:r>
      <w:r>
        <w:rPr>
          <w:sz w:val="20"/>
          <w:szCs w:val="20"/>
        </w:rPr>
        <w:t xml:space="preserve"> Commission members were: </w:t>
      </w:r>
      <w:r w:rsidRPr="00E1003E">
        <w:rPr>
          <w:b/>
          <w:sz w:val="20"/>
          <w:szCs w:val="20"/>
        </w:rPr>
        <w:t>Andrew C. Lawson</w:t>
      </w:r>
      <w:r>
        <w:rPr>
          <w:sz w:val="20"/>
          <w:szCs w:val="20"/>
        </w:rPr>
        <w:t xml:space="preserve">, Chair (Prof of Geology and Mining at Berkeley), </w:t>
      </w:r>
      <w:r w:rsidRPr="00E1003E">
        <w:rPr>
          <w:b/>
          <w:sz w:val="20"/>
          <w:szCs w:val="20"/>
        </w:rPr>
        <w:t>John C. Branner</w:t>
      </w:r>
      <w:r>
        <w:rPr>
          <w:sz w:val="20"/>
          <w:szCs w:val="20"/>
        </w:rPr>
        <w:t xml:space="preserve"> (Prof of Geology and Mining at Stanford), </w:t>
      </w:r>
      <w:r w:rsidRPr="00E1003E">
        <w:rPr>
          <w:b/>
          <w:sz w:val="20"/>
          <w:szCs w:val="20"/>
        </w:rPr>
        <w:t>Charles Burkhalter</w:t>
      </w:r>
      <w:r>
        <w:rPr>
          <w:sz w:val="20"/>
          <w:szCs w:val="20"/>
        </w:rPr>
        <w:t xml:space="preserve"> (Chabo</w:t>
      </w:r>
      <w:r w:rsidR="00E25CB1">
        <w:rPr>
          <w:sz w:val="20"/>
          <w:szCs w:val="20"/>
        </w:rPr>
        <w:t>t</w:t>
      </w:r>
      <w:r>
        <w:rPr>
          <w:sz w:val="20"/>
          <w:szCs w:val="20"/>
        </w:rPr>
        <w:t xml:space="preserve"> Observatory in Oakland), </w:t>
      </w:r>
      <w:r w:rsidRPr="00E1003E">
        <w:rPr>
          <w:b/>
          <w:sz w:val="20"/>
          <w:szCs w:val="20"/>
        </w:rPr>
        <w:t>G. K. Gilbert</w:t>
      </w:r>
      <w:r>
        <w:rPr>
          <w:sz w:val="20"/>
          <w:szCs w:val="20"/>
        </w:rPr>
        <w:t xml:space="preserve"> (USGS geologist at Berkeley), </w:t>
      </w:r>
      <w:r w:rsidRPr="00E1003E">
        <w:rPr>
          <w:b/>
          <w:sz w:val="20"/>
          <w:szCs w:val="20"/>
        </w:rPr>
        <w:t>Harry F. Reid</w:t>
      </w:r>
      <w:r>
        <w:rPr>
          <w:sz w:val="20"/>
          <w:szCs w:val="20"/>
        </w:rPr>
        <w:t xml:space="preserve"> (Prof of Geology at Johns </w:t>
      </w:r>
      <w:r w:rsidR="00E25CB1">
        <w:rPr>
          <w:sz w:val="20"/>
          <w:szCs w:val="20"/>
        </w:rPr>
        <w:t>Hopkins</w:t>
      </w:r>
      <w:r>
        <w:rPr>
          <w:sz w:val="20"/>
          <w:szCs w:val="20"/>
        </w:rPr>
        <w:t xml:space="preserve">), </w:t>
      </w:r>
      <w:r w:rsidRPr="00E1003E">
        <w:rPr>
          <w:b/>
          <w:sz w:val="20"/>
          <w:szCs w:val="20"/>
        </w:rPr>
        <w:t>A. O. Leuschner</w:t>
      </w:r>
      <w:r>
        <w:rPr>
          <w:sz w:val="20"/>
          <w:szCs w:val="20"/>
        </w:rPr>
        <w:t xml:space="preserve"> (Prof of Astronomy at Berkeley), and </w:t>
      </w:r>
      <w:r w:rsidRPr="00E1003E">
        <w:rPr>
          <w:b/>
          <w:sz w:val="20"/>
          <w:szCs w:val="20"/>
        </w:rPr>
        <w:t>W.W. Campbell</w:t>
      </w:r>
      <w:r>
        <w:rPr>
          <w:sz w:val="20"/>
          <w:szCs w:val="20"/>
        </w:rPr>
        <w:t xml:space="preserve">.  Of these, Gilbert and Reid were the only two having any prior experience studying earthquakes. </w:t>
      </w:r>
    </w:p>
    <w:p w14:paraId="1CA75EDF" w14:textId="77777777" w:rsidR="00514446" w:rsidRDefault="0094189F" w:rsidP="004A23FD">
      <w:pPr>
        <w:jc w:val="both"/>
        <w:rPr>
          <w:sz w:val="20"/>
          <w:szCs w:val="20"/>
        </w:rPr>
      </w:pPr>
      <w:r>
        <w:rPr>
          <w:sz w:val="20"/>
          <w:szCs w:val="20"/>
        </w:rPr>
        <w:tab/>
        <w:t xml:space="preserve">  The committee initially convened on April 21</w:t>
      </w:r>
      <w:r w:rsidRPr="0094189F">
        <w:rPr>
          <w:sz w:val="20"/>
          <w:szCs w:val="20"/>
          <w:vertAlign w:val="superscript"/>
        </w:rPr>
        <w:t>st</w:t>
      </w:r>
      <w:r>
        <w:rPr>
          <w:sz w:val="20"/>
          <w:szCs w:val="20"/>
        </w:rPr>
        <w:t xml:space="preserve">. Their preliminary report was </w:t>
      </w:r>
      <w:r w:rsidR="00E25CB1">
        <w:rPr>
          <w:sz w:val="20"/>
          <w:szCs w:val="20"/>
        </w:rPr>
        <w:t>delivered</w:t>
      </w:r>
      <w:r>
        <w:rPr>
          <w:sz w:val="20"/>
          <w:szCs w:val="20"/>
        </w:rPr>
        <w:t xml:space="preserve"> to Governor Pardee on May 31, 1906. After this date, the commission’s work, and that of several dozen supporting scientists and engineers, was supported by the Carnegie Institution of Washington, DC. </w:t>
      </w:r>
      <w:r w:rsidR="00E1003E">
        <w:rPr>
          <w:sz w:val="20"/>
          <w:szCs w:val="20"/>
        </w:rPr>
        <w:t>Their report was published two years later (late summer of 1908) and was titled: “</w:t>
      </w:r>
      <w:r w:rsidR="00E1003E" w:rsidRPr="00E1003E">
        <w:rPr>
          <w:b/>
          <w:i/>
          <w:sz w:val="20"/>
          <w:szCs w:val="20"/>
        </w:rPr>
        <w:t xml:space="preserve">The California Earthquake of April 18, 1906.  Report of the State </w:t>
      </w:r>
      <w:r w:rsidR="00E25CB1" w:rsidRPr="00E1003E">
        <w:rPr>
          <w:b/>
          <w:i/>
          <w:sz w:val="20"/>
          <w:szCs w:val="20"/>
        </w:rPr>
        <w:t>Earthquake</w:t>
      </w:r>
      <w:r w:rsidR="00E1003E" w:rsidRPr="00E1003E">
        <w:rPr>
          <w:b/>
          <w:i/>
          <w:sz w:val="20"/>
          <w:szCs w:val="20"/>
        </w:rPr>
        <w:t xml:space="preserve"> Investigation Commission</w:t>
      </w:r>
      <w:r w:rsidR="00E1003E">
        <w:rPr>
          <w:sz w:val="20"/>
          <w:szCs w:val="20"/>
        </w:rPr>
        <w:t xml:space="preserve">,” commonly referred to as the “Lawson Report” for years thereafter. </w:t>
      </w:r>
      <w:r w:rsidR="00E25CB1">
        <w:rPr>
          <w:sz w:val="20"/>
          <w:szCs w:val="20"/>
        </w:rPr>
        <w:t>Contributors</w:t>
      </w:r>
      <w:r w:rsidR="00E1003E">
        <w:rPr>
          <w:sz w:val="20"/>
          <w:szCs w:val="20"/>
        </w:rPr>
        <w:t xml:space="preserve"> cited on the title page included </w:t>
      </w:r>
      <w:r w:rsidR="00E1003E" w:rsidRPr="00E1003E">
        <w:rPr>
          <w:b/>
          <w:sz w:val="20"/>
          <w:szCs w:val="20"/>
        </w:rPr>
        <w:t>A.C. Lawson, G.K. Gilbert, H.F. Reid, J.C. Branner, H.W. Fairbanks, H.O. Wood, J.F. Hayford</w:t>
      </w:r>
      <w:r w:rsidR="00E1003E">
        <w:rPr>
          <w:sz w:val="20"/>
          <w:szCs w:val="20"/>
        </w:rPr>
        <w:t xml:space="preserve"> and </w:t>
      </w:r>
      <w:r w:rsidR="00E1003E" w:rsidRPr="00E1003E">
        <w:rPr>
          <w:b/>
          <w:sz w:val="20"/>
          <w:szCs w:val="20"/>
        </w:rPr>
        <w:t>A.L. Baldwin, F. Omori, A.O. Leuschner, George Davidson, F.E. Matthes, R. Anderson, G.D. Louderback, R.S. Holway, A.S. Eakle, R. Crandall, G.F. Hoffman, G.A. Warring, E. Hughes, F.J. Rogers, A. Baird</w:t>
      </w:r>
      <w:r w:rsidR="00E1003E">
        <w:rPr>
          <w:sz w:val="20"/>
          <w:szCs w:val="20"/>
        </w:rPr>
        <w:t>, and many others, unnamed. A second volume titled “</w:t>
      </w:r>
      <w:r w:rsidR="00E1003E" w:rsidRPr="00E1003E">
        <w:rPr>
          <w:b/>
          <w:i/>
          <w:sz w:val="20"/>
          <w:szCs w:val="20"/>
        </w:rPr>
        <w:t>The Mechanisms of the Earthquake</w:t>
      </w:r>
      <w:r w:rsidR="00E1003E">
        <w:rPr>
          <w:sz w:val="20"/>
          <w:szCs w:val="20"/>
        </w:rPr>
        <w:t xml:space="preserve">” was written by </w:t>
      </w:r>
      <w:r w:rsidR="00E1003E" w:rsidRPr="00E1003E">
        <w:rPr>
          <w:b/>
          <w:sz w:val="20"/>
          <w:szCs w:val="20"/>
        </w:rPr>
        <w:t>Harry F. Reid</w:t>
      </w:r>
      <w:r w:rsidR="00E1003E">
        <w:rPr>
          <w:sz w:val="20"/>
          <w:szCs w:val="20"/>
        </w:rPr>
        <w:t xml:space="preserve"> and appeared two years later, in 1910.       </w:t>
      </w:r>
      <w:r>
        <w:rPr>
          <w:sz w:val="20"/>
          <w:szCs w:val="20"/>
        </w:rPr>
        <w:t xml:space="preserve">        </w:t>
      </w:r>
    </w:p>
    <w:p w14:paraId="5BEF4443" w14:textId="77777777" w:rsidR="00D7066B" w:rsidRDefault="00D7066B" w:rsidP="00941EB8">
      <w:pPr>
        <w:jc w:val="both"/>
        <w:rPr>
          <w:sz w:val="20"/>
          <w:szCs w:val="20"/>
        </w:rPr>
      </w:pPr>
    </w:p>
    <w:p w14:paraId="051AA179" w14:textId="77777777" w:rsidR="00941EB8" w:rsidRPr="00195304" w:rsidRDefault="00941EB8" w:rsidP="00941EB8">
      <w:pPr>
        <w:rPr>
          <w:b/>
          <w:sz w:val="22"/>
          <w:szCs w:val="22"/>
        </w:rPr>
      </w:pPr>
      <w:r w:rsidRPr="00195304">
        <w:rPr>
          <w:b/>
          <w:sz w:val="22"/>
          <w:szCs w:val="22"/>
        </w:rPr>
        <w:t>Board to Investigate the Impact of the Great 1906 Earthquake (1906</w:t>
      </w:r>
      <w:r>
        <w:rPr>
          <w:b/>
          <w:sz w:val="22"/>
          <w:szCs w:val="22"/>
        </w:rPr>
        <w:t>-07</w:t>
      </w:r>
      <w:r w:rsidRPr="00195304">
        <w:rPr>
          <w:b/>
          <w:sz w:val="22"/>
          <w:szCs w:val="22"/>
        </w:rPr>
        <w:t>)</w:t>
      </w:r>
    </w:p>
    <w:p w14:paraId="69B15E58" w14:textId="77777777" w:rsidR="006C497F" w:rsidRDefault="00941EB8" w:rsidP="00941EB8">
      <w:pPr>
        <w:jc w:val="both"/>
        <w:rPr>
          <w:sz w:val="20"/>
          <w:szCs w:val="20"/>
        </w:rPr>
      </w:pPr>
      <w:r>
        <w:t xml:space="preserve"> </w:t>
      </w:r>
      <w:r>
        <w:tab/>
      </w:r>
      <w:r w:rsidRPr="00195304">
        <w:rPr>
          <w:sz w:val="20"/>
          <w:szCs w:val="20"/>
        </w:rPr>
        <w:t xml:space="preserve">Panel comprised of </w:t>
      </w:r>
      <w:r w:rsidRPr="00195304">
        <w:rPr>
          <w:b/>
          <w:sz w:val="20"/>
          <w:szCs w:val="20"/>
        </w:rPr>
        <w:t>Grove Karl Gilbert</w:t>
      </w:r>
      <w:r w:rsidRPr="00195304">
        <w:rPr>
          <w:sz w:val="20"/>
          <w:szCs w:val="20"/>
        </w:rPr>
        <w:t xml:space="preserve"> (USGS geologist at </w:t>
      </w:r>
      <w:r w:rsidR="006F3E51">
        <w:rPr>
          <w:sz w:val="20"/>
          <w:szCs w:val="20"/>
        </w:rPr>
        <w:t xml:space="preserve">U.C. </w:t>
      </w:r>
      <w:r w:rsidRPr="00195304">
        <w:rPr>
          <w:sz w:val="20"/>
          <w:szCs w:val="20"/>
        </w:rPr>
        <w:t xml:space="preserve">Berkeley), </w:t>
      </w:r>
      <w:r w:rsidRPr="00195304">
        <w:rPr>
          <w:b/>
          <w:sz w:val="20"/>
          <w:szCs w:val="20"/>
        </w:rPr>
        <w:t>Richard Lewis Humph</w:t>
      </w:r>
      <w:r>
        <w:rPr>
          <w:b/>
          <w:sz w:val="20"/>
          <w:szCs w:val="20"/>
        </w:rPr>
        <w:t>r</w:t>
      </w:r>
      <w:r w:rsidRPr="00195304">
        <w:rPr>
          <w:b/>
          <w:sz w:val="20"/>
          <w:szCs w:val="20"/>
        </w:rPr>
        <w:t>ey</w:t>
      </w:r>
      <w:r>
        <w:rPr>
          <w:b/>
          <w:sz w:val="20"/>
          <w:szCs w:val="20"/>
        </w:rPr>
        <w:t xml:space="preserve"> (</w:t>
      </w:r>
      <w:r w:rsidRPr="00FC6F0F">
        <w:rPr>
          <w:sz w:val="20"/>
          <w:szCs w:val="20"/>
        </w:rPr>
        <w:t xml:space="preserve">USGS </w:t>
      </w:r>
      <w:r>
        <w:rPr>
          <w:sz w:val="20"/>
          <w:szCs w:val="20"/>
        </w:rPr>
        <w:t xml:space="preserve">structural </w:t>
      </w:r>
      <w:r w:rsidRPr="00FC6F0F">
        <w:rPr>
          <w:sz w:val="20"/>
          <w:szCs w:val="20"/>
        </w:rPr>
        <w:t xml:space="preserve">materials </w:t>
      </w:r>
      <w:r>
        <w:rPr>
          <w:sz w:val="20"/>
          <w:szCs w:val="20"/>
        </w:rPr>
        <w:t>specialist</w:t>
      </w:r>
      <w:r>
        <w:rPr>
          <w:b/>
          <w:sz w:val="20"/>
          <w:szCs w:val="20"/>
        </w:rPr>
        <w:t xml:space="preserve">), </w:t>
      </w:r>
      <w:r w:rsidRPr="00195304">
        <w:rPr>
          <w:b/>
          <w:sz w:val="20"/>
          <w:szCs w:val="20"/>
        </w:rPr>
        <w:t>John Stephen Sewell</w:t>
      </w:r>
      <w:r w:rsidRPr="00195304">
        <w:rPr>
          <w:sz w:val="20"/>
          <w:szCs w:val="20"/>
        </w:rPr>
        <w:t xml:space="preserve"> </w:t>
      </w:r>
      <w:r>
        <w:rPr>
          <w:sz w:val="20"/>
          <w:szCs w:val="20"/>
        </w:rPr>
        <w:t xml:space="preserve">(Captain, US Corps of Engineers, </w:t>
      </w:r>
      <w:r>
        <w:rPr>
          <w:sz w:val="20"/>
          <w:szCs w:val="20"/>
        </w:rPr>
        <w:lastRenderedPageBreak/>
        <w:t xml:space="preserve">West Point Class of 1891), </w:t>
      </w:r>
      <w:r w:rsidRPr="00195304">
        <w:rPr>
          <w:sz w:val="20"/>
          <w:szCs w:val="20"/>
        </w:rPr>
        <w:t xml:space="preserve">and </w:t>
      </w:r>
      <w:r w:rsidRPr="00195304">
        <w:rPr>
          <w:b/>
          <w:sz w:val="20"/>
          <w:szCs w:val="20"/>
        </w:rPr>
        <w:t>Frank Soule</w:t>
      </w:r>
      <w:r>
        <w:rPr>
          <w:b/>
          <w:sz w:val="20"/>
          <w:szCs w:val="20"/>
        </w:rPr>
        <w:t xml:space="preserve"> </w:t>
      </w:r>
      <w:r w:rsidRPr="00B903C9">
        <w:rPr>
          <w:sz w:val="20"/>
          <w:szCs w:val="20"/>
        </w:rPr>
        <w:t>(</w:t>
      </w:r>
      <w:r>
        <w:rPr>
          <w:sz w:val="20"/>
          <w:szCs w:val="20"/>
        </w:rPr>
        <w:t xml:space="preserve">former Dean of Engineering at </w:t>
      </w:r>
      <w:r w:rsidR="006F3E51">
        <w:rPr>
          <w:sz w:val="20"/>
          <w:szCs w:val="20"/>
        </w:rPr>
        <w:t>U.C.</w:t>
      </w:r>
      <w:r>
        <w:rPr>
          <w:sz w:val="20"/>
          <w:szCs w:val="20"/>
        </w:rPr>
        <w:t xml:space="preserve"> Berkeley</w:t>
      </w:r>
      <w:r w:rsidR="00595172">
        <w:rPr>
          <w:sz w:val="20"/>
          <w:szCs w:val="20"/>
        </w:rPr>
        <w:t>, and West Point Class of 1866</w:t>
      </w:r>
      <w:r w:rsidRPr="00B903C9">
        <w:rPr>
          <w:sz w:val="20"/>
          <w:szCs w:val="20"/>
        </w:rPr>
        <w:t>).</w:t>
      </w:r>
      <w:r>
        <w:rPr>
          <w:sz w:val="20"/>
          <w:szCs w:val="20"/>
        </w:rPr>
        <w:t xml:space="preserve"> </w:t>
      </w:r>
      <w:r w:rsidRPr="00195304">
        <w:rPr>
          <w:sz w:val="20"/>
          <w:szCs w:val="20"/>
        </w:rPr>
        <w:t xml:space="preserve">They co-authored the report titled: </w:t>
      </w:r>
      <w:r w:rsidRPr="00FC6F0F">
        <w:rPr>
          <w:b/>
          <w:i/>
          <w:sz w:val="20"/>
          <w:szCs w:val="20"/>
        </w:rPr>
        <w:t>The San Francisco Earthquake and Fire of April 18, 1906, and Their Effects on Structures and Structural Materials</w:t>
      </w:r>
      <w:r>
        <w:rPr>
          <w:sz w:val="20"/>
          <w:szCs w:val="20"/>
        </w:rPr>
        <w:t>, published in 1907</w:t>
      </w:r>
      <w:r w:rsidRPr="00195304">
        <w:rPr>
          <w:sz w:val="20"/>
          <w:szCs w:val="20"/>
        </w:rPr>
        <w:t xml:space="preserve">. </w:t>
      </w:r>
      <w:r>
        <w:rPr>
          <w:sz w:val="20"/>
          <w:szCs w:val="20"/>
        </w:rPr>
        <w:t xml:space="preserve">This was the first report to note the impact of surficial geology on intensity of seismic site response. </w:t>
      </w:r>
    </w:p>
    <w:p w14:paraId="547D496F" w14:textId="77777777" w:rsidR="00941EB8" w:rsidRDefault="006C497F" w:rsidP="00941EB8">
      <w:pPr>
        <w:jc w:val="both"/>
        <w:rPr>
          <w:sz w:val="20"/>
          <w:szCs w:val="20"/>
        </w:rPr>
      </w:pPr>
      <w:r>
        <w:rPr>
          <w:sz w:val="20"/>
          <w:szCs w:val="20"/>
        </w:rPr>
        <w:t xml:space="preserve"> </w:t>
      </w:r>
      <w:r>
        <w:rPr>
          <w:sz w:val="20"/>
          <w:szCs w:val="20"/>
        </w:rPr>
        <w:tab/>
        <w:t>Berkeley civil engineering Professor Frank Soule followed up with the notable article titled “</w:t>
      </w:r>
      <w:r w:rsidRPr="006C497F">
        <w:rPr>
          <w:b/>
          <w:i/>
          <w:sz w:val="20"/>
          <w:szCs w:val="20"/>
        </w:rPr>
        <w:t>Effect of Earthquake on the Structures of San Francisco</w:t>
      </w:r>
      <w:r>
        <w:rPr>
          <w:sz w:val="20"/>
          <w:szCs w:val="20"/>
        </w:rPr>
        <w:t xml:space="preserve">,” while his mining engineering colleague Professor </w:t>
      </w:r>
      <w:r w:rsidRPr="006C497F">
        <w:rPr>
          <w:b/>
          <w:sz w:val="20"/>
          <w:szCs w:val="20"/>
        </w:rPr>
        <w:t>Samuel Benedict Christy</w:t>
      </w:r>
      <w:r>
        <w:rPr>
          <w:sz w:val="20"/>
          <w:szCs w:val="20"/>
        </w:rPr>
        <w:t xml:space="preserve"> penned a book titled “</w:t>
      </w:r>
      <w:r w:rsidRPr="006C497F">
        <w:rPr>
          <w:b/>
          <w:i/>
          <w:sz w:val="20"/>
          <w:szCs w:val="20"/>
        </w:rPr>
        <w:t>Some Lessons from the earthquake and Fire, 1906</w:t>
      </w:r>
      <w:r>
        <w:rPr>
          <w:sz w:val="20"/>
          <w:szCs w:val="20"/>
        </w:rPr>
        <w:t xml:space="preserve">.” </w:t>
      </w:r>
    </w:p>
    <w:p w14:paraId="6576FDA4" w14:textId="77777777" w:rsidR="00996580" w:rsidRDefault="00996580" w:rsidP="00941EB8">
      <w:pPr>
        <w:jc w:val="both"/>
        <w:rPr>
          <w:b/>
          <w:sz w:val="22"/>
          <w:szCs w:val="22"/>
        </w:rPr>
      </w:pPr>
    </w:p>
    <w:p w14:paraId="20ED6003" w14:textId="77777777" w:rsidR="004A23FD" w:rsidRPr="004A23FD" w:rsidRDefault="004A23FD" w:rsidP="00941EB8">
      <w:pPr>
        <w:jc w:val="both"/>
        <w:rPr>
          <w:b/>
          <w:sz w:val="22"/>
          <w:szCs w:val="22"/>
        </w:rPr>
      </w:pPr>
      <w:r w:rsidRPr="004A23FD">
        <w:rPr>
          <w:b/>
          <w:sz w:val="22"/>
          <w:szCs w:val="22"/>
        </w:rPr>
        <w:t xml:space="preserve">Engineering Commission on the Rebuilding of Stanford University (1906-07) </w:t>
      </w:r>
    </w:p>
    <w:p w14:paraId="4D8907FD" w14:textId="77777777" w:rsidR="00E52AEA" w:rsidRDefault="004A23FD" w:rsidP="00272358">
      <w:pPr>
        <w:jc w:val="both"/>
        <w:rPr>
          <w:sz w:val="20"/>
          <w:szCs w:val="20"/>
        </w:rPr>
      </w:pPr>
      <w:r>
        <w:rPr>
          <w:b/>
          <w:sz w:val="22"/>
          <w:szCs w:val="22"/>
        </w:rPr>
        <w:tab/>
      </w:r>
      <w:r w:rsidRPr="004A23FD">
        <w:rPr>
          <w:sz w:val="20"/>
          <w:szCs w:val="20"/>
        </w:rPr>
        <w:t>Fol</w:t>
      </w:r>
      <w:r>
        <w:rPr>
          <w:sz w:val="20"/>
          <w:szCs w:val="20"/>
        </w:rPr>
        <w:t>l</w:t>
      </w:r>
      <w:r w:rsidRPr="004A23FD">
        <w:rPr>
          <w:sz w:val="20"/>
          <w:szCs w:val="20"/>
        </w:rPr>
        <w:t>owing the</w:t>
      </w:r>
      <w:r>
        <w:rPr>
          <w:sz w:val="20"/>
          <w:szCs w:val="20"/>
        </w:rPr>
        <w:t xml:space="preserve"> disastrous damage to the Stanford University campus during the April 1906 San Francisco earthquake, the university appointed an engineering commission to provide professional advice in connection with the rebuilding of the campus. This commission was comprised of Professors </w:t>
      </w:r>
      <w:r w:rsidRPr="004A23FD">
        <w:rPr>
          <w:b/>
          <w:sz w:val="20"/>
          <w:szCs w:val="20"/>
        </w:rPr>
        <w:t>Charles D. Marx</w:t>
      </w:r>
      <w:r>
        <w:rPr>
          <w:sz w:val="20"/>
          <w:szCs w:val="20"/>
        </w:rPr>
        <w:t xml:space="preserve"> and </w:t>
      </w:r>
      <w:r w:rsidRPr="004A23FD">
        <w:rPr>
          <w:b/>
          <w:sz w:val="20"/>
          <w:szCs w:val="20"/>
        </w:rPr>
        <w:t>Charles B. Wing</w:t>
      </w:r>
      <w:r>
        <w:rPr>
          <w:sz w:val="20"/>
          <w:szCs w:val="20"/>
        </w:rPr>
        <w:t xml:space="preserve"> of civil engineering</w:t>
      </w:r>
      <w:r w:rsidR="00242E08">
        <w:rPr>
          <w:sz w:val="20"/>
          <w:szCs w:val="20"/>
        </w:rPr>
        <w:t>,</w:t>
      </w:r>
      <w:r>
        <w:rPr>
          <w:sz w:val="20"/>
          <w:szCs w:val="20"/>
        </w:rPr>
        <w:t xml:space="preserve"> and </w:t>
      </w:r>
      <w:r w:rsidRPr="004A23FD">
        <w:rPr>
          <w:b/>
          <w:sz w:val="20"/>
          <w:szCs w:val="20"/>
        </w:rPr>
        <w:t>William F. Durand</w:t>
      </w:r>
      <w:r>
        <w:rPr>
          <w:sz w:val="20"/>
          <w:szCs w:val="20"/>
        </w:rPr>
        <w:t xml:space="preserve"> of mechanical engineering.</w:t>
      </w:r>
    </w:p>
    <w:p w14:paraId="1D0457E5" w14:textId="77777777" w:rsidR="00201E07" w:rsidRDefault="00201E07" w:rsidP="00941EB8">
      <w:pPr>
        <w:rPr>
          <w:b/>
          <w:sz w:val="22"/>
          <w:szCs w:val="22"/>
        </w:rPr>
      </w:pPr>
    </w:p>
    <w:p w14:paraId="4AAC9DA5" w14:textId="77777777" w:rsidR="00CC1236" w:rsidRPr="00CC1236" w:rsidRDefault="00CC1236" w:rsidP="00941EB8">
      <w:pPr>
        <w:rPr>
          <w:b/>
          <w:sz w:val="22"/>
          <w:szCs w:val="22"/>
        </w:rPr>
      </w:pPr>
      <w:r w:rsidRPr="00CC1236">
        <w:rPr>
          <w:b/>
          <w:sz w:val="22"/>
          <w:szCs w:val="22"/>
        </w:rPr>
        <w:t>Board of Advisory Engineers - Stanislaus Hydroelectric Power Plant</w:t>
      </w:r>
      <w:r w:rsidR="00910479">
        <w:rPr>
          <w:b/>
          <w:sz w:val="22"/>
          <w:szCs w:val="22"/>
        </w:rPr>
        <w:t xml:space="preserve"> (1908)</w:t>
      </w:r>
    </w:p>
    <w:p w14:paraId="5B289849" w14:textId="77777777" w:rsidR="00CC1236" w:rsidRDefault="00CC1236" w:rsidP="00F8044B">
      <w:pPr>
        <w:ind w:firstLine="720"/>
        <w:jc w:val="both"/>
        <w:rPr>
          <w:sz w:val="20"/>
          <w:szCs w:val="20"/>
        </w:rPr>
      </w:pPr>
      <w:r>
        <w:rPr>
          <w:sz w:val="20"/>
          <w:szCs w:val="20"/>
        </w:rPr>
        <w:t xml:space="preserve">In 1911 a Board of Advisory Engineers was appointed to advise </w:t>
      </w:r>
      <w:r w:rsidR="00F8044B">
        <w:rPr>
          <w:sz w:val="20"/>
          <w:szCs w:val="20"/>
        </w:rPr>
        <w:t xml:space="preserve">the California Electric Power Co. on </w:t>
      </w:r>
      <w:r w:rsidR="00F8044B" w:rsidRPr="00CC1236">
        <w:rPr>
          <w:sz w:val="20"/>
          <w:szCs w:val="20"/>
        </w:rPr>
        <w:t>the design and construction of the</w:t>
      </w:r>
      <w:r w:rsidR="00F8044B">
        <w:rPr>
          <w:sz w:val="20"/>
          <w:szCs w:val="20"/>
        </w:rPr>
        <w:t>ir</w:t>
      </w:r>
      <w:r w:rsidR="00F8044B" w:rsidRPr="00CC1236">
        <w:rPr>
          <w:sz w:val="20"/>
          <w:szCs w:val="20"/>
        </w:rPr>
        <w:t xml:space="preserve"> Stanislaus Hydroelectric Power Plant</w:t>
      </w:r>
      <w:r w:rsidR="00F8044B">
        <w:rPr>
          <w:sz w:val="20"/>
          <w:szCs w:val="20"/>
        </w:rPr>
        <w:t xml:space="preserve">.  This panel included: San Francisco consulting engineer </w:t>
      </w:r>
      <w:r w:rsidR="00F8044B" w:rsidRPr="00F8044B">
        <w:rPr>
          <w:b/>
          <w:sz w:val="20"/>
          <w:szCs w:val="20"/>
        </w:rPr>
        <w:t>John D. Galloway</w:t>
      </w:r>
      <w:r w:rsidR="00F8044B">
        <w:rPr>
          <w:sz w:val="20"/>
          <w:szCs w:val="20"/>
        </w:rPr>
        <w:t xml:space="preserve"> (BSCE 1889, Rose Polytech Inst), Stanford civil engineering Professor </w:t>
      </w:r>
      <w:r w:rsidRPr="00F8044B">
        <w:rPr>
          <w:b/>
          <w:sz w:val="20"/>
          <w:szCs w:val="20"/>
        </w:rPr>
        <w:t>Charles D. Marx</w:t>
      </w:r>
      <w:r w:rsidR="00F8044B">
        <w:rPr>
          <w:sz w:val="20"/>
          <w:szCs w:val="20"/>
        </w:rPr>
        <w:t>,</w:t>
      </w:r>
      <w:r w:rsidRPr="00CC1236">
        <w:rPr>
          <w:sz w:val="20"/>
          <w:szCs w:val="20"/>
        </w:rPr>
        <w:t xml:space="preserve"> </w:t>
      </w:r>
      <w:r w:rsidR="00F8044B">
        <w:rPr>
          <w:sz w:val="20"/>
          <w:szCs w:val="20"/>
        </w:rPr>
        <w:t>(BSCE 1878 Cornell; Dipl</w:t>
      </w:r>
      <w:r w:rsidR="00E25CB1">
        <w:rPr>
          <w:sz w:val="20"/>
          <w:szCs w:val="20"/>
        </w:rPr>
        <w:t xml:space="preserve"> </w:t>
      </w:r>
      <w:r w:rsidR="00F8044B">
        <w:rPr>
          <w:sz w:val="20"/>
          <w:szCs w:val="20"/>
        </w:rPr>
        <w:t xml:space="preserve">Eng 1881 </w:t>
      </w:r>
      <w:r w:rsidR="00E25CB1">
        <w:rPr>
          <w:sz w:val="20"/>
          <w:szCs w:val="20"/>
        </w:rPr>
        <w:t>Karlsruhe</w:t>
      </w:r>
      <w:r w:rsidR="00F8044B">
        <w:rPr>
          <w:sz w:val="20"/>
          <w:szCs w:val="20"/>
        </w:rPr>
        <w:t xml:space="preserve"> Polytech) </w:t>
      </w:r>
      <w:r w:rsidRPr="00CC1236">
        <w:rPr>
          <w:sz w:val="20"/>
          <w:szCs w:val="20"/>
        </w:rPr>
        <w:t xml:space="preserve">and </w:t>
      </w:r>
      <w:r w:rsidRPr="00F8044B">
        <w:rPr>
          <w:b/>
          <w:sz w:val="20"/>
          <w:szCs w:val="20"/>
        </w:rPr>
        <w:t>Wynn Meredith</w:t>
      </w:r>
      <w:r w:rsidR="00780EBD">
        <w:rPr>
          <w:sz w:val="20"/>
          <w:szCs w:val="20"/>
        </w:rPr>
        <w:t>, a mechanical engineer familiar with the operation of power plants.</w:t>
      </w:r>
    </w:p>
    <w:p w14:paraId="3F66FE17" w14:textId="77777777" w:rsidR="00894987" w:rsidRDefault="00894987" w:rsidP="004A23FD">
      <w:pPr>
        <w:jc w:val="both"/>
        <w:rPr>
          <w:b/>
          <w:sz w:val="22"/>
          <w:szCs w:val="22"/>
        </w:rPr>
      </w:pPr>
    </w:p>
    <w:p w14:paraId="6D2E7C76" w14:textId="77777777" w:rsidR="004A23FD" w:rsidRPr="004A23FD" w:rsidRDefault="004A23FD" w:rsidP="004A23FD">
      <w:pPr>
        <w:jc w:val="both"/>
        <w:rPr>
          <w:b/>
          <w:sz w:val="22"/>
          <w:szCs w:val="22"/>
        </w:rPr>
      </w:pPr>
      <w:r w:rsidRPr="004A23FD">
        <w:rPr>
          <w:b/>
          <w:sz w:val="22"/>
          <w:szCs w:val="22"/>
        </w:rPr>
        <w:t>California State Water Commission (1912-</w:t>
      </w:r>
      <w:r w:rsidR="00C85516">
        <w:rPr>
          <w:b/>
          <w:sz w:val="22"/>
          <w:szCs w:val="22"/>
        </w:rPr>
        <w:t>unkn</w:t>
      </w:r>
      <w:r w:rsidRPr="004A23FD">
        <w:rPr>
          <w:b/>
          <w:sz w:val="22"/>
          <w:szCs w:val="22"/>
        </w:rPr>
        <w:t>)</w:t>
      </w:r>
    </w:p>
    <w:p w14:paraId="2B69BF58" w14:textId="77777777" w:rsidR="004A23FD" w:rsidRDefault="004A23FD" w:rsidP="004A23FD">
      <w:pPr>
        <w:jc w:val="both"/>
        <w:rPr>
          <w:sz w:val="20"/>
          <w:szCs w:val="20"/>
        </w:rPr>
      </w:pPr>
      <w:r>
        <w:rPr>
          <w:sz w:val="20"/>
          <w:szCs w:val="20"/>
        </w:rPr>
        <w:tab/>
        <w:t xml:space="preserve">A </w:t>
      </w:r>
      <w:r w:rsidR="00C22FF8">
        <w:rPr>
          <w:sz w:val="20"/>
          <w:szCs w:val="20"/>
        </w:rPr>
        <w:t>S</w:t>
      </w:r>
      <w:r>
        <w:rPr>
          <w:sz w:val="20"/>
          <w:szCs w:val="20"/>
        </w:rPr>
        <w:t xml:space="preserve">tate </w:t>
      </w:r>
      <w:r w:rsidR="00C22FF8">
        <w:rPr>
          <w:sz w:val="20"/>
          <w:szCs w:val="20"/>
        </w:rPr>
        <w:t>W</w:t>
      </w:r>
      <w:r>
        <w:rPr>
          <w:sz w:val="20"/>
          <w:szCs w:val="20"/>
        </w:rPr>
        <w:t xml:space="preserve">ater Commission was established on </w:t>
      </w:r>
      <w:r w:rsidR="008A288D">
        <w:rPr>
          <w:sz w:val="20"/>
          <w:szCs w:val="20"/>
        </w:rPr>
        <w:t>M</w:t>
      </w:r>
      <w:r>
        <w:rPr>
          <w:sz w:val="20"/>
          <w:szCs w:val="20"/>
        </w:rPr>
        <w:t>arch 23, 1912, to adm</w:t>
      </w:r>
      <w:r w:rsidR="008A288D">
        <w:rPr>
          <w:sz w:val="20"/>
          <w:szCs w:val="20"/>
        </w:rPr>
        <w:t>i</w:t>
      </w:r>
      <w:r>
        <w:rPr>
          <w:sz w:val="20"/>
          <w:szCs w:val="20"/>
        </w:rPr>
        <w:t>nister the waters of California</w:t>
      </w:r>
      <w:r w:rsidR="008A288D">
        <w:rPr>
          <w:sz w:val="20"/>
          <w:szCs w:val="20"/>
        </w:rPr>
        <w:t xml:space="preserve"> and assist in framing the water laws of the state. The first chairman of this commission was P</w:t>
      </w:r>
      <w:r>
        <w:rPr>
          <w:sz w:val="20"/>
          <w:szCs w:val="20"/>
        </w:rPr>
        <w:t xml:space="preserve">rofessor </w:t>
      </w:r>
      <w:r w:rsidRPr="008A288D">
        <w:rPr>
          <w:b/>
          <w:sz w:val="20"/>
          <w:szCs w:val="20"/>
        </w:rPr>
        <w:t>Charles D. Marx</w:t>
      </w:r>
      <w:r>
        <w:rPr>
          <w:sz w:val="20"/>
          <w:szCs w:val="20"/>
        </w:rPr>
        <w:t xml:space="preserve"> of Stanford</w:t>
      </w:r>
      <w:r w:rsidR="008A288D">
        <w:rPr>
          <w:sz w:val="20"/>
          <w:szCs w:val="20"/>
        </w:rPr>
        <w:t xml:space="preserve"> University. </w:t>
      </w:r>
      <w:r w:rsidR="00941DD2">
        <w:rPr>
          <w:sz w:val="20"/>
          <w:szCs w:val="20"/>
        </w:rPr>
        <w:t>Within a few years, this activity was assumed by the Division of Water Rights within the State Department of Public Works.</w:t>
      </w:r>
      <w:r>
        <w:rPr>
          <w:sz w:val="20"/>
          <w:szCs w:val="20"/>
        </w:rPr>
        <w:t xml:space="preserve"> </w:t>
      </w:r>
      <w:r w:rsidR="00941DD2">
        <w:rPr>
          <w:sz w:val="20"/>
          <w:szCs w:val="20"/>
        </w:rPr>
        <w:t xml:space="preserve">The first Chief Engineer of the Division of Water Rights was </w:t>
      </w:r>
      <w:r w:rsidR="00941DD2" w:rsidRPr="00941DD2">
        <w:rPr>
          <w:b/>
          <w:sz w:val="20"/>
          <w:szCs w:val="20"/>
        </w:rPr>
        <w:t>Edward L. Hyatt</w:t>
      </w:r>
      <w:r w:rsidR="00941DD2">
        <w:rPr>
          <w:sz w:val="20"/>
          <w:szCs w:val="20"/>
        </w:rPr>
        <w:t xml:space="preserve"> (1888-1954), a native of Riverside, who received his BSCE from Stanford in 1910. He was elevated to the position of State Engineer of California in 1927 </w:t>
      </w:r>
      <w:r w:rsidR="00E25CB1">
        <w:rPr>
          <w:sz w:val="20"/>
          <w:szCs w:val="20"/>
        </w:rPr>
        <w:t>and</w:t>
      </w:r>
      <w:r w:rsidR="00941DD2">
        <w:rPr>
          <w:sz w:val="20"/>
          <w:szCs w:val="20"/>
        </w:rPr>
        <w:t xml:space="preserve"> enjoyed a 38-year career i</w:t>
      </w:r>
      <w:r w:rsidR="001A4740">
        <w:rPr>
          <w:sz w:val="20"/>
          <w:szCs w:val="20"/>
        </w:rPr>
        <w:t>n</w:t>
      </w:r>
      <w:r w:rsidR="00941DD2">
        <w:rPr>
          <w:sz w:val="20"/>
          <w:szCs w:val="20"/>
        </w:rPr>
        <w:t xml:space="preserve"> state service.  </w:t>
      </w:r>
      <w:r>
        <w:rPr>
          <w:sz w:val="20"/>
          <w:szCs w:val="20"/>
        </w:rPr>
        <w:t xml:space="preserve"> </w:t>
      </w:r>
    </w:p>
    <w:p w14:paraId="12DE4BD8" w14:textId="77777777" w:rsidR="00F54040" w:rsidRDefault="00F54040" w:rsidP="00D736A9">
      <w:pPr>
        <w:jc w:val="both"/>
        <w:rPr>
          <w:b/>
          <w:sz w:val="22"/>
          <w:szCs w:val="22"/>
        </w:rPr>
      </w:pPr>
    </w:p>
    <w:p w14:paraId="75104BC6" w14:textId="77777777" w:rsidR="00D736A9" w:rsidRPr="00F22DF6" w:rsidRDefault="002E3FDF" w:rsidP="00D736A9">
      <w:pPr>
        <w:jc w:val="both"/>
        <w:rPr>
          <w:b/>
          <w:sz w:val="22"/>
          <w:szCs w:val="22"/>
        </w:rPr>
      </w:pPr>
      <w:r>
        <w:rPr>
          <w:b/>
          <w:sz w:val="22"/>
          <w:szCs w:val="22"/>
        </w:rPr>
        <w:t>Engineering Board</w:t>
      </w:r>
      <w:r w:rsidR="005F102D">
        <w:rPr>
          <w:b/>
          <w:sz w:val="22"/>
          <w:szCs w:val="22"/>
        </w:rPr>
        <w:t xml:space="preserve"> </w:t>
      </w:r>
      <w:r>
        <w:rPr>
          <w:b/>
          <w:sz w:val="22"/>
          <w:szCs w:val="22"/>
        </w:rPr>
        <w:t>for the</w:t>
      </w:r>
      <w:r w:rsidR="005F102D">
        <w:rPr>
          <w:b/>
          <w:sz w:val="22"/>
          <w:szCs w:val="22"/>
        </w:rPr>
        <w:t xml:space="preserve"> </w:t>
      </w:r>
      <w:r w:rsidR="00D736A9" w:rsidRPr="00850337">
        <w:rPr>
          <w:b/>
          <w:sz w:val="22"/>
          <w:szCs w:val="22"/>
        </w:rPr>
        <w:t>Moccasin Creek hydroelectric plant</w:t>
      </w:r>
      <w:r w:rsidR="005F102D">
        <w:rPr>
          <w:b/>
          <w:sz w:val="22"/>
          <w:szCs w:val="22"/>
        </w:rPr>
        <w:t xml:space="preserve"> </w:t>
      </w:r>
      <w:r w:rsidR="00D736A9">
        <w:rPr>
          <w:b/>
          <w:sz w:val="22"/>
          <w:szCs w:val="22"/>
        </w:rPr>
        <w:t>(1914)</w:t>
      </w:r>
    </w:p>
    <w:p w14:paraId="0D37CE83" w14:textId="77777777" w:rsidR="002E3FDF" w:rsidRDefault="002E3FDF" w:rsidP="00D736A9">
      <w:pPr>
        <w:ind w:firstLine="720"/>
        <w:jc w:val="both"/>
        <w:rPr>
          <w:sz w:val="20"/>
          <w:szCs w:val="20"/>
        </w:rPr>
      </w:pPr>
      <w:r>
        <w:rPr>
          <w:sz w:val="20"/>
          <w:szCs w:val="20"/>
        </w:rPr>
        <w:t xml:space="preserve">In </w:t>
      </w:r>
      <w:r w:rsidR="00780EBD">
        <w:rPr>
          <w:sz w:val="20"/>
          <w:szCs w:val="20"/>
        </w:rPr>
        <w:t xml:space="preserve">May </w:t>
      </w:r>
      <w:r>
        <w:rPr>
          <w:sz w:val="20"/>
          <w:szCs w:val="20"/>
        </w:rPr>
        <w:t>191</w:t>
      </w:r>
      <w:r w:rsidR="00780EBD">
        <w:rPr>
          <w:sz w:val="20"/>
          <w:szCs w:val="20"/>
        </w:rPr>
        <w:t>4</w:t>
      </w:r>
      <w:r>
        <w:rPr>
          <w:sz w:val="20"/>
          <w:szCs w:val="20"/>
        </w:rPr>
        <w:t xml:space="preserve"> the City of San Francisco appointed a board of experts to advise them on the hydroelectric power plant at Moccasin Creek, which had been proposed by John R. Freeman in his momentous report on the Hetch Hetchy Aqueduct system in 1912.  </w:t>
      </w:r>
      <w:r w:rsidR="00E25CB1">
        <w:rPr>
          <w:sz w:val="20"/>
          <w:szCs w:val="20"/>
        </w:rPr>
        <w:t>Moccasin</w:t>
      </w:r>
      <w:r>
        <w:rPr>
          <w:sz w:val="20"/>
          <w:szCs w:val="20"/>
        </w:rPr>
        <w:t xml:space="preserve"> Creek had a fall of 1300 feet with an inverted siphon about 3000 ft long, giving it the highest pressure head of any significant hydroelectric plant in the United States, up to that time. </w:t>
      </w:r>
    </w:p>
    <w:p w14:paraId="30FA3A81" w14:textId="77777777" w:rsidR="00D736A9" w:rsidRPr="00F22DF6" w:rsidRDefault="002E3FDF" w:rsidP="00D736A9">
      <w:pPr>
        <w:ind w:firstLine="720"/>
        <w:jc w:val="both"/>
        <w:rPr>
          <w:sz w:val="20"/>
          <w:szCs w:val="20"/>
        </w:rPr>
      </w:pPr>
      <w:r>
        <w:rPr>
          <w:sz w:val="20"/>
          <w:szCs w:val="20"/>
        </w:rPr>
        <w:t xml:space="preserve">They chose </w:t>
      </w:r>
      <w:r w:rsidR="00D736A9">
        <w:rPr>
          <w:sz w:val="20"/>
          <w:szCs w:val="20"/>
        </w:rPr>
        <w:t xml:space="preserve">Stanford University Professor </w:t>
      </w:r>
      <w:r w:rsidR="00D736A9" w:rsidRPr="00850337">
        <w:rPr>
          <w:b/>
          <w:sz w:val="20"/>
          <w:szCs w:val="20"/>
        </w:rPr>
        <w:t>W. F. Durand</w:t>
      </w:r>
      <w:r w:rsidR="00D736A9" w:rsidRPr="00850337">
        <w:rPr>
          <w:sz w:val="20"/>
          <w:szCs w:val="20"/>
        </w:rPr>
        <w:t xml:space="preserve"> </w:t>
      </w:r>
      <w:r w:rsidR="00D736A9">
        <w:rPr>
          <w:sz w:val="20"/>
          <w:szCs w:val="20"/>
        </w:rPr>
        <w:t>(BME 1880 USNA</w:t>
      </w:r>
      <w:r w:rsidR="005F102D">
        <w:rPr>
          <w:sz w:val="20"/>
          <w:szCs w:val="20"/>
        </w:rPr>
        <w:t>; PhD 1888 Lafayette College</w:t>
      </w:r>
      <w:r w:rsidR="00D736A9">
        <w:rPr>
          <w:sz w:val="20"/>
          <w:szCs w:val="20"/>
        </w:rPr>
        <w:t>)</w:t>
      </w:r>
      <w:r>
        <w:rPr>
          <w:sz w:val="20"/>
          <w:szCs w:val="20"/>
        </w:rPr>
        <w:t xml:space="preserve">, a mechanical engineer and eminent in the field of surge pipe design, San Francisco consulting engineer </w:t>
      </w:r>
      <w:r w:rsidR="00D736A9" w:rsidRPr="00F22DF6">
        <w:rPr>
          <w:b/>
          <w:sz w:val="20"/>
          <w:szCs w:val="20"/>
        </w:rPr>
        <w:t>John D. Galloway</w:t>
      </w:r>
      <w:r w:rsidR="00D736A9" w:rsidRPr="00D736A9">
        <w:rPr>
          <w:sz w:val="20"/>
          <w:szCs w:val="20"/>
        </w:rPr>
        <w:t xml:space="preserve">, </w:t>
      </w:r>
      <w:r>
        <w:rPr>
          <w:sz w:val="20"/>
          <w:szCs w:val="20"/>
        </w:rPr>
        <w:t xml:space="preserve">because of his experience with the design and operation of high head power plants, </w:t>
      </w:r>
      <w:r w:rsidR="00D736A9" w:rsidRPr="00D736A9">
        <w:rPr>
          <w:sz w:val="20"/>
          <w:szCs w:val="20"/>
        </w:rPr>
        <w:t>and</w:t>
      </w:r>
      <w:r w:rsidR="00D736A9" w:rsidRPr="00F22DF6">
        <w:rPr>
          <w:b/>
          <w:sz w:val="20"/>
          <w:szCs w:val="20"/>
        </w:rPr>
        <w:t xml:space="preserve"> </w:t>
      </w:r>
      <w:r w:rsidR="00D736A9" w:rsidRPr="00850337">
        <w:rPr>
          <w:b/>
          <w:sz w:val="20"/>
          <w:szCs w:val="20"/>
        </w:rPr>
        <w:t>Frank G. Baum</w:t>
      </w:r>
      <w:r>
        <w:rPr>
          <w:sz w:val="20"/>
          <w:szCs w:val="20"/>
        </w:rPr>
        <w:t>, a leading electrical engineer, whose work on power plant design, operation, and transmission problems was much respected</w:t>
      </w:r>
      <w:r w:rsidR="00D736A9" w:rsidRPr="00850337">
        <w:rPr>
          <w:sz w:val="20"/>
          <w:szCs w:val="20"/>
        </w:rPr>
        <w:t>.</w:t>
      </w:r>
      <w:r w:rsidR="00780EBD">
        <w:rPr>
          <w:sz w:val="20"/>
          <w:szCs w:val="20"/>
        </w:rPr>
        <w:t xml:space="preserve"> Their work was carried out between May 4</w:t>
      </w:r>
      <w:r w:rsidR="00780EBD" w:rsidRPr="00780EBD">
        <w:rPr>
          <w:sz w:val="20"/>
          <w:szCs w:val="20"/>
          <w:vertAlign w:val="superscript"/>
        </w:rPr>
        <w:t>th</w:t>
      </w:r>
      <w:r w:rsidR="00780EBD">
        <w:rPr>
          <w:sz w:val="20"/>
          <w:szCs w:val="20"/>
        </w:rPr>
        <w:t xml:space="preserve"> and early August 1914.</w:t>
      </w:r>
    </w:p>
    <w:p w14:paraId="0AA32236" w14:textId="77777777" w:rsidR="002F592A" w:rsidRDefault="002F592A" w:rsidP="00941EB8">
      <w:pPr>
        <w:rPr>
          <w:b/>
          <w:sz w:val="22"/>
          <w:szCs w:val="22"/>
        </w:rPr>
      </w:pPr>
    </w:p>
    <w:p w14:paraId="2F641FB3" w14:textId="77777777" w:rsidR="00941EB8" w:rsidRDefault="00941EB8" w:rsidP="00941EB8">
      <w:pPr>
        <w:rPr>
          <w:b/>
          <w:sz w:val="22"/>
          <w:szCs w:val="22"/>
        </w:rPr>
      </w:pPr>
      <w:r w:rsidRPr="00EB1745">
        <w:rPr>
          <w:b/>
          <w:sz w:val="22"/>
          <w:szCs w:val="22"/>
        </w:rPr>
        <w:t>Subsoil Committee of the San Francisco Section, American Society of Civil Engineers</w:t>
      </w:r>
      <w:r>
        <w:rPr>
          <w:b/>
          <w:sz w:val="22"/>
          <w:szCs w:val="22"/>
        </w:rPr>
        <w:t xml:space="preserve"> (1922)</w:t>
      </w:r>
    </w:p>
    <w:p w14:paraId="2F20E4B4" w14:textId="77777777" w:rsidR="00941EB8" w:rsidRDefault="00941EB8" w:rsidP="00941EB8">
      <w:pPr>
        <w:jc w:val="both"/>
        <w:rPr>
          <w:sz w:val="20"/>
          <w:szCs w:val="20"/>
        </w:rPr>
      </w:pPr>
      <w:r>
        <w:rPr>
          <w:sz w:val="20"/>
          <w:szCs w:val="20"/>
        </w:rPr>
        <w:t xml:space="preserve"> </w:t>
      </w:r>
      <w:r>
        <w:rPr>
          <w:sz w:val="20"/>
          <w:szCs w:val="20"/>
        </w:rPr>
        <w:tab/>
      </w:r>
      <w:r w:rsidRPr="00EB1745">
        <w:rPr>
          <w:b/>
          <w:sz w:val="20"/>
          <w:szCs w:val="20"/>
        </w:rPr>
        <w:t>A.A. Brown</w:t>
      </w:r>
      <w:r w:rsidR="00FC0F66">
        <w:rPr>
          <w:sz w:val="20"/>
          <w:szCs w:val="20"/>
        </w:rPr>
        <w:t xml:space="preserve">, </w:t>
      </w:r>
      <w:r>
        <w:rPr>
          <w:sz w:val="20"/>
          <w:szCs w:val="20"/>
        </w:rPr>
        <w:t>Chairman</w:t>
      </w:r>
      <w:r w:rsidR="00FC0F66">
        <w:rPr>
          <w:sz w:val="20"/>
          <w:szCs w:val="20"/>
        </w:rPr>
        <w:t xml:space="preserve"> (</w:t>
      </w:r>
      <w:r w:rsidRPr="00232F60">
        <w:rPr>
          <w:sz w:val="20"/>
          <w:szCs w:val="20"/>
        </w:rPr>
        <w:t>Construction Engineer</w:t>
      </w:r>
      <w:r>
        <w:rPr>
          <w:sz w:val="20"/>
          <w:szCs w:val="20"/>
        </w:rPr>
        <w:t xml:space="preserve"> for</w:t>
      </w:r>
      <w:r w:rsidRPr="00232F60">
        <w:rPr>
          <w:sz w:val="20"/>
          <w:szCs w:val="20"/>
        </w:rPr>
        <w:t xml:space="preserve"> C&amp;H Sugar</w:t>
      </w:r>
      <w:r>
        <w:rPr>
          <w:sz w:val="20"/>
          <w:szCs w:val="20"/>
        </w:rPr>
        <w:t xml:space="preserve"> </w:t>
      </w:r>
      <w:r w:rsidRPr="00232F60">
        <w:rPr>
          <w:sz w:val="20"/>
          <w:szCs w:val="20"/>
        </w:rPr>
        <w:t>Refining Co</w:t>
      </w:r>
      <w:r>
        <w:rPr>
          <w:sz w:val="20"/>
          <w:szCs w:val="20"/>
        </w:rPr>
        <w:t xml:space="preserve">., </w:t>
      </w:r>
      <w:r w:rsidRPr="00232F60">
        <w:rPr>
          <w:sz w:val="20"/>
          <w:szCs w:val="20"/>
        </w:rPr>
        <w:t>Crockett</w:t>
      </w:r>
      <w:r>
        <w:rPr>
          <w:sz w:val="20"/>
          <w:szCs w:val="20"/>
        </w:rPr>
        <w:t>),</w:t>
      </w:r>
      <w:r w:rsidR="00D736A9">
        <w:rPr>
          <w:sz w:val="20"/>
          <w:szCs w:val="20"/>
        </w:rPr>
        <w:t xml:space="preserve"> Berkeley civil engineering Professor</w:t>
      </w:r>
      <w:r>
        <w:rPr>
          <w:sz w:val="20"/>
          <w:szCs w:val="20"/>
        </w:rPr>
        <w:t xml:space="preserve"> </w:t>
      </w:r>
      <w:r w:rsidRPr="00EB1745">
        <w:rPr>
          <w:b/>
          <w:sz w:val="20"/>
          <w:szCs w:val="20"/>
        </w:rPr>
        <w:t>Charles Derleth, Jr.</w:t>
      </w:r>
      <w:r>
        <w:rPr>
          <w:sz w:val="20"/>
          <w:szCs w:val="20"/>
        </w:rPr>
        <w:t xml:space="preserve"> (</w:t>
      </w:r>
      <w:r w:rsidR="00D736A9">
        <w:rPr>
          <w:sz w:val="20"/>
          <w:szCs w:val="20"/>
        </w:rPr>
        <w:t>BS 1894 CCNY; CE 1896 Columbia)</w:t>
      </w:r>
      <w:r>
        <w:rPr>
          <w:sz w:val="20"/>
          <w:szCs w:val="20"/>
        </w:rPr>
        <w:t xml:space="preserve">, </w:t>
      </w:r>
      <w:r w:rsidRPr="00EB1745">
        <w:rPr>
          <w:b/>
          <w:sz w:val="20"/>
          <w:szCs w:val="20"/>
        </w:rPr>
        <w:t>James M. Owens</w:t>
      </w:r>
      <w:r>
        <w:rPr>
          <w:b/>
          <w:sz w:val="20"/>
          <w:szCs w:val="20"/>
        </w:rPr>
        <w:t xml:space="preserve"> </w:t>
      </w:r>
      <w:r>
        <w:rPr>
          <w:sz w:val="20"/>
          <w:szCs w:val="20"/>
        </w:rPr>
        <w:t xml:space="preserve">(Engineer of Street Improvement Plans, SF City Engineer’s Office), and </w:t>
      </w:r>
      <w:r w:rsidRPr="00EB1745">
        <w:rPr>
          <w:b/>
          <w:sz w:val="20"/>
          <w:szCs w:val="20"/>
        </w:rPr>
        <w:t>Frank G. White</w:t>
      </w:r>
      <w:r>
        <w:rPr>
          <w:b/>
          <w:sz w:val="20"/>
          <w:szCs w:val="20"/>
        </w:rPr>
        <w:t xml:space="preserve"> </w:t>
      </w:r>
      <w:r>
        <w:rPr>
          <w:sz w:val="20"/>
          <w:szCs w:val="20"/>
        </w:rPr>
        <w:t>(State Harbor Commission). They were charged by the San Francisco Section ASCE to investigate and report on “</w:t>
      </w:r>
      <w:r w:rsidRPr="00EB1745">
        <w:rPr>
          <w:b/>
          <w:i/>
          <w:sz w:val="20"/>
          <w:szCs w:val="20"/>
        </w:rPr>
        <w:t>Foundation problems in the Filled-in Area of San Francisco</w:t>
      </w:r>
      <w:r>
        <w:rPr>
          <w:sz w:val="20"/>
          <w:szCs w:val="20"/>
        </w:rPr>
        <w:t xml:space="preserve">.” The committee made regular reports at the b-monthly meetings of the San Francisco Section, and issued a type-written report on February 20, 1923, which was archived in the files of the section in San Francisco.   </w:t>
      </w:r>
    </w:p>
    <w:p w14:paraId="1BF29C98" w14:textId="77777777" w:rsidR="00F33D12" w:rsidRDefault="00F33D12" w:rsidP="00941EB8">
      <w:pPr>
        <w:rPr>
          <w:b/>
          <w:sz w:val="22"/>
          <w:szCs w:val="22"/>
        </w:rPr>
      </w:pPr>
    </w:p>
    <w:p w14:paraId="456E2678" w14:textId="77777777" w:rsidR="001F7BFD" w:rsidRPr="00785EC6" w:rsidRDefault="001F7BFD" w:rsidP="001F7BFD">
      <w:pPr>
        <w:jc w:val="both"/>
        <w:rPr>
          <w:b/>
          <w:sz w:val="22"/>
          <w:szCs w:val="22"/>
        </w:rPr>
      </w:pPr>
      <w:r w:rsidRPr="00785EC6">
        <w:rPr>
          <w:b/>
          <w:sz w:val="22"/>
          <w:szCs w:val="22"/>
        </w:rPr>
        <w:t>Consulting Engineers to the East Bay Municipal Utility District (1923-24)</w:t>
      </w:r>
    </w:p>
    <w:p w14:paraId="2DC6ACBA" w14:textId="77777777" w:rsidR="001F7BFD" w:rsidRPr="00FB0F38" w:rsidRDefault="001F7BFD" w:rsidP="001F7BFD">
      <w:pPr>
        <w:autoSpaceDE w:val="0"/>
        <w:autoSpaceDN w:val="0"/>
        <w:adjustRightInd w:val="0"/>
        <w:jc w:val="both"/>
        <w:rPr>
          <w:sz w:val="20"/>
          <w:szCs w:val="20"/>
        </w:rPr>
      </w:pPr>
      <w:r>
        <w:tab/>
      </w:r>
      <w:r w:rsidRPr="00FB0F38">
        <w:rPr>
          <w:sz w:val="20"/>
          <w:szCs w:val="20"/>
        </w:rPr>
        <w:t xml:space="preserve">The East Bay Municipal Utility District (EBMUD) was formed on May 8, 1923, the product of a bond issue passed by the voters of Oakland, Berkeley, Alameda, Emeryville, Albany, San Leandro, and El </w:t>
      </w:r>
      <w:r w:rsidRPr="00FB0F38">
        <w:rPr>
          <w:sz w:val="20"/>
          <w:szCs w:val="20"/>
        </w:rPr>
        <w:lastRenderedPageBreak/>
        <w:t xml:space="preserve">Cerrito. Richmond and Piedmont would later become part of the system. The new district hired </w:t>
      </w:r>
      <w:r w:rsidRPr="00FB0F38">
        <w:rPr>
          <w:b/>
          <w:sz w:val="20"/>
          <w:szCs w:val="20"/>
        </w:rPr>
        <w:t xml:space="preserve">Arthur Powell Davis </w:t>
      </w:r>
      <w:r w:rsidRPr="00FB0F38">
        <w:rPr>
          <w:sz w:val="20"/>
          <w:szCs w:val="20"/>
        </w:rPr>
        <w:t xml:space="preserve">as their new General Manager &amp; Chief Engineer. Davis had served as Director of the U.S. Reclamation Service from 1906-23. He soon </w:t>
      </w:r>
      <w:r>
        <w:rPr>
          <w:sz w:val="20"/>
          <w:szCs w:val="20"/>
        </w:rPr>
        <w:t>drew upon two noted engineers as consultants to the new district: re</w:t>
      </w:r>
      <w:r w:rsidRPr="00FB0F38">
        <w:rPr>
          <w:sz w:val="20"/>
          <w:szCs w:val="20"/>
        </w:rPr>
        <w:t xml:space="preserve">tired Corps of Engineers </w:t>
      </w:r>
      <w:r>
        <w:rPr>
          <w:sz w:val="20"/>
          <w:szCs w:val="20"/>
        </w:rPr>
        <w:t xml:space="preserve">Major </w:t>
      </w:r>
      <w:r w:rsidRPr="00FB0F38">
        <w:rPr>
          <w:sz w:val="20"/>
          <w:szCs w:val="20"/>
        </w:rPr>
        <w:t xml:space="preserve">General </w:t>
      </w:r>
      <w:r w:rsidRPr="00FB0F38">
        <w:rPr>
          <w:b/>
          <w:sz w:val="20"/>
          <w:szCs w:val="20"/>
        </w:rPr>
        <w:t>George W. Goethals</w:t>
      </w:r>
      <w:r>
        <w:rPr>
          <w:sz w:val="20"/>
          <w:szCs w:val="20"/>
        </w:rPr>
        <w:t xml:space="preserve">, </w:t>
      </w:r>
      <w:r w:rsidRPr="00FB0F38">
        <w:rPr>
          <w:sz w:val="20"/>
          <w:szCs w:val="20"/>
        </w:rPr>
        <w:t>who had overseen construction of the Panama Canal between 1907-14</w:t>
      </w:r>
      <w:r>
        <w:rPr>
          <w:sz w:val="20"/>
          <w:szCs w:val="20"/>
        </w:rPr>
        <w:t>;</w:t>
      </w:r>
      <w:r w:rsidRPr="00FB0F38">
        <w:rPr>
          <w:sz w:val="20"/>
          <w:szCs w:val="20"/>
        </w:rPr>
        <w:t xml:space="preserve"> and</w:t>
      </w:r>
      <w:r>
        <w:rPr>
          <w:sz w:val="20"/>
          <w:szCs w:val="20"/>
        </w:rPr>
        <w:t>,</w:t>
      </w:r>
      <w:r w:rsidRPr="00FB0F38">
        <w:rPr>
          <w:sz w:val="20"/>
          <w:szCs w:val="20"/>
        </w:rPr>
        <w:t xml:space="preserve"> </w:t>
      </w:r>
      <w:r w:rsidRPr="00FB0F38">
        <w:rPr>
          <w:b/>
          <w:sz w:val="20"/>
          <w:szCs w:val="20"/>
        </w:rPr>
        <w:t>William Mulholland</w:t>
      </w:r>
      <w:r w:rsidRPr="00FB0F38">
        <w:rPr>
          <w:sz w:val="20"/>
          <w:szCs w:val="20"/>
        </w:rPr>
        <w:t xml:space="preserve">, General Manager &amp; Chief Engineer of the Los Angeles Bureau of Waterworks &amp; Supply, who had </w:t>
      </w:r>
      <w:r>
        <w:rPr>
          <w:sz w:val="20"/>
          <w:szCs w:val="20"/>
        </w:rPr>
        <w:t xml:space="preserve">conceived and supervised </w:t>
      </w:r>
      <w:r w:rsidRPr="00FB0F38">
        <w:rPr>
          <w:sz w:val="20"/>
          <w:szCs w:val="20"/>
        </w:rPr>
        <w:t>the design and construction of the 233-mile long Los Angeles Aqueduct</w:t>
      </w:r>
      <w:r>
        <w:rPr>
          <w:sz w:val="20"/>
          <w:szCs w:val="20"/>
        </w:rPr>
        <w:t>,</w:t>
      </w:r>
      <w:r w:rsidRPr="00FB0F38">
        <w:rPr>
          <w:sz w:val="20"/>
          <w:szCs w:val="20"/>
        </w:rPr>
        <w:t xml:space="preserve"> between 1906-13.  </w:t>
      </w:r>
    </w:p>
    <w:p w14:paraId="39DD1AF6" w14:textId="77777777" w:rsidR="001F7BFD" w:rsidRPr="00FB0F38" w:rsidRDefault="001F7BFD" w:rsidP="001F7BFD">
      <w:pPr>
        <w:autoSpaceDE w:val="0"/>
        <w:autoSpaceDN w:val="0"/>
        <w:adjustRightInd w:val="0"/>
        <w:ind w:firstLine="720"/>
        <w:jc w:val="both"/>
        <w:rPr>
          <w:sz w:val="20"/>
          <w:szCs w:val="20"/>
        </w:rPr>
      </w:pPr>
      <w:r w:rsidRPr="00FB0F38">
        <w:rPr>
          <w:sz w:val="20"/>
          <w:szCs w:val="20"/>
        </w:rPr>
        <w:t>Powell’s first order of business was to select a suitable dam site in the Sierra foothills as a long-term supply for EBMUD. Powell, Goethals and Mulholland all agreed upon the Mokelumne River watershed and the dam site at Lancha Plana as the most desirable site for a reservoir</w:t>
      </w:r>
      <w:r>
        <w:rPr>
          <w:sz w:val="20"/>
          <w:szCs w:val="20"/>
        </w:rPr>
        <w:t xml:space="preserve">. </w:t>
      </w:r>
      <w:r w:rsidRPr="00FB0F38">
        <w:rPr>
          <w:sz w:val="20"/>
          <w:szCs w:val="20"/>
        </w:rPr>
        <w:t xml:space="preserve">This site was subsequently developed </w:t>
      </w:r>
      <w:r>
        <w:rPr>
          <w:sz w:val="20"/>
          <w:szCs w:val="20"/>
        </w:rPr>
        <w:t>in</w:t>
      </w:r>
      <w:r w:rsidRPr="00FB0F38">
        <w:rPr>
          <w:sz w:val="20"/>
          <w:szCs w:val="20"/>
        </w:rPr>
        <w:t xml:space="preserve"> 1927-29 and </w:t>
      </w:r>
      <w:r>
        <w:rPr>
          <w:sz w:val="20"/>
          <w:szCs w:val="20"/>
        </w:rPr>
        <w:t>re</w:t>
      </w:r>
      <w:r w:rsidRPr="00FB0F38">
        <w:rPr>
          <w:sz w:val="20"/>
          <w:szCs w:val="20"/>
        </w:rPr>
        <w:t xml:space="preserve">named the </w:t>
      </w:r>
      <w:r w:rsidRPr="00FB0F38">
        <w:rPr>
          <w:b/>
          <w:sz w:val="20"/>
          <w:szCs w:val="20"/>
        </w:rPr>
        <w:t>Pardee Dam</w:t>
      </w:r>
      <w:r>
        <w:rPr>
          <w:sz w:val="20"/>
          <w:szCs w:val="20"/>
        </w:rPr>
        <w:t xml:space="preserve">, upon its completion in June 1929. At 345 ft, it was one of the highest concrete dams in the world, with a maximum storage of 215,000 acre-feet. </w:t>
      </w:r>
      <w:r w:rsidRPr="00FB0F38">
        <w:rPr>
          <w:sz w:val="20"/>
          <w:szCs w:val="20"/>
        </w:rPr>
        <w:t xml:space="preserve"> </w:t>
      </w:r>
    </w:p>
    <w:p w14:paraId="72601C77" w14:textId="77777777" w:rsidR="00D11022" w:rsidRDefault="00D11022" w:rsidP="00941EB8">
      <w:pPr>
        <w:rPr>
          <w:b/>
          <w:sz w:val="22"/>
          <w:szCs w:val="22"/>
        </w:rPr>
      </w:pPr>
    </w:p>
    <w:p w14:paraId="6C30FDE9" w14:textId="77777777" w:rsidR="00941EB8" w:rsidRDefault="00941EB8" w:rsidP="00941EB8">
      <w:pPr>
        <w:rPr>
          <w:b/>
          <w:sz w:val="22"/>
          <w:szCs w:val="22"/>
        </w:rPr>
      </w:pPr>
      <w:r>
        <w:rPr>
          <w:b/>
          <w:sz w:val="22"/>
          <w:szCs w:val="22"/>
        </w:rPr>
        <w:t xml:space="preserve">Committee on Building Safety </w:t>
      </w:r>
      <w:r w:rsidR="00FC0F66">
        <w:rPr>
          <w:b/>
          <w:sz w:val="22"/>
          <w:szCs w:val="22"/>
        </w:rPr>
        <w:t>a</w:t>
      </w:r>
      <w:r w:rsidR="00280801">
        <w:rPr>
          <w:b/>
          <w:sz w:val="22"/>
          <w:szCs w:val="22"/>
        </w:rPr>
        <w:t>gainst</w:t>
      </w:r>
      <w:r w:rsidR="00D159CD">
        <w:rPr>
          <w:b/>
          <w:sz w:val="22"/>
          <w:szCs w:val="22"/>
        </w:rPr>
        <w:t xml:space="preserve"> </w:t>
      </w:r>
      <w:r>
        <w:rPr>
          <w:b/>
          <w:sz w:val="22"/>
          <w:szCs w:val="22"/>
        </w:rPr>
        <w:t>Earthquakes (1924)</w:t>
      </w:r>
    </w:p>
    <w:p w14:paraId="2E89B713" w14:textId="65104279" w:rsidR="00941EB8" w:rsidRDefault="00941EB8" w:rsidP="00941EB8">
      <w:pPr>
        <w:jc w:val="both"/>
        <w:rPr>
          <w:sz w:val="20"/>
          <w:szCs w:val="20"/>
        </w:rPr>
      </w:pPr>
      <w:r>
        <w:rPr>
          <w:b/>
          <w:sz w:val="22"/>
          <w:szCs w:val="22"/>
        </w:rPr>
        <w:tab/>
      </w:r>
      <w:r w:rsidRPr="001B68F2">
        <w:rPr>
          <w:sz w:val="20"/>
          <w:szCs w:val="20"/>
        </w:rPr>
        <w:t xml:space="preserve">In 1924 the </w:t>
      </w:r>
      <w:r w:rsidRPr="001B68F2">
        <w:rPr>
          <w:b/>
          <w:sz w:val="20"/>
          <w:szCs w:val="20"/>
        </w:rPr>
        <w:t>Seismological Society of America</w:t>
      </w:r>
      <w:r w:rsidRPr="001B68F2">
        <w:rPr>
          <w:sz w:val="20"/>
          <w:szCs w:val="20"/>
        </w:rPr>
        <w:t xml:space="preserve"> </w:t>
      </w:r>
      <w:r>
        <w:rPr>
          <w:sz w:val="20"/>
          <w:szCs w:val="20"/>
        </w:rPr>
        <w:t xml:space="preserve">formed a standing Committee </w:t>
      </w:r>
      <w:r w:rsidRPr="001B68F2">
        <w:rPr>
          <w:sz w:val="20"/>
          <w:szCs w:val="20"/>
        </w:rPr>
        <w:t>on Building Safety Against Earthquakes</w:t>
      </w:r>
      <w:r>
        <w:rPr>
          <w:sz w:val="20"/>
          <w:szCs w:val="20"/>
        </w:rPr>
        <w:t xml:space="preserve"> composed of representatives from the American Society of Civil Engineers, American Institute of Architects, National Board of Fire Underwriters, and the Cities of San Francisco and Los Angeles. The members included San Francisco-based consulting engineers </w:t>
      </w:r>
      <w:r w:rsidRPr="006F2653">
        <w:rPr>
          <w:b/>
          <w:sz w:val="20"/>
          <w:szCs w:val="20"/>
        </w:rPr>
        <w:t>Henry D. Dewell</w:t>
      </w:r>
      <w:r>
        <w:rPr>
          <w:sz w:val="20"/>
          <w:szCs w:val="20"/>
        </w:rPr>
        <w:t>,</w:t>
      </w:r>
      <w:r w:rsidR="00B13CD9">
        <w:rPr>
          <w:sz w:val="20"/>
          <w:szCs w:val="20"/>
        </w:rPr>
        <w:t xml:space="preserve"> </w:t>
      </w:r>
      <w:r w:rsidR="00CA6F0F">
        <w:rPr>
          <w:sz w:val="20"/>
          <w:szCs w:val="20"/>
        </w:rPr>
        <w:t xml:space="preserve">PE </w:t>
      </w:r>
      <w:r>
        <w:rPr>
          <w:sz w:val="20"/>
          <w:szCs w:val="20"/>
        </w:rPr>
        <w:t xml:space="preserve">and </w:t>
      </w:r>
      <w:r w:rsidRPr="006F2653">
        <w:rPr>
          <w:b/>
          <w:sz w:val="20"/>
          <w:szCs w:val="20"/>
        </w:rPr>
        <w:t>Walter L. Huber</w:t>
      </w:r>
      <w:r>
        <w:rPr>
          <w:sz w:val="20"/>
          <w:szCs w:val="20"/>
        </w:rPr>
        <w:t xml:space="preserve">, </w:t>
      </w:r>
      <w:r w:rsidR="00CA6F0F">
        <w:rPr>
          <w:sz w:val="20"/>
          <w:szCs w:val="20"/>
        </w:rPr>
        <w:t xml:space="preserve">PE </w:t>
      </w:r>
      <w:r>
        <w:rPr>
          <w:sz w:val="20"/>
          <w:szCs w:val="20"/>
        </w:rPr>
        <w:t xml:space="preserve">and Stanford geology Professor </w:t>
      </w:r>
      <w:r w:rsidRPr="006F2653">
        <w:rPr>
          <w:b/>
          <w:sz w:val="20"/>
          <w:szCs w:val="20"/>
        </w:rPr>
        <w:t>Bailey Willis</w:t>
      </w:r>
      <w:r>
        <w:rPr>
          <w:sz w:val="20"/>
          <w:szCs w:val="20"/>
        </w:rPr>
        <w:t xml:space="preserve">.  </w:t>
      </w:r>
    </w:p>
    <w:p w14:paraId="74412F3D" w14:textId="77777777" w:rsidR="00B13CD9" w:rsidRDefault="00941EB8" w:rsidP="00941EB8">
      <w:pPr>
        <w:ind w:firstLine="720"/>
        <w:jc w:val="both"/>
        <w:rPr>
          <w:sz w:val="20"/>
          <w:szCs w:val="20"/>
        </w:rPr>
      </w:pPr>
      <w:r>
        <w:rPr>
          <w:sz w:val="20"/>
          <w:szCs w:val="20"/>
        </w:rPr>
        <w:t xml:space="preserve">The committee took Willis’ </w:t>
      </w:r>
      <w:r w:rsidRPr="001B68F2">
        <w:rPr>
          <w:i/>
          <w:sz w:val="20"/>
          <w:szCs w:val="20"/>
        </w:rPr>
        <w:t>Fault Map of California</w:t>
      </w:r>
      <w:r>
        <w:rPr>
          <w:sz w:val="20"/>
          <w:szCs w:val="20"/>
        </w:rPr>
        <w:t xml:space="preserve"> published by the Seismological Society of America and formulated tables listing the probable horizontal acceleration of expected earthquakes, based on observations made after the 1906 San Francisco earthquake, using the old Rossi-Forel scale, the distance from known fault lines, and the character of the underlying soil. </w:t>
      </w:r>
      <w:r w:rsidRPr="006F2653">
        <w:rPr>
          <w:b/>
          <w:sz w:val="20"/>
          <w:szCs w:val="20"/>
        </w:rPr>
        <w:t>Dewell</w:t>
      </w:r>
      <w:r>
        <w:rPr>
          <w:sz w:val="20"/>
          <w:szCs w:val="20"/>
        </w:rPr>
        <w:t xml:space="preserve"> was the first engineer to apply these parameters in assessing the damage patterns emanating from the June 1925 Santa Barbra earthquake,  and reported the results in </w:t>
      </w:r>
      <w:r w:rsidRPr="006F2653">
        <w:rPr>
          <w:i/>
          <w:sz w:val="20"/>
          <w:szCs w:val="20"/>
        </w:rPr>
        <w:t>Engineering News Record</w:t>
      </w:r>
      <w:r>
        <w:rPr>
          <w:sz w:val="20"/>
          <w:szCs w:val="20"/>
        </w:rPr>
        <w:t xml:space="preserve">.        </w:t>
      </w:r>
    </w:p>
    <w:p w14:paraId="03BE211D" w14:textId="77777777" w:rsidR="00F0315A" w:rsidRDefault="00F0315A" w:rsidP="00BA7A45">
      <w:pPr>
        <w:jc w:val="both"/>
        <w:rPr>
          <w:b/>
          <w:sz w:val="22"/>
          <w:szCs w:val="22"/>
        </w:rPr>
      </w:pPr>
    </w:p>
    <w:p w14:paraId="30090305" w14:textId="77777777" w:rsidR="004C541B" w:rsidRPr="004C541B" w:rsidRDefault="004C541B" w:rsidP="00BA7A45">
      <w:pPr>
        <w:jc w:val="both"/>
        <w:rPr>
          <w:b/>
          <w:sz w:val="22"/>
          <w:szCs w:val="22"/>
        </w:rPr>
      </w:pPr>
      <w:r w:rsidRPr="004C541B">
        <w:rPr>
          <w:b/>
          <w:sz w:val="22"/>
          <w:szCs w:val="22"/>
        </w:rPr>
        <w:t xml:space="preserve">Board of Consulting Engineers </w:t>
      </w:r>
      <w:r w:rsidR="0026736E">
        <w:rPr>
          <w:b/>
          <w:sz w:val="22"/>
          <w:szCs w:val="22"/>
        </w:rPr>
        <w:t xml:space="preserve">(1924-25) and establishment of the </w:t>
      </w:r>
      <w:r w:rsidRPr="004C541B">
        <w:rPr>
          <w:b/>
          <w:sz w:val="22"/>
          <w:szCs w:val="22"/>
        </w:rPr>
        <w:t>Port of Oakland (192</w:t>
      </w:r>
      <w:r w:rsidR="0026736E">
        <w:rPr>
          <w:b/>
          <w:sz w:val="22"/>
          <w:szCs w:val="22"/>
        </w:rPr>
        <w:t>6)</w:t>
      </w:r>
    </w:p>
    <w:p w14:paraId="64C5941B" w14:textId="4293080C" w:rsidR="0026736E" w:rsidRDefault="004C541B" w:rsidP="00BA7A45">
      <w:pPr>
        <w:jc w:val="both"/>
        <w:rPr>
          <w:sz w:val="20"/>
          <w:szCs w:val="20"/>
        </w:rPr>
      </w:pPr>
      <w:r>
        <w:rPr>
          <w:sz w:val="20"/>
          <w:szCs w:val="20"/>
        </w:rPr>
        <w:tab/>
        <w:t xml:space="preserve">In November 1924 a board of three consulting engineers was appointed by the City of Oakland to formulate a long-range plan for municipal port development.  This board was comprised of </w:t>
      </w:r>
      <w:r w:rsidRPr="0026736E">
        <w:rPr>
          <w:b/>
          <w:sz w:val="20"/>
          <w:szCs w:val="20"/>
        </w:rPr>
        <w:t>Gustave B. Hegart</w:t>
      </w:r>
      <w:r>
        <w:rPr>
          <w:sz w:val="20"/>
          <w:szCs w:val="20"/>
        </w:rPr>
        <w:t xml:space="preserve">, chief engineer and manager of the Port of Portland, Lt Colonel </w:t>
      </w:r>
      <w:r w:rsidRPr="0026736E">
        <w:rPr>
          <w:b/>
          <w:sz w:val="20"/>
          <w:szCs w:val="20"/>
        </w:rPr>
        <w:t>Charles T. Leeds</w:t>
      </w:r>
      <w:r>
        <w:rPr>
          <w:sz w:val="20"/>
          <w:szCs w:val="20"/>
        </w:rPr>
        <w:t xml:space="preserve">, consulting engineer to the Port of Los Angeles, and Professor </w:t>
      </w:r>
      <w:r w:rsidRPr="0026736E">
        <w:rPr>
          <w:b/>
          <w:sz w:val="20"/>
          <w:szCs w:val="20"/>
        </w:rPr>
        <w:t>Charles D. Marx</w:t>
      </w:r>
      <w:r w:rsidR="00CA6F0F">
        <w:rPr>
          <w:sz w:val="20"/>
          <w:szCs w:val="20"/>
        </w:rPr>
        <w:t xml:space="preserve">, PE </w:t>
      </w:r>
      <w:r>
        <w:rPr>
          <w:sz w:val="20"/>
          <w:szCs w:val="20"/>
        </w:rPr>
        <w:t xml:space="preserve">of Stanford University. Their </w:t>
      </w:r>
      <w:r w:rsidRPr="0026736E">
        <w:rPr>
          <w:i/>
          <w:sz w:val="20"/>
          <w:szCs w:val="20"/>
        </w:rPr>
        <w:t xml:space="preserve">Report on the Port of Oakland </w:t>
      </w:r>
      <w:r>
        <w:rPr>
          <w:sz w:val="20"/>
          <w:szCs w:val="20"/>
        </w:rPr>
        <w:t>was completed in September 1925</w:t>
      </w:r>
      <w:r w:rsidR="0026736E">
        <w:rPr>
          <w:sz w:val="20"/>
          <w:szCs w:val="20"/>
        </w:rPr>
        <w:t>. It</w:t>
      </w:r>
      <w:r>
        <w:rPr>
          <w:sz w:val="20"/>
          <w:szCs w:val="20"/>
        </w:rPr>
        <w:t xml:space="preserve"> recommended $9.6 million worth of improvements to be able to handle 100,000 tons of cargo annually. In March 1926 Hegardt was hired as manager and chief engineer of the newly formed Port of Oakland. He brought in </w:t>
      </w:r>
      <w:r w:rsidRPr="0026736E">
        <w:rPr>
          <w:b/>
          <w:sz w:val="20"/>
          <w:szCs w:val="20"/>
        </w:rPr>
        <w:t>Arthur H. Abel</w:t>
      </w:r>
      <w:r>
        <w:rPr>
          <w:sz w:val="20"/>
          <w:szCs w:val="20"/>
        </w:rPr>
        <w:t xml:space="preserve"> from Portland as his assistant port manager</w:t>
      </w:r>
      <w:r w:rsidR="0026736E">
        <w:rPr>
          <w:sz w:val="20"/>
          <w:szCs w:val="20"/>
        </w:rPr>
        <w:t>,</w:t>
      </w:r>
      <w:r>
        <w:rPr>
          <w:sz w:val="20"/>
          <w:szCs w:val="20"/>
        </w:rPr>
        <w:t xml:space="preserve"> and construction of the recommended facilities commenced in July 1926. Hegardt remained the </w:t>
      </w:r>
      <w:r w:rsidR="0026736E">
        <w:rPr>
          <w:sz w:val="20"/>
          <w:szCs w:val="20"/>
        </w:rPr>
        <w:t xml:space="preserve">new </w:t>
      </w:r>
      <w:r>
        <w:rPr>
          <w:sz w:val="20"/>
          <w:szCs w:val="20"/>
        </w:rPr>
        <w:t>port’s manager until 1932, when Abel succeeded him, serving in that capacity until 1952. It was Abel who is largely responsible for the development of the modern Port of Oakland,</w:t>
      </w:r>
      <w:r w:rsidR="0026736E">
        <w:rPr>
          <w:sz w:val="20"/>
          <w:szCs w:val="20"/>
        </w:rPr>
        <w:t xml:space="preserve"> including the expansive Navy Supply Center and Army </w:t>
      </w:r>
      <w:r w:rsidR="00150672">
        <w:rPr>
          <w:sz w:val="20"/>
          <w:szCs w:val="20"/>
        </w:rPr>
        <w:t xml:space="preserve">Port of </w:t>
      </w:r>
      <w:r w:rsidR="0026736E">
        <w:rPr>
          <w:sz w:val="20"/>
          <w:szCs w:val="20"/>
        </w:rPr>
        <w:t>Embarkation Center during the Second World War (1941-45).</w:t>
      </w:r>
    </w:p>
    <w:p w14:paraId="0ACFBFFB" w14:textId="77777777" w:rsidR="009E78A5" w:rsidRDefault="009E78A5" w:rsidP="00BA7A45">
      <w:pPr>
        <w:jc w:val="both"/>
        <w:rPr>
          <w:sz w:val="20"/>
          <w:szCs w:val="20"/>
        </w:rPr>
      </w:pPr>
    </w:p>
    <w:p w14:paraId="5F04B070" w14:textId="77777777" w:rsidR="00BA7A45" w:rsidRPr="00473C85" w:rsidRDefault="00BA7A45" w:rsidP="00BA7A45">
      <w:pPr>
        <w:jc w:val="both"/>
        <w:rPr>
          <w:b/>
          <w:sz w:val="22"/>
          <w:szCs w:val="22"/>
        </w:rPr>
      </w:pPr>
      <w:r w:rsidRPr="00473C85">
        <w:rPr>
          <w:b/>
          <w:sz w:val="22"/>
          <w:szCs w:val="22"/>
        </w:rPr>
        <w:t>Board of Consulting Engineers for the Alameda Estuary (Posey) Tube (1924-2</w:t>
      </w:r>
      <w:r w:rsidR="00694FE3" w:rsidRPr="00473C85">
        <w:rPr>
          <w:b/>
          <w:sz w:val="22"/>
          <w:szCs w:val="22"/>
        </w:rPr>
        <w:t>8</w:t>
      </w:r>
      <w:r w:rsidRPr="00473C85">
        <w:rPr>
          <w:b/>
          <w:sz w:val="22"/>
          <w:szCs w:val="22"/>
        </w:rPr>
        <w:t>)</w:t>
      </w:r>
    </w:p>
    <w:p w14:paraId="51F191A0" w14:textId="77777777" w:rsidR="00BA7A45" w:rsidRDefault="00BA7A45" w:rsidP="00BA7A45">
      <w:pPr>
        <w:jc w:val="both"/>
        <w:rPr>
          <w:sz w:val="20"/>
          <w:szCs w:val="20"/>
        </w:rPr>
      </w:pPr>
      <w:r>
        <w:rPr>
          <w:sz w:val="20"/>
          <w:szCs w:val="20"/>
        </w:rPr>
        <w:tab/>
        <w:t xml:space="preserve">In 1924 Alameda County appointed a Board of Consulting Engineers to review their plans for a vehicular tube to be constructed beneath the San Antonio Estuary between Oakland and Alameda near Webster Street, to replace the old swing draw-span Webster Street Bridge (which was wrecked by the collision of the steamer Lancaster on January 7, 1926, while the Posey Tube was under construction).  </w:t>
      </w:r>
    </w:p>
    <w:p w14:paraId="3B6C9844" w14:textId="77777777" w:rsidR="009B3531" w:rsidRDefault="00BA7A45" w:rsidP="00BA7A45">
      <w:pPr>
        <w:ind w:firstLine="720"/>
        <w:jc w:val="both"/>
        <w:rPr>
          <w:sz w:val="20"/>
          <w:szCs w:val="20"/>
        </w:rPr>
      </w:pPr>
      <w:r>
        <w:rPr>
          <w:sz w:val="20"/>
          <w:szCs w:val="20"/>
        </w:rPr>
        <w:t xml:space="preserve">This board was comprised of: </w:t>
      </w:r>
      <w:r w:rsidRPr="009032A0">
        <w:rPr>
          <w:b/>
          <w:sz w:val="20"/>
          <w:szCs w:val="20"/>
        </w:rPr>
        <w:t>C</w:t>
      </w:r>
      <w:r w:rsidR="009032A0">
        <w:rPr>
          <w:b/>
          <w:sz w:val="20"/>
          <w:szCs w:val="20"/>
        </w:rPr>
        <w:t>lifford</w:t>
      </w:r>
      <w:r w:rsidRPr="009032A0">
        <w:rPr>
          <w:b/>
          <w:sz w:val="20"/>
          <w:szCs w:val="20"/>
        </w:rPr>
        <w:t xml:space="preserve"> M. Holland</w:t>
      </w:r>
      <w:r>
        <w:rPr>
          <w:sz w:val="20"/>
          <w:szCs w:val="20"/>
        </w:rPr>
        <w:t xml:space="preserve">, Professor </w:t>
      </w:r>
      <w:r w:rsidRPr="009032A0">
        <w:rPr>
          <w:b/>
          <w:sz w:val="20"/>
          <w:szCs w:val="20"/>
        </w:rPr>
        <w:t>William H. Burr</w:t>
      </w:r>
      <w:r>
        <w:rPr>
          <w:sz w:val="20"/>
          <w:szCs w:val="20"/>
        </w:rPr>
        <w:t xml:space="preserve">, and Professor </w:t>
      </w:r>
      <w:r w:rsidRPr="009032A0">
        <w:rPr>
          <w:b/>
          <w:sz w:val="20"/>
          <w:szCs w:val="20"/>
        </w:rPr>
        <w:t>Charles Derleth, Jr.</w:t>
      </w:r>
      <w:r>
        <w:rPr>
          <w:sz w:val="20"/>
          <w:szCs w:val="20"/>
        </w:rPr>
        <w:t xml:space="preserve"> of U.C. Berkeley. </w:t>
      </w:r>
      <w:r w:rsidR="009032A0">
        <w:rPr>
          <w:sz w:val="20"/>
          <w:szCs w:val="20"/>
        </w:rPr>
        <w:t>C. M. Holland (BA 1905, BSCE 1906 Harvard) had supervised the construction of four major tunnels in New York City, and was directing construction of the largest vehicular tunnel ever attempted up to that time</w:t>
      </w:r>
      <w:r w:rsidR="008536F5">
        <w:rPr>
          <w:sz w:val="20"/>
          <w:szCs w:val="20"/>
        </w:rPr>
        <w:t xml:space="preserve"> (beneath the Hudson River)</w:t>
      </w:r>
      <w:r w:rsidR="009032A0">
        <w:rPr>
          <w:sz w:val="20"/>
          <w:szCs w:val="20"/>
        </w:rPr>
        <w:t xml:space="preserve">, when he died of an apparent heart attack at age 41, on October 7, 1924. That project was </w:t>
      </w:r>
      <w:r w:rsidR="008536F5">
        <w:rPr>
          <w:sz w:val="20"/>
          <w:szCs w:val="20"/>
        </w:rPr>
        <w:t xml:space="preserve">then </w:t>
      </w:r>
      <w:r w:rsidR="009032A0">
        <w:rPr>
          <w:sz w:val="20"/>
          <w:szCs w:val="20"/>
        </w:rPr>
        <w:t xml:space="preserve">named the Holland Tunnel when it opened in November 1927. William H. Burr was a Professor of Civil Engineering at the Columbia University in New York who had served on the </w:t>
      </w:r>
      <w:r w:rsidR="008536F5">
        <w:rPr>
          <w:sz w:val="20"/>
          <w:szCs w:val="20"/>
        </w:rPr>
        <w:t xml:space="preserve">various </w:t>
      </w:r>
      <w:r w:rsidR="009032A0">
        <w:rPr>
          <w:sz w:val="20"/>
          <w:szCs w:val="20"/>
        </w:rPr>
        <w:t>Isthmian Canal Commission</w:t>
      </w:r>
      <w:r w:rsidR="008536F5">
        <w:rPr>
          <w:sz w:val="20"/>
          <w:szCs w:val="20"/>
        </w:rPr>
        <w:t>s</w:t>
      </w:r>
      <w:r w:rsidR="009032A0">
        <w:rPr>
          <w:sz w:val="20"/>
          <w:szCs w:val="20"/>
        </w:rPr>
        <w:t xml:space="preserve"> </w:t>
      </w:r>
      <w:r w:rsidR="009B3531">
        <w:rPr>
          <w:sz w:val="20"/>
          <w:szCs w:val="20"/>
        </w:rPr>
        <w:t>(</w:t>
      </w:r>
      <w:r w:rsidR="008536F5">
        <w:rPr>
          <w:sz w:val="20"/>
          <w:szCs w:val="20"/>
        </w:rPr>
        <w:t xml:space="preserve">between </w:t>
      </w:r>
      <w:r w:rsidR="009B3531">
        <w:rPr>
          <w:sz w:val="20"/>
          <w:szCs w:val="20"/>
        </w:rPr>
        <w:t>in 1899-190</w:t>
      </w:r>
      <w:r w:rsidR="008536F5">
        <w:rPr>
          <w:sz w:val="20"/>
          <w:szCs w:val="20"/>
        </w:rPr>
        <w:t>6</w:t>
      </w:r>
      <w:r w:rsidR="009B3531">
        <w:rPr>
          <w:sz w:val="20"/>
          <w:szCs w:val="20"/>
        </w:rPr>
        <w:t xml:space="preserve">) </w:t>
      </w:r>
      <w:r w:rsidR="009032A0">
        <w:rPr>
          <w:sz w:val="20"/>
          <w:szCs w:val="20"/>
        </w:rPr>
        <w:t xml:space="preserve">and </w:t>
      </w:r>
      <w:r w:rsidR="009B3531">
        <w:rPr>
          <w:sz w:val="20"/>
          <w:szCs w:val="20"/>
        </w:rPr>
        <w:t xml:space="preserve">most of the </w:t>
      </w:r>
      <w:r w:rsidR="009032A0">
        <w:rPr>
          <w:sz w:val="20"/>
          <w:szCs w:val="20"/>
        </w:rPr>
        <w:t>consult</w:t>
      </w:r>
      <w:r w:rsidR="009B3531">
        <w:rPr>
          <w:sz w:val="20"/>
          <w:szCs w:val="20"/>
        </w:rPr>
        <w:t xml:space="preserve">ing boards </w:t>
      </w:r>
      <w:r w:rsidR="009032A0">
        <w:rPr>
          <w:sz w:val="20"/>
          <w:szCs w:val="20"/>
        </w:rPr>
        <w:t xml:space="preserve">for major tunneling projects around New York City and Boston. </w:t>
      </w:r>
      <w:r w:rsidR="009B3531">
        <w:rPr>
          <w:sz w:val="20"/>
          <w:szCs w:val="20"/>
        </w:rPr>
        <w:t xml:space="preserve">Berkeley civil engineering Professor Charles Derleth was a </w:t>
      </w:r>
      <w:r w:rsidR="009B3531" w:rsidRPr="009B3531">
        <w:rPr>
          <w:sz w:val="20"/>
          <w:szCs w:val="20"/>
        </w:rPr>
        <w:t>Consulting Engineer for Alameda County on numerous municipal structures,</w:t>
      </w:r>
      <w:r w:rsidR="009B3531">
        <w:rPr>
          <w:sz w:val="20"/>
          <w:szCs w:val="20"/>
        </w:rPr>
        <w:t xml:space="preserve"> including the Posey Tube. </w:t>
      </w:r>
    </w:p>
    <w:p w14:paraId="501A4D2E" w14:textId="677BCB65" w:rsidR="006B7901" w:rsidRDefault="009B3531" w:rsidP="00BA7A45">
      <w:pPr>
        <w:ind w:firstLine="720"/>
        <w:jc w:val="both"/>
        <w:rPr>
          <w:sz w:val="20"/>
          <w:szCs w:val="20"/>
        </w:rPr>
      </w:pPr>
      <w:r>
        <w:rPr>
          <w:sz w:val="20"/>
          <w:szCs w:val="20"/>
        </w:rPr>
        <w:lastRenderedPageBreak/>
        <w:t xml:space="preserve">The work on the Alameda Estuary Tube was supervised by Alameda County Surveyor </w:t>
      </w:r>
      <w:r w:rsidRPr="009B3531">
        <w:rPr>
          <w:b/>
          <w:sz w:val="20"/>
          <w:szCs w:val="20"/>
        </w:rPr>
        <w:t>George A. Posey</w:t>
      </w:r>
      <w:r>
        <w:rPr>
          <w:sz w:val="20"/>
          <w:szCs w:val="20"/>
        </w:rPr>
        <w:t xml:space="preserve">, </w:t>
      </w:r>
      <w:r w:rsidR="00925F88">
        <w:rPr>
          <w:sz w:val="20"/>
          <w:szCs w:val="20"/>
        </w:rPr>
        <w:t xml:space="preserve">PE </w:t>
      </w:r>
      <w:r>
        <w:rPr>
          <w:sz w:val="20"/>
          <w:szCs w:val="20"/>
        </w:rPr>
        <w:t xml:space="preserve">who served as the project’s chief engineer, after voters approved a $5 million bond issue in early 1925. </w:t>
      </w:r>
      <w:r w:rsidRPr="009B3531">
        <w:rPr>
          <w:b/>
          <w:sz w:val="20"/>
          <w:szCs w:val="20"/>
        </w:rPr>
        <w:t>Ned D. Baker</w:t>
      </w:r>
      <w:r>
        <w:rPr>
          <w:sz w:val="20"/>
          <w:szCs w:val="20"/>
        </w:rPr>
        <w:t xml:space="preserve"> was design engineer, </w:t>
      </w:r>
      <w:r w:rsidR="00694FE3">
        <w:rPr>
          <w:sz w:val="20"/>
          <w:szCs w:val="20"/>
        </w:rPr>
        <w:t xml:space="preserve">supervising all office design work, </w:t>
      </w:r>
      <w:r w:rsidR="00694FE3" w:rsidRPr="00694FE3">
        <w:rPr>
          <w:b/>
          <w:sz w:val="20"/>
          <w:szCs w:val="20"/>
        </w:rPr>
        <w:t>Merton C. Collins</w:t>
      </w:r>
      <w:r w:rsidR="00694FE3">
        <w:rPr>
          <w:sz w:val="20"/>
          <w:szCs w:val="20"/>
        </w:rPr>
        <w:t xml:space="preserve"> (BSCE 1912 Berkeley) was the project’s structural and ventilation engineer, and </w:t>
      </w:r>
      <w:r w:rsidRPr="009B3531">
        <w:rPr>
          <w:b/>
          <w:sz w:val="20"/>
          <w:szCs w:val="20"/>
        </w:rPr>
        <w:t>Lochiel M. King</w:t>
      </w:r>
      <w:r>
        <w:rPr>
          <w:sz w:val="20"/>
          <w:szCs w:val="20"/>
        </w:rPr>
        <w:t xml:space="preserve"> </w:t>
      </w:r>
      <w:r w:rsidR="00694FE3">
        <w:rPr>
          <w:sz w:val="20"/>
          <w:szCs w:val="20"/>
        </w:rPr>
        <w:t>was c</w:t>
      </w:r>
      <w:r>
        <w:rPr>
          <w:sz w:val="20"/>
          <w:szCs w:val="20"/>
        </w:rPr>
        <w:t xml:space="preserve">onstruction engineer in charge of field work. </w:t>
      </w:r>
      <w:r w:rsidR="006B7901">
        <w:rPr>
          <w:sz w:val="20"/>
          <w:szCs w:val="20"/>
        </w:rPr>
        <w:t>Professor</w:t>
      </w:r>
      <w:r>
        <w:rPr>
          <w:sz w:val="20"/>
          <w:szCs w:val="20"/>
        </w:rPr>
        <w:t xml:space="preserve"> </w:t>
      </w:r>
      <w:r w:rsidR="006B7901" w:rsidRPr="006B7901">
        <w:rPr>
          <w:b/>
          <w:bCs/>
          <w:sz w:val="20"/>
          <w:szCs w:val="20"/>
        </w:rPr>
        <w:t>Bruce Jameyson</w:t>
      </w:r>
      <w:r w:rsidR="006B7901" w:rsidRPr="006B7901">
        <w:rPr>
          <w:sz w:val="20"/>
          <w:szCs w:val="20"/>
        </w:rPr>
        <w:t xml:space="preserve"> </w:t>
      </w:r>
      <w:r w:rsidR="006B7901">
        <w:rPr>
          <w:sz w:val="20"/>
          <w:szCs w:val="20"/>
        </w:rPr>
        <w:t xml:space="preserve">(BSCE 1917 Berkeley) of Cal Berkeley’s civil engineering department served as Alameda County’s consulting structural engineer, an association which continued on more than 100 other County projects over the succeeding 30 years, mostly with respect to bridges.  </w:t>
      </w:r>
    </w:p>
    <w:p w14:paraId="1C0FCDCE" w14:textId="77777777" w:rsidR="009B3531" w:rsidRPr="009B3531" w:rsidRDefault="009B3531" w:rsidP="00BA7A45">
      <w:pPr>
        <w:ind w:firstLine="720"/>
        <w:jc w:val="both"/>
        <w:rPr>
          <w:sz w:val="20"/>
          <w:szCs w:val="20"/>
        </w:rPr>
      </w:pPr>
      <w:r>
        <w:rPr>
          <w:sz w:val="20"/>
          <w:szCs w:val="20"/>
        </w:rPr>
        <w:t xml:space="preserve">The contract for construction was awarded to the California </w:t>
      </w:r>
      <w:r w:rsidR="00694FE3">
        <w:rPr>
          <w:sz w:val="20"/>
          <w:szCs w:val="20"/>
        </w:rPr>
        <w:t>B</w:t>
      </w:r>
      <w:r>
        <w:rPr>
          <w:sz w:val="20"/>
          <w:szCs w:val="20"/>
        </w:rPr>
        <w:t>ridge &amp; Tunnel Co</w:t>
      </w:r>
      <w:r w:rsidR="00694FE3">
        <w:rPr>
          <w:sz w:val="20"/>
          <w:szCs w:val="20"/>
        </w:rPr>
        <w:t>.</w:t>
      </w:r>
      <w:r>
        <w:rPr>
          <w:sz w:val="20"/>
          <w:szCs w:val="20"/>
        </w:rPr>
        <w:t xml:space="preserve"> on April 28, 1925</w:t>
      </w:r>
      <w:r w:rsidR="00694FE3">
        <w:rPr>
          <w:sz w:val="20"/>
          <w:szCs w:val="20"/>
        </w:rPr>
        <w:t>,</w:t>
      </w:r>
      <w:r>
        <w:rPr>
          <w:sz w:val="20"/>
          <w:szCs w:val="20"/>
        </w:rPr>
        <w:t xml:space="preserve"> calling for completion in 900 days. </w:t>
      </w:r>
      <w:r w:rsidR="00694FE3">
        <w:rPr>
          <w:sz w:val="20"/>
          <w:szCs w:val="20"/>
        </w:rPr>
        <w:t>The subway was 4,437 ft long.  One of the project’s most novel aspects was its use of precast concrete tubes, which were sunk in place to form the middle 2,437 ft of the subway, beneath the estuary. These segments were 37 ft in diameter (32 ft inside) and 203 ft long, placed on crushed rock and tremied concrete pads and backfilled with a sand cushion.  The project was completed on October 27, 1928 and christened the “</w:t>
      </w:r>
      <w:r w:rsidR="00694FE3" w:rsidRPr="00E52AEA">
        <w:rPr>
          <w:b/>
          <w:sz w:val="20"/>
          <w:szCs w:val="20"/>
        </w:rPr>
        <w:t>George A. Posey Tube</w:t>
      </w:r>
      <w:r w:rsidR="00694FE3">
        <w:rPr>
          <w:sz w:val="20"/>
          <w:szCs w:val="20"/>
        </w:rPr>
        <w:t>.”</w:t>
      </w:r>
      <w:r w:rsidR="00597DD7">
        <w:rPr>
          <w:sz w:val="20"/>
          <w:szCs w:val="20"/>
        </w:rPr>
        <w:t xml:space="preserve"> A second parallel tube was constructed by the State of California in 1960-62</w:t>
      </w:r>
      <w:r w:rsidR="001941C9">
        <w:rPr>
          <w:sz w:val="20"/>
          <w:szCs w:val="20"/>
        </w:rPr>
        <w:t>,</w:t>
      </w:r>
      <w:r w:rsidR="00597DD7">
        <w:rPr>
          <w:sz w:val="20"/>
          <w:szCs w:val="20"/>
        </w:rPr>
        <w:t xml:space="preserve"> using 12 precast</w:t>
      </w:r>
      <w:r w:rsidR="001941C9">
        <w:rPr>
          <w:sz w:val="20"/>
          <w:szCs w:val="20"/>
        </w:rPr>
        <w:t xml:space="preserve"> concrete</w:t>
      </w:r>
      <w:r w:rsidR="00597DD7">
        <w:rPr>
          <w:sz w:val="20"/>
          <w:szCs w:val="20"/>
        </w:rPr>
        <w:t xml:space="preserve"> tube segments. </w:t>
      </w:r>
      <w:r w:rsidR="001941C9">
        <w:rPr>
          <w:sz w:val="20"/>
          <w:szCs w:val="20"/>
        </w:rPr>
        <w:t xml:space="preserve">These served as the models for the steel BART Transbay Tube constructed in 1966-69.  </w:t>
      </w:r>
      <w:r w:rsidR="00597DD7">
        <w:rPr>
          <w:sz w:val="20"/>
          <w:szCs w:val="20"/>
        </w:rPr>
        <w:t xml:space="preserve"> </w:t>
      </w:r>
      <w:r w:rsidR="00694FE3">
        <w:rPr>
          <w:sz w:val="20"/>
          <w:szCs w:val="20"/>
        </w:rPr>
        <w:t xml:space="preserve">     </w:t>
      </w:r>
      <w:r>
        <w:rPr>
          <w:sz w:val="20"/>
          <w:szCs w:val="20"/>
        </w:rPr>
        <w:t xml:space="preserve">   </w:t>
      </w:r>
    </w:p>
    <w:p w14:paraId="2557277D" w14:textId="77777777" w:rsidR="00D11022" w:rsidRDefault="00D11022" w:rsidP="00B206EE">
      <w:pPr>
        <w:jc w:val="both"/>
        <w:rPr>
          <w:b/>
          <w:sz w:val="22"/>
          <w:szCs w:val="22"/>
        </w:rPr>
      </w:pPr>
    </w:p>
    <w:p w14:paraId="1B929D1C" w14:textId="77777777" w:rsidR="005C0063" w:rsidRPr="005C0063" w:rsidRDefault="005C0063" w:rsidP="009B3531">
      <w:pPr>
        <w:jc w:val="both"/>
        <w:rPr>
          <w:b/>
          <w:sz w:val="22"/>
          <w:szCs w:val="22"/>
        </w:rPr>
      </w:pPr>
      <w:r w:rsidRPr="005C0063">
        <w:rPr>
          <w:b/>
          <w:sz w:val="22"/>
          <w:szCs w:val="22"/>
        </w:rPr>
        <w:t xml:space="preserve">Ridgway Report </w:t>
      </w:r>
      <w:r w:rsidR="00CC1236">
        <w:rPr>
          <w:b/>
          <w:sz w:val="22"/>
          <w:szCs w:val="22"/>
        </w:rPr>
        <w:t xml:space="preserve">on </w:t>
      </w:r>
      <w:r w:rsidR="006D68C7">
        <w:rPr>
          <w:b/>
          <w:sz w:val="22"/>
          <w:szCs w:val="22"/>
        </w:rPr>
        <w:t xml:space="preserve">the feasibility of </w:t>
      </w:r>
      <w:r w:rsidR="00CC1236">
        <w:rPr>
          <w:b/>
          <w:sz w:val="22"/>
          <w:szCs w:val="22"/>
        </w:rPr>
        <w:t xml:space="preserve">a San Francisco-Oakland Bay Bridge </w:t>
      </w:r>
      <w:r w:rsidRPr="005C0063">
        <w:rPr>
          <w:b/>
          <w:sz w:val="22"/>
          <w:szCs w:val="22"/>
        </w:rPr>
        <w:t>(1927)</w:t>
      </w:r>
    </w:p>
    <w:p w14:paraId="62A20593" w14:textId="77777777" w:rsidR="005531E2" w:rsidRDefault="003A35CA" w:rsidP="005531E2">
      <w:pPr>
        <w:autoSpaceDE w:val="0"/>
        <w:autoSpaceDN w:val="0"/>
        <w:adjustRightInd w:val="0"/>
        <w:ind w:firstLine="720"/>
        <w:jc w:val="both"/>
        <w:rPr>
          <w:sz w:val="20"/>
          <w:szCs w:val="20"/>
        </w:rPr>
      </w:pPr>
      <w:r>
        <w:rPr>
          <w:sz w:val="20"/>
          <w:szCs w:val="20"/>
        </w:rPr>
        <w:t xml:space="preserve">Overwhelmed by the conflicting forces promoting various schemes and proposed routes for a trans-East Bay bridge and by the </w:t>
      </w:r>
      <w:r w:rsidRPr="003A35CA">
        <w:rPr>
          <w:sz w:val="20"/>
          <w:szCs w:val="20"/>
        </w:rPr>
        <w:t>obdurate position of the War Department</w:t>
      </w:r>
      <w:r>
        <w:rPr>
          <w:sz w:val="20"/>
          <w:szCs w:val="20"/>
        </w:rPr>
        <w:t xml:space="preserve">, </w:t>
      </w:r>
      <w:r w:rsidR="00EB5DB0">
        <w:rPr>
          <w:sz w:val="20"/>
          <w:szCs w:val="20"/>
        </w:rPr>
        <w:t xml:space="preserve">the </w:t>
      </w:r>
      <w:r w:rsidRPr="003A35CA">
        <w:rPr>
          <w:sz w:val="20"/>
          <w:szCs w:val="20"/>
        </w:rPr>
        <w:t xml:space="preserve">San Francisco </w:t>
      </w:r>
      <w:r w:rsidR="00EB5DB0">
        <w:rPr>
          <w:sz w:val="20"/>
          <w:szCs w:val="20"/>
        </w:rPr>
        <w:t xml:space="preserve">Chamber of Commerce </w:t>
      </w:r>
      <w:r w:rsidRPr="003A35CA">
        <w:rPr>
          <w:sz w:val="20"/>
          <w:szCs w:val="20"/>
        </w:rPr>
        <w:t xml:space="preserve">decided to </w:t>
      </w:r>
      <w:r>
        <w:rPr>
          <w:sz w:val="20"/>
          <w:szCs w:val="20"/>
        </w:rPr>
        <w:t xml:space="preserve">fund an </w:t>
      </w:r>
      <w:r w:rsidRPr="003A35CA">
        <w:rPr>
          <w:sz w:val="20"/>
          <w:szCs w:val="20"/>
        </w:rPr>
        <w:t>independent</w:t>
      </w:r>
      <w:r>
        <w:rPr>
          <w:sz w:val="20"/>
          <w:szCs w:val="20"/>
        </w:rPr>
        <w:t xml:space="preserve"> study of sufficient credibility</w:t>
      </w:r>
      <w:r w:rsidRPr="003A35CA">
        <w:rPr>
          <w:sz w:val="20"/>
          <w:szCs w:val="20"/>
        </w:rPr>
        <w:t xml:space="preserve"> to</w:t>
      </w:r>
      <w:r>
        <w:rPr>
          <w:sz w:val="20"/>
          <w:szCs w:val="20"/>
        </w:rPr>
        <w:t xml:space="preserve"> </w:t>
      </w:r>
      <w:r w:rsidRPr="003A35CA">
        <w:rPr>
          <w:sz w:val="20"/>
          <w:szCs w:val="20"/>
        </w:rPr>
        <w:t>convince the War Department that a bridge could be built without impeding navigation in the</w:t>
      </w:r>
      <w:r>
        <w:rPr>
          <w:sz w:val="20"/>
          <w:szCs w:val="20"/>
        </w:rPr>
        <w:t xml:space="preserve"> San Francisco </w:t>
      </w:r>
      <w:r w:rsidRPr="003A35CA">
        <w:rPr>
          <w:sz w:val="20"/>
          <w:szCs w:val="20"/>
        </w:rPr>
        <w:t xml:space="preserve">Bay. </w:t>
      </w:r>
      <w:r>
        <w:rPr>
          <w:sz w:val="20"/>
          <w:szCs w:val="20"/>
        </w:rPr>
        <w:t xml:space="preserve">In early 1927 </w:t>
      </w:r>
      <w:r w:rsidRPr="003A35CA">
        <w:rPr>
          <w:sz w:val="20"/>
          <w:szCs w:val="20"/>
        </w:rPr>
        <w:t xml:space="preserve">the </w:t>
      </w:r>
      <w:r w:rsidR="00EB5DB0">
        <w:rPr>
          <w:sz w:val="20"/>
          <w:szCs w:val="20"/>
        </w:rPr>
        <w:t>chamber</w:t>
      </w:r>
      <w:r w:rsidRPr="003A35CA">
        <w:rPr>
          <w:sz w:val="20"/>
          <w:szCs w:val="20"/>
        </w:rPr>
        <w:t xml:space="preserve"> provided</w:t>
      </w:r>
      <w:r>
        <w:rPr>
          <w:sz w:val="20"/>
          <w:szCs w:val="20"/>
        </w:rPr>
        <w:t xml:space="preserve"> </w:t>
      </w:r>
      <w:r w:rsidRPr="003A35CA">
        <w:rPr>
          <w:sz w:val="20"/>
          <w:szCs w:val="20"/>
        </w:rPr>
        <w:t xml:space="preserve">$40,000 for </w:t>
      </w:r>
      <w:r w:rsidR="00EB5DB0">
        <w:rPr>
          <w:sz w:val="20"/>
          <w:szCs w:val="20"/>
        </w:rPr>
        <w:t>the</w:t>
      </w:r>
      <w:r>
        <w:rPr>
          <w:sz w:val="20"/>
          <w:szCs w:val="20"/>
        </w:rPr>
        <w:t xml:space="preserve"> study and selected a three-man panel of engineers, comprised of: </w:t>
      </w:r>
      <w:r w:rsidRPr="003A35CA">
        <w:rPr>
          <w:b/>
          <w:sz w:val="20"/>
          <w:szCs w:val="20"/>
        </w:rPr>
        <w:t>Robert Ridgway</w:t>
      </w:r>
      <w:r w:rsidRPr="005C0063">
        <w:rPr>
          <w:sz w:val="20"/>
          <w:szCs w:val="20"/>
        </w:rPr>
        <w:t xml:space="preserve">, </w:t>
      </w:r>
      <w:r>
        <w:rPr>
          <w:sz w:val="20"/>
          <w:szCs w:val="20"/>
        </w:rPr>
        <w:t>Chief Engineer of the New York Transit Commission</w:t>
      </w:r>
      <w:r w:rsidR="006D68C7">
        <w:rPr>
          <w:sz w:val="20"/>
          <w:szCs w:val="20"/>
        </w:rPr>
        <w:t>, Professor</w:t>
      </w:r>
      <w:r>
        <w:rPr>
          <w:sz w:val="20"/>
          <w:szCs w:val="20"/>
        </w:rPr>
        <w:t xml:space="preserve"> </w:t>
      </w:r>
      <w:r w:rsidRPr="003A35CA">
        <w:rPr>
          <w:b/>
          <w:sz w:val="20"/>
          <w:szCs w:val="20"/>
        </w:rPr>
        <w:t>Arthur N. Talbot</w:t>
      </w:r>
      <w:r>
        <w:rPr>
          <w:sz w:val="20"/>
          <w:szCs w:val="20"/>
        </w:rPr>
        <w:t xml:space="preserve"> </w:t>
      </w:r>
      <w:r w:rsidR="006D68C7">
        <w:rPr>
          <w:sz w:val="20"/>
          <w:szCs w:val="20"/>
        </w:rPr>
        <w:t xml:space="preserve">(BSCE 1881 Illinois) </w:t>
      </w:r>
      <w:r>
        <w:rPr>
          <w:sz w:val="20"/>
          <w:szCs w:val="20"/>
        </w:rPr>
        <w:t>of the University of Illinois</w:t>
      </w:r>
      <w:r w:rsidRPr="005C0063">
        <w:rPr>
          <w:sz w:val="20"/>
          <w:szCs w:val="20"/>
        </w:rPr>
        <w:t xml:space="preserve">, and </w:t>
      </w:r>
      <w:r w:rsidRPr="003A35CA">
        <w:rPr>
          <w:b/>
          <w:sz w:val="20"/>
          <w:szCs w:val="20"/>
        </w:rPr>
        <w:t>John D. Galloway</w:t>
      </w:r>
      <w:r w:rsidR="00CC1236">
        <w:rPr>
          <w:b/>
          <w:sz w:val="20"/>
          <w:szCs w:val="20"/>
        </w:rPr>
        <w:t xml:space="preserve"> </w:t>
      </w:r>
      <w:r w:rsidR="00CC1236">
        <w:rPr>
          <w:sz w:val="20"/>
          <w:szCs w:val="20"/>
        </w:rPr>
        <w:t xml:space="preserve">(BSCE 1889 </w:t>
      </w:r>
      <w:r w:rsidR="00CC1236" w:rsidRPr="00CC1236">
        <w:rPr>
          <w:sz w:val="20"/>
          <w:szCs w:val="20"/>
        </w:rPr>
        <w:t>Rose Polytechnic Inst</w:t>
      </w:r>
      <w:r w:rsidR="00CC1236">
        <w:rPr>
          <w:sz w:val="20"/>
          <w:szCs w:val="20"/>
        </w:rPr>
        <w:t>.),</w:t>
      </w:r>
      <w:r>
        <w:rPr>
          <w:sz w:val="20"/>
          <w:szCs w:val="20"/>
        </w:rPr>
        <w:t xml:space="preserve"> of San Francisco. Ridgway had recently served as President of the American Society of Civil Engineers in 1925. </w:t>
      </w:r>
      <w:r w:rsidR="00CC1236" w:rsidRPr="003A35CA">
        <w:rPr>
          <w:sz w:val="20"/>
          <w:szCs w:val="20"/>
        </w:rPr>
        <w:t xml:space="preserve">Talbot </w:t>
      </w:r>
      <w:r w:rsidR="006D68C7">
        <w:rPr>
          <w:sz w:val="20"/>
          <w:szCs w:val="20"/>
        </w:rPr>
        <w:t>had</w:t>
      </w:r>
      <w:r w:rsidR="002125BB">
        <w:rPr>
          <w:sz w:val="20"/>
          <w:szCs w:val="20"/>
        </w:rPr>
        <w:t xml:space="preserve">served as ASCE President </w:t>
      </w:r>
      <w:r w:rsidR="00F22D6E">
        <w:rPr>
          <w:sz w:val="20"/>
          <w:szCs w:val="20"/>
        </w:rPr>
        <w:t xml:space="preserve">in 1918 and had </w:t>
      </w:r>
      <w:r w:rsidR="006D68C7">
        <w:rPr>
          <w:sz w:val="20"/>
          <w:szCs w:val="20"/>
        </w:rPr>
        <w:t xml:space="preserve">just </w:t>
      </w:r>
      <w:r w:rsidR="00CC1236" w:rsidRPr="003A35CA">
        <w:rPr>
          <w:sz w:val="20"/>
          <w:szCs w:val="20"/>
        </w:rPr>
        <w:t>retired from the University of Illinois</w:t>
      </w:r>
      <w:r w:rsidR="00CC1236">
        <w:rPr>
          <w:sz w:val="20"/>
          <w:szCs w:val="20"/>
        </w:rPr>
        <w:t>, wh</w:t>
      </w:r>
      <w:r w:rsidR="00F22D6E">
        <w:rPr>
          <w:sz w:val="20"/>
          <w:szCs w:val="20"/>
        </w:rPr>
        <w:t xml:space="preserve">ere he had </w:t>
      </w:r>
      <w:r w:rsidR="00CC1236">
        <w:rPr>
          <w:sz w:val="20"/>
          <w:szCs w:val="20"/>
        </w:rPr>
        <w:t xml:space="preserve">championed </w:t>
      </w:r>
      <w:r w:rsidR="006D68C7">
        <w:rPr>
          <w:sz w:val="20"/>
          <w:szCs w:val="20"/>
        </w:rPr>
        <w:t>the practical uses of reinforced concrete</w:t>
      </w:r>
      <w:r w:rsidR="00CC1236">
        <w:rPr>
          <w:sz w:val="20"/>
          <w:szCs w:val="20"/>
        </w:rPr>
        <w:t xml:space="preserve">. </w:t>
      </w:r>
      <w:r w:rsidRPr="003A35CA">
        <w:rPr>
          <w:sz w:val="20"/>
          <w:szCs w:val="20"/>
        </w:rPr>
        <w:t xml:space="preserve">Galloway was </w:t>
      </w:r>
      <w:r w:rsidR="00910479">
        <w:rPr>
          <w:sz w:val="20"/>
          <w:szCs w:val="20"/>
        </w:rPr>
        <w:t>born in San Jose and</w:t>
      </w:r>
      <w:r w:rsidRPr="003A35CA">
        <w:rPr>
          <w:sz w:val="20"/>
          <w:szCs w:val="20"/>
        </w:rPr>
        <w:t xml:space="preserve"> </w:t>
      </w:r>
      <w:r w:rsidR="00910479">
        <w:rPr>
          <w:sz w:val="20"/>
          <w:szCs w:val="20"/>
        </w:rPr>
        <w:t>had operated several engineering firms in San Francisco since</w:t>
      </w:r>
      <w:r w:rsidR="00CC1236">
        <w:rPr>
          <w:sz w:val="20"/>
          <w:szCs w:val="20"/>
        </w:rPr>
        <w:t xml:space="preserve"> 1900. </w:t>
      </w:r>
      <w:r w:rsidR="005531E2">
        <w:rPr>
          <w:sz w:val="20"/>
          <w:szCs w:val="20"/>
        </w:rPr>
        <w:t xml:space="preserve">None of the men had been involved in any of the private franchise applications up to that time. </w:t>
      </w:r>
      <w:r w:rsidR="00F22D6E">
        <w:rPr>
          <w:sz w:val="20"/>
          <w:szCs w:val="20"/>
        </w:rPr>
        <w:t xml:space="preserve">San Francisco City Engineer </w:t>
      </w:r>
      <w:r w:rsidR="00F22D6E" w:rsidRPr="00F22D6E">
        <w:rPr>
          <w:b/>
          <w:sz w:val="20"/>
          <w:szCs w:val="20"/>
        </w:rPr>
        <w:t>M. M. O’Shaughnessy</w:t>
      </w:r>
      <w:r w:rsidR="00F22D6E">
        <w:rPr>
          <w:sz w:val="20"/>
          <w:szCs w:val="20"/>
        </w:rPr>
        <w:t xml:space="preserve"> (BSE 1884, Royal Univ Ireland)</w:t>
      </w:r>
      <w:r w:rsidR="003C0246">
        <w:rPr>
          <w:sz w:val="20"/>
          <w:szCs w:val="20"/>
        </w:rPr>
        <w:t xml:space="preserve"> served as an adjunct member of the panel</w:t>
      </w:r>
      <w:r w:rsidR="00F22D6E">
        <w:rPr>
          <w:sz w:val="20"/>
          <w:szCs w:val="20"/>
        </w:rPr>
        <w:t>.</w:t>
      </w:r>
    </w:p>
    <w:p w14:paraId="7CBCC066" w14:textId="77777777" w:rsidR="003A35CA" w:rsidRPr="003A35CA" w:rsidRDefault="005531E2" w:rsidP="008D7373">
      <w:pPr>
        <w:autoSpaceDE w:val="0"/>
        <w:autoSpaceDN w:val="0"/>
        <w:adjustRightInd w:val="0"/>
        <w:ind w:firstLine="720"/>
        <w:jc w:val="both"/>
        <w:rPr>
          <w:sz w:val="20"/>
          <w:szCs w:val="20"/>
        </w:rPr>
      </w:pPr>
      <w:r>
        <w:rPr>
          <w:sz w:val="20"/>
          <w:szCs w:val="20"/>
        </w:rPr>
        <w:t xml:space="preserve">Ridgway, Talbot, and Galloway </w:t>
      </w:r>
      <w:r w:rsidR="003A35CA" w:rsidRPr="003A35CA">
        <w:rPr>
          <w:sz w:val="20"/>
          <w:szCs w:val="20"/>
        </w:rPr>
        <w:t xml:space="preserve">released their findings in a </w:t>
      </w:r>
      <w:r>
        <w:rPr>
          <w:sz w:val="20"/>
          <w:szCs w:val="20"/>
        </w:rPr>
        <w:t xml:space="preserve">detailed </w:t>
      </w:r>
      <w:r w:rsidR="003A35CA" w:rsidRPr="003A35CA">
        <w:rPr>
          <w:sz w:val="20"/>
          <w:szCs w:val="20"/>
        </w:rPr>
        <w:t>report dated May 5,</w:t>
      </w:r>
      <w:r w:rsidR="003A35CA">
        <w:rPr>
          <w:sz w:val="20"/>
          <w:szCs w:val="20"/>
        </w:rPr>
        <w:t xml:space="preserve"> </w:t>
      </w:r>
      <w:r w:rsidR="003A35CA" w:rsidRPr="003A35CA">
        <w:rPr>
          <w:sz w:val="20"/>
          <w:szCs w:val="20"/>
        </w:rPr>
        <w:t xml:space="preserve">1927. </w:t>
      </w:r>
      <w:r w:rsidR="008D7373">
        <w:rPr>
          <w:sz w:val="20"/>
          <w:szCs w:val="20"/>
        </w:rPr>
        <w:t xml:space="preserve"> </w:t>
      </w:r>
      <w:r w:rsidR="0070404B">
        <w:rPr>
          <w:sz w:val="20"/>
          <w:szCs w:val="20"/>
        </w:rPr>
        <w:t xml:space="preserve">Referred to </w:t>
      </w:r>
      <w:r w:rsidR="008D7373">
        <w:rPr>
          <w:sz w:val="20"/>
          <w:szCs w:val="20"/>
        </w:rPr>
        <w:t>as the “</w:t>
      </w:r>
      <w:r w:rsidR="008D7373" w:rsidRPr="008D7373">
        <w:rPr>
          <w:b/>
          <w:sz w:val="20"/>
          <w:szCs w:val="20"/>
        </w:rPr>
        <w:t>Ridgway Report</w:t>
      </w:r>
      <w:r w:rsidR="008D7373">
        <w:rPr>
          <w:sz w:val="20"/>
          <w:szCs w:val="20"/>
        </w:rPr>
        <w:t xml:space="preserve">” in the media, it </w:t>
      </w:r>
      <w:r>
        <w:rPr>
          <w:sz w:val="20"/>
          <w:szCs w:val="20"/>
        </w:rPr>
        <w:t>included detailed</w:t>
      </w:r>
      <w:r w:rsidR="003A35CA" w:rsidRPr="003A35CA">
        <w:rPr>
          <w:sz w:val="20"/>
          <w:szCs w:val="20"/>
        </w:rPr>
        <w:t xml:space="preserve"> traffic</w:t>
      </w:r>
      <w:r w:rsidR="003A35CA">
        <w:rPr>
          <w:sz w:val="20"/>
          <w:szCs w:val="20"/>
        </w:rPr>
        <w:t xml:space="preserve"> </w:t>
      </w:r>
      <w:r w:rsidR="003A35CA" w:rsidRPr="003A35CA">
        <w:rPr>
          <w:sz w:val="20"/>
          <w:szCs w:val="20"/>
        </w:rPr>
        <w:t>studies as well</w:t>
      </w:r>
      <w:r>
        <w:rPr>
          <w:sz w:val="20"/>
          <w:szCs w:val="20"/>
        </w:rPr>
        <w:t xml:space="preserve"> as structural mechanics and engineering aspects of such a long bridge, slated to be the world’s longest, by a significant margin</w:t>
      </w:r>
      <w:r w:rsidR="003A35CA" w:rsidRPr="003A35CA">
        <w:rPr>
          <w:sz w:val="20"/>
          <w:szCs w:val="20"/>
        </w:rPr>
        <w:t>. The team addressed the bridge</w:t>
      </w:r>
      <w:r>
        <w:rPr>
          <w:sz w:val="20"/>
          <w:szCs w:val="20"/>
        </w:rPr>
        <w:t xml:space="preserve"> types, suitable alignments</w:t>
      </w:r>
      <w:r w:rsidR="003A35CA" w:rsidRPr="003A35CA">
        <w:rPr>
          <w:sz w:val="20"/>
          <w:szCs w:val="20"/>
        </w:rPr>
        <w:t xml:space="preserve">, and </w:t>
      </w:r>
      <w:r>
        <w:rPr>
          <w:sz w:val="20"/>
          <w:szCs w:val="20"/>
        </w:rPr>
        <w:t xml:space="preserve">likely </w:t>
      </w:r>
      <w:r w:rsidR="003A35CA" w:rsidRPr="003A35CA">
        <w:rPr>
          <w:sz w:val="20"/>
          <w:szCs w:val="20"/>
        </w:rPr>
        <w:t>mix of traffic (</w:t>
      </w:r>
      <w:r>
        <w:rPr>
          <w:sz w:val="20"/>
          <w:szCs w:val="20"/>
        </w:rPr>
        <w:t>cars, trucks, trains)</w:t>
      </w:r>
      <w:r w:rsidR="003A35CA" w:rsidRPr="003A35CA">
        <w:rPr>
          <w:sz w:val="20"/>
          <w:szCs w:val="20"/>
        </w:rPr>
        <w:t>. It</w:t>
      </w:r>
      <w:r>
        <w:rPr>
          <w:sz w:val="20"/>
          <w:szCs w:val="20"/>
        </w:rPr>
        <w:t xml:space="preserve">’s only weaknesses were in evaluating the geologic conditions beneath the </w:t>
      </w:r>
      <w:r w:rsidR="003A35CA" w:rsidRPr="003A35CA">
        <w:rPr>
          <w:sz w:val="20"/>
          <w:szCs w:val="20"/>
        </w:rPr>
        <w:t xml:space="preserve">Bay and </w:t>
      </w:r>
      <w:r>
        <w:rPr>
          <w:sz w:val="20"/>
          <w:szCs w:val="20"/>
        </w:rPr>
        <w:t xml:space="preserve">suggesting a means to fund </w:t>
      </w:r>
      <w:r w:rsidR="003A35CA" w:rsidRPr="003A35CA">
        <w:rPr>
          <w:sz w:val="20"/>
          <w:szCs w:val="20"/>
        </w:rPr>
        <w:t>construction.</w:t>
      </w:r>
      <w:r>
        <w:rPr>
          <w:sz w:val="20"/>
          <w:szCs w:val="20"/>
        </w:rPr>
        <w:t xml:space="preserve">  T</w:t>
      </w:r>
      <w:r w:rsidR="003A35CA" w:rsidRPr="003A35CA">
        <w:rPr>
          <w:sz w:val="20"/>
          <w:szCs w:val="20"/>
        </w:rPr>
        <w:t xml:space="preserve">he Ridgway board selected an alignment that differed from </w:t>
      </w:r>
      <w:r>
        <w:rPr>
          <w:sz w:val="20"/>
          <w:szCs w:val="20"/>
        </w:rPr>
        <w:t>those previously proposed</w:t>
      </w:r>
      <w:r w:rsidR="003A35CA" w:rsidRPr="003A35CA">
        <w:rPr>
          <w:sz w:val="20"/>
          <w:szCs w:val="20"/>
        </w:rPr>
        <w:t xml:space="preserve">, </w:t>
      </w:r>
      <w:r>
        <w:rPr>
          <w:sz w:val="20"/>
          <w:szCs w:val="20"/>
        </w:rPr>
        <w:t xml:space="preserve">although the eastern half of their Alignment 3 was the route </w:t>
      </w:r>
      <w:r w:rsidR="003A35CA" w:rsidRPr="003A35CA">
        <w:rPr>
          <w:sz w:val="20"/>
          <w:szCs w:val="20"/>
        </w:rPr>
        <w:t>ultimately selected.</w:t>
      </w:r>
      <w:r w:rsidR="00EB5DB0">
        <w:rPr>
          <w:sz w:val="20"/>
          <w:szCs w:val="20"/>
        </w:rPr>
        <w:t xml:space="preserve">  </w:t>
      </w:r>
    </w:p>
    <w:p w14:paraId="702E0DC0" w14:textId="77777777" w:rsidR="000368F1" w:rsidRPr="000368F1" w:rsidRDefault="000368F1" w:rsidP="008D7373">
      <w:pPr>
        <w:autoSpaceDE w:val="0"/>
        <w:autoSpaceDN w:val="0"/>
        <w:adjustRightInd w:val="0"/>
        <w:jc w:val="both"/>
        <w:rPr>
          <w:sz w:val="20"/>
          <w:szCs w:val="20"/>
        </w:rPr>
      </w:pPr>
      <w:r>
        <w:rPr>
          <w:sz w:val="20"/>
          <w:szCs w:val="20"/>
        </w:rPr>
        <w:tab/>
      </w:r>
      <w:r w:rsidR="005531E2" w:rsidRPr="005C0063">
        <w:rPr>
          <w:sz w:val="20"/>
          <w:szCs w:val="20"/>
        </w:rPr>
        <w:t xml:space="preserve">In </w:t>
      </w:r>
      <w:r w:rsidRPr="000368F1">
        <w:rPr>
          <w:sz w:val="20"/>
          <w:szCs w:val="20"/>
        </w:rPr>
        <w:t>June 1927</w:t>
      </w:r>
      <w:r w:rsidR="008D7373">
        <w:rPr>
          <w:sz w:val="20"/>
          <w:szCs w:val="20"/>
        </w:rPr>
        <w:t xml:space="preserve"> </w:t>
      </w:r>
      <w:r w:rsidRPr="000368F1">
        <w:rPr>
          <w:sz w:val="20"/>
          <w:szCs w:val="20"/>
        </w:rPr>
        <w:t xml:space="preserve">San Francisco </w:t>
      </w:r>
      <w:r w:rsidR="008D7373">
        <w:rPr>
          <w:sz w:val="20"/>
          <w:szCs w:val="20"/>
        </w:rPr>
        <w:t xml:space="preserve">made another application to the </w:t>
      </w:r>
      <w:r w:rsidRPr="000368F1">
        <w:rPr>
          <w:sz w:val="20"/>
          <w:szCs w:val="20"/>
        </w:rPr>
        <w:t xml:space="preserve">War Department </w:t>
      </w:r>
      <w:r w:rsidR="008D7373">
        <w:rPr>
          <w:sz w:val="20"/>
          <w:szCs w:val="20"/>
        </w:rPr>
        <w:t xml:space="preserve">for a permit to construct a </w:t>
      </w:r>
      <w:r w:rsidRPr="000368F1">
        <w:rPr>
          <w:sz w:val="20"/>
          <w:szCs w:val="20"/>
        </w:rPr>
        <w:t>Bay Bridge, based</w:t>
      </w:r>
      <w:r w:rsidR="008D7373">
        <w:rPr>
          <w:sz w:val="20"/>
          <w:szCs w:val="20"/>
        </w:rPr>
        <w:t xml:space="preserve"> </w:t>
      </w:r>
      <w:r w:rsidRPr="000368F1">
        <w:rPr>
          <w:sz w:val="20"/>
          <w:szCs w:val="20"/>
        </w:rPr>
        <w:t>upon the recommendations of the Ridgway Report.</w:t>
      </w:r>
      <w:r w:rsidR="008D7373">
        <w:rPr>
          <w:sz w:val="20"/>
          <w:szCs w:val="20"/>
        </w:rPr>
        <w:t xml:space="preserve"> In October 1927 t</w:t>
      </w:r>
      <w:r w:rsidRPr="000368F1">
        <w:rPr>
          <w:sz w:val="20"/>
          <w:szCs w:val="20"/>
        </w:rPr>
        <w:t xml:space="preserve">he War Department </w:t>
      </w:r>
      <w:r w:rsidR="008D7373">
        <w:rPr>
          <w:sz w:val="20"/>
          <w:szCs w:val="20"/>
        </w:rPr>
        <w:t xml:space="preserve">once again </w:t>
      </w:r>
      <w:r w:rsidRPr="000368F1">
        <w:rPr>
          <w:sz w:val="20"/>
          <w:szCs w:val="20"/>
        </w:rPr>
        <w:t>reject</w:t>
      </w:r>
      <w:r w:rsidR="008D7373">
        <w:rPr>
          <w:sz w:val="20"/>
          <w:szCs w:val="20"/>
        </w:rPr>
        <w:t xml:space="preserve">ed San Francisco’s application.  </w:t>
      </w:r>
    </w:p>
    <w:p w14:paraId="31D272F7" w14:textId="77777777" w:rsidR="001F7BFD" w:rsidRDefault="001F7BFD" w:rsidP="00B13CD9">
      <w:pPr>
        <w:jc w:val="both"/>
        <w:rPr>
          <w:b/>
          <w:sz w:val="22"/>
          <w:szCs w:val="22"/>
        </w:rPr>
      </w:pPr>
    </w:p>
    <w:p w14:paraId="71913D14" w14:textId="77777777" w:rsidR="00B13CD9" w:rsidRPr="00B13CD9" w:rsidRDefault="00B13CD9" w:rsidP="00B13CD9">
      <w:pPr>
        <w:jc w:val="both"/>
        <w:rPr>
          <w:b/>
          <w:sz w:val="22"/>
          <w:szCs w:val="22"/>
        </w:rPr>
      </w:pPr>
      <w:r w:rsidRPr="00B13CD9">
        <w:rPr>
          <w:b/>
          <w:sz w:val="22"/>
          <w:szCs w:val="22"/>
        </w:rPr>
        <w:t xml:space="preserve">Board of </w:t>
      </w:r>
      <w:r w:rsidR="006D68C7">
        <w:rPr>
          <w:b/>
          <w:sz w:val="22"/>
          <w:szCs w:val="22"/>
        </w:rPr>
        <w:t xml:space="preserve">Experts </w:t>
      </w:r>
      <w:r w:rsidRPr="00B13CD9">
        <w:rPr>
          <w:b/>
          <w:sz w:val="22"/>
          <w:szCs w:val="22"/>
        </w:rPr>
        <w:t>-</w:t>
      </w:r>
      <w:r w:rsidR="006D68C7">
        <w:rPr>
          <w:b/>
          <w:sz w:val="22"/>
          <w:szCs w:val="22"/>
        </w:rPr>
        <w:t xml:space="preserve"> </w:t>
      </w:r>
      <w:r>
        <w:rPr>
          <w:b/>
          <w:sz w:val="22"/>
          <w:szCs w:val="22"/>
        </w:rPr>
        <w:t>L</w:t>
      </w:r>
      <w:r w:rsidRPr="00B13CD9">
        <w:rPr>
          <w:b/>
          <w:sz w:val="22"/>
          <w:szCs w:val="22"/>
        </w:rPr>
        <w:t xml:space="preserve">afayette Dam </w:t>
      </w:r>
      <w:r>
        <w:rPr>
          <w:b/>
          <w:sz w:val="22"/>
          <w:szCs w:val="22"/>
        </w:rPr>
        <w:t xml:space="preserve">failure </w:t>
      </w:r>
      <w:r w:rsidRPr="00B13CD9">
        <w:rPr>
          <w:b/>
          <w:sz w:val="22"/>
          <w:szCs w:val="22"/>
        </w:rPr>
        <w:t>(1928-29)</w:t>
      </w:r>
    </w:p>
    <w:p w14:paraId="6BE10FD0" w14:textId="77777777" w:rsidR="00725211" w:rsidRDefault="00725211" w:rsidP="00725211">
      <w:pPr>
        <w:autoSpaceDE w:val="0"/>
        <w:autoSpaceDN w:val="0"/>
        <w:adjustRightInd w:val="0"/>
        <w:ind w:firstLine="720"/>
        <w:contextualSpacing/>
        <w:jc w:val="both"/>
        <w:rPr>
          <w:bCs/>
          <w:color w:val="000000"/>
          <w:sz w:val="20"/>
          <w:szCs w:val="20"/>
        </w:rPr>
      </w:pPr>
      <w:r w:rsidRPr="00725211">
        <w:rPr>
          <w:bCs/>
          <w:color w:val="000000"/>
          <w:sz w:val="20"/>
          <w:szCs w:val="20"/>
        </w:rPr>
        <w:t>The160 ft high Lafayette Dam was an earthfill</w:t>
      </w:r>
      <w:r>
        <w:rPr>
          <w:bCs/>
          <w:color w:val="000000"/>
          <w:sz w:val="20"/>
          <w:szCs w:val="20"/>
        </w:rPr>
        <w:t xml:space="preserve"> </w:t>
      </w:r>
      <w:r w:rsidRPr="00725211">
        <w:rPr>
          <w:bCs/>
          <w:color w:val="000000"/>
          <w:sz w:val="20"/>
          <w:szCs w:val="20"/>
        </w:rPr>
        <w:t>structure placed at a record rate of 9000 yds</w:t>
      </w:r>
      <w:r>
        <w:rPr>
          <w:bCs/>
          <w:color w:val="000000"/>
          <w:sz w:val="20"/>
          <w:szCs w:val="20"/>
          <w:vertAlign w:val="superscript"/>
        </w:rPr>
        <w:t>3</w:t>
      </w:r>
      <w:r>
        <w:rPr>
          <w:bCs/>
          <w:color w:val="000000"/>
          <w:sz w:val="20"/>
          <w:szCs w:val="20"/>
        </w:rPr>
        <w:t xml:space="preserve"> </w:t>
      </w:r>
      <w:r w:rsidRPr="00725211">
        <w:rPr>
          <w:bCs/>
          <w:color w:val="000000"/>
          <w:sz w:val="20"/>
          <w:szCs w:val="20"/>
        </w:rPr>
        <w:t xml:space="preserve">per day in 1928 by George Pollack Construction Co. </w:t>
      </w:r>
      <w:r>
        <w:rPr>
          <w:bCs/>
          <w:color w:val="000000"/>
          <w:sz w:val="20"/>
          <w:szCs w:val="20"/>
        </w:rPr>
        <w:t xml:space="preserve">of Sacramento </w:t>
      </w:r>
      <w:r w:rsidRPr="00725211">
        <w:rPr>
          <w:bCs/>
          <w:color w:val="000000"/>
          <w:sz w:val="20"/>
          <w:szCs w:val="20"/>
        </w:rPr>
        <w:t xml:space="preserve">for </w:t>
      </w:r>
      <w:r>
        <w:rPr>
          <w:bCs/>
          <w:color w:val="000000"/>
          <w:sz w:val="20"/>
          <w:szCs w:val="20"/>
        </w:rPr>
        <w:t xml:space="preserve">the </w:t>
      </w:r>
      <w:r w:rsidRPr="00725211">
        <w:rPr>
          <w:bCs/>
          <w:color w:val="000000"/>
          <w:sz w:val="20"/>
          <w:szCs w:val="20"/>
        </w:rPr>
        <w:t>E</w:t>
      </w:r>
      <w:r>
        <w:rPr>
          <w:bCs/>
          <w:color w:val="000000"/>
          <w:sz w:val="20"/>
          <w:szCs w:val="20"/>
        </w:rPr>
        <w:t>ast Bay Municipal Utility District (E</w:t>
      </w:r>
      <w:r w:rsidRPr="00725211">
        <w:rPr>
          <w:bCs/>
          <w:color w:val="000000"/>
          <w:sz w:val="20"/>
          <w:szCs w:val="20"/>
        </w:rPr>
        <w:t>BMUD</w:t>
      </w:r>
      <w:r>
        <w:rPr>
          <w:bCs/>
          <w:color w:val="000000"/>
          <w:sz w:val="20"/>
          <w:szCs w:val="20"/>
        </w:rPr>
        <w:t>)</w:t>
      </w:r>
      <w:r w:rsidRPr="00725211">
        <w:rPr>
          <w:bCs/>
          <w:color w:val="000000"/>
          <w:sz w:val="20"/>
          <w:szCs w:val="20"/>
        </w:rPr>
        <w:t>. This rapid loading led to high pore pressures developing in the clayey foundation</w:t>
      </w:r>
      <w:r>
        <w:rPr>
          <w:bCs/>
          <w:color w:val="000000"/>
          <w:sz w:val="20"/>
          <w:szCs w:val="20"/>
        </w:rPr>
        <w:t xml:space="preserve">, comprised of up to 30 ft of overconsolidated colluvium. </w:t>
      </w:r>
      <w:r w:rsidRPr="00725211">
        <w:rPr>
          <w:bCs/>
          <w:color w:val="000000"/>
          <w:sz w:val="20"/>
          <w:szCs w:val="20"/>
        </w:rPr>
        <w:t>Between Sept. 17-21, 1928 the embankment suffered “excessive settlement” of 2</w:t>
      </w:r>
      <w:r w:rsidR="009664E5">
        <w:rPr>
          <w:bCs/>
          <w:color w:val="000000"/>
          <w:sz w:val="20"/>
          <w:szCs w:val="20"/>
        </w:rPr>
        <w:t>2 to 26</w:t>
      </w:r>
      <w:r w:rsidRPr="00725211">
        <w:rPr>
          <w:bCs/>
          <w:color w:val="000000"/>
          <w:sz w:val="20"/>
          <w:szCs w:val="20"/>
        </w:rPr>
        <w:t xml:space="preserve"> feet</w:t>
      </w:r>
      <w:r>
        <w:rPr>
          <w:bCs/>
          <w:color w:val="000000"/>
          <w:sz w:val="20"/>
          <w:szCs w:val="20"/>
        </w:rPr>
        <w:t xml:space="preserve">, basically a massive landslide involving about half of the </w:t>
      </w:r>
      <w:r w:rsidR="001101B8">
        <w:rPr>
          <w:bCs/>
          <w:color w:val="000000"/>
          <w:sz w:val="20"/>
          <w:szCs w:val="20"/>
        </w:rPr>
        <w:t xml:space="preserve">dam’s </w:t>
      </w:r>
      <w:r>
        <w:rPr>
          <w:bCs/>
          <w:color w:val="000000"/>
          <w:sz w:val="20"/>
          <w:szCs w:val="20"/>
        </w:rPr>
        <w:t>downstream shell, which extended well into the dam’s upstream face.</w:t>
      </w:r>
    </w:p>
    <w:p w14:paraId="34289FF7" w14:textId="72B4529C" w:rsidR="00725211" w:rsidRPr="00725211" w:rsidRDefault="00725211" w:rsidP="00725211">
      <w:pPr>
        <w:autoSpaceDE w:val="0"/>
        <w:autoSpaceDN w:val="0"/>
        <w:adjustRightInd w:val="0"/>
        <w:ind w:firstLine="720"/>
        <w:contextualSpacing/>
        <w:jc w:val="both"/>
        <w:rPr>
          <w:color w:val="000000"/>
          <w:sz w:val="20"/>
          <w:szCs w:val="20"/>
        </w:rPr>
      </w:pPr>
      <w:r>
        <w:rPr>
          <w:sz w:val="20"/>
          <w:szCs w:val="20"/>
        </w:rPr>
        <w:t xml:space="preserve">EBMUD </w:t>
      </w:r>
      <w:r w:rsidR="00B13CD9" w:rsidRPr="00B13CD9">
        <w:rPr>
          <w:sz w:val="20"/>
          <w:szCs w:val="20"/>
        </w:rPr>
        <w:t xml:space="preserve">appointed a board of </w:t>
      </w:r>
      <w:r w:rsidR="00DF6BB4">
        <w:rPr>
          <w:sz w:val="20"/>
          <w:szCs w:val="20"/>
        </w:rPr>
        <w:t xml:space="preserve">four nationally-known experts </w:t>
      </w:r>
      <w:r w:rsidR="00B13CD9" w:rsidRPr="00B13CD9">
        <w:rPr>
          <w:sz w:val="20"/>
          <w:szCs w:val="20"/>
        </w:rPr>
        <w:t>to investigate the causes of the slope failure.  This board included</w:t>
      </w:r>
      <w:r w:rsidR="00DF6BB4">
        <w:rPr>
          <w:sz w:val="20"/>
          <w:szCs w:val="20"/>
        </w:rPr>
        <w:t xml:space="preserve">: consulting engineer </w:t>
      </w:r>
      <w:r w:rsidR="00DF6BB4" w:rsidRPr="00A56A15">
        <w:rPr>
          <w:b/>
          <w:sz w:val="20"/>
          <w:szCs w:val="20"/>
        </w:rPr>
        <w:t>A.J. Wiley</w:t>
      </w:r>
      <w:r w:rsidR="00DF6BB4">
        <w:rPr>
          <w:sz w:val="20"/>
          <w:szCs w:val="20"/>
        </w:rPr>
        <w:t xml:space="preserve"> of Boise, Idaho,</w:t>
      </w:r>
      <w:r w:rsidR="00B13CD9" w:rsidRPr="00B13CD9">
        <w:rPr>
          <w:sz w:val="20"/>
          <w:szCs w:val="20"/>
        </w:rPr>
        <w:t xml:space="preserve"> </w:t>
      </w:r>
      <w:r w:rsidR="00DF6BB4">
        <w:rPr>
          <w:sz w:val="20"/>
          <w:szCs w:val="20"/>
        </w:rPr>
        <w:t xml:space="preserve">retired </w:t>
      </w:r>
      <w:r w:rsidR="00B13CD9" w:rsidRPr="00B13CD9">
        <w:rPr>
          <w:sz w:val="20"/>
          <w:szCs w:val="20"/>
        </w:rPr>
        <w:t xml:space="preserve">Stanford Professor </w:t>
      </w:r>
      <w:r w:rsidR="00B13CD9" w:rsidRPr="00B13CD9">
        <w:rPr>
          <w:b/>
          <w:sz w:val="20"/>
          <w:szCs w:val="20"/>
        </w:rPr>
        <w:t>Charles D. Marx</w:t>
      </w:r>
      <w:r w:rsidR="00B13CD9" w:rsidRPr="00B13CD9">
        <w:rPr>
          <w:sz w:val="20"/>
          <w:szCs w:val="20"/>
        </w:rPr>
        <w:t xml:space="preserve">, </w:t>
      </w:r>
      <w:r w:rsidR="006C470E" w:rsidRPr="006C470E">
        <w:rPr>
          <w:b/>
          <w:sz w:val="20"/>
          <w:szCs w:val="20"/>
        </w:rPr>
        <w:t>Charles H. Paul</w:t>
      </w:r>
      <w:r w:rsidR="001101B8">
        <w:rPr>
          <w:sz w:val="20"/>
          <w:szCs w:val="20"/>
        </w:rPr>
        <w:t xml:space="preserve">, </w:t>
      </w:r>
      <w:r w:rsidR="00676ADC">
        <w:rPr>
          <w:sz w:val="20"/>
          <w:szCs w:val="20"/>
        </w:rPr>
        <w:t xml:space="preserve">former </w:t>
      </w:r>
      <w:r w:rsidR="001101B8">
        <w:rPr>
          <w:sz w:val="20"/>
          <w:szCs w:val="20"/>
        </w:rPr>
        <w:t xml:space="preserve">Chief Engineer </w:t>
      </w:r>
      <w:r w:rsidR="00FA7E93">
        <w:rPr>
          <w:sz w:val="20"/>
          <w:szCs w:val="20"/>
        </w:rPr>
        <w:t xml:space="preserve">of the Miami Conservancy District in Dayton, Ohio, </w:t>
      </w:r>
      <w:r w:rsidR="00B13CD9" w:rsidRPr="00B13CD9">
        <w:rPr>
          <w:sz w:val="20"/>
          <w:szCs w:val="20"/>
        </w:rPr>
        <w:t xml:space="preserve">and </w:t>
      </w:r>
      <w:r w:rsidR="00DF6BB4">
        <w:rPr>
          <w:sz w:val="20"/>
          <w:szCs w:val="20"/>
        </w:rPr>
        <w:t xml:space="preserve">Caltech </w:t>
      </w:r>
      <w:r w:rsidR="003A1B8C">
        <w:rPr>
          <w:sz w:val="20"/>
          <w:szCs w:val="20"/>
        </w:rPr>
        <w:t>G</w:t>
      </w:r>
      <w:r w:rsidR="00DF6BB4">
        <w:rPr>
          <w:sz w:val="20"/>
          <w:szCs w:val="20"/>
        </w:rPr>
        <w:t xml:space="preserve">eology Professor </w:t>
      </w:r>
      <w:r w:rsidR="00DF6BB4" w:rsidRPr="006C470E">
        <w:rPr>
          <w:b/>
          <w:sz w:val="20"/>
          <w:szCs w:val="20"/>
        </w:rPr>
        <w:t>F. Leslie Ransome</w:t>
      </w:r>
      <w:r w:rsidR="00DD37F0">
        <w:rPr>
          <w:sz w:val="20"/>
          <w:szCs w:val="20"/>
        </w:rPr>
        <w:t>, NAS.</w:t>
      </w:r>
      <w:r w:rsidR="00DF6BB4">
        <w:rPr>
          <w:sz w:val="20"/>
          <w:szCs w:val="20"/>
        </w:rPr>
        <w:t xml:space="preserve"> Wiley had recently chaired Governor C.C. Young’s Blue Ribbon Panel to Investigate the Failure of the St. Francis Dam near Los Angeles the previous March, assisted by Professor Ransome. The</w:t>
      </w:r>
      <w:r>
        <w:rPr>
          <w:sz w:val="20"/>
          <w:szCs w:val="20"/>
        </w:rPr>
        <w:t xml:space="preserve"> board</w:t>
      </w:r>
      <w:r w:rsidR="00DF6BB4">
        <w:rPr>
          <w:sz w:val="20"/>
          <w:szCs w:val="20"/>
        </w:rPr>
        <w:t xml:space="preserve"> made their first visit to the site on October 28</w:t>
      </w:r>
      <w:r w:rsidR="00DF6BB4" w:rsidRPr="00DF6BB4">
        <w:rPr>
          <w:sz w:val="20"/>
          <w:szCs w:val="20"/>
          <w:vertAlign w:val="superscript"/>
        </w:rPr>
        <w:t>th</w:t>
      </w:r>
      <w:r w:rsidR="00DF6BB4">
        <w:rPr>
          <w:sz w:val="20"/>
          <w:szCs w:val="20"/>
        </w:rPr>
        <w:t xml:space="preserve">, </w:t>
      </w:r>
      <w:r w:rsidR="00DF6BB4">
        <w:rPr>
          <w:sz w:val="20"/>
          <w:szCs w:val="20"/>
        </w:rPr>
        <w:lastRenderedPageBreak/>
        <w:t xml:space="preserve">accompanied by </w:t>
      </w:r>
      <w:r w:rsidR="00DF6BB4" w:rsidRPr="003A1B8C">
        <w:rPr>
          <w:b/>
          <w:sz w:val="20"/>
          <w:szCs w:val="20"/>
        </w:rPr>
        <w:t>Arthur Powell Davis</w:t>
      </w:r>
      <w:r w:rsidR="00DF6BB4">
        <w:rPr>
          <w:sz w:val="20"/>
          <w:szCs w:val="20"/>
        </w:rPr>
        <w:t xml:space="preserve">, EBMUD’s Chief Engineer &amp; </w:t>
      </w:r>
      <w:r>
        <w:rPr>
          <w:sz w:val="20"/>
          <w:szCs w:val="20"/>
        </w:rPr>
        <w:t>G</w:t>
      </w:r>
      <w:r w:rsidR="00DF6BB4">
        <w:rPr>
          <w:sz w:val="20"/>
          <w:szCs w:val="20"/>
        </w:rPr>
        <w:t xml:space="preserve">eneral </w:t>
      </w:r>
      <w:r>
        <w:rPr>
          <w:sz w:val="20"/>
          <w:szCs w:val="20"/>
        </w:rPr>
        <w:t>M</w:t>
      </w:r>
      <w:r w:rsidR="00DF6BB4">
        <w:rPr>
          <w:sz w:val="20"/>
          <w:szCs w:val="20"/>
        </w:rPr>
        <w:t xml:space="preserve">anager. </w:t>
      </w:r>
      <w:r w:rsidR="00DF6BB4" w:rsidRPr="00DF6BB4">
        <w:rPr>
          <w:sz w:val="20"/>
          <w:szCs w:val="20"/>
        </w:rPr>
        <w:t xml:space="preserve">The board was authorized to take all the time they deemed necessary to ascertain what </w:t>
      </w:r>
      <w:r w:rsidR="00C22FF8">
        <w:rPr>
          <w:sz w:val="20"/>
          <w:szCs w:val="20"/>
        </w:rPr>
        <w:t xml:space="preserve">had </w:t>
      </w:r>
      <w:r w:rsidR="00DF6BB4" w:rsidRPr="00DF6BB4">
        <w:rPr>
          <w:sz w:val="20"/>
          <w:szCs w:val="20"/>
        </w:rPr>
        <w:t xml:space="preserve">occurred and </w:t>
      </w:r>
      <w:r w:rsidR="00DF6BB4">
        <w:rPr>
          <w:sz w:val="20"/>
          <w:szCs w:val="20"/>
        </w:rPr>
        <w:t>w</w:t>
      </w:r>
      <w:r w:rsidR="00DF6BB4" w:rsidRPr="00DF6BB4">
        <w:rPr>
          <w:sz w:val="20"/>
          <w:szCs w:val="20"/>
        </w:rPr>
        <w:t xml:space="preserve">hat </w:t>
      </w:r>
      <w:r w:rsidR="00C22FF8">
        <w:rPr>
          <w:sz w:val="20"/>
          <w:szCs w:val="20"/>
        </w:rPr>
        <w:t>might</w:t>
      </w:r>
      <w:r w:rsidR="00DF6BB4" w:rsidRPr="00DF6BB4">
        <w:rPr>
          <w:sz w:val="20"/>
          <w:szCs w:val="20"/>
        </w:rPr>
        <w:t xml:space="preserve"> be done </w:t>
      </w:r>
      <w:r w:rsidR="00C22FF8">
        <w:rPr>
          <w:sz w:val="20"/>
          <w:szCs w:val="20"/>
        </w:rPr>
        <w:t>to mitigate the damage</w:t>
      </w:r>
      <w:r w:rsidR="00DF6BB4" w:rsidRPr="00DF6BB4">
        <w:rPr>
          <w:sz w:val="20"/>
          <w:szCs w:val="20"/>
        </w:rPr>
        <w:t xml:space="preserve">. </w:t>
      </w:r>
      <w:r w:rsidRPr="00725211">
        <w:rPr>
          <w:bCs/>
          <w:color w:val="000000"/>
          <w:sz w:val="20"/>
          <w:szCs w:val="20"/>
        </w:rPr>
        <w:t>The dam was eventually completed in 1932</w:t>
      </w:r>
      <w:r>
        <w:rPr>
          <w:bCs/>
          <w:color w:val="000000"/>
          <w:sz w:val="20"/>
          <w:szCs w:val="20"/>
        </w:rPr>
        <w:t>, but</w:t>
      </w:r>
      <w:r w:rsidRPr="00725211">
        <w:rPr>
          <w:bCs/>
          <w:color w:val="000000"/>
          <w:sz w:val="20"/>
          <w:szCs w:val="20"/>
        </w:rPr>
        <w:t xml:space="preserve"> with </w:t>
      </w:r>
      <w:r>
        <w:rPr>
          <w:bCs/>
          <w:color w:val="000000"/>
          <w:sz w:val="20"/>
          <w:szCs w:val="20"/>
        </w:rPr>
        <w:t xml:space="preserve">only </w:t>
      </w:r>
      <w:r w:rsidRPr="00725211">
        <w:rPr>
          <w:bCs/>
          <w:color w:val="000000"/>
          <w:sz w:val="20"/>
          <w:szCs w:val="20"/>
        </w:rPr>
        <w:t>37% of the original storage capacity</w:t>
      </w:r>
      <w:r>
        <w:rPr>
          <w:bCs/>
          <w:color w:val="000000"/>
          <w:sz w:val="20"/>
          <w:szCs w:val="20"/>
        </w:rPr>
        <w:t>. It has the widest cross section of any earth dam in California.</w:t>
      </w:r>
    </w:p>
    <w:p w14:paraId="158D94E2" w14:textId="77777777" w:rsidR="00AB489A" w:rsidRDefault="00AB489A" w:rsidP="00941EB8">
      <w:pPr>
        <w:jc w:val="both"/>
        <w:rPr>
          <w:b/>
          <w:sz w:val="22"/>
          <w:szCs w:val="22"/>
        </w:rPr>
      </w:pPr>
    </w:p>
    <w:p w14:paraId="739566E2" w14:textId="77777777" w:rsidR="00241DCC" w:rsidRPr="00241DCC" w:rsidRDefault="00241DCC" w:rsidP="00941EB8">
      <w:pPr>
        <w:jc w:val="both"/>
        <w:rPr>
          <w:b/>
          <w:sz w:val="22"/>
          <w:szCs w:val="22"/>
        </w:rPr>
      </w:pPr>
      <w:r w:rsidRPr="00241DCC">
        <w:rPr>
          <w:b/>
          <w:sz w:val="22"/>
          <w:szCs w:val="22"/>
        </w:rPr>
        <w:t xml:space="preserve">Board of </w:t>
      </w:r>
      <w:r>
        <w:rPr>
          <w:b/>
          <w:sz w:val="22"/>
          <w:szCs w:val="22"/>
        </w:rPr>
        <w:t>Geologists</w:t>
      </w:r>
      <w:r w:rsidRPr="00241DCC">
        <w:rPr>
          <w:b/>
          <w:sz w:val="22"/>
          <w:szCs w:val="22"/>
        </w:rPr>
        <w:t xml:space="preserve"> for the </w:t>
      </w:r>
      <w:r w:rsidR="007A07C4">
        <w:rPr>
          <w:b/>
          <w:sz w:val="22"/>
          <w:szCs w:val="22"/>
        </w:rPr>
        <w:t>Martinez-Benicia</w:t>
      </w:r>
      <w:r w:rsidRPr="00241DCC">
        <w:rPr>
          <w:b/>
          <w:sz w:val="22"/>
          <w:szCs w:val="22"/>
        </w:rPr>
        <w:t xml:space="preserve"> Bridge (1928)</w:t>
      </w:r>
    </w:p>
    <w:p w14:paraId="4598E290" w14:textId="77777777" w:rsidR="00241DCC" w:rsidRDefault="00241DCC" w:rsidP="00247B30">
      <w:pPr>
        <w:jc w:val="both"/>
        <w:rPr>
          <w:sz w:val="20"/>
          <w:szCs w:val="20"/>
        </w:rPr>
      </w:pPr>
      <w:r>
        <w:rPr>
          <w:sz w:val="20"/>
          <w:szCs w:val="20"/>
        </w:rPr>
        <w:tab/>
        <w:t xml:space="preserve">During the design of the </w:t>
      </w:r>
      <w:r w:rsidR="007A07C4">
        <w:rPr>
          <w:sz w:val="20"/>
          <w:szCs w:val="20"/>
        </w:rPr>
        <w:t>‘</w:t>
      </w:r>
      <w:r>
        <w:rPr>
          <w:sz w:val="20"/>
          <w:szCs w:val="20"/>
        </w:rPr>
        <w:t xml:space="preserve">Suisun Bay </w:t>
      </w:r>
      <w:r w:rsidR="007A07C4">
        <w:rPr>
          <w:sz w:val="20"/>
          <w:szCs w:val="20"/>
        </w:rPr>
        <w:t>B</w:t>
      </w:r>
      <w:r>
        <w:rPr>
          <w:sz w:val="20"/>
          <w:szCs w:val="20"/>
        </w:rPr>
        <w:t>ridge</w:t>
      </w:r>
      <w:r w:rsidR="007A07C4">
        <w:rPr>
          <w:sz w:val="20"/>
          <w:szCs w:val="20"/>
        </w:rPr>
        <w:t>’</w:t>
      </w:r>
      <w:r>
        <w:rPr>
          <w:sz w:val="20"/>
          <w:szCs w:val="20"/>
        </w:rPr>
        <w:t xml:space="preserve"> across the Carquinez Straits between Benicia and Martinez in 1928, the Southern Pacific Railroad  retained a board of consulting geologists the advise them on the locating the bridge’s alignment across the head of the Carquinez Straits.</w:t>
      </w:r>
      <w:r>
        <w:rPr>
          <w:sz w:val="20"/>
          <w:szCs w:val="20"/>
        </w:rPr>
        <w:tab/>
        <w:t xml:space="preserve">The railroad hired geology Professor </w:t>
      </w:r>
      <w:r w:rsidRPr="00247B30">
        <w:rPr>
          <w:b/>
          <w:sz w:val="20"/>
          <w:szCs w:val="20"/>
        </w:rPr>
        <w:t>Andrew C. Lawson</w:t>
      </w:r>
      <w:r>
        <w:rPr>
          <w:sz w:val="20"/>
          <w:szCs w:val="20"/>
        </w:rPr>
        <w:t xml:space="preserve"> and his assistant </w:t>
      </w:r>
      <w:r w:rsidRPr="00247B30">
        <w:rPr>
          <w:b/>
          <w:sz w:val="20"/>
          <w:szCs w:val="20"/>
        </w:rPr>
        <w:t>Louis N. Waterfall</w:t>
      </w:r>
      <w:r>
        <w:rPr>
          <w:sz w:val="20"/>
          <w:szCs w:val="20"/>
        </w:rPr>
        <w:t xml:space="preserve"> of U.C. Berkeley, Stanford geology Professor </w:t>
      </w:r>
      <w:r w:rsidRPr="00247B30">
        <w:rPr>
          <w:b/>
          <w:sz w:val="20"/>
          <w:szCs w:val="20"/>
        </w:rPr>
        <w:t>Bailey Willis</w:t>
      </w:r>
      <w:r w:rsidRPr="001E16AD">
        <w:rPr>
          <w:sz w:val="20"/>
          <w:szCs w:val="20"/>
        </w:rPr>
        <w:t>,</w:t>
      </w:r>
      <w:r w:rsidRPr="00247B30">
        <w:rPr>
          <w:b/>
          <w:sz w:val="20"/>
          <w:szCs w:val="20"/>
        </w:rPr>
        <w:t xml:space="preserve"> J</w:t>
      </w:r>
      <w:r w:rsidR="00FA7E93">
        <w:rPr>
          <w:b/>
          <w:sz w:val="20"/>
          <w:szCs w:val="20"/>
        </w:rPr>
        <w:t>oseph</w:t>
      </w:r>
      <w:r w:rsidRPr="00247B30">
        <w:rPr>
          <w:b/>
          <w:sz w:val="20"/>
          <w:szCs w:val="20"/>
        </w:rPr>
        <w:t xml:space="preserve"> A. Taff</w:t>
      </w:r>
      <w:r w:rsidR="000B65AF">
        <w:rPr>
          <w:sz w:val="20"/>
          <w:szCs w:val="20"/>
        </w:rPr>
        <w:t xml:space="preserve"> (BS Geol 1894 Texas), who had previously worked for the USGS (1889-1909) and was a consultant based in Palo Alto</w:t>
      </w:r>
      <w:r w:rsidR="00FA7E93">
        <w:rPr>
          <w:sz w:val="20"/>
          <w:szCs w:val="20"/>
        </w:rPr>
        <w:t>,</w:t>
      </w:r>
      <w:r>
        <w:rPr>
          <w:sz w:val="20"/>
          <w:szCs w:val="20"/>
        </w:rPr>
        <w:t xml:space="preserve"> and</w:t>
      </w:r>
      <w:r w:rsidR="001E16AD">
        <w:rPr>
          <w:sz w:val="20"/>
          <w:szCs w:val="20"/>
        </w:rPr>
        <w:t>,</w:t>
      </w:r>
      <w:r>
        <w:rPr>
          <w:sz w:val="20"/>
          <w:szCs w:val="20"/>
        </w:rPr>
        <w:t xml:space="preserve"> Dr. </w:t>
      </w:r>
      <w:r w:rsidRPr="00247B30">
        <w:rPr>
          <w:b/>
          <w:sz w:val="20"/>
          <w:szCs w:val="20"/>
        </w:rPr>
        <w:t>G. D. Hanna</w:t>
      </w:r>
      <w:r>
        <w:rPr>
          <w:sz w:val="20"/>
          <w:szCs w:val="20"/>
        </w:rPr>
        <w:t xml:space="preserve">, paleontologist with the Associated Oil Co.  </w:t>
      </w:r>
    </w:p>
    <w:p w14:paraId="15388EE6" w14:textId="77777777" w:rsidR="007A07C4" w:rsidRDefault="00241DCC" w:rsidP="00247B30">
      <w:pPr>
        <w:jc w:val="both"/>
        <w:rPr>
          <w:sz w:val="20"/>
          <w:szCs w:val="20"/>
        </w:rPr>
      </w:pPr>
      <w:r>
        <w:rPr>
          <w:sz w:val="20"/>
          <w:szCs w:val="20"/>
        </w:rPr>
        <w:tab/>
        <w:t xml:space="preserve">Lawson appraised the railroad of the Southampton and Martinez faults, </w:t>
      </w:r>
      <w:r w:rsidR="00247B30">
        <w:rPr>
          <w:sz w:val="20"/>
          <w:szCs w:val="20"/>
        </w:rPr>
        <w:t>which crossed both of the railroad’s proposed bridge alignments</w:t>
      </w:r>
      <w:r>
        <w:rPr>
          <w:sz w:val="20"/>
          <w:szCs w:val="20"/>
        </w:rPr>
        <w:t>. Prior to construction of the Suisun Bay Bridge, the SP ran trains across a ferry</w:t>
      </w:r>
      <w:r w:rsidR="00247B30">
        <w:rPr>
          <w:sz w:val="20"/>
          <w:szCs w:val="20"/>
        </w:rPr>
        <w:t xml:space="preserve"> </w:t>
      </w:r>
      <w:r w:rsidR="0041003E">
        <w:rPr>
          <w:sz w:val="20"/>
          <w:szCs w:val="20"/>
        </w:rPr>
        <w:t xml:space="preserve">that ran </w:t>
      </w:r>
      <w:r w:rsidR="00247B30">
        <w:rPr>
          <w:sz w:val="20"/>
          <w:szCs w:val="20"/>
        </w:rPr>
        <w:t xml:space="preserve">due west-east, </w:t>
      </w:r>
      <w:r>
        <w:rPr>
          <w:sz w:val="20"/>
          <w:szCs w:val="20"/>
        </w:rPr>
        <w:t xml:space="preserve">between Carquinez Point (a pier in Benicia) and Port Costa, </w:t>
      </w:r>
      <w:r w:rsidR="00247B30">
        <w:rPr>
          <w:sz w:val="20"/>
          <w:szCs w:val="20"/>
        </w:rPr>
        <w:t xml:space="preserve">a distance of just under a mile, but which crossed </w:t>
      </w:r>
      <w:r>
        <w:rPr>
          <w:sz w:val="20"/>
          <w:szCs w:val="20"/>
        </w:rPr>
        <w:t>the Southampton fault</w:t>
      </w:r>
      <w:r w:rsidR="003769C4">
        <w:rPr>
          <w:sz w:val="20"/>
          <w:szCs w:val="20"/>
        </w:rPr>
        <w:t xml:space="preserve"> (this line had been </w:t>
      </w:r>
      <w:r w:rsidR="0041003E">
        <w:rPr>
          <w:sz w:val="20"/>
          <w:szCs w:val="20"/>
        </w:rPr>
        <w:t>established</w:t>
      </w:r>
      <w:r w:rsidR="003769C4">
        <w:rPr>
          <w:sz w:val="20"/>
          <w:szCs w:val="20"/>
        </w:rPr>
        <w:t xml:space="preserve"> in 1879).</w:t>
      </w:r>
      <w:r w:rsidR="00247B30">
        <w:rPr>
          <w:sz w:val="20"/>
          <w:szCs w:val="20"/>
        </w:rPr>
        <w:t xml:space="preserve"> The railroad decided to move their bridge two miles upstream, between Army Point</w:t>
      </w:r>
      <w:r w:rsidR="0041003E">
        <w:rPr>
          <w:sz w:val="20"/>
          <w:szCs w:val="20"/>
        </w:rPr>
        <w:t>,</w:t>
      </w:r>
      <w:r w:rsidR="00247B30">
        <w:rPr>
          <w:sz w:val="20"/>
          <w:szCs w:val="20"/>
        </w:rPr>
        <w:t xml:space="preserve"> east of Benicia</w:t>
      </w:r>
      <w:r w:rsidR="0041003E">
        <w:rPr>
          <w:sz w:val="20"/>
          <w:szCs w:val="20"/>
        </w:rPr>
        <w:t>,</w:t>
      </w:r>
      <w:r w:rsidR="00247B30">
        <w:rPr>
          <w:sz w:val="20"/>
          <w:szCs w:val="20"/>
        </w:rPr>
        <w:t xml:space="preserve"> and Suisun Point, east of Martinez.  The Martinez fault projected beneath the north end of this new alignment, but was perceived to pose much less risk (only 200 to 300 ft of offset) than the larger Southampton fault. In addition, the geologist</w:t>
      </w:r>
      <w:r w:rsidR="0041003E">
        <w:rPr>
          <w:sz w:val="20"/>
          <w:szCs w:val="20"/>
        </w:rPr>
        <w:t>s</w:t>
      </w:r>
      <w:r w:rsidR="00247B30">
        <w:rPr>
          <w:sz w:val="20"/>
          <w:szCs w:val="20"/>
        </w:rPr>
        <w:t xml:space="preserve"> could find no evidence that the Martinez fault extended north of Army Point.</w:t>
      </w:r>
      <w:r w:rsidR="00D159CD">
        <w:rPr>
          <w:sz w:val="20"/>
          <w:szCs w:val="20"/>
        </w:rPr>
        <w:t xml:space="preserve"> The decision process is described in: C.R. Harding</w:t>
      </w:r>
      <w:r w:rsidR="0041003E">
        <w:rPr>
          <w:sz w:val="20"/>
          <w:szCs w:val="20"/>
        </w:rPr>
        <w:t>’s article</w:t>
      </w:r>
      <w:r w:rsidR="00D159CD">
        <w:rPr>
          <w:sz w:val="20"/>
          <w:szCs w:val="20"/>
        </w:rPr>
        <w:t>, “</w:t>
      </w:r>
      <w:r w:rsidR="00D159CD" w:rsidRPr="00D159CD">
        <w:rPr>
          <w:b/>
          <w:i/>
          <w:sz w:val="20"/>
          <w:szCs w:val="20"/>
        </w:rPr>
        <w:t>Location and Design of Southern Pacific Company’s Suisun Bay Bridge as affected by Consideration of Earthquakes</w:t>
      </w:r>
      <w:r w:rsidR="00D159CD">
        <w:rPr>
          <w:sz w:val="20"/>
          <w:szCs w:val="20"/>
        </w:rPr>
        <w:t xml:space="preserve">,” Bulletin Seismological Society of America v. 19:3, September 1929. </w:t>
      </w:r>
      <w:r w:rsidR="007A07C4">
        <w:rPr>
          <w:sz w:val="20"/>
          <w:szCs w:val="20"/>
        </w:rPr>
        <w:t>Originally named the Suisun Bay Bridge</w:t>
      </w:r>
      <w:r w:rsidR="00D350B0">
        <w:rPr>
          <w:sz w:val="20"/>
          <w:szCs w:val="20"/>
        </w:rPr>
        <w:t>, its name was later changed to the Martinez-Benicia Bridge</w:t>
      </w:r>
      <w:r w:rsidR="0041003E">
        <w:rPr>
          <w:sz w:val="20"/>
          <w:szCs w:val="20"/>
        </w:rPr>
        <w:t>,</w:t>
      </w:r>
      <w:r w:rsidR="00D350B0">
        <w:rPr>
          <w:sz w:val="20"/>
          <w:szCs w:val="20"/>
        </w:rPr>
        <w:t xml:space="preserve"> shortly after its completion</w:t>
      </w:r>
      <w:r w:rsidR="003769C4">
        <w:rPr>
          <w:sz w:val="20"/>
          <w:szCs w:val="20"/>
        </w:rPr>
        <w:t xml:space="preserve"> in 1930</w:t>
      </w:r>
      <w:r w:rsidR="00D350B0">
        <w:rPr>
          <w:sz w:val="20"/>
          <w:szCs w:val="20"/>
        </w:rPr>
        <w:t xml:space="preserve">.  </w:t>
      </w:r>
      <w:r w:rsidR="007A07C4">
        <w:rPr>
          <w:sz w:val="20"/>
          <w:szCs w:val="20"/>
        </w:rPr>
        <w:t xml:space="preserve">  </w:t>
      </w:r>
    </w:p>
    <w:p w14:paraId="35CEC634" w14:textId="77777777" w:rsidR="005D2897" w:rsidRDefault="005D2897" w:rsidP="00247B30">
      <w:pPr>
        <w:jc w:val="both"/>
        <w:rPr>
          <w:b/>
          <w:sz w:val="20"/>
          <w:szCs w:val="20"/>
        </w:rPr>
      </w:pPr>
    </w:p>
    <w:p w14:paraId="589678A7" w14:textId="122216CD" w:rsidR="007A07C4" w:rsidRPr="003A1B8C" w:rsidRDefault="00CB0A5F" w:rsidP="00247B30">
      <w:pPr>
        <w:jc w:val="both"/>
        <w:rPr>
          <w:b/>
          <w:sz w:val="22"/>
          <w:szCs w:val="22"/>
        </w:rPr>
      </w:pPr>
      <w:r w:rsidRPr="003A1B8C">
        <w:rPr>
          <w:b/>
          <w:sz w:val="22"/>
          <w:szCs w:val="22"/>
        </w:rPr>
        <w:t>First pseudostatic s</w:t>
      </w:r>
      <w:r w:rsidR="00B206EE" w:rsidRPr="003A1B8C">
        <w:rPr>
          <w:b/>
          <w:sz w:val="22"/>
          <w:szCs w:val="22"/>
        </w:rPr>
        <w:t xml:space="preserve">eismic </w:t>
      </w:r>
      <w:r w:rsidR="007A07C4" w:rsidRPr="003A1B8C">
        <w:rPr>
          <w:b/>
          <w:sz w:val="22"/>
          <w:szCs w:val="22"/>
        </w:rPr>
        <w:t>load</w:t>
      </w:r>
      <w:r w:rsidR="00B206EE" w:rsidRPr="003A1B8C">
        <w:rPr>
          <w:b/>
          <w:sz w:val="22"/>
          <w:szCs w:val="22"/>
        </w:rPr>
        <w:t xml:space="preserve">s </w:t>
      </w:r>
      <w:r w:rsidRPr="003A1B8C">
        <w:rPr>
          <w:b/>
          <w:sz w:val="22"/>
          <w:szCs w:val="22"/>
        </w:rPr>
        <w:t>applied to a bridge</w:t>
      </w:r>
      <w:r w:rsidR="008D5E04">
        <w:rPr>
          <w:b/>
          <w:sz w:val="22"/>
          <w:szCs w:val="22"/>
        </w:rPr>
        <w:t xml:space="preserve"> design</w:t>
      </w:r>
      <w:r w:rsidRPr="003A1B8C">
        <w:rPr>
          <w:b/>
          <w:sz w:val="22"/>
          <w:szCs w:val="22"/>
        </w:rPr>
        <w:t xml:space="preserve"> </w:t>
      </w:r>
      <w:r w:rsidR="007A07C4" w:rsidRPr="003A1B8C">
        <w:rPr>
          <w:b/>
          <w:sz w:val="22"/>
          <w:szCs w:val="22"/>
        </w:rPr>
        <w:t>(1928)</w:t>
      </w:r>
    </w:p>
    <w:p w14:paraId="1F9F8E9D" w14:textId="73334D4B" w:rsidR="00792A98" w:rsidRDefault="00CB0A5F" w:rsidP="009872E7">
      <w:pPr>
        <w:ind w:firstLine="720"/>
        <w:jc w:val="both"/>
        <w:rPr>
          <w:sz w:val="20"/>
          <w:szCs w:val="20"/>
        </w:rPr>
      </w:pPr>
      <w:r>
        <w:rPr>
          <w:sz w:val="20"/>
          <w:szCs w:val="20"/>
        </w:rPr>
        <w:t xml:space="preserve">When the </w:t>
      </w:r>
      <w:r>
        <w:rPr>
          <w:b/>
          <w:sz w:val="20"/>
          <w:szCs w:val="20"/>
        </w:rPr>
        <w:t>Benicia-Martinez Bridge</w:t>
      </w:r>
      <w:r w:rsidRPr="007A07C4">
        <w:rPr>
          <w:b/>
          <w:sz w:val="20"/>
          <w:szCs w:val="20"/>
        </w:rPr>
        <w:t xml:space="preserve"> </w:t>
      </w:r>
      <w:r w:rsidRPr="00CB0A5F">
        <w:rPr>
          <w:sz w:val="20"/>
          <w:szCs w:val="20"/>
        </w:rPr>
        <w:t>was designed, the Southern Pacific</w:t>
      </w:r>
      <w:r>
        <w:rPr>
          <w:b/>
          <w:sz w:val="20"/>
          <w:szCs w:val="20"/>
        </w:rPr>
        <w:t xml:space="preserve"> </w:t>
      </w:r>
      <w:r w:rsidRPr="00CB0A5F">
        <w:rPr>
          <w:sz w:val="20"/>
          <w:szCs w:val="20"/>
        </w:rPr>
        <w:t>R</w:t>
      </w:r>
      <w:r w:rsidR="00D159CD">
        <w:rPr>
          <w:sz w:val="20"/>
          <w:szCs w:val="20"/>
        </w:rPr>
        <w:t xml:space="preserve">ailroad’s principal engineers associated with the project were </w:t>
      </w:r>
      <w:r w:rsidR="00D159CD" w:rsidRPr="00247B30">
        <w:rPr>
          <w:b/>
          <w:sz w:val="20"/>
          <w:szCs w:val="20"/>
        </w:rPr>
        <w:t>C</w:t>
      </w:r>
      <w:r w:rsidR="00D159CD">
        <w:rPr>
          <w:b/>
          <w:sz w:val="20"/>
          <w:szCs w:val="20"/>
        </w:rPr>
        <w:t>arroll</w:t>
      </w:r>
      <w:r w:rsidR="00D159CD" w:rsidRPr="00247B30">
        <w:rPr>
          <w:b/>
          <w:sz w:val="20"/>
          <w:szCs w:val="20"/>
        </w:rPr>
        <w:t xml:space="preserve"> R. Harding</w:t>
      </w:r>
      <w:r w:rsidR="00D159CD">
        <w:rPr>
          <w:sz w:val="20"/>
          <w:szCs w:val="20"/>
        </w:rPr>
        <w:t xml:space="preserve">, Assistant to the President, and </w:t>
      </w:r>
      <w:r w:rsidR="00D159CD" w:rsidRPr="00247B30">
        <w:rPr>
          <w:b/>
          <w:sz w:val="20"/>
          <w:szCs w:val="20"/>
        </w:rPr>
        <w:t>Walter H. Kirkbride</w:t>
      </w:r>
      <w:r w:rsidR="00D159CD">
        <w:rPr>
          <w:sz w:val="20"/>
          <w:szCs w:val="20"/>
        </w:rPr>
        <w:t>, Engineer of Maintenance &amp; Way (who became SP’s Chief Engineer in 1932</w:t>
      </w:r>
      <w:r w:rsidR="003A1B8C">
        <w:rPr>
          <w:sz w:val="20"/>
          <w:szCs w:val="20"/>
        </w:rPr>
        <w:t>,</w:t>
      </w:r>
      <w:r w:rsidR="00D159CD">
        <w:rPr>
          <w:sz w:val="20"/>
          <w:szCs w:val="20"/>
        </w:rPr>
        <w:t xml:space="preserve"> and serve</w:t>
      </w:r>
      <w:r w:rsidR="003A1B8C">
        <w:rPr>
          <w:sz w:val="20"/>
          <w:szCs w:val="20"/>
        </w:rPr>
        <w:t>d</w:t>
      </w:r>
      <w:r w:rsidR="00D159CD">
        <w:rPr>
          <w:sz w:val="20"/>
          <w:szCs w:val="20"/>
        </w:rPr>
        <w:t xml:space="preserve"> as President of the Seismological Society of America in 1944). </w:t>
      </w:r>
      <w:r w:rsidR="00792A98">
        <w:rPr>
          <w:sz w:val="20"/>
          <w:szCs w:val="20"/>
        </w:rPr>
        <w:t xml:space="preserve">Southern Pacific hired renowned bridge engineer </w:t>
      </w:r>
      <w:r w:rsidR="00792A98" w:rsidRPr="00792A98">
        <w:rPr>
          <w:b/>
          <w:sz w:val="20"/>
          <w:szCs w:val="20"/>
        </w:rPr>
        <w:t>Ralph Modjeski</w:t>
      </w:r>
      <w:r w:rsidR="00792A98">
        <w:rPr>
          <w:sz w:val="20"/>
          <w:szCs w:val="20"/>
        </w:rPr>
        <w:t xml:space="preserve"> </w:t>
      </w:r>
      <w:r w:rsidR="009872E7">
        <w:rPr>
          <w:sz w:val="20"/>
          <w:szCs w:val="20"/>
        </w:rPr>
        <w:t xml:space="preserve">of Chicago </w:t>
      </w:r>
      <w:r w:rsidR="00792A98">
        <w:rPr>
          <w:sz w:val="20"/>
          <w:szCs w:val="20"/>
        </w:rPr>
        <w:t xml:space="preserve">to oversee the design of the bridge. Modjeski </w:t>
      </w:r>
      <w:r w:rsidR="007A07C4">
        <w:rPr>
          <w:sz w:val="20"/>
          <w:szCs w:val="20"/>
        </w:rPr>
        <w:t xml:space="preserve">decided </w:t>
      </w:r>
      <w:r w:rsidR="001538AA">
        <w:rPr>
          <w:sz w:val="20"/>
          <w:szCs w:val="20"/>
        </w:rPr>
        <w:t>to employ simple trusses, using s</w:t>
      </w:r>
      <w:r w:rsidR="001538AA" w:rsidRPr="001538AA">
        <w:rPr>
          <w:sz w:val="20"/>
          <w:szCs w:val="20"/>
        </w:rPr>
        <w:t>even Warren through truss</w:t>
      </w:r>
      <w:r w:rsidR="001538AA">
        <w:rPr>
          <w:sz w:val="20"/>
          <w:szCs w:val="20"/>
        </w:rPr>
        <w:t xml:space="preserve"> spans of 531 ft length </w:t>
      </w:r>
      <w:r w:rsidR="003A1B8C">
        <w:rPr>
          <w:sz w:val="20"/>
          <w:szCs w:val="20"/>
        </w:rPr>
        <w:t>over</w:t>
      </w:r>
      <w:r w:rsidR="001538AA">
        <w:rPr>
          <w:sz w:val="20"/>
          <w:szCs w:val="20"/>
        </w:rPr>
        <w:t xml:space="preserve"> the main channel</w:t>
      </w:r>
      <w:r w:rsidR="001538AA" w:rsidRPr="001538AA">
        <w:rPr>
          <w:sz w:val="20"/>
          <w:szCs w:val="20"/>
        </w:rPr>
        <w:t>, one vertical lift span</w:t>
      </w:r>
      <w:r w:rsidR="009872E7">
        <w:rPr>
          <w:sz w:val="20"/>
          <w:szCs w:val="20"/>
        </w:rPr>
        <w:t xml:space="preserve"> 328 ft wide</w:t>
      </w:r>
      <w:r w:rsidR="001538AA">
        <w:rPr>
          <w:sz w:val="20"/>
          <w:szCs w:val="20"/>
        </w:rPr>
        <w:t xml:space="preserve"> over the navigation channel</w:t>
      </w:r>
      <w:r w:rsidR="009872E7">
        <w:rPr>
          <w:sz w:val="20"/>
          <w:szCs w:val="20"/>
        </w:rPr>
        <w:t xml:space="preserve"> (to provide 135 ft of clearance)</w:t>
      </w:r>
      <w:r w:rsidR="001538AA">
        <w:rPr>
          <w:sz w:val="20"/>
          <w:szCs w:val="20"/>
        </w:rPr>
        <w:t xml:space="preserve">, </w:t>
      </w:r>
      <w:r w:rsidR="001538AA" w:rsidRPr="001538AA">
        <w:rPr>
          <w:sz w:val="20"/>
          <w:szCs w:val="20"/>
        </w:rPr>
        <w:t>and multiple Pratt deck truss span</w:t>
      </w:r>
      <w:r w:rsidR="001538AA">
        <w:rPr>
          <w:sz w:val="20"/>
          <w:szCs w:val="20"/>
        </w:rPr>
        <w:t xml:space="preserve">s for the </w:t>
      </w:r>
      <w:r w:rsidR="001538AA" w:rsidRPr="001538AA">
        <w:rPr>
          <w:sz w:val="20"/>
          <w:szCs w:val="20"/>
        </w:rPr>
        <w:t>approach sections</w:t>
      </w:r>
      <w:r w:rsidR="008D5E04">
        <w:rPr>
          <w:sz w:val="20"/>
          <w:szCs w:val="20"/>
        </w:rPr>
        <w:t xml:space="preserve"> (tail spans)</w:t>
      </w:r>
      <w:r w:rsidR="001538AA" w:rsidRPr="001538AA">
        <w:rPr>
          <w:sz w:val="20"/>
          <w:szCs w:val="20"/>
        </w:rPr>
        <w:t>.</w:t>
      </w:r>
      <w:r w:rsidR="009872E7">
        <w:rPr>
          <w:sz w:val="20"/>
          <w:szCs w:val="20"/>
        </w:rPr>
        <w:t xml:space="preserve"> The overall length of the </w:t>
      </w:r>
      <w:r w:rsidR="007A07C4">
        <w:rPr>
          <w:sz w:val="20"/>
          <w:szCs w:val="20"/>
        </w:rPr>
        <w:t>bridge</w:t>
      </w:r>
      <w:r w:rsidR="009872E7">
        <w:rPr>
          <w:sz w:val="20"/>
          <w:szCs w:val="20"/>
        </w:rPr>
        <w:t xml:space="preserve"> was </w:t>
      </w:r>
      <w:r w:rsidR="007A07C4">
        <w:rPr>
          <w:sz w:val="20"/>
          <w:szCs w:val="20"/>
        </w:rPr>
        <w:t>5,603 ft, accommodating two parallel tracks on 13 ft centers</w:t>
      </w:r>
      <w:r w:rsidR="009872E7">
        <w:rPr>
          <w:sz w:val="20"/>
          <w:szCs w:val="20"/>
        </w:rPr>
        <w:t xml:space="preserve">, with a deck width of 30 ft. </w:t>
      </w:r>
      <w:r w:rsidR="007A07C4">
        <w:rPr>
          <w:sz w:val="20"/>
          <w:szCs w:val="20"/>
        </w:rPr>
        <w:t xml:space="preserve">The rails were situated 70 ft above the water for 4,050 ft of the span. </w:t>
      </w:r>
      <w:r w:rsidR="00792A98">
        <w:rPr>
          <w:sz w:val="20"/>
          <w:szCs w:val="20"/>
        </w:rPr>
        <w:t xml:space="preserve">All of the bridge’s supports extended to the underlying bedrock, up to 80 ft deep. </w:t>
      </w:r>
      <w:r w:rsidR="001538AA">
        <w:rPr>
          <w:sz w:val="20"/>
          <w:szCs w:val="20"/>
        </w:rPr>
        <w:t xml:space="preserve">These caissons were designed and built by </w:t>
      </w:r>
      <w:r w:rsidR="001538AA" w:rsidRPr="003A1B8C">
        <w:rPr>
          <w:b/>
          <w:sz w:val="20"/>
          <w:szCs w:val="20"/>
        </w:rPr>
        <w:t>Daniel Moran</w:t>
      </w:r>
      <w:r w:rsidR="001538AA">
        <w:rPr>
          <w:sz w:val="20"/>
          <w:szCs w:val="20"/>
        </w:rPr>
        <w:t xml:space="preserve"> of Moran &amp; Proctor of New York, who also built the foundation for the San Francisco-Oakland Bay Bridge, a few years later.  </w:t>
      </w:r>
    </w:p>
    <w:p w14:paraId="472EDEBF" w14:textId="77777777" w:rsidR="009872E7" w:rsidRPr="001538AA" w:rsidRDefault="00792A98" w:rsidP="009872E7">
      <w:pPr>
        <w:ind w:firstLine="720"/>
        <w:jc w:val="both"/>
        <w:rPr>
          <w:sz w:val="20"/>
          <w:szCs w:val="20"/>
        </w:rPr>
      </w:pPr>
      <w:r>
        <w:rPr>
          <w:sz w:val="20"/>
          <w:szCs w:val="20"/>
        </w:rPr>
        <w:t xml:space="preserve">Based on their discussions with the geologists described above, the bridge was designed </w:t>
      </w:r>
      <w:r w:rsidR="003769C4">
        <w:rPr>
          <w:sz w:val="20"/>
          <w:szCs w:val="20"/>
        </w:rPr>
        <w:t xml:space="preserve">to resist earthquake vibrations, </w:t>
      </w:r>
      <w:r>
        <w:rPr>
          <w:sz w:val="20"/>
          <w:szCs w:val="20"/>
        </w:rPr>
        <w:t xml:space="preserve">by employing </w:t>
      </w:r>
      <w:r w:rsidR="003769C4">
        <w:rPr>
          <w:sz w:val="20"/>
          <w:szCs w:val="20"/>
        </w:rPr>
        <w:t xml:space="preserve">a “lateral acceleration of 5 ft per second,” or </w:t>
      </w:r>
      <w:r w:rsidR="003769C4" w:rsidRPr="00D159CD">
        <w:rPr>
          <w:b/>
          <w:sz w:val="20"/>
          <w:szCs w:val="20"/>
        </w:rPr>
        <w:t>0.16g</w:t>
      </w:r>
      <w:r w:rsidR="003769C4">
        <w:rPr>
          <w:sz w:val="20"/>
          <w:szCs w:val="20"/>
        </w:rPr>
        <w:t xml:space="preserve">.  This lateral load was believed to be twice the intensity of the 1906 San Francisco earthquake, and 1.5 times that recorded in the 1923 Tokyo earthquake (described in W.H. Kirkbride, </w:t>
      </w:r>
      <w:r w:rsidR="00D159CD">
        <w:rPr>
          <w:sz w:val="20"/>
          <w:szCs w:val="20"/>
        </w:rPr>
        <w:t>“</w:t>
      </w:r>
      <w:r w:rsidR="00D159CD" w:rsidRPr="00D159CD">
        <w:rPr>
          <w:b/>
          <w:i/>
          <w:sz w:val="20"/>
          <w:szCs w:val="20"/>
        </w:rPr>
        <w:t>T</w:t>
      </w:r>
      <w:r w:rsidR="003769C4" w:rsidRPr="00D159CD">
        <w:rPr>
          <w:b/>
          <w:i/>
          <w:sz w:val="20"/>
          <w:szCs w:val="20"/>
        </w:rPr>
        <w:t>he Martinez-Benicia Bridge,</w:t>
      </w:r>
      <w:r w:rsidR="003769C4">
        <w:rPr>
          <w:sz w:val="20"/>
          <w:szCs w:val="20"/>
        </w:rPr>
        <w:t xml:space="preserve">” </w:t>
      </w:r>
      <w:r w:rsidR="00D159CD">
        <w:rPr>
          <w:sz w:val="20"/>
          <w:szCs w:val="20"/>
        </w:rPr>
        <w:t xml:space="preserve">in the </w:t>
      </w:r>
      <w:r w:rsidR="003769C4">
        <w:rPr>
          <w:sz w:val="20"/>
          <w:szCs w:val="20"/>
        </w:rPr>
        <w:t>193</w:t>
      </w:r>
      <w:r w:rsidR="00D159CD">
        <w:rPr>
          <w:sz w:val="20"/>
          <w:szCs w:val="20"/>
        </w:rPr>
        <w:t>4</w:t>
      </w:r>
      <w:r w:rsidR="003769C4">
        <w:rPr>
          <w:sz w:val="20"/>
          <w:szCs w:val="20"/>
        </w:rPr>
        <w:t xml:space="preserve"> ASCE Transactions</w:t>
      </w:r>
      <w:r w:rsidR="00D159CD">
        <w:rPr>
          <w:sz w:val="20"/>
          <w:szCs w:val="20"/>
        </w:rPr>
        <w:t xml:space="preserve"> (v.99:154-181)</w:t>
      </w:r>
      <w:r w:rsidR="003769C4">
        <w:rPr>
          <w:sz w:val="20"/>
          <w:szCs w:val="20"/>
        </w:rPr>
        <w:t xml:space="preserve">. </w:t>
      </w:r>
      <w:r w:rsidR="008B4B62">
        <w:rPr>
          <w:sz w:val="20"/>
          <w:szCs w:val="20"/>
        </w:rPr>
        <w:t xml:space="preserve">The bridge was constructed between </w:t>
      </w:r>
      <w:r w:rsidR="008B4B62" w:rsidRPr="008B4B62">
        <w:rPr>
          <w:sz w:val="20"/>
          <w:szCs w:val="20"/>
        </w:rPr>
        <w:t>April 1929 and October 1930</w:t>
      </w:r>
      <w:r w:rsidR="008B4B62">
        <w:rPr>
          <w:sz w:val="20"/>
          <w:szCs w:val="20"/>
        </w:rPr>
        <w:t>.</w:t>
      </w:r>
      <w:r w:rsidR="009872E7">
        <w:rPr>
          <w:sz w:val="20"/>
          <w:szCs w:val="20"/>
        </w:rPr>
        <w:t xml:space="preserve"> It was </w:t>
      </w:r>
      <w:r w:rsidR="009872E7" w:rsidRPr="001538AA">
        <w:rPr>
          <w:sz w:val="20"/>
          <w:szCs w:val="20"/>
        </w:rPr>
        <w:t>the last simple truss railroad bridge built in the United States at a new location.</w:t>
      </w:r>
      <w:r w:rsidR="009872E7">
        <w:rPr>
          <w:sz w:val="20"/>
          <w:szCs w:val="20"/>
        </w:rPr>
        <w:t xml:space="preserve"> </w:t>
      </w:r>
    </w:p>
    <w:p w14:paraId="6C242AB0" w14:textId="77777777" w:rsidR="00AB489A" w:rsidRDefault="00AB489A" w:rsidP="00941EB8">
      <w:pPr>
        <w:rPr>
          <w:b/>
          <w:sz w:val="22"/>
          <w:szCs w:val="22"/>
        </w:rPr>
      </w:pPr>
    </w:p>
    <w:p w14:paraId="428691F5" w14:textId="77777777" w:rsidR="00941EB8" w:rsidRPr="00564B41" w:rsidRDefault="002B0EE4" w:rsidP="00941EB8">
      <w:pPr>
        <w:rPr>
          <w:b/>
          <w:sz w:val="22"/>
          <w:szCs w:val="22"/>
        </w:rPr>
      </w:pPr>
      <w:r>
        <w:rPr>
          <w:b/>
          <w:sz w:val="22"/>
          <w:szCs w:val="22"/>
        </w:rPr>
        <w:t xml:space="preserve">ASCE </w:t>
      </w:r>
      <w:r w:rsidR="00941EB8" w:rsidRPr="00564B41">
        <w:rPr>
          <w:b/>
          <w:sz w:val="22"/>
          <w:szCs w:val="22"/>
        </w:rPr>
        <w:t xml:space="preserve">Committee on Earths and Foundations </w:t>
      </w:r>
      <w:r w:rsidR="00941EB8">
        <w:rPr>
          <w:b/>
          <w:sz w:val="22"/>
          <w:szCs w:val="22"/>
        </w:rPr>
        <w:t>(1929)</w:t>
      </w:r>
    </w:p>
    <w:p w14:paraId="3F9A2CC2" w14:textId="129A2BA6" w:rsidR="00941EB8" w:rsidRDefault="00941EB8" w:rsidP="00941EB8">
      <w:pPr>
        <w:jc w:val="both"/>
        <w:rPr>
          <w:sz w:val="20"/>
          <w:szCs w:val="20"/>
        </w:rPr>
      </w:pPr>
      <w:r>
        <w:rPr>
          <w:sz w:val="20"/>
          <w:szCs w:val="20"/>
        </w:rPr>
        <w:t xml:space="preserve"> </w:t>
      </w:r>
      <w:r>
        <w:rPr>
          <w:sz w:val="20"/>
          <w:szCs w:val="20"/>
        </w:rPr>
        <w:tab/>
        <w:t xml:space="preserve">This committee of ASCE was formed in 1929 to foster research work in the emerging field of foundation engineering and soil mechanics. Its goal was to establish centers of research in the United States, </w:t>
      </w:r>
      <w:r w:rsidR="004A4180">
        <w:rPr>
          <w:sz w:val="20"/>
          <w:szCs w:val="20"/>
        </w:rPr>
        <w:t>in</w:t>
      </w:r>
      <w:r>
        <w:rPr>
          <w:sz w:val="20"/>
          <w:szCs w:val="20"/>
        </w:rPr>
        <w:t xml:space="preserve"> cooperation with the hydraulics laboratories at the University of Minnesota and Iowa State then engaged in the extensive flood and navigation improvements being promulgated along the Mississippi River.  The principal members were: </w:t>
      </w:r>
      <w:r w:rsidRPr="008D5E04">
        <w:rPr>
          <w:b/>
          <w:sz w:val="20"/>
          <w:szCs w:val="20"/>
        </w:rPr>
        <w:t>Lazarus White</w:t>
      </w:r>
      <w:r>
        <w:rPr>
          <w:sz w:val="20"/>
          <w:szCs w:val="20"/>
        </w:rPr>
        <w:t xml:space="preserve">, chairman; </w:t>
      </w:r>
      <w:r w:rsidRPr="008D5E04">
        <w:rPr>
          <w:b/>
          <w:sz w:val="20"/>
          <w:szCs w:val="20"/>
        </w:rPr>
        <w:t>George E. Beggs</w:t>
      </w:r>
      <w:r>
        <w:rPr>
          <w:sz w:val="20"/>
          <w:szCs w:val="20"/>
        </w:rPr>
        <w:t xml:space="preserve">, </w:t>
      </w:r>
      <w:r w:rsidRPr="008D5E04">
        <w:rPr>
          <w:b/>
          <w:sz w:val="20"/>
          <w:szCs w:val="20"/>
        </w:rPr>
        <w:t>M.L. Enger</w:t>
      </w:r>
      <w:r>
        <w:rPr>
          <w:sz w:val="20"/>
          <w:szCs w:val="20"/>
        </w:rPr>
        <w:t xml:space="preserve">, </w:t>
      </w:r>
      <w:r w:rsidRPr="008D5E04">
        <w:rPr>
          <w:b/>
          <w:sz w:val="20"/>
          <w:szCs w:val="20"/>
        </w:rPr>
        <w:t>R.J. Fog</w:t>
      </w:r>
      <w:r>
        <w:rPr>
          <w:sz w:val="20"/>
          <w:szCs w:val="20"/>
        </w:rPr>
        <w:t xml:space="preserve">, </w:t>
      </w:r>
      <w:r w:rsidRPr="008D5E04">
        <w:rPr>
          <w:b/>
          <w:sz w:val="20"/>
          <w:szCs w:val="20"/>
        </w:rPr>
        <w:t>Glennon Gilboy</w:t>
      </w:r>
      <w:r>
        <w:rPr>
          <w:sz w:val="20"/>
          <w:szCs w:val="20"/>
        </w:rPr>
        <w:t xml:space="preserve"> of MIT; </w:t>
      </w:r>
      <w:r w:rsidRPr="008D5E04">
        <w:rPr>
          <w:b/>
          <w:sz w:val="20"/>
          <w:szCs w:val="20"/>
        </w:rPr>
        <w:t>Harry T. Immerman</w:t>
      </w:r>
      <w:r>
        <w:rPr>
          <w:sz w:val="20"/>
          <w:szCs w:val="20"/>
        </w:rPr>
        <w:t xml:space="preserve">, </w:t>
      </w:r>
      <w:r w:rsidRPr="008D5E04">
        <w:rPr>
          <w:b/>
          <w:sz w:val="20"/>
          <w:szCs w:val="20"/>
        </w:rPr>
        <w:t>Dimetri Krynine</w:t>
      </w:r>
      <w:r>
        <w:rPr>
          <w:sz w:val="20"/>
          <w:szCs w:val="20"/>
        </w:rPr>
        <w:t xml:space="preserve"> of Yale, sanitary engineer </w:t>
      </w:r>
      <w:r w:rsidRPr="008D5E04">
        <w:rPr>
          <w:b/>
          <w:sz w:val="20"/>
          <w:szCs w:val="20"/>
        </w:rPr>
        <w:t>Frank A. Marston</w:t>
      </w:r>
      <w:r>
        <w:rPr>
          <w:sz w:val="20"/>
          <w:szCs w:val="20"/>
        </w:rPr>
        <w:t xml:space="preserve">, </w:t>
      </w:r>
      <w:r w:rsidRPr="008D5E04">
        <w:rPr>
          <w:b/>
          <w:sz w:val="20"/>
          <w:szCs w:val="20"/>
        </w:rPr>
        <w:t>George Paswell</w:t>
      </w:r>
      <w:r>
        <w:rPr>
          <w:sz w:val="20"/>
          <w:szCs w:val="20"/>
        </w:rPr>
        <w:t xml:space="preserve">, and </w:t>
      </w:r>
      <w:r w:rsidRPr="008D5E04">
        <w:rPr>
          <w:b/>
          <w:sz w:val="20"/>
          <w:szCs w:val="20"/>
        </w:rPr>
        <w:t>Karl Terzaghi</w:t>
      </w:r>
      <w:r>
        <w:rPr>
          <w:sz w:val="20"/>
          <w:szCs w:val="20"/>
        </w:rPr>
        <w:t xml:space="preserve">.  The committee cooperated with </w:t>
      </w:r>
      <w:r w:rsidRPr="008D5E04">
        <w:rPr>
          <w:b/>
          <w:sz w:val="20"/>
          <w:szCs w:val="20"/>
        </w:rPr>
        <w:t>Ralph Proctor</w:t>
      </w:r>
      <w:r w:rsidRPr="00A33619">
        <w:rPr>
          <w:sz w:val="20"/>
          <w:szCs w:val="20"/>
        </w:rPr>
        <w:t xml:space="preserve"> of LADWP</w:t>
      </w:r>
      <w:r>
        <w:rPr>
          <w:sz w:val="20"/>
          <w:szCs w:val="20"/>
        </w:rPr>
        <w:t xml:space="preserve"> in approving the methodologies employed in developing his compaction tests for the Bouquet Canyon Dams in </w:t>
      </w:r>
      <w:r>
        <w:rPr>
          <w:sz w:val="20"/>
          <w:szCs w:val="20"/>
        </w:rPr>
        <w:lastRenderedPageBreak/>
        <w:t xml:space="preserve">1931-33, and with Prof. Gilboy on the hydraulic fill embankments designed by the Corps of Engineers for the Muskingum Project in </w:t>
      </w:r>
      <w:r w:rsidR="00A15E96">
        <w:rPr>
          <w:sz w:val="20"/>
          <w:szCs w:val="20"/>
        </w:rPr>
        <w:t xml:space="preserve">eastern </w:t>
      </w:r>
      <w:r>
        <w:rPr>
          <w:sz w:val="20"/>
          <w:szCs w:val="20"/>
        </w:rPr>
        <w:t xml:space="preserve">Ohio in 1934-39, which included construction of the Corps’ first soil mechanics laboratory.   </w:t>
      </w:r>
    </w:p>
    <w:p w14:paraId="18B3F6A1" w14:textId="77777777" w:rsidR="00F33D12" w:rsidRDefault="00F33D12" w:rsidP="00941EB8">
      <w:pPr>
        <w:rPr>
          <w:b/>
          <w:sz w:val="22"/>
          <w:szCs w:val="22"/>
        </w:rPr>
      </w:pPr>
    </w:p>
    <w:p w14:paraId="4B094465" w14:textId="77777777" w:rsidR="00941EB8" w:rsidRDefault="00941EB8" w:rsidP="00941EB8">
      <w:pPr>
        <w:rPr>
          <w:sz w:val="22"/>
          <w:szCs w:val="22"/>
        </w:rPr>
      </w:pPr>
      <w:r>
        <w:rPr>
          <w:b/>
          <w:sz w:val="22"/>
          <w:szCs w:val="22"/>
        </w:rPr>
        <w:t xml:space="preserve">Subsoil </w:t>
      </w:r>
      <w:r w:rsidRPr="00EB1745">
        <w:rPr>
          <w:b/>
          <w:sz w:val="22"/>
          <w:szCs w:val="22"/>
        </w:rPr>
        <w:t>Committee of the San Francisco Section</w:t>
      </w:r>
      <w:r>
        <w:rPr>
          <w:b/>
          <w:sz w:val="22"/>
          <w:szCs w:val="22"/>
        </w:rPr>
        <w:t xml:space="preserve"> of ASCE (1929-32)</w:t>
      </w:r>
    </w:p>
    <w:p w14:paraId="3D91C297" w14:textId="77777777" w:rsidR="00941EB8" w:rsidRDefault="00941EB8" w:rsidP="00941EB8">
      <w:pPr>
        <w:jc w:val="both"/>
        <w:rPr>
          <w:sz w:val="20"/>
          <w:szCs w:val="20"/>
        </w:rPr>
      </w:pPr>
      <w:r>
        <w:rPr>
          <w:sz w:val="22"/>
          <w:szCs w:val="22"/>
        </w:rPr>
        <w:t xml:space="preserve"> </w:t>
      </w:r>
      <w:r>
        <w:rPr>
          <w:sz w:val="22"/>
          <w:szCs w:val="22"/>
        </w:rPr>
        <w:tab/>
      </w:r>
      <w:r>
        <w:rPr>
          <w:b/>
          <w:sz w:val="20"/>
          <w:szCs w:val="20"/>
        </w:rPr>
        <w:t xml:space="preserve">A. </w:t>
      </w:r>
      <w:r w:rsidRPr="00EB1745">
        <w:rPr>
          <w:b/>
          <w:sz w:val="20"/>
          <w:szCs w:val="20"/>
        </w:rPr>
        <w:t>A. Brown</w:t>
      </w:r>
      <w:r>
        <w:rPr>
          <w:sz w:val="20"/>
          <w:szCs w:val="20"/>
        </w:rPr>
        <w:t xml:space="preserve"> (Chairman), </w:t>
      </w:r>
      <w:r w:rsidRPr="00EB1745">
        <w:rPr>
          <w:b/>
          <w:sz w:val="20"/>
          <w:szCs w:val="20"/>
        </w:rPr>
        <w:t>Hyde Forbes</w:t>
      </w:r>
      <w:r>
        <w:rPr>
          <w:sz w:val="20"/>
          <w:szCs w:val="20"/>
        </w:rPr>
        <w:t xml:space="preserve"> (Consulting Geologist and Engineer), </w:t>
      </w:r>
      <w:r w:rsidRPr="00EB1745">
        <w:rPr>
          <w:b/>
          <w:sz w:val="20"/>
          <w:szCs w:val="20"/>
        </w:rPr>
        <w:t>L</w:t>
      </w:r>
      <w:r>
        <w:rPr>
          <w:b/>
          <w:sz w:val="20"/>
          <w:szCs w:val="20"/>
        </w:rPr>
        <w:t>eon</w:t>
      </w:r>
      <w:r w:rsidRPr="00EB1745">
        <w:rPr>
          <w:b/>
          <w:sz w:val="20"/>
          <w:szCs w:val="20"/>
        </w:rPr>
        <w:t xml:space="preserve"> H. Nishkian</w:t>
      </w:r>
      <w:r>
        <w:rPr>
          <w:sz w:val="20"/>
          <w:szCs w:val="20"/>
        </w:rPr>
        <w:t xml:space="preserve"> (consulting structural engineer, BSCE </w:t>
      </w:r>
      <w:r w:rsidR="00E9072D">
        <w:rPr>
          <w:sz w:val="20"/>
          <w:szCs w:val="20"/>
        </w:rPr>
        <w:t>19</w:t>
      </w:r>
      <w:r>
        <w:rPr>
          <w:sz w:val="20"/>
          <w:szCs w:val="20"/>
        </w:rPr>
        <w:t xml:space="preserve">06 Berkeley), </w:t>
      </w:r>
      <w:r w:rsidRPr="005A1048">
        <w:rPr>
          <w:b/>
          <w:sz w:val="20"/>
          <w:szCs w:val="20"/>
        </w:rPr>
        <w:t>J</w:t>
      </w:r>
      <w:r w:rsidRPr="00EB1745">
        <w:rPr>
          <w:b/>
          <w:sz w:val="20"/>
          <w:szCs w:val="20"/>
        </w:rPr>
        <w:t>ames M. Owens</w:t>
      </w:r>
      <w:r>
        <w:rPr>
          <w:b/>
          <w:sz w:val="20"/>
          <w:szCs w:val="20"/>
        </w:rPr>
        <w:t xml:space="preserve"> </w:t>
      </w:r>
      <w:r>
        <w:rPr>
          <w:sz w:val="20"/>
          <w:szCs w:val="20"/>
        </w:rPr>
        <w:t xml:space="preserve">(Engineer of Street Improvement Plans, SF City Engineer’s Office), and </w:t>
      </w:r>
      <w:r w:rsidRPr="00EB1745">
        <w:rPr>
          <w:b/>
          <w:sz w:val="20"/>
          <w:szCs w:val="20"/>
        </w:rPr>
        <w:t>Frank G. White</w:t>
      </w:r>
      <w:r>
        <w:rPr>
          <w:b/>
          <w:sz w:val="20"/>
          <w:szCs w:val="20"/>
        </w:rPr>
        <w:t xml:space="preserve"> </w:t>
      </w:r>
      <w:r>
        <w:rPr>
          <w:sz w:val="20"/>
          <w:szCs w:val="20"/>
        </w:rPr>
        <w:t xml:space="preserve">(Chief Engineer, State Harbor Commission).  This panel was appointed by ASCE SF Section President </w:t>
      </w:r>
      <w:r w:rsidRPr="001101B8">
        <w:rPr>
          <w:b/>
          <w:sz w:val="20"/>
          <w:szCs w:val="20"/>
        </w:rPr>
        <w:t>I.C. Steele</w:t>
      </w:r>
      <w:r>
        <w:rPr>
          <w:sz w:val="20"/>
          <w:szCs w:val="20"/>
        </w:rPr>
        <w:t xml:space="preserve"> in April 1929 and continued by his successors, consulting engineers </w:t>
      </w:r>
      <w:r w:rsidRPr="00F10199">
        <w:rPr>
          <w:b/>
          <w:sz w:val="20"/>
          <w:szCs w:val="20"/>
        </w:rPr>
        <w:t>Henry D. Dewell</w:t>
      </w:r>
      <w:r>
        <w:rPr>
          <w:sz w:val="20"/>
          <w:szCs w:val="20"/>
        </w:rPr>
        <w:t xml:space="preserve"> </w:t>
      </w:r>
      <w:r w:rsidR="00E9072D">
        <w:rPr>
          <w:sz w:val="20"/>
          <w:szCs w:val="20"/>
        </w:rPr>
        <w:t xml:space="preserve">(BSCE 1906 Berkeley) </w:t>
      </w:r>
      <w:r>
        <w:rPr>
          <w:sz w:val="20"/>
          <w:szCs w:val="20"/>
        </w:rPr>
        <w:t xml:space="preserve">and </w:t>
      </w:r>
      <w:r w:rsidRPr="00F10199">
        <w:rPr>
          <w:b/>
          <w:sz w:val="20"/>
          <w:szCs w:val="20"/>
        </w:rPr>
        <w:t>Leon B. Reynolds</w:t>
      </w:r>
      <w:r>
        <w:rPr>
          <w:sz w:val="20"/>
          <w:szCs w:val="20"/>
        </w:rPr>
        <w:t>. Their preliminary report was presented to the Section on April 2, 1931 and summarized at the regular section meeting on April 21</w:t>
      </w:r>
      <w:r w:rsidRPr="005A1048">
        <w:rPr>
          <w:sz w:val="20"/>
          <w:szCs w:val="20"/>
          <w:vertAlign w:val="superscript"/>
        </w:rPr>
        <w:t>st</w:t>
      </w:r>
      <w:r>
        <w:rPr>
          <w:sz w:val="20"/>
          <w:szCs w:val="20"/>
        </w:rPr>
        <w:t>.  In August 1931 the Board of Directors of the San Francisco Section authorized the publication of a 107 page report titled: “</w:t>
      </w:r>
      <w:r w:rsidRPr="00EB1745">
        <w:rPr>
          <w:b/>
          <w:i/>
          <w:sz w:val="20"/>
          <w:szCs w:val="20"/>
        </w:rPr>
        <w:t xml:space="preserve">Subsidence and the </w:t>
      </w:r>
      <w:r>
        <w:rPr>
          <w:b/>
          <w:i/>
          <w:sz w:val="20"/>
          <w:szCs w:val="20"/>
        </w:rPr>
        <w:t>f</w:t>
      </w:r>
      <w:r w:rsidRPr="00EB1745">
        <w:rPr>
          <w:b/>
          <w:i/>
          <w:sz w:val="20"/>
          <w:szCs w:val="20"/>
        </w:rPr>
        <w:t>oundation problem in San Francisco</w:t>
      </w:r>
      <w:r>
        <w:rPr>
          <w:b/>
          <w:i/>
          <w:sz w:val="20"/>
          <w:szCs w:val="20"/>
        </w:rPr>
        <w:t>.</w:t>
      </w:r>
      <w:r>
        <w:rPr>
          <w:sz w:val="20"/>
          <w:szCs w:val="20"/>
        </w:rPr>
        <w:t xml:space="preserve">” </w:t>
      </w:r>
    </w:p>
    <w:p w14:paraId="1BE2E3EA" w14:textId="66F35C09" w:rsidR="00941EB8" w:rsidRDefault="00941EB8" w:rsidP="00941EB8">
      <w:pPr>
        <w:jc w:val="both"/>
        <w:rPr>
          <w:sz w:val="20"/>
          <w:szCs w:val="20"/>
        </w:rPr>
      </w:pPr>
      <w:r>
        <w:rPr>
          <w:sz w:val="20"/>
          <w:szCs w:val="20"/>
        </w:rPr>
        <w:t xml:space="preserve"> </w:t>
      </w:r>
      <w:r>
        <w:rPr>
          <w:sz w:val="20"/>
          <w:szCs w:val="20"/>
        </w:rPr>
        <w:tab/>
        <w:t xml:space="preserve">The published report was released in September 1932. The book was edited by </w:t>
      </w:r>
      <w:r w:rsidRPr="00EB1745">
        <w:rPr>
          <w:b/>
          <w:sz w:val="20"/>
          <w:szCs w:val="20"/>
        </w:rPr>
        <w:t>George F. Whitw</w:t>
      </w:r>
      <w:r>
        <w:rPr>
          <w:b/>
          <w:sz w:val="20"/>
          <w:szCs w:val="20"/>
        </w:rPr>
        <w:t>o</w:t>
      </w:r>
      <w:r w:rsidRPr="00EB1745">
        <w:rPr>
          <w:b/>
          <w:sz w:val="20"/>
          <w:szCs w:val="20"/>
        </w:rPr>
        <w:t>rth</w:t>
      </w:r>
      <w:r>
        <w:rPr>
          <w:b/>
          <w:sz w:val="20"/>
          <w:szCs w:val="20"/>
        </w:rPr>
        <w:t xml:space="preserve">, </w:t>
      </w:r>
      <w:r>
        <w:rPr>
          <w:sz w:val="20"/>
          <w:szCs w:val="20"/>
        </w:rPr>
        <w:t>whose May 1924 senior thesis at Berkeley was titled “</w:t>
      </w:r>
      <w:r w:rsidRPr="00195304">
        <w:rPr>
          <w:i/>
          <w:sz w:val="20"/>
          <w:szCs w:val="20"/>
        </w:rPr>
        <w:t>The Subsoil Conditions in the Filled-In Districts of San Francisco</w:t>
      </w:r>
      <w:r>
        <w:rPr>
          <w:i/>
          <w:sz w:val="20"/>
          <w:szCs w:val="20"/>
        </w:rPr>
        <w:t>.</w:t>
      </w:r>
      <w:r>
        <w:rPr>
          <w:sz w:val="20"/>
          <w:szCs w:val="20"/>
        </w:rPr>
        <w:t xml:space="preserve">”  The 1932 ASCE </w:t>
      </w:r>
      <w:r w:rsidR="008D5E04">
        <w:rPr>
          <w:sz w:val="20"/>
          <w:szCs w:val="20"/>
        </w:rPr>
        <w:t>volume</w:t>
      </w:r>
      <w:r>
        <w:rPr>
          <w:sz w:val="20"/>
          <w:szCs w:val="20"/>
        </w:rPr>
        <w:t xml:space="preserve"> was a remarkable compilation, which included 25 plates (several in color)</w:t>
      </w:r>
      <w:r w:rsidR="008D5E04">
        <w:rPr>
          <w:sz w:val="20"/>
          <w:szCs w:val="20"/>
        </w:rPr>
        <w:t>,</w:t>
      </w:r>
      <w:r>
        <w:rPr>
          <w:sz w:val="20"/>
          <w:szCs w:val="20"/>
        </w:rPr>
        <w:t xml:space="preserve"> which included every historic map of San Francisco (back to 1775), extensive records of the City’s seawalls, ground subsidence isopleth maps, and the logs of every soil boring drilled in the city up thru 1931. It included quotes from Karl Terzaghi’s article “</w:t>
      </w:r>
      <w:r w:rsidRPr="00F10199">
        <w:rPr>
          <w:i/>
          <w:sz w:val="20"/>
          <w:szCs w:val="20"/>
        </w:rPr>
        <w:t>The Science of Foundations, Its Present and Future,</w:t>
      </w:r>
      <w:r>
        <w:rPr>
          <w:sz w:val="20"/>
          <w:szCs w:val="20"/>
        </w:rPr>
        <w:t xml:space="preserve">” which appeared in the ASCE Proceedings in 1927. The 1932 compilation figured prominently in geotechnical practice for the next 40 years, and was referenced repeatedly during the explorations for BART in the </w:t>
      </w:r>
      <w:r w:rsidR="00E25CB1">
        <w:rPr>
          <w:sz w:val="20"/>
          <w:szCs w:val="20"/>
        </w:rPr>
        <w:t>mid-1960s</w:t>
      </w:r>
      <w:r>
        <w:rPr>
          <w:sz w:val="20"/>
          <w:szCs w:val="20"/>
        </w:rPr>
        <w:t xml:space="preserve">.        </w:t>
      </w:r>
    </w:p>
    <w:p w14:paraId="6A4E3F4D" w14:textId="77777777" w:rsidR="00927D1C" w:rsidRDefault="00927D1C" w:rsidP="00AA1ABA">
      <w:pPr>
        <w:jc w:val="both"/>
        <w:rPr>
          <w:b/>
          <w:sz w:val="22"/>
          <w:szCs w:val="22"/>
        </w:rPr>
      </w:pPr>
    </w:p>
    <w:p w14:paraId="56DF6F1F" w14:textId="77777777" w:rsidR="00AA1ABA" w:rsidRPr="00FD3F58" w:rsidRDefault="00AA1ABA" w:rsidP="00AA1ABA">
      <w:pPr>
        <w:jc w:val="both"/>
        <w:rPr>
          <w:b/>
          <w:sz w:val="22"/>
          <w:szCs w:val="22"/>
        </w:rPr>
      </w:pPr>
      <w:r w:rsidRPr="00FD3F58">
        <w:rPr>
          <w:b/>
          <w:sz w:val="22"/>
          <w:szCs w:val="22"/>
        </w:rPr>
        <w:t>Hoover-Young</w:t>
      </w:r>
      <w:r w:rsidR="00D70377">
        <w:rPr>
          <w:b/>
          <w:sz w:val="22"/>
          <w:szCs w:val="22"/>
        </w:rPr>
        <w:t xml:space="preserve"> San Francisco Bay Bridge </w:t>
      </w:r>
      <w:r w:rsidRPr="00FD3F58">
        <w:rPr>
          <w:b/>
          <w:sz w:val="22"/>
          <w:szCs w:val="22"/>
        </w:rPr>
        <w:t>Commission (192</w:t>
      </w:r>
      <w:r>
        <w:rPr>
          <w:b/>
          <w:sz w:val="22"/>
          <w:szCs w:val="22"/>
        </w:rPr>
        <w:t>9</w:t>
      </w:r>
      <w:r w:rsidRPr="00FD3F58">
        <w:rPr>
          <w:b/>
          <w:sz w:val="22"/>
          <w:szCs w:val="22"/>
        </w:rPr>
        <w:t>-</w:t>
      </w:r>
      <w:r>
        <w:rPr>
          <w:b/>
          <w:sz w:val="22"/>
          <w:szCs w:val="22"/>
        </w:rPr>
        <w:t>30</w:t>
      </w:r>
      <w:r w:rsidRPr="00FD3F58">
        <w:rPr>
          <w:b/>
          <w:sz w:val="22"/>
          <w:szCs w:val="22"/>
        </w:rPr>
        <w:t>)</w:t>
      </w:r>
    </w:p>
    <w:p w14:paraId="54B6E5A8" w14:textId="77777777" w:rsidR="00D70377" w:rsidRDefault="00AA1ABA" w:rsidP="00AA1ABA">
      <w:pPr>
        <w:jc w:val="both"/>
        <w:rPr>
          <w:sz w:val="20"/>
          <w:szCs w:val="20"/>
        </w:rPr>
      </w:pPr>
      <w:r>
        <w:tab/>
      </w:r>
      <w:r w:rsidR="00D70377">
        <w:t>D</w:t>
      </w:r>
      <w:r w:rsidRPr="00597DD7">
        <w:rPr>
          <w:sz w:val="20"/>
          <w:szCs w:val="20"/>
        </w:rPr>
        <w:t>riven by the development of automobiles, the dream of building a bridge to connect Oakland and San Francisco become a financial and technical possibility</w:t>
      </w:r>
      <w:r w:rsidR="00D70377">
        <w:rPr>
          <w:sz w:val="20"/>
          <w:szCs w:val="20"/>
        </w:rPr>
        <w:t xml:space="preserve"> in the early 1920s</w:t>
      </w:r>
      <w:r w:rsidRPr="00597DD7">
        <w:rPr>
          <w:sz w:val="20"/>
          <w:szCs w:val="20"/>
        </w:rPr>
        <w:t xml:space="preserve">. </w:t>
      </w:r>
      <w:r w:rsidR="00D70377">
        <w:rPr>
          <w:sz w:val="20"/>
          <w:szCs w:val="20"/>
        </w:rPr>
        <w:t xml:space="preserve">The problem was where to put the bridge and how to pay for it.  </w:t>
      </w:r>
      <w:r w:rsidRPr="00597DD7">
        <w:rPr>
          <w:sz w:val="20"/>
          <w:szCs w:val="20"/>
        </w:rPr>
        <w:t xml:space="preserve">Proposals for </w:t>
      </w:r>
      <w:r w:rsidR="00D70377">
        <w:rPr>
          <w:sz w:val="20"/>
          <w:szCs w:val="20"/>
        </w:rPr>
        <w:t xml:space="preserve">privately-funded toll bridges </w:t>
      </w:r>
      <w:r w:rsidRPr="00597DD7">
        <w:rPr>
          <w:sz w:val="20"/>
          <w:szCs w:val="20"/>
        </w:rPr>
        <w:t xml:space="preserve">were </w:t>
      </w:r>
      <w:r w:rsidR="00D70377">
        <w:rPr>
          <w:sz w:val="20"/>
          <w:szCs w:val="20"/>
        </w:rPr>
        <w:t xml:space="preserve">solicited </w:t>
      </w:r>
      <w:r w:rsidRPr="00597DD7">
        <w:rPr>
          <w:sz w:val="20"/>
          <w:szCs w:val="20"/>
        </w:rPr>
        <w:t xml:space="preserve">in 1921 and 1926, but these </w:t>
      </w:r>
      <w:r w:rsidR="00D70377">
        <w:rPr>
          <w:sz w:val="20"/>
          <w:szCs w:val="20"/>
        </w:rPr>
        <w:t>were unable to raise the necessary capital. From</w:t>
      </w:r>
      <w:r w:rsidRPr="00597DD7">
        <w:rPr>
          <w:sz w:val="20"/>
          <w:szCs w:val="20"/>
        </w:rPr>
        <w:t xml:space="preserve"> 1926</w:t>
      </w:r>
      <w:r w:rsidR="00D70377">
        <w:rPr>
          <w:sz w:val="20"/>
          <w:szCs w:val="20"/>
        </w:rPr>
        <w:t xml:space="preserve"> onward</w:t>
      </w:r>
      <w:r w:rsidRPr="00597DD7">
        <w:rPr>
          <w:sz w:val="20"/>
          <w:szCs w:val="20"/>
        </w:rPr>
        <w:t xml:space="preserve">, the emphasis shifted to public construction of </w:t>
      </w:r>
      <w:r w:rsidR="00D70377">
        <w:rPr>
          <w:sz w:val="20"/>
          <w:szCs w:val="20"/>
        </w:rPr>
        <w:t>a</w:t>
      </w:r>
      <w:r w:rsidRPr="00597DD7">
        <w:rPr>
          <w:sz w:val="20"/>
          <w:szCs w:val="20"/>
        </w:rPr>
        <w:t xml:space="preserve"> San Francisco-Oakland Bay Bridge. </w:t>
      </w:r>
    </w:p>
    <w:p w14:paraId="07953F5E" w14:textId="77777777" w:rsidR="00AA1ABA" w:rsidRDefault="00D70377" w:rsidP="00D70377">
      <w:pPr>
        <w:ind w:firstLine="720"/>
        <w:jc w:val="both"/>
        <w:rPr>
          <w:sz w:val="20"/>
          <w:szCs w:val="20"/>
        </w:rPr>
      </w:pPr>
      <w:r>
        <w:rPr>
          <w:sz w:val="20"/>
          <w:szCs w:val="20"/>
        </w:rPr>
        <w:t>A</w:t>
      </w:r>
      <w:r w:rsidR="00AA1ABA" w:rsidRPr="00597DD7">
        <w:rPr>
          <w:sz w:val="20"/>
          <w:szCs w:val="20"/>
        </w:rPr>
        <w:t xml:space="preserve"> joint state-federal commission</w:t>
      </w:r>
      <w:r w:rsidR="00AA1ABA">
        <w:rPr>
          <w:sz w:val="20"/>
          <w:szCs w:val="20"/>
        </w:rPr>
        <w:t xml:space="preserve"> </w:t>
      </w:r>
      <w:r w:rsidR="00AA1ABA" w:rsidRPr="00597DD7">
        <w:rPr>
          <w:sz w:val="20"/>
          <w:szCs w:val="20"/>
        </w:rPr>
        <w:t>was appointed by California Governor</w:t>
      </w:r>
      <w:r w:rsidR="00AA1ABA">
        <w:rPr>
          <w:sz w:val="20"/>
          <w:szCs w:val="20"/>
        </w:rPr>
        <w:t xml:space="preserve"> C.C. Young and President Herbert Hoover in August 1929</w:t>
      </w:r>
      <w:r w:rsidR="00AA1ABA" w:rsidRPr="00597DD7">
        <w:rPr>
          <w:sz w:val="20"/>
          <w:szCs w:val="20"/>
        </w:rPr>
        <w:t>, known as the Hoover-Young Commission</w:t>
      </w:r>
      <w:r w:rsidR="00AA1ABA">
        <w:rPr>
          <w:sz w:val="20"/>
          <w:szCs w:val="20"/>
        </w:rPr>
        <w:t xml:space="preserve">. The members included: </w:t>
      </w:r>
      <w:r>
        <w:rPr>
          <w:sz w:val="20"/>
          <w:szCs w:val="20"/>
        </w:rPr>
        <w:t xml:space="preserve">retired RADM </w:t>
      </w:r>
      <w:r w:rsidRPr="00D70377">
        <w:rPr>
          <w:b/>
          <w:sz w:val="20"/>
          <w:szCs w:val="20"/>
        </w:rPr>
        <w:t>Luther E. Gregory</w:t>
      </w:r>
      <w:r>
        <w:rPr>
          <w:sz w:val="20"/>
          <w:szCs w:val="20"/>
        </w:rPr>
        <w:t xml:space="preserve">, USN, BGEN </w:t>
      </w:r>
      <w:r w:rsidRPr="00D70377">
        <w:rPr>
          <w:b/>
          <w:sz w:val="20"/>
          <w:szCs w:val="20"/>
        </w:rPr>
        <w:t>G</w:t>
      </w:r>
      <w:r w:rsidR="001101B8">
        <w:rPr>
          <w:b/>
          <w:sz w:val="20"/>
          <w:szCs w:val="20"/>
        </w:rPr>
        <w:t>eorge</w:t>
      </w:r>
      <w:r w:rsidRPr="00D70377">
        <w:rPr>
          <w:b/>
          <w:sz w:val="20"/>
          <w:szCs w:val="20"/>
        </w:rPr>
        <w:t xml:space="preserve"> B. Pillsbury</w:t>
      </w:r>
      <w:r>
        <w:rPr>
          <w:sz w:val="20"/>
          <w:szCs w:val="20"/>
        </w:rPr>
        <w:t>, USA, L</w:t>
      </w:r>
      <w:r w:rsidR="001101B8">
        <w:rPr>
          <w:sz w:val="20"/>
          <w:szCs w:val="20"/>
        </w:rPr>
        <w:t>TC</w:t>
      </w:r>
      <w:r>
        <w:rPr>
          <w:sz w:val="20"/>
          <w:szCs w:val="20"/>
        </w:rPr>
        <w:t xml:space="preserve"> </w:t>
      </w:r>
      <w:r w:rsidRPr="00D70377">
        <w:rPr>
          <w:b/>
          <w:sz w:val="20"/>
          <w:szCs w:val="20"/>
        </w:rPr>
        <w:t>E</w:t>
      </w:r>
      <w:r w:rsidR="001101B8">
        <w:rPr>
          <w:b/>
          <w:sz w:val="20"/>
          <w:szCs w:val="20"/>
        </w:rPr>
        <w:t xml:space="preserve">dmund </w:t>
      </w:r>
      <w:r w:rsidRPr="00D70377">
        <w:rPr>
          <w:b/>
          <w:sz w:val="20"/>
          <w:szCs w:val="20"/>
        </w:rPr>
        <w:t>L. Daley</w:t>
      </w:r>
      <w:r>
        <w:rPr>
          <w:sz w:val="20"/>
          <w:szCs w:val="20"/>
        </w:rPr>
        <w:t xml:space="preserve">, USA, representing the Army and Navy.  </w:t>
      </w:r>
      <w:r w:rsidRPr="00D70377">
        <w:rPr>
          <w:b/>
          <w:sz w:val="20"/>
          <w:szCs w:val="20"/>
        </w:rPr>
        <w:t>George T. Cameron</w:t>
      </w:r>
      <w:r>
        <w:rPr>
          <w:sz w:val="20"/>
          <w:szCs w:val="20"/>
        </w:rPr>
        <w:t xml:space="preserve">, editor of the San Francisco Chronicle, and State Senator </w:t>
      </w:r>
      <w:r w:rsidRPr="00D70377">
        <w:rPr>
          <w:b/>
          <w:sz w:val="20"/>
          <w:szCs w:val="20"/>
        </w:rPr>
        <w:t xml:space="preserve">Arthur H. Breed </w:t>
      </w:r>
      <w:r>
        <w:rPr>
          <w:sz w:val="20"/>
          <w:szCs w:val="20"/>
        </w:rPr>
        <w:t>represent</w:t>
      </w:r>
      <w:r w:rsidR="001101B8">
        <w:rPr>
          <w:sz w:val="20"/>
          <w:szCs w:val="20"/>
        </w:rPr>
        <w:t>ing</w:t>
      </w:r>
      <w:r>
        <w:rPr>
          <w:sz w:val="20"/>
          <w:szCs w:val="20"/>
        </w:rPr>
        <w:t xml:space="preserve"> San Francisco and the East Bay, respectively. Civil </w:t>
      </w:r>
      <w:r w:rsidR="00F91F76">
        <w:rPr>
          <w:sz w:val="20"/>
          <w:szCs w:val="20"/>
        </w:rPr>
        <w:t>e</w:t>
      </w:r>
      <w:r>
        <w:rPr>
          <w:sz w:val="20"/>
          <w:szCs w:val="20"/>
        </w:rPr>
        <w:t xml:space="preserve">ngineering </w:t>
      </w:r>
      <w:r w:rsidR="00AA1ABA">
        <w:rPr>
          <w:sz w:val="20"/>
          <w:szCs w:val="20"/>
        </w:rPr>
        <w:t xml:space="preserve">Professor </w:t>
      </w:r>
      <w:r w:rsidR="00AA1ABA" w:rsidRPr="00AA1ABA">
        <w:rPr>
          <w:b/>
          <w:sz w:val="20"/>
          <w:szCs w:val="20"/>
        </w:rPr>
        <w:t>Charles D. Marx</w:t>
      </w:r>
      <w:r w:rsidR="00BA79AF">
        <w:rPr>
          <w:sz w:val="20"/>
          <w:szCs w:val="20"/>
        </w:rPr>
        <w:t xml:space="preserve">, PE </w:t>
      </w:r>
      <w:r w:rsidR="00AA1ABA">
        <w:rPr>
          <w:sz w:val="20"/>
          <w:szCs w:val="20"/>
        </w:rPr>
        <w:t xml:space="preserve">of Stanford University and </w:t>
      </w:r>
      <w:r w:rsidR="0046483C">
        <w:rPr>
          <w:sz w:val="20"/>
          <w:szCs w:val="20"/>
        </w:rPr>
        <w:t xml:space="preserve">railroad and </w:t>
      </w:r>
      <w:r w:rsidR="00AA1ABA">
        <w:rPr>
          <w:sz w:val="20"/>
          <w:szCs w:val="20"/>
        </w:rPr>
        <w:t xml:space="preserve">mining engineer </w:t>
      </w:r>
      <w:r w:rsidR="00AA1ABA" w:rsidRPr="00AA1ABA">
        <w:rPr>
          <w:b/>
          <w:sz w:val="20"/>
          <w:szCs w:val="20"/>
        </w:rPr>
        <w:t xml:space="preserve">Mark </w:t>
      </w:r>
      <w:r w:rsidR="0046483C">
        <w:rPr>
          <w:b/>
          <w:sz w:val="20"/>
          <w:szCs w:val="20"/>
        </w:rPr>
        <w:t xml:space="preserve">L. </w:t>
      </w:r>
      <w:r w:rsidR="00AA1ABA" w:rsidRPr="00AA1ABA">
        <w:rPr>
          <w:b/>
          <w:sz w:val="20"/>
          <w:szCs w:val="20"/>
        </w:rPr>
        <w:t>Requa</w:t>
      </w:r>
      <w:r w:rsidR="00F91F76">
        <w:rPr>
          <w:b/>
          <w:sz w:val="20"/>
          <w:szCs w:val="20"/>
        </w:rPr>
        <w:t xml:space="preserve"> </w:t>
      </w:r>
      <w:r w:rsidR="00F91F76" w:rsidRPr="00F91F76">
        <w:rPr>
          <w:sz w:val="20"/>
          <w:szCs w:val="20"/>
        </w:rPr>
        <w:t xml:space="preserve">were </w:t>
      </w:r>
      <w:r w:rsidR="001101B8">
        <w:rPr>
          <w:sz w:val="20"/>
          <w:szCs w:val="20"/>
        </w:rPr>
        <w:t xml:space="preserve">both </w:t>
      </w:r>
      <w:r w:rsidR="00F91F76" w:rsidRPr="00F91F76">
        <w:rPr>
          <w:sz w:val="20"/>
          <w:szCs w:val="20"/>
        </w:rPr>
        <w:t xml:space="preserve">appointed by Hoover as </w:t>
      </w:r>
      <w:r w:rsidR="00F91F76">
        <w:rPr>
          <w:sz w:val="20"/>
          <w:szCs w:val="20"/>
        </w:rPr>
        <w:t xml:space="preserve">at-large </w:t>
      </w:r>
      <w:r w:rsidR="00F91F76" w:rsidRPr="00F91F76">
        <w:rPr>
          <w:sz w:val="20"/>
          <w:szCs w:val="20"/>
        </w:rPr>
        <w:t>delegates</w:t>
      </w:r>
      <w:r w:rsidR="00F91F76">
        <w:rPr>
          <w:sz w:val="20"/>
          <w:szCs w:val="20"/>
        </w:rPr>
        <w:t xml:space="preserve">.  Both were </w:t>
      </w:r>
      <w:r w:rsidR="00AA1ABA">
        <w:rPr>
          <w:sz w:val="20"/>
          <w:szCs w:val="20"/>
        </w:rPr>
        <w:t>close associates of Hoover</w:t>
      </w:r>
      <w:r w:rsidR="00F91F76">
        <w:rPr>
          <w:sz w:val="20"/>
          <w:szCs w:val="20"/>
        </w:rPr>
        <w:t xml:space="preserve">, dating back to his days as an undergraduate at Stanford. </w:t>
      </w:r>
      <w:r>
        <w:rPr>
          <w:sz w:val="20"/>
          <w:szCs w:val="20"/>
        </w:rPr>
        <w:t xml:space="preserve">The most important member was probably the commission’s secretary, </w:t>
      </w:r>
      <w:r w:rsidRPr="00D70377">
        <w:rPr>
          <w:b/>
          <w:sz w:val="20"/>
          <w:szCs w:val="20"/>
        </w:rPr>
        <w:t>Charles H. Purcell</w:t>
      </w:r>
      <w:r>
        <w:rPr>
          <w:sz w:val="20"/>
          <w:szCs w:val="20"/>
        </w:rPr>
        <w:t xml:space="preserve">, </w:t>
      </w:r>
      <w:r w:rsidR="00BA79AF">
        <w:rPr>
          <w:sz w:val="20"/>
          <w:szCs w:val="20"/>
        </w:rPr>
        <w:t xml:space="preserve">PE (BSCE 1908 Nebraska), </w:t>
      </w:r>
      <w:r>
        <w:rPr>
          <w:sz w:val="20"/>
          <w:szCs w:val="20"/>
        </w:rPr>
        <w:t>the recently appointed State Highway Engineer for California</w:t>
      </w:r>
      <w:r w:rsidR="00655606">
        <w:rPr>
          <w:sz w:val="20"/>
          <w:szCs w:val="20"/>
        </w:rPr>
        <w:t xml:space="preserve">. </w:t>
      </w:r>
    </w:p>
    <w:p w14:paraId="03ACAAC1" w14:textId="77777777" w:rsidR="001D257A" w:rsidRDefault="0046483C" w:rsidP="00AA1ABA">
      <w:pPr>
        <w:ind w:firstLine="720"/>
        <w:jc w:val="both"/>
        <w:rPr>
          <w:sz w:val="20"/>
          <w:szCs w:val="20"/>
        </w:rPr>
      </w:pPr>
      <w:r>
        <w:rPr>
          <w:sz w:val="20"/>
          <w:szCs w:val="20"/>
        </w:rPr>
        <w:t xml:space="preserve">The commission met in early October 1929 and tasked the State Department of Public Works/Division of Highways to make detailed engineering, economic, and traffic studies of a trans-bay bridge between Oakland and San Francisco. These studies were managed by </w:t>
      </w:r>
      <w:r w:rsidRPr="00F91F76">
        <w:rPr>
          <w:b/>
          <w:sz w:val="20"/>
          <w:szCs w:val="20"/>
        </w:rPr>
        <w:t>Purcell</w:t>
      </w:r>
      <w:r>
        <w:rPr>
          <w:sz w:val="20"/>
          <w:szCs w:val="20"/>
        </w:rPr>
        <w:t xml:space="preserve"> and </w:t>
      </w:r>
      <w:r w:rsidRPr="0046483C">
        <w:rPr>
          <w:b/>
          <w:sz w:val="20"/>
          <w:szCs w:val="20"/>
        </w:rPr>
        <w:t xml:space="preserve">Charles </w:t>
      </w:r>
      <w:r w:rsidR="00F91F76">
        <w:rPr>
          <w:b/>
          <w:sz w:val="20"/>
          <w:szCs w:val="20"/>
        </w:rPr>
        <w:t xml:space="preserve">E. </w:t>
      </w:r>
      <w:r w:rsidRPr="0046483C">
        <w:rPr>
          <w:b/>
          <w:sz w:val="20"/>
          <w:szCs w:val="20"/>
        </w:rPr>
        <w:t>Andrew</w:t>
      </w:r>
      <w:r>
        <w:rPr>
          <w:sz w:val="20"/>
          <w:szCs w:val="20"/>
        </w:rPr>
        <w:t xml:space="preserve">, Bridge Engineer for the Division of Highways.  The first order of business was the sinking of exploratory borings along the five proposed routes by </w:t>
      </w:r>
      <w:r w:rsidRPr="0046483C">
        <w:rPr>
          <w:b/>
          <w:sz w:val="20"/>
          <w:szCs w:val="20"/>
        </w:rPr>
        <w:t>Duncanson-Harrelson</w:t>
      </w:r>
      <w:r>
        <w:rPr>
          <w:sz w:val="20"/>
          <w:szCs w:val="20"/>
        </w:rPr>
        <w:t>, a respected construction firm based in South San Francisco. The alignments probed were basically those suggested in the 1927 Ridgway Report, described above) to ascertain the depth to bedrock or suitable foundation materials.  The borings revealed a relatively shallow “ridge” of bedrock between Yerba Buena (Goat) Island and Rincon Hill of just 164 ft, far shallower than any of the pother proposed alignments. East of Yerba Buena</w:t>
      </w:r>
      <w:r w:rsidR="001D257A">
        <w:rPr>
          <w:sz w:val="20"/>
          <w:szCs w:val="20"/>
        </w:rPr>
        <w:t xml:space="preserve"> the bedrock surface fell off dramatically, only one boring penetrating that interface, at a depth of -323 ft just 1,400 ft east of Yerba Buena.  The path due east to the existing Key Mole could support heavy bridge elements founded on deep pile groups, extending into the sandy clays of the San Antonio Formation.  </w:t>
      </w:r>
    </w:p>
    <w:p w14:paraId="121F6B08" w14:textId="77777777" w:rsidR="00AA1ABA" w:rsidRPr="00FD3F58" w:rsidRDefault="001D257A" w:rsidP="00AA1ABA">
      <w:pPr>
        <w:ind w:firstLine="720"/>
        <w:jc w:val="both"/>
        <w:rPr>
          <w:sz w:val="20"/>
          <w:szCs w:val="20"/>
        </w:rPr>
      </w:pPr>
      <w:r>
        <w:rPr>
          <w:sz w:val="20"/>
          <w:szCs w:val="20"/>
        </w:rPr>
        <w:t>After all of the requested reports were completed, the commission re-convened in late July and early August of 1930, issuing their findings in a report dated</w:t>
      </w:r>
      <w:r w:rsidR="00AA1ABA">
        <w:rPr>
          <w:sz w:val="20"/>
          <w:szCs w:val="20"/>
        </w:rPr>
        <w:t xml:space="preserve"> August 12, </w:t>
      </w:r>
      <w:r w:rsidR="00AA1ABA" w:rsidRPr="00597DD7">
        <w:rPr>
          <w:sz w:val="20"/>
          <w:szCs w:val="20"/>
        </w:rPr>
        <w:t>1930</w:t>
      </w:r>
      <w:r>
        <w:rPr>
          <w:sz w:val="20"/>
          <w:szCs w:val="20"/>
        </w:rPr>
        <w:t xml:space="preserve">. </w:t>
      </w:r>
      <w:r w:rsidR="00F91F76">
        <w:rPr>
          <w:sz w:val="20"/>
          <w:szCs w:val="20"/>
        </w:rPr>
        <w:t xml:space="preserve">The commission played a pivotal role in deciding where the Bay Bridge would be located, its basic geometry with regards to acceptable vertical and horizontal clearances, and how it could be funded. They were aided in this final regard by the </w:t>
      </w:r>
      <w:r w:rsidR="00F91F76">
        <w:rPr>
          <w:sz w:val="20"/>
          <w:szCs w:val="20"/>
        </w:rPr>
        <w:lastRenderedPageBreak/>
        <w:t xml:space="preserve">establishment of the California Toll Bridge Authority, or CTBA, in 1929. </w:t>
      </w:r>
      <w:r w:rsidR="00F91F76" w:rsidRPr="00597DD7">
        <w:rPr>
          <w:sz w:val="20"/>
          <w:szCs w:val="20"/>
        </w:rPr>
        <w:t xml:space="preserve"> </w:t>
      </w:r>
      <w:r>
        <w:rPr>
          <w:sz w:val="20"/>
          <w:szCs w:val="20"/>
        </w:rPr>
        <w:t>The</w:t>
      </w:r>
      <w:r w:rsidR="004C7B70">
        <w:rPr>
          <w:sz w:val="20"/>
          <w:szCs w:val="20"/>
        </w:rPr>
        <w:t xml:space="preserve"> commission’s</w:t>
      </w:r>
      <w:r>
        <w:rPr>
          <w:sz w:val="20"/>
          <w:szCs w:val="20"/>
        </w:rPr>
        <w:t xml:space="preserve"> conclusions were accepted and</w:t>
      </w:r>
      <w:r w:rsidR="004C7B70">
        <w:rPr>
          <w:sz w:val="20"/>
          <w:szCs w:val="20"/>
        </w:rPr>
        <w:t>, in 1931,</w:t>
      </w:r>
      <w:r>
        <w:rPr>
          <w:sz w:val="20"/>
          <w:szCs w:val="20"/>
        </w:rPr>
        <w:t xml:space="preserve"> the </w:t>
      </w:r>
      <w:r w:rsidR="00AA1ABA" w:rsidRPr="00597DD7">
        <w:rPr>
          <w:sz w:val="20"/>
          <w:szCs w:val="20"/>
        </w:rPr>
        <w:t xml:space="preserve">State </w:t>
      </w:r>
      <w:r>
        <w:rPr>
          <w:sz w:val="20"/>
          <w:szCs w:val="20"/>
        </w:rPr>
        <w:t xml:space="preserve">retained a board of engineering consultants (described below) to review the </w:t>
      </w:r>
      <w:r w:rsidR="004C7B70">
        <w:rPr>
          <w:sz w:val="20"/>
          <w:szCs w:val="20"/>
        </w:rPr>
        <w:t xml:space="preserve">foundation </w:t>
      </w:r>
      <w:r>
        <w:rPr>
          <w:sz w:val="20"/>
          <w:szCs w:val="20"/>
        </w:rPr>
        <w:t xml:space="preserve">design </w:t>
      </w:r>
      <w:r w:rsidR="004C7B70">
        <w:rPr>
          <w:sz w:val="20"/>
          <w:szCs w:val="20"/>
        </w:rPr>
        <w:t>and structural engineering details</w:t>
      </w:r>
      <w:r>
        <w:rPr>
          <w:sz w:val="20"/>
          <w:szCs w:val="20"/>
        </w:rPr>
        <w:t xml:space="preserve">. </w:t>
      </w:r>
      <w:r w:rsidR="00F91F76">
        <w:rPr>
          <w:sz w:val="20"/>
          <w:szCs w:val="20"/>
        </w:rPr>
        <w:t xml:space="preserve">Under the guidance and leadership of Purcell, Andrew, and Engineer of Design </w:t>
      </w:r>
      <w:r w:rsidR="00F91F76" w:rsidRPr="00F91F76">
        <w:rPr>
          <w:b/>
          <w:sz w:val="20"/>
          <w:szCs w:val="20"/>
        </w:rPr>
        <w:t xml:space="preserve">Glenn </w:t>
      </w:r>
      <w:r w:rsidR="00F91F76">
        <w:rPr>
          <w:b/>
          <w:sz w:val="20"/>
          <w:szCs w:val="20"/>
        </w:rPr>
        <w:t xml:space="preserve">B. </w:t>
      </w:r>
      <w:r w:rsidR="00F91F76" w:rsidRPr="00F91F76">
        <w:rPr>
          <w:b/>
          <w:sz w:val="20"/>
          <w:szCs w:val="20"/>
        </w:rPr>
        <w:t>Woodruff</w:t>
      </w:r>
      <w:r w:rsidR="00F91F76">
        <w:rPr>
          <w:sz w:val="20"/>
          <w:szCs w:val="20"/>
        </w:rPr>
        <w:t xml:space="preserve"> </w:t>
      </w:r>
      <w:r w:rsidR="004C7B70">
        <w:rPr>
          <w:sz w:val="20"/>
          <w:szCs w:val="20"/>
        </w:rPr>
        <w:t xml:space="preserve">(hired in 1931), </w:t>
      </w:r>
      <w:r w:rsidR="00F91F76">
        <w:rPr>
          <w:sz w:val="20"/>
          <w:szCs w:val="20"/>
        </w:rPr>
        <w:t>bridge c</w:t>
      </w:r>
      <w:r>
        <w:rPr>
          <w:sz w:val="20"/>
          <w:szCs w:val="20"/>
        </w:rPr>
        <w:t xml:space="preserve">onstruction commenced </w:t>
      </w:r>
      <w:r w:rsidR="00F91F76">
        <w:rPr>
          <w:sz w:val="20"/>
          <w:szCs w:val="20"/>
        </w:rPr>
        <w:t>o</w:t>
      </w:r>
      <w:r>
        <w:rPr>
          <w:sz w:val="20"/>
          <w:szCs w:val="20"/>
        </w:rPr>
        <w:t xml:space="preserve">n </w:t>
      </w:r>
      <w:r w:rsidR="00F91F76">
        <w:rPr>
          <w:sz w:val="20"/>
          <w:szCs w:val="20"/>
        </w:rPr>
        <w:t xml:space="preserve">July 9, </w:t>
      </w:r>
      <w:r w:rsidR="00AA1ABA" w:rsidRPr="00597DD7">
        <w:rPr>
          <w:sz w:val="20"/>
          <w:szCs w:val="20"/>
        </w:rPr>
        <w:t>1933</w:t>
      </w:r>
      <w:r w:rsidR="00F91F76">
        <w:rPr>
          <w:sz w:val="20"/>
          <w:szCs w:val="20"/>
        </w:rPr>
        <w:t xml:space="preserve"> and the project was completed in less than 3-1/2 years, on November 12, 1936</w:t>
      </w:r>
      <w:r w:rsidR="00AA1ABA" w:rsidRPr="00597DD7">
        <w:rPr>
          <w:sz w:val="20"/>
          <w:szCs w:val="20"/>
        </w:rPr>
        <w:t xml:space="preserve">. </w:t>
      </w:r>
    </w:p>
    <w:p w14:paraId="5A59DF3B" w14:textId="77777777" w:rsidR="004A6CE9" w:rsidRDefault="004A6CE9" w:rsidP="00941EB8">
      <w:pPr>
        <w:jc w:val="both"/>
        <w:rPr>
          <w:sz w:val="20"/>
          <w:szCs w:val="20"/>
        </w:rPr>
      </w:pPr>
    </w:p>
    <w:p w14:paraId="44D5C5A8" w14:textId="77777777" w:rsidR="00232326" w:rsidRPr="00232326" w:rsidRDefault="002A46F4" w:rsidP="00232326">
      <w:pPr>
        <w:jc w:val="both"/>
        <w:rPr>
          <w:b/>
          <w:bCs/>
          <w:sz w:val="22"/>
          <w:szCs w:val="22"/>
        </w:rPr>
      </w:pPr>
      <w:r>
        <w:rPr>
          <w:b/>
          <w:bCs/>
          <w:sz w:val="22"/>
          <w:szCs w:val="22"/>
        </w:rPr>
        <w:t xml:space="preserve">Advisory </w:t>
      </w:r>
      <w:r w:rsidR="00232326" w:rsidRPr="00232326">
        <w:rPr>
          <w:b/>
          <w:bCs/>
          <w:sz w:val="22"/>
          <w:szCs w:val="22"/>
        </w:rPr>
        <w:t>Board of Consulting Engineers for the Golden Gate Bridge (1929-37)</w:t>
      </w:r>
    </w:p>
    <w:p w14:paraId="580C9519" w14:textId="77777777" w:rsidR="007B29CA" w:rsidRDefault="00232326" w:rsidP="00232326">
      <w:pPr>
        <w:jc w:val="both"/>
        <w:rPr>
          <w:sz w:val="20"/>
          <w:szCs w:val="20"/>
        </w:rPr>
      </w:pPr>
      <w:r>
        <w:rPr>
          <w:sz w:val="20"/>
          <w:szCs w:val="20"/>
        </w:rPr>
        <w:t xml:space="preserve"> </w:t>
      </w:r>
      <w:r>
        <w:rPr>
          <w:sz w:val="20"/>
          <w:szCs w:val="20"/>
        </w:rPr>
        <w:tab/>
      </w:r>
      <w:r w:rsidR="002A46F4">
        <w:rPr>
          <w:sz w:val="20"/>
          <w:szCs w:val="20"/>
        </w:rPr>
        <w:t xml:space="preserve">On May 23, 1923 the state legislature passed an act creating the Golden Gate Bridge and Highway District (GGBHD).  </w:t>
      </w:r>
      <w:r>
        <w:rPr>
          <w:b/>
          <w:bCs/>
          <w:sz w:val="20"/>
          <w:szCs w:val="20"/>
        </w:rPr>
        <w:t xml:space="preserve">Joseph </w:t>
      </w:r>
      <w:r w:rsidR="002A46F4">
        <w:rPr>
          <w:b/>
          <w:bCs/>
          <w:sz w:val="20"/>
          <w:szCs w:val="20"/>
        </w:rPr>
        <w:t xml:space="preserve">B. </w:t>
      </w:r>
      <w:r>
        <w:rPr>
          <w:b/>
          <w:bCs/>
          <w:sz w:val="20"/>
          <w:szCs w:val="20"/>
        </w:rPr>
        <w:t>Strauss</w:t>
      </w:r>
      <w:r>
        <w:rPr>
          <w:sz w:val="20"/>
          <w:szCs w:val="20"/>
        </w:rPr>
        <w:t xml:space="preserve"> of Strauss Engineering</w:t>
      </w:r>
      <w:r w:rsidR="002A46F4">
        <w:rPr>
          <w:sz w:val="20"/>
          <w:szCs w:val="20"/>
        </w:rPr>
        <w:t xml:space="preserve"> Co. was appointed </w:t>
      </w:r>
      <w:r w:rsidR="000519B3">
        <w:rPr>
          <w:sz w:val="20"/>
          <w:szCs w:val="20"/>
        </w:rPr>
        <w:t>C</w:t>
      </w:r>
      <w:r w:rsidR="002A46F4">
        <w:rPr>
          <w:sz w:val="20"/>
          <w:szCs w:val="20"/>
        </w:rPr>
        <w:t xml:space="preserve">hief </w:t>
      </w:r>
      <w:r w:rsidR="000519B3">
        <w:rPr>
          <w:sz w:val="20"/>
          <w:szCs w:val="20"/>
        </w:rPr>
        <w:t>E</w:t>
      </w:r>
      <w:r w:rsidR="002A46F4">
        <w:rPr>
          <w:sz w:val="20"/>
          <w:szCs w:val="20"/>
        </w:rPr>
        <w:t xml:space="preserve">ngineer of the GGBHD on August 15, 1929. On October 7, 1929 the GGBHD established an Advisory Board of Consultants, composed of </w:t>
      </w:r>
      <w:r>
        <w:rPr>
          <w:sz w:val="20"/>
          <w:szCs w:val="20"/>
        </w:rPr>
        <w:t>suspension bridge engineer</w:t>
      </w:r>
      <w:r w:rsidR="002A46F4">
        <w:rPr>
          <w:sz w:val="20"/>
          <w:szCs w:val="20"/>
        </w:rPr>
        <w:t>s</w:t>
      </w:r>
      <w:r>
        <w:rPr>
          <w:sz w:val="20"/>
          <w:szCs w:val="20"/>
        </w:rPr>
        <w:t xml:space="preserve"> </w:t>
      </w:r>
      <w:r>
        <w:rPr>
          <w:b/>
          <w:bCs/>
          <w:sz w:val="20"/>
          <w:szCs w:val="20"/>
        </w:rPr>
        <w:t>Leon Moisseiff</w:t>
      </w:r>
      <w:r>
        <w:rPr>
          <w:sz w:val="20"/>
          <w:szCs w:val="20"/>
        </w:rPr>
        <w:t xml:space="preserve"> </w:t>
      </w:r>
      <w:r w:rsidR="002A46F4">
        <w:rPr>
          <w:sz w:val="20"/>
          <w:szCs w:val="20"/>
        </w:rPr>
        <w:t>and</w:t>
      </w:r>
      <w:r>
        <w:rPr>
          <w:sz w:val="20"/>
          <w:szCs w:val="20"/>
        </w:rPr>
        <w:t xml:space="preserve"> </w:t>
      </w:r>
      <w:r w:rsidRPr="001439A0">
        <w:rPr>
          <w:b/>
          <w:sz w:val="20"/>
          <w:szCs w:val="20"/>
        </w:rPr>
        <w:t>O.H. Ammann</w:t>
      </w:r>
      <w:r>
        <w:rPr>
          <w:sz w:val="20"/>
          <w:szCs w:val="20"/>
        </w:rPr>
        <w:t xml:space="preserve"> of New York, and U.C. Berkeley Dean of Engineering </w:t>
      </w:r>
      <w:r w:rsidRPr="001439A0">
        <w:rPr>
          <w:b/>
          <w:bCs/>
          <w:sz w:val="20"/>
          <w:szCs w:val="20"/>
        </w:rPr>
        <w:t>Charles Derleth</w:t>
      </w:r>
      <w:r w:rsidRPr="001439A0">
        <w:rPr>
          <w:b/>
          <w:sz w:val="20"/>
          <w:szCs w:val="20"/>
        </w:rPr>
        <w:t>, Jr.</w:t>
      </w:r>
      <w:r>
        <w:rPr>
          <w:sz w:val="20"/>
          <w:szCs w:val="20"/>
        </w:rPr>
        <w:t xml:space="preserve"> </w:t>
      </w:r>
      <w:r w:rsidR="002A46F4">
        <w:rPr>
          <w:sz w:val="20"/>
          <w:szCs w:val="20"/>
        </w:rPr>
        <w:t>Strau</w:t>
      </w:r>
      <w:r w:rsidR="000519B3">
        <w:rPr>
          <w:sz w:val="20"/>
          <w:szCs w:val="20"/>
        </w:rPr>
        <w:t>s</w:t>
      </w:r>
      <w:r w:rsidR="002A46F4">
        <w:rPr>
          <w:sz w:val="20"/>
          <w:szCs w:val="20"/>
        </w:rPr>
        <w:t>s appointed</w:t>
      </w:r>
      <w:r>
        <w:rPr>
          <w:sz w:val="20"/>
          <w:szCs w:val="20"/>
        </w:rPr>
        <w:t xml:space="preserve"> U.C. Berkeley Professor </w:t>
      </w:r>
      <w:r>
        <w:rPr>
          <w:b/>
          <w:bCs/>
          <w:sz w:val="20"/>
          <w:szCs w:val="20"/>
        </w:rPr>
        <w:t>Andrew C. Lawson</w:t>
      </w:r>
      <w:r w:rsidRPr="002A46F4">
        <w:rPr>
          <w:bCs/>
          <w:sz w:val="20"/>
          <w:szCs w:val="20"/>
        </w:rPr>
        <w:t xml:space="preserve"> </w:t>
      </w:r>
      <w:r w:rsidR="002A46F4">
        <w:rPr>
          <w:bCs/>
          <w:sz w:val="20"/>
          <w:szCs w:val="20"/>
        </w:rPr>
        <w:t>a</w:t>
      </w:r>
      <w:r w:rsidR="002A46F4" w:rsidRPr="002A46F4">
        <w:rPr>
          <w:bCs/>
          <w:sz w:val="20"/>
          <w:szCs w:val="20"/>
        </w:rPr>
        <w:t xml:space="preserve">s </w:t>
      </w:r>
      <w:r w:rsidR="002A46F4">
        <w:rPr>
          <w:bCs/>
          <w:sz w:val="20"/>
          <w:szCs w:val="20"/>
        </w:rPr>
        <w:t>C</w:t>
      </w:r>
      <w:r w:rsidR="002A46F4">
        <w:rPr>
          <w:sz w:val="20"/>
          <w:szCs w:val="20"/>
        </w:rPr>
        <w:t>onsulting Geologist.</w:t>
      </w:r>
      <w:r>
        <w:rPr>
          <w:b/>
          <w:bCs/>
          <w:sz w:val="20"/>
          <w:szCs w:val="20"/>
        </w:rPr>
        <w:t xml:space="preserve"> </w:t>
      </w:r>
      <w:r>
        <w:rPr>
          <w:sz w:val="20"/>
          <w:szCs w:val="20"/>
        </w:rPr>
        <w:t xml:space="preserve">USC Professor </w:t>
      </w:r>
      <w:r w:rsidRPr="001439A0">
        <w:rPr>
          <w:b/>
          <w:sz w:val="20"/>
          <w:szCs w:val="20"/>
        </w:rPr>
        <w:t>Allan E. Sedgwick</w:t>
      </w:r>
      <w:r>
        <w:rPr>
          <w:sz w:val="20"/>
          <w:szCs w:val="20"/>
        </w:rPr>
        <w:t xml:space="preserve"> </w:t>
      </w:r>
      <w:r w:rsidR="002A46F4">
        <w:rPr>
          <w:sz w:val="20"/>
          <w:szCs w:val="20"/>
        </w:rPr>
        <w:t>was subsequently appointed in 1931 as a</w:t>
      </w:r>
      <w:r w:rsidR="002A46F4" w:rsidRPr="002A46F4">
        <w:rPr>
          <w:bCs/>
          <w:sz w:val="20"/>
          <w:szCs w:val="20"/>
        </w:rPr>
        <w:t>n</w:t>
      </w:r>
      <w:r w:rsidR="002A46F4">
        <w:rPr>
          <w:b/>
          <w:bCs/>
          <w:sz w:val="20"/>
          <w:szCs w:val="20"/>
        </w:rPr>
        <w:t xml:space="preserve"> </w:t>
      </w:r>
      <w:r w:rsidR="002A46F4" w:rsidRPr="001439A0">
        <w:rPr>
          <w:bCs/>
          <w:sz w:val="20"/>
          <w:szCs w:val="20"/>
        </w:rPr>
        <w:t>Associate C</w:t>
      </w:r>
      <w:r w:rsidR="002A46F4" w:rsidRPr="001439A0">
        <w:rPr>
          <w:sz w:val="20"/>
          <w:szCs w:val="20"/>
        </w:rPr>
        <w:t>onsulting Geolog</w:t>
      </w:r>
      <w:r w:rsidR="002A46F4">
        <w:rPr>
          <w:sz w:val="20"/>
          <w:szCs w:val="20"/>
        </w:rPr>
        <w:t>ist. T</w:t>
      </w:r>
      <w:r>
        <w:rPr>
          <w:sz w:val="20"/>
          <w:szCs w:val="20"/>
        </w:rPr>
        <w:t xml:space="preserve">he Traffic Engineer was </w:t>
      </w:r>
      <w:r w:rsidRPr="001439A0">
        <w:rPr>
          <w:b/>
          <w:sz w:val="20"/>
          <w:szCs w:val="20"/>
        </w:rPr>
        <w:t>Sydney W. Taylor, Jr.</w:t>
      </w:r>
      <w:r>
        <w:rPr>
          <w:sz w:val="20"/>
          <w:szCs w:val="20"/>
        </w:rPr>
        <w:t xml:space="preserve"> of Berkeley</w:t>
      </w:r>
      <w:r w:rsidR="002A46F4">
        <w:rPr>
          <w:sz w:val="20"/>
          <w:szCs w:val="20"/>
        </w:rPr>
        <w:t>, and t</w:t>
      </w:r>
      <w:r>
        <w:rPr>
          <w:sz w:val="20"/>
          <w:szCs w:val="20"/>
        </w:rPr>
        <w:t xml:space="preserve">he Consulting Architect was </w:t>
      </w:r>
      <w:r w:rsidRPr="001439A0">
        <w:rPr>
          <w:b/>
          <w:sz w:val="20"/>
          <w:szCs w:val="20"/>
        </w:rPr>
        <w:t>Irving F. Morrow.</w:t>
      </w:r>
      <w:r>
        <w:rPr>
          <w:b/>
          <w:sz w:val="20"/>
          <w:szCs w:val="20"/>
        </w:rPr>
        <w:t xml:space="preserve">  </w:t>
      </w:r>
      <w:r w:rsidR="001101B8" w:rsidRPr="001101B8">
        <w:rPr>
          <w:sz w:val="20"/>
          <w:szCs w:val="20"/>
        </w:rPr>
        <w:t xml:space="preserve">Former </w:t>
      </w:r>
      <w:r w:rsidRPr="00232326">
        <w:rPr>
          <w:sz w:val="20"/>
          <w:szCs w:val="20"/>
        </w:rPr>
        <w:t>University of Illinois Professor</w:t>
      </w:r>
      <w:r w:rsidR="007B29CA">
        <w:rPr>
          <w:sz w:val="20"/>
          <w:szCs w:val="20"/>
        </w:rPr>
        <w:t xml:space="preserve"> (1914-21)</w:t>
      </w:r>
      <w:r>
        <w:rPr>
          <w:b/>
          <w:sz w:val="20"/>
          <w:szCs w:val="20"/>
        </w:rPr>
        <w:t xml:space="preserve"> </w:t>
      </w:r>
      <w:r w:rsidRPr="001439A0">
        <w:rPr>
          <w:b/>
          <w:sz w:val="20"/>
          <w:szCs w:val="20"/>
        </w:rPr>
        <w:t>Charles A. Ellis</w:t>
      </w:r>
      <w:r w:rsidR="00676ADC">
        <w:rPr>
          <w:sz w:val="20"/>
          <w:szCs w:val="20"/>
        </w:rPr>
        <w:t xml:space="preserve">, </w:t>
      </w:r>
      <w:r w:rsidR="007B29CA">
        <w:rPr>
          <w:sz w:val="20"/>
          <w:szCs w:val="20"/>
        </w:rPr>
        <w:t>Vice President of the Strauss Engineering Co</w:t>
      </w:r>
      <w:r w:rsidR="00676ADC">
        <w:rPr>
          <w:sz w:val="20"/>
          <w:szCs w:val="20"/>
        </w:rPr>
        <w:t>.</w:t>
      </w:r>
      <w:r w:rsidR="007B29CA">
        <w:rPr>
          <w:sz w:val="20"/>
          <w:szCs w:val="20"/>
        </w:rPr>
        <w:t xml:space="preserve"> and the </w:t>
      </w:r>
      <w:r>
        <w:rPr>
          <w:sz w:val="20"/>
          <w:szCs w:val="20"/>
        </w:rPr>
        <w:t>principal designing engineer</w:t>
      </w:r>
      <w:r w:rsidR="00676ADC">
        <w:rPr>
          <w:sz w:val="20"/>
          <w:szCs w:val="20"/>
        </w:rPr>
        <w:t>,</w:t>
      </w:r>
      <w:r>
        <w:rPr>
          <w:sz w:val="20"/>
          <w:szCs w:val="20"/>
        </w:rPr>
        <w:t xml:space="preserve"> was </w:t>
      </w:r>
      <w:r w:rsidR="007B29CA">
        <w:rPr>
          <w:sz w:val="20"/>
          <w:szCs w:val="20"/>
        </w:rPr>
        <w:t xml:space="preserve">an original </w:t>
      </w:r>
      <w:r>
        <w:rPr>
          <w:sz w:val="20"/>
          <w:szCs w:val="20"/>
        </w:rPr>
        <w:t xml:space="preserve">member of the advisory board, until </w:t>
      </w:r>
      <w:r w:rsidR="00676ADC">
        <w:rPr>
          <w:sz w:val="20"/>
          <w:szCs w:val="20"/>
        </w:rPr>
        <w:t xml:space="preserve">he was fired by </w:t>
      </w:r>
      <w:r>
        <w:rPr>
          <w:sz w:val="20"/>
          <w:szCs w:val="20"/>
        </w:rPr>
        <w:t>Strauss in late 1931.</w:t>
      </w:r>
      <w:r w:rsidR="002A46F4">
        <w:rPr>
          <w:sz w:val="20"/>
          <w:szCs w:val="20"/>
        </w:rPr>
        <w:t xml:space="preserve"> </w:t>
      </w:r>
    </w:p>
    <w:p w14:paraId="75C0BC77" w14:textId="77777777" w:rsidR="00232326" w:rsidRDefault="00C44D36" w:rsidP="007B29CA">
      <w:pPr>
        <w:ind w:firstLine="720"/>
        <w:jc w:val="both"/>
        <w:rPr>
          <w:sz w:val="20"/>
          <w:szCs w:val="20"/>
        </w:rPr>
      </w:pPr>
      <w:r>
        <w:rPr>
          <w:sz w:val="20"/>
          <w:szCs w:val="20"/>
        </w:rPr>
        <w:t xml:space="preserve">The original set of plans and specs for the bridge were approved by the Golden Gate Bridge &amp; Highway District on Aug 28, 1930 and a $35 million bond issue was approved by voters on Nov 4, 1930.  </w:t>
      </w:r>
      <w:r w:rsidR="002A46F4">
        <w:rPr>
          <w:sz w:val="20"/>
          <w:szCs w:val="20"/>
        </w:rPr>
        <w:t xml:space="preserve">Construction of the bridge </w:t>
      </w:r>
      <w:r>
        <w:rPr>
          <w:sz w:val="20"/>
          <w:szCs w:val="20"/>
        </w:rPr>
        <w:t xml:space="preserve">was delayed until </w:t>
      </w:r>
      <w:r w:rsidR="002A46F4">
        <w:rPr>
          <w:sz w:val="20"/>
          <w:szCs w:val="20"/>
        </w:rPr>
        <w:t xml:space="preserve">January 5, 1933 </w:t>
      </w:r>
      <w:r>
        <w:rPr>
          <w:sz w:val="20"/>
          <w:szCs w:val="20"/>
        </w:rPr>
        <w:t xml:space="preserve">because of financing problems associated with the Great Depression. The </w:t>
      </w:r>
      <w:r w:rsidR="002A46F4">
        <w:rPr>
          <w:sz w:val="20"/>
          <w:szCs w:val="20"/>
        </w:rPr>
        <w:t>bridge</w:t>
      </w:r>
      <w:r>
        <w:rPr>
          <w:sz w:val="20"/>
          <w:szCs w:val="20"/>
        </w:rPr>
        <w:t xml:space="preserve"> to</w:t>
      </w:r>
      <w:r w:rsidR="004D7FC6">
        <w:rPr>
          <w:sz w:val="20"/>
          <w:szCs w:val="20"/>
        </w:rPr>
        <w:t>ok</w:t>
      </w:r>
      <w:r>
        <w:rPr>
          <w:sz w:val="20"/>
          <w:szCs w:val="20"/>
        </w:rPr>
        <w:t xml:space="preserve"> five year</w:t>
      </w:r>
      <w:r w:rsidR="004D7FC6">
        <w:rPr>
          <w:sz w:val="20"/>
          <w:szCs w:val="20"/>
        </w:rPr>
        <w:t>s</w:t>
      </w:r>
      <w:r>
        <w:rPr>
          <w:sz w:val="20"/>
          <w:szCs w:val="20"/>
        </w:rPr>
        <w:t xml:space="preserve"> to construct. Its</w:t>
      </w:r>
      <w:r w:rsidR="002A46F4">
        <w:rPr>
          <w:sz w:val="20"/>
          <w:szCs w:val="20"/>
        </w:rPr>
        <w:t xml:space="preserve"> completion was celebrated during the week of May 27, 1937, about six months after the San Francisco-Oakland Bay Bridge. </w:t>
      </w:r>
      <w:r>
        <w:rPr>
          <w:sz w:val="20"/>
          <w:szCs w:val="20"/>
        </w:rPr>
        <w:t>The Golden Gate Bridge’s</w:t>
      </w:r>
      <w:r w:rsidR="002A46F4">
        <w:rPr>
          <w:sz w:val="20"/>
          <w:szCs w:val="20"/>
        </w:rPr>
        <w:t xml:space="preserve"> main span of 4,200 ft and tower height of 746 ft were both world records</w:t>
      </w:r>
      <w:r>
        <w:rPr>
          <w:sz w:val="20"/>
          <w:szCs w:val="20"/>
        </w:rPr>
        <w:t xml:space="preserve"> that stood until </w:t>
      </w:r>
      <w:r w:rsidR="000519B3">
        <w:rPr>
          <w:sz w:val="20"/>
          <w:szCs w:val="20"/>
        </w:rPr>
        <w:t>co</w:t>
      </w:r>
      <w:r w:rsidR="007B29CA">
        <w:rPr>
          <w:sz w:val="20"/>
          <w:szCs w:val="20"/>
        </w:rPr>
        <w:t>mpletion</w:t>
      </w:r>
      <w:r w:rsidR="000519B3">
        <w:rPr>
          <w:sz w:val="20"/>
          <w:szCs w:val="20"/>
        </w:rPr>
        <w:t xml:space="preserve"> of the Verrazano Narrows Bridge in </w:t>
      </w:r>
      <w:r w:rsidR="007B29CA">
        <w:rPr>
          <w:sz w:val="20"/>
          <w:szCs w:val="20"/>
        </w:rPr>
        <w:t xml:space="preserve">Nov </w:t>
      </w:r>
      <w:r w:rsidR="000519B3">
        <w:rPr>
          <w:sz w:val="20"/>
          <w:szCs w:val="20"/>
        </w:rPr>
        <w:t>196</w:t>
      </w:r>
      <w:r w:rsidR="007B29CA">
        <w:rPr>
          <w:sz w:val="20"/>
          <w:szCs w:val="20"/>
        </w:rPr>
        <w:t>4</w:t>
      </w:r>
      <w:r w:rsidR="000519B3">
        <w:rPr>
          <w:sz w:val="20"/>
          <w:szCs w:val="20"/>
        </w:rPr>
        <w:t>. The Golden Gate Bridge has a total length of 8,981 ft.</w:t>
      </w:r>
      <w:r w:rsidR="002A46F4">
        <w:rPr>
          <w:sz w:val="20"/>
          <w:szCs w:val="20"/>
        </w:rPr>
        <w:t xml:space="preserve"> </w:t>
      </w:r>
      <w:r w:rsidR="007B29CA">
        <w:rPr>
          <w:sz w:val="20"/>
          <w:szCs w:val="20"/>
        </w:rPr>
        <w:t>The bridge’s main span now ranks 9</w:t>
      </w:r>
      <w:r w:rsidR="007B29CA" w:rsidRPr="007B29CA">
        <w:rPr>
          <w:sz w:val="20"/>
          <w:szCs w:val="20"/>
          <w:vertAlign w:val="superscript"/>
        </w:rPr>
        <w:t>th</w:t>
      </w:r>
      <w:r w:rsidR="007B29CA">
        <w:rPr>
          <w:sz w:val="20"/>
          <w:szCs w:val="20"/>
        </w:rPr>
        <w:t xml:space="preserve"> longest in the world.</w:t>
      </w:r>
      <w:r w:rsidR="002A46F4">
        <w:rPr>
          <w:sz w:val="20"/>
          <w:szCs w:val="20"/>
        </w:rPr>
        <w:t xml:space="preserve">   </w:t>
      </w:r>
    </w:p>
    <w:p w14:paraId="7E0B2001" w14:textId="77777777" w:rsidR="002C0AB2" w:rsidRDefault="002C0AB2" w:rsidP="00941EB8">
      <w:pPr>
        <w:jc w:val="both"/>
        <w:rPr>
          <w:b/>
          <w:sz w:val="22"/>
          <w:szCs w:val="22"/>
        </w:rPr>
      </w:pPr>
    </w:p>
    <w:p w14:paraId="0BD7D375" w14:textId="77777777" w:rsidR="00CD4F82" w:rsidRPr="00CD4F82" w:rsidRDefault="00CD4F82" w:rsidP="00941EB8">
      <w:pPr>
        <w:jc w:val="both"/>
        <w:rPr>
          <w:b/>
          <w:sz w:val="22"/>
          <w:szCs w:val="22"/>
        </w:rPr>
      </w:pPr>
      <w:r w:rsidRPr="00CD4F82">
        <w:rPr>
          <w:b/>
          <w:sz w:val="22"/>
          <w:szCs w:val="22"/>
        </w:rPr>
        <w:t xml:space="preserve">Consulting </w:t>
      </w:r>
      <w:r w:rsidR="00C900AE">
        <w:rPr>
          <w:b/>
          <w:sz w:val="22"/>
          <w:szCs w:val="22"/>
        </w:rPr>
        <w:t xml:space="preserve">Board of </w:t>
      </w:r>
      <w:r w:rsidRPr="00CD4F82">
        <w:rPr>
          <w:b/>
          <w:sz w:val="22"/>
          <w:szCs w:val="22"/>
        </w:rPr>
        <w:t>Engineers for the San Francisco-Oakland Bay Bridge (193</w:t>
      </w:r>
      <w:r w:rsidR="00F76683">
        <w:rPr>
          <w:b/>
          <w:sz w:val="22"/>
          <w:szCs w:val="22"/>
        </w:rPr>
        <w:t>1</w:t>
      </w:r>
      <w:r w:rsidRPr="00CD4F82">
        <w:rPr>
          <w:b/>
          <w:sz w:val="22"/>
          <w:szCs w:val="22"/>
        </w:rPr>
        <w:t>-36)</w:t>
      </w:r>
    </w:p>
    <w:p w14:paraId="71D7E42D" w14:textId="612AB496" w:rsidR="009037A6" w:rsidRDefault="00CD4F82" w:rsidP="00941EB8">
      <w:pPr>
        <w:jc w:val="both"/>
        <w:rPr>
          <w:sz w:val="20"/>
          <w:szCs w:val="20"/>
        </w:rPr>
      </w:pPr>
      <w:r>
        <w:rPr>
          <w:sz w:val="20"/>
          <w:szCs w:val="20"/>
        </w:rPr>
        <w:tab/>
      </w:r>
      <w:r w:rsidR="00C900AE">
        <w:rPr>
          <w:sz w:val="20"/>
          <w:szCs w:val="20"/>
        </w:rPr>
        <w:t xml:space="preserve">In December 1930 State Public Works Director Earl Lee Kelly announced that </w:t>
      </w:r>
      <w:r w:rsidR="009037A6">
        <w:rPr>
          <w:sz w:val="20"/>
          <w:szCs w:val="20"/>
        </w:rPr>
        <w:t xml:space="preserve">the </w:t>
      </w:r>
      <w:r w:rsidR="00C900AE">
        <w:rPr>
          <w:sz w:val="20"/>
          <w:szCs w:val="20"/>
        </w:rPr>
        <w:t>California</w:t>
      </w:r>
      <w:r w:rsidR="009037A6">
        <w:rPr>
          <w:sz w:val="20"/>
          <w:szCs w:val="20"/>
        </w:rPr>
        <w:t xml:space="preserve"> Toll Bridge </w:t>
      </w:r>
      <w:r w:rsidR="001310DD">
        <w:rPr>
          <w:sz w:val="20"/>
          <w:szCs w:val="20"/>
        </w:rPr>
        <w:t>Commission</w:t>
      </w:r>
      <w:r w:rsidR="009037A6">
        <w:rPr>
          <w:sz w:val="20"/>
          <w:szCs w:val="20"/>
        </w:rPr>
        <w:t xml:space="preserve"> to</w:t>
      </w:r>
      <w:r w:rsidR="00C900AE">
        <w:rPr>
          <w:sz w:val="20"/>
          <w:szCs w:val="20"/>
        </w:rPr>
        <w:t xml:space="preserve"> appoint a consulting Board of Engineers for the proposed San Francisco-Oakland Bay Bridge project and indicating that </w:t>
      </w:r>
      <w:r w:rsidR="00C900AE" w:rsidRPr="001310DD">
        <w:rPr>
          <w:b/>
          <w:bCs/>
          <w:sz w:val="20"/>
          <w:szCs w:val="20"/>
        </w:rPr>
        <w:t>Ralph Modjeski</w:t>
      </w:r>
      <w:r w:rsidR="00C900AE">
        <w:rPr>
          <w:sz w:val="20"/>
          <w:szCs w:val="20"/>
        </w:rPr>
        <w:t xml:space="preserve"> would be the chairman and that Dan Moran would be the principal consultant on foundations. Funding problems precluded the consulting engineers from coming under contact until August 1931.  This board was chaired by</w:t>
      </w:r>
      <w:r w:rsidR="004B5EEA">
        <w:rPr>
          <w:sz w:val="20"/>
          <w:szCs w:val="20"/>
        </w:rPr>
        <w:t xml:space="preserve"> </w:t>
      </w:r>
      <w:r w:rsidRPr="00CD4F82">
        <w:rPr>
          <w:b/>
          <w:sz w:val="20"/>
          <w:szCs w:val="20"/>
        </w:rPr>
        <w:t>Ralph Modjeski</w:t>
      </w:r>
      <w:r>
        <w:rPr>
          <w:sz w:val="20"/>
          <w:szCs w:val="20"/>
        </w:rPr>
        <w:t xml:space="preserve"> </w:t>
      </w:r>
      <w:r w:rsidR="004B5EEA">
        <w:rPr>
          <w:sz w:val="20"/>
          <w:szCs w:val="20"/>
        </w:rPr>
        <w:t xml:space="preserve">of </w:t>
      </w:r>
      <w:r w:rsidR="004B5EEA" w:rsidRPr="004B5EEA">
        <w:rPr>
          <w:sz w:val="20"/>
          <w:szCs w:val="20"/>
        </w:rPr>
        <w:t>Modjeski &amp; Masters</w:t>
      </w:r>
      <w:r w:rsidR="004B5EEA">
        <w:rPr>
          <w:sz w:val="20"/>
          <w:szCs w:val="20"/>
        </w:rPr>
        <w:t xml:space="preserve"> in Chicago</w:t>
      </w:r>
      <w:r w:rsidR="00516FB8">
        <w:rPr>
          <w:sz w:val="20"/>
          <w:szCs w:val="20"/>
        </w:rPr>
        <w:t xml:space="preserve"> and New York</w:t>
      </w:r>
      <w:r w:rsidR="00C900AE">
        <w:rPr>
          <w:sz w:val="20"/>
          <w:szCs w:val="20"/>
        </w:rPr>
        <w:t xml:space="preserve"> (who </w:t>
      </w:r>
      <w:r w:rsidR="00516FB8">
        <w:rPr>
          <w:sz w:val="20"/>
          <w:szCs w:val="20"/>
        </w:rPr>
        <w:t xml:space="preserve">actually </w:t>
      </w:r>
      <w:r w:rsidR="00C900AE">
        <w:rPr>
          <w:sz w:val="20"/>
          <w:szCs w:val="20"/>
        </w:rPr>
        <w:t>grew up in southern California)</w:t>
      </w:r>
      <w:r w:rsidR="004B5EEA">
        <w:rPr>
          <w:sz w:val="20"/>
          <w:szCs w:val="20"/>
        </w:rPr>
        <w:t>, w</w:t>
      </w:r>
      <w:r w:rsidR="00C900AE">
        <w:rPr>
          <w:sz w:val="20"/>
          <w:szCs w:val="20"/>
        </w:rPr>
        <w:t>ould</w:t>
      </w:r>
      <w:r w:rsidR="004B5EEA">
        <w:rPr>
          <w:sz w:val="20"/>
          <w:szCs w:val="20"/>
        </w:rPr>
        <w:t xml:space="preserve"> supervise the bridge’s design; </w:t>
      </w:r>
      <w:r>
        <w:rPr>
          <w:sz w:val="20"/>
          <w:szCs w:val="20"/>
        </w:rPr>
        <w:t>foundation engineer</w:t>
      </w:r>
      <w:r w:rsidR="004C7B70">
        <w:rPr>
          <w:sz w:val="20"/>
          <w:szCs w:val="20"/>
        </w:rPr>
        <w:t xml:space="preserve">s </w:t>
      </w:r>
      <w:r w:rsidR="004C7B70" w:rsidRPr="004C7B70">
        <w:rPr>
          <w:b/>
          <w:sz w:val="20"/>
          <w:szCs w:val="20"/>
        </w:rPr>
        <w:t>Daniel Moran</w:t>
      </w:r>
      <w:r w:rsidR="004C7B70">
        <w:rPr>
          <w:sz w:val="20"/>
          <w:szCs w:val="20"/>
        </w:rPr>
        <w:t xml:space="preserve"> and </w:t>
      </w:r>
      <w:r w:rsidRPr="00CD4F82">
        <w:rPr>
          <w:b/>
          <w:sz w:val="20"/>
          <w:szCs w:val="20"/>
        </w:rPr>
        <w:t>Carlton Proctor</w:t>
      </w:r>
      <w:r>
        <w:rPr>
          <w:sz w:val="20"/>
          <w:szCs w:val="20"/>
        </w:rPr>
        <w:t xml:space="preserve"> of Moran &amp; Proctor in New York</w:t>
      </w:r>
      <w:r w:rsidR="004B5EEA">
        <w:rPr>
          <w:sz w:val="20"/>
          <w:szCs w:val="20"/>
        </w:rPr>
        <w:t>, w</w:t>
      </w:r>
      <w:r w:rsidR="00C900AE">
        <w:rPr>
          <w:sz w:val="20"/>
          <w:szCs w:val="20"/>
        </w:rPr>
        <w:t xml:space="preserve">ould be responsible for the design and construction of </w:t>
      </w:r>
      <w:r>
        <w:rPr>
          <w:sz w:val="20"/>
          <w:szCs w:val="20"/>
        </w:rPr>
        <w:t xml:space="preserve">the bridge’s foundations; </w:t>
      </w:r>
      <w:r w:rsidR="004B5EEA">
        <w:rPr>
          <w:sz w:val="20"/>
          <w:szCs w:val="20"/>
        </w:rPr>
        <w:t>suspension bridge</w:t>
      </w:r>
      <w:r>
        <w:rPr>
          <w:sz w:val="20"/>
          <w:szCs w:val="20"/>
        </w:rPr>
        <w:t xml:space="preserve"> engineer </w:t>
      </w:r>
      <w:r w:rsidRPr="00CD4F82">
        <w:rPr>
          <w:b/>
          <w:sz w:val="20"/>
          <w:szCs w:val="20"/>
        </w:rPr>
        <w:t>Leon Moiss</w:t>
      </w:r>
      <w:r w:rsidR="004B5EEA">
        <w:rPr>
          <w:b/>
          <w:sz w:val="20"/>
          <w:szCs w:val="20"/>
        </w:rPr>
        <w:t>eif</w:t>
      </w:r>
      <w:r w:rsidRPr="00CD4F82">
        <w:rPr>
          <w:b/>
          <w:sz w:val="20"/>
          <w:szCs w:val="20"/>
        </w:rPr>
        <w:t>f</w:t>
      </w:r>
      <w:r>
        <w:rPr>
          <w:sz w:val="20"/>
          <w:szCs w:val="20"/>
        </w:rPr>
        <w:t xml:space="preserve"> </w:t>
      </w:r>
      <w:r w:rsidR="004B5EEA">
        <w:rPr>
          <w:sz w:val="20"/>
          <w:szCs w:val="20"/>
        </w:rPr>
        <w:t xml:space="preserve">of New York; </w:t>
      </w:r>
      <w:r>
        <w:rPr>
          <w:sz w:val="20"/>
          <w:szCs w:val="20"/>
        </w:rPr>
        <w:t xml:space="preserve">U.C. Berkeley Dean of Engineering </w:t>
      </w:r>
      <w:r w:rsidRPr="00CD4F82">
        <w:rPr>
          <w:b/>
          <w:sz w:val="20"/>
          <w:szCs w:val="20"/>
        </w:rPr>
        <w:t>Charles Derleth</w:t>
      </w:r>
      <w:r>
        <w:rPr>
          <w:sz w:val="20"/>
          <w:szCs w:val="20"/>
        </w:rPr>
        <w:t xml:space="preserve">, Jr.; </w:t>
      </w:r>
      <w:r w:rsidR="007575BF">
        <w:rPr>
          <w:sz w:val="20"/>
          <w:szCs w:val="20"/>
        </w:rPr>
        <w:t xml:space="preserve">and </w:t>
      </w:r>
      <w:r w:rsidR="004B5EEA">
        <w:rPr>
          <w:sz w:val="20"/>
          <w:szCs w:val="20"/>
        </w:rPr>
        <w:t xml:space="preserve">San Francisco </w:t>
      </w:r>
      <w:r>
        <w:rPr>
          <w:sz w:val="20"/>
          <w:szCs w:val="20"/>
        </w:rPr>
        <w:t xml:space="preserve">structural engineer </w:t>
      </w:r>
      <w:r w:rsidRPr="00CD4F82">
        <w:rPr>
          <w:b/>
          <w:sz w:val="20"/>
          <w:szCs w:val="20"/>
        </w:rPr>
        <w:t>H. J. Brunnier</w:t>
      </w:r>
      <w:r>
        <w:rPr>
          <w:sz w:val="20"/>
          <w:szCs w:val="20"/>
        </w:rPr>
        <w:t xml:space="preserve">.  Berkeley </w:t>
      </w:r>
      <w:r w:rsidR="004C7B70">
        <w:rPr>
          <w:sz w:val="20"/>
          <w:szCs w:val="20"/>
        </w:rPr>
        <w:t xml:space="preserve">geology </w:t>
      </w:r>
      <w:r>
        <w:rPr>
          <w:sz w:val="20"/>
          <w:szCs w:val="20"/>
        </w:rPr>
        <w:t xml:space="preserve">Professor </w:t>
      </w:r>
      <w:r w:rsidRPr="00CD4F82">
        <w:rPr>
          <w:b/>
          <w:sz w:val="20"/>
          <w:szCs w:val="20"/>
        </w:rPr>
        <w:t>Andrew C. Lawson</w:t>
      </w:r>
      <w:r>
        <w:rPr>
          <w:sz w:val="20"/>
          <w:szCs w:val="20"/>
        </w:rPr>
        <w:t xml:space="preserve"> served as the project’s consulting geologist.</w:t>
      </w:r>
      <w:r w:rsidR="00516FB8">
        <w:rPr>
          <w:sz w:val="20"/>
          <w:szCs w:val="20"/>
        </w:rPr>
        <w:t xml:space="preserve"> </w:t>
      </w:r>
      <w:r w:rsidR="009037A6">
        <w:rPr>
          <w:sz w:val="20"/>
          <w:szCs w:val="20"/>
        </w:rPr>
        <w:t xml:space="preserve"> There was also a board of consulting architects, comprised of Arthur Brown, Jr., John J. Donovan, and Timothy L. Pflueger. </w:t>
      </w:r>
    </w:p>
    <w:p w14:paraId="025986CA" w14:textId="77777777" w:rsidR="00516FB8" w:rsidRDefault="00516FB8" w:rsidP="009037A6">
      <w:pPr>
        <w:ind w:firstLine="720"/>
        <w:jc w:val="both"/>
        <w:rPr>
          <w:sz w:val="20"/>
          <w:szCs w:val="20"/>
        </w:rPr>
      </w:pPr>
      <w:r>
        <w:rPr>
          <w:sz w:val="20"/>
          <w:szCs w:val="20"/>
        </w:rPr>
        <w:t>Throughout 1932 Modjeski, Moran, Proctor, and Moisseiff and members of their staffs convened informal meetings in New York, calling themselves the “</w:t>
      </w:r>
      <w:r w:rsidRPr="008536F5">
        <w:rPr>
          <w:b/>
          <w:i/>
          <w:sz w:val="20"/>
          <w:szCs w:val="20"/>
        </w:rPr>
        <w:t>New York Members of the Consulting Board</w:t>
      </w:r>
      <w:r>
        <w:rPr>
          <w:sz w:val="20"/>
          <w:szCs w:val="20"/>
        </w:rPr>
        <w:t xml:space="preserve">.”  This was helpful as the most vexing problems of that first year revolved around the design of the bridges foundations, and whether these could all be taken down to bedrock.  </w:t>
      </w:r>
    </w:p>
    <w:p w14:paraId="3F94B159" w14:textId="77777777" w:rsidR="00FC3692" w:rsidRDefault="00516FB8" w:rsidP="00FC3692">
      <w:pPr>
        <w:ind w:firstLine="720"/>
        <w:jc w:val="both"/>
        <w:rPr>
          <w:sz w:val="20"/>
          <w:szCs w:val="20"/>
        </w:rPr>
      </w:pPr>
      <w:r>
        <w:rPr>
          <w:sz w:val="20"/>
          <w:szCs w:val="20"/>
        </w:rPr>
        <w:t>C</w:t>
      </w:r>
      <w:r w:rsidR="008536F5">
        <w:rPr>
          <w:sz w:val="20"/>
          <w:szCs w:val="20"/>
        </w:rPr>
        <w:t>ivil Engineering</w:t>
      </w:r>
      <w:r>
        <w:rPr>
          <w:sz w:val="20"/>
          <w:szCs w:val="20"/>
        </w:rPr>
        <w:t xml:space="preserve"> Professor </w:t>
      </w:r>
      <w:r w:rsidRPr="00516FB8">
        <w:rPr>
          <w:b/>
          <w:sz w:val="20"/>
          <w:szCs w:val="20"/>
        </w:rPr>
        <w:t>Raymond E. Davis</w:t>
      </w:r>
      <w:r>
        <w:rPr>
          <w:sz w:val="20"/>
          <w:szCs w:val="20"/>
        </w:rPr>
        <w:t xml:space="preserve"> at U.C. Berkeley tested samples of the foundation materials for the board, when they were debating the possibility of using floating caissons on the East Span, which they eventually did. Davis also supervised numerous tests of the bridges riveted steel structural shapes in the </w:t>
      </w:r>
      <w:r w:rsidR="006B7901">
        <w:rPr>
          <w:sz w:val="20"/>
          <w:szCs w:val="20"/>
        </w:rPr>
        <w:t xml:space="preserve">new </w:t>
      </w:r>
      <w:r>
        <w:rPr>
          <w:sz w:val="20"/>
          <w:szCs w:val="20"/>
        </w:rPr>
        <w:t xml:space="preserve">Engineering </w:t>
      </w:r>
      <w:r w:rsidR="009037A6">
        <w:rPr>
          <w:sz w:val="20"/>
          <w:szCs w:val="20"/>
        </w:rPr>
        <w:t>M</w:t>
      </w:r>
      <w:r>
        <w:rPr>
          <w:sz w:val="20"/>
          <w:szCs w:val="20"/>
        </w:rPr>
        <w:t>aterials Laboratory</w:t>
      </w:r>
      <w:r w:rsidR="006B7901">
        <w:rPr>
          <w:sz w:val="20"/>
          <w:szCs w:val="20"/>
        </w:rPr>
        <w:t xml:space="preserve"> established in 1931 </w:t>
      </w:r>
      <w:r>
        <w:rPr>
          <w:sz w:val="20"/>
          <w:szCs w:val="20"/>
        </w:rPr>
        <w:t xml:space="preserve">at Berkeley. </w:t>
      </w:r>
      <w:r w:rsidR="009037A6">
        <w:rPr>
          <w:sz w:val="20"/>
          <w:szCs w:val="20"/>
        </w:rPr>
        <w:t xml:space="preserve">The bridge specifications were basically completed by the late fall of 1932, and the federal Reconstruction Finance Corporation agreed to purchase up to $61.4 million in bonds for the bridge construction on Dec. 15, 1932. Actual construction began on July 9, 1933 and the bridge opened to traffic in November 1936.  </w:t>
      </w:r>
      <w:r>
        <w:rPr>
          <w:sz w:val="20"/>
          <w:szCs w:val="20"/>
        </w:rPr>
        <w:t xml:space="preserve">    </w:t>
      </w:r>
    </w:p>
    <w:p w14:paraId="4664857E" w14:textId="77777777" w:rsidR="00D13DB9" w:rsidRDefault="00D13DB9" w:rsidP="00F8044B">
      <w:pPr>
        <w:jc w:val="both"/>
        <w:rPr>
          <w:sz w:val="20"/>
          <w:szCs w:val="20"/>
        </w:rPr>
      </w:pPr>
    </w:p>
    <w:p w14:paraId="1961FB4F" w14:textId="77777777" w:rsidR="002A6EFC" w:rsidRPr="002A6EFC" w:rsidRDefault="002A6EFC" w:rsidP="00F8044B">
      <w:pPr>
        <w:jc w:val="both"/>
        <w:rPr>
          <w:b/>
          <w:sz w:val="22"/>
          <w:szCs w:val="22"/>
        </w:rPr>
      </w:pPr>
      <w:r>
        <w:rPr>
          <w:b/>
          <w:sz w:val="22"/>
          <w:szCs w:val="22"/>
        </w:rPr>
        <w:t>Advisory Panel to the State Engineer</w:t>
      </w:r>
      <w:r w:rsidRPr="002A6EFC">
        <w:rPr>
          <w:b/>
          <w:sz w:val="22"/>
          <w:szCs w:val="22"/>
        </w:rPr>
        <w:t xml:space="preserve"> on Coyote Dam (1934-36)</w:t>
      </w:r>
    </w:p>
    <w:p w14:paraId="5EF2B294" w14:textId="77777777" w:rsidR="002A6EFC" w:rsidRPr="00452FFF" w:rsidRDefault="002A6EFC" w:rsidP="002A6EFC">
      <w:pPr>
        <w:pStyle w:val="Default"/>
        <w:contextualSpacing/>
        <w:jc w:val="both"/>
        <w:rPr>
          <w:sz w:val="20"/>
          <w:szCs w:val="20"/>
        </w:rPr>
      </w:pPr>
      <w:r>
        <w:rPr>
          <w:sz w:val="20"/>
          <w:szCs w:val="20"/>
        </w:rPr>
        <w:tab/>
      </w:r>
      <w:r w:rsidRPr="002A6EFC">
        <w:rPr>
          <w:rFonts w:ascii="Times New Roman" w:hAnsi="Times New Roman" w:cs="Times New Roman"/>
          <w:sz w:val="20"/>
          <w:szCs w:val="20"/>
        </w:rPr>
        <w:t xml:space="preserve">Coyote Dam </w:t>
      </w:r>
      <w:r>
        <w:rPr>
          <w:rFonts w:ascii="Times New Roman" w:hAnsi="Times New Roman" w:cs="Times New Roman"/>
          <w:sz w:val="20"/>
          <w:szCs w:val="20"/>
        </w:rPr>
        <w:t>and Reservoir was the first of six reservoirs approved for construction by voters within the Santa Clara Valley Water District in May 1934. Several of these structures were situtated along or across the Calaveras fault.  Acting under the aegis of the states’s new dam safety legislation passed in 192</w:t>
      </w:r>
      <w:r w:rsidR="00256B5D">
        <w:rPr>
          <w:rFonts w:ascii="Times New Roman" w:hAnsi="Times New Roman" w:cs="Times New Roman"/>
          <w:sz w:val="20"/>
          <w:szCs w:val="20"/>
        </w:rPr>
        <w:t>9</w:t>
      </w:r>
      <w:r>
        <w:rPr>
          <w:rFonts w:ascii="Times New Roman" w:hAnsi="Times New Roman" w:cs="Times New Roman"/>
          <w:sz w:val="20"/>
          <w:szCs w:val="20"/>
        </w:rPr>
        <w:t xml:space="preserve">, the </w:t>
      </w:r>
      <w:r>
        <w:rPr>
          <w:rFonts w:ascii="Times New Roman" w:hAnsi="Times New Roman" w:cs="Times New Roman"/>
          <w:sz w:val="20"/>
          <w:szCs w:val="20"/>
        </w:rPr>
        <w:lastRenderedPageBreak/>
        <w:t xml:space="preserve">State Engineer was allowed to hire eminent engineers as advisors on technical issues and aspects of any project the state reviewed.  Since Coyote Dam lies across the seismically active Calaversas fault, the State Engineer brought in consulting engineer </w:t>
      </w:r>
      <w:r w:rsidRPr="00256B5D">
        <w:rPr>
          <w:rFonts w:ascii="Times New Roman" w:hAnsi="Times New Roman" w:cs="Times New Roman"/>
          <w:b/>
          <w:sz w:val="20"/>
          <w:szCs w:val="20"/>
        </w:rPr>
        <w:t>John D. Galloway</w:t>
      </w:r>
      <w:r>
        <w:rPr>
          <w:rFonts w:ascii="Times New Roman" w:hAnsi="Times New Roman" w:cs="Times New Roman"/>
          <w:sz w:val="20"/>
          <w:szCs w:val="20"/>
        </w:rPr>
        <w:t xml:space="preserve"> of San Francisco (and a native of San Jose)</w:t>
      </w:r>
      <w:r w:rsidR="008B141C">
        <w:rPr>
          <w:rFonts w:ascii="Times New Roman" w:hAnsi="Times New Roman" w:cs="Times New Roman"/>
          <w:sz w:val="20"/>
          <w:szCs w:val="20"/>
        </w:rPr>
        <w:t>,</w:t>
      </w:r>
      <w:r>
        <w:rPr>
          <w:rFonts w:ascii="Times New Roman" w:hAnsi="Times New Roman" w:cs="Times New Roman"/>
          <w:sz w:val="20"/>
          <w:szCs w:val="20"/>
        </w:rPr>
        <w:t xml:space="preserve"> </w:t>
      </w:r>
      <w:r w:rsidRPr="00256B5D">
        <w:rPr>
          <w:rFonts w:ascii="Times New Roman" w:hAnsi="Times New Roman" w:cs="Times New Roman"/>
          <w:b/>
          <w:sz w:val="20"/>
          <w:szCs w:val="20"/>
        </w:rPr>
        <w:t>Fred C. Herrmann</w:t>
      </w:r>
      <w:r>
        <w:rPr>
          <w:rFonts w:ascii="Times New Roman" w:hAnsi="Times New Roman" w:cs="Times New Roman"/>
          <w:sz w:val="20"/>
          <w:szCs w:val="20"/>
        </w:rPr>
        <w:t>, former Chief Engineer of the Spring Valley Water Company</w:t>
      </w:r>
      <w:r w:rsidR="008B141C">
        <w:rPr>
          <w:rFonts w:ascii="Times New Roman" w:hAnsi="Times New Roman" w:cs="Times New Roman"/>
          <w:sz w:val="20"/>
          <w:szCs w:val="20"/>
        </w:rPr>
        <w:t xml:space="preserve"> (</w:t>
      </w:r>
      <w:r>
        <w:rPr>
          <w:rFonts w:ascii="Times New Roman" w:hAnsi="Times New Roman" w:cs="Times New Roman"/>
          <w:sz w:val="20"/>
          <w:szCs w:val="20"/>
        </w:rPr>
        <w:t>which supplied water to San Francisco</w:t>
      </w:r>
      <w:r w:rsidR="008B141C">
        <w:rPr>
          <w:rFonts w:ascii="Times New Roman" w:hAnsi="Times New Roman" w:cs="Times New Roman"/>
          <w:sz w:val="20"/>
          <w:szCs w:val="20"/>
        </w:rPr>
        <w:t xml:space="preserve">), and Berkeley Mining </w:t>
      </w:r>
      <w:r w:rsidR="002618FA">
        <w:rPr>
          <w:rFonts w:ascii="Times New Roman" w:hAnsi="Times New Roman" w:cs="Times New Roman"/>
          <w:sz w:val="20"/>
          <w:szCs w:val="20"/>
        </w:rPr>
        <w:t xml:space="preserve">and </w:t>
      </w:r>
      <w:r w:rsidR="008B141C">
        <w:rPr>
          <w:rFonts w:ascii="Times New Roman" w:hAnsi="Times New Roman" w:cs="Times New Roman"/>
          <w:sz w:val="20"/>
          <w:szCs w:val="20"/>
        </w:rPr>
        <w:t xml:space="preserve">Geology Professor </w:t>
      </w:r>
      <w:r w:rsidR="008B141C" w:rsidRPr="008B141C">
        <w:rPr>
          <w:rFonts w:ascii="Times New Roman" w:hAnsi="Times New Roman" w:cs="Times New Roman"/>
          <w:b/>
          <w:sz w:val="20"/>
          <w:szCs w:val="20"/>
        </w:rPr>
        <w:t>George D. Louderback</w:t>
      </w:r>
      <w:r>
        <w:rPr>
          <w:rFonts w:ascii="Times New Roman" w:hAnsi="Times New Roman" w:cs="Times New Roman"/>
          <w:sz w:val="20"/>
          <w:szCs w:val="20"/>
        </w:rPr>
        <w:t xml:space="preserve">. They reviewed various aspects of the design to </w:t>
      </w:r>
      <w:r w:rsidR="00256B5D">
        <w:rPr>
          <w:rFonts w:ascii="Times New Roman" w:hAnsi="Times New Roman" w:cs="Times New Roman"/>
          <w:sz w:val="20"/>
          <w:szCs w:val="20"/>
        </w:rPr>
        <w:t>provide opinions as to the adequacy of its design for potential fault offset</w:t>
      </w:r>
      <w:r w:rsidR="008B141C">
        <w:rPr>
          <w:rFonts w:ascii="Times New Roman" w:hAnsi="Times New Roman" w:cs="Times New Roman"/>
          <w:sz w:val="20"/>
          <w:szCs w:val="20"/>
        </w:rPr>
        <w:t>, summarized in their report “</w:t>
      </w:r>
      <w:r w:rsidR="008B141C" w:rsidRPr="008B141C">
        <w:rPr>
          <w:rFonts w:ascii="Times New Roman" w:hAnsi="Times New Roman" w:cs="Times New Roman"/>
          <w:b/>
          <w:i/>
          <w:sz w:val="20"/>
          <w:szCs w:val="20"/>
        </w:rPr>
        <w:t xml:space="preserve">Report on the plans for </w:t>
      </w:r>
      <w:r w:rsidR="002618FA">
        <w:rPr>
          <w:rFonts w:ascii="Times New Roman" w:hAnsi="Times New Roman" w:cs="Times New Roman"/>
          <w:b/>
          <w:i/>
          <w:sz w:val="20"/>
          <w:szCs w:val="20"/>
        </w:rPr>
        <w:t xml:space="preserve">the </w:t>
      </w:r>
      <w:r w:rsidR="008B141C" w:rsidRPr="008B141C">
        <w:rPr>
          <w:rFonts w:ascii="Times New Roman" w:hAnsi="Times New Roman" w:cs="Times New Roman"/>
          <w:b/>
          <w:i/>
          <w:sz w:val="20"/>
          <w:szCs w:val="20"/>
        </w:rPr>
        <w:t>Coyote Dam of Santa Clara Valley Water District</w:t>
      </w:r>
      <w:r w:rsidR="008B141C">
        <w:rPr>
          <w:rFonts w:ascii="Times New Roman" w:hAnsi="Times New Roman" w:cs="Times New Roman"/>
          <w:sz w:val="20"/>
          <w:szCs w:val="20"/>
        </w:rPr>
        <w:t xml:space="preserve">,” dated </w:t>
      </w:r>
      <w:r w:rsidR="002618FA">
        <w:rPr>
          <w:rFonts w:ascii="Times New Roman" w:hAnsi="Times New Roman" w:cs="Times New Roman"/>
          <w:sz w:val="20"/>
          <w:szCs w:val="20"/>
        </w:rPr>
        <w:t>1935</w:t>
      </w:r>
      <w:r w:rsidR="00256B5D">
        <w:rPr>
          <w:rFonts w:ascii="Times New Roman" w:hAnsi="Times New Roman" w:cs="Times New Roman"/>
          <w:sz w:val="20"/>
          <w:szCs w:val="20"/>
        </w:rPr>
        <w:t xml:space="preserve">. Other dams built across active faults during that era include </w:t>
      </w:r>
      <w:r w:rsidR="00256B5D" w:rsidRPr="00256B5D">
        <w:rPr>
          <w:rFonts w:ascii="Times New Roman" w:hAnsi="Times New Roman" w:cs="Times New Roman"/>
          <w:b/>
          <w:sz w:val="20"/>
          <w:szCs w:val="20"/>
        </w:rPr>
        <w:t>Stony</w:t>
      </w:r>
      <w:r w:rsidR="00256B5D">
        <w:rPr>
          <w:rFonts w:ascii="Times New Roman" w:hAnsi="Times New Roman" w:cs="Times New Roman"/>
          <w:sz w:val="20"/>
          <w:szCs w:val="20"/>
        </w:rPr>
        <w:t xml:space="preserve"> </w:t>
      </w:r>
      <w:r w:rsidR="00256B5D" w:rsidRPr="00256B5D">
        <w:rPr>
          <w:rFonts w:ascii="Times New Roman" w:hAnsi="Times New Roman" w:cs="Times New Roman"/>
          <w:b/>
          <w:sz w:val="20"/>
          <w:szCs w:val="20"/>
        </w:rPr>
        <w:t>Gorge</w:t>
      </w:r>
      <w:r w:rsidR="00256B5D">
        <w:rPr>
          <w:rFonts w:ascii="Times New Roman" w:hAnsi="Times New Roman" w:cs="Times New Roman"/>
          <w:sz w:val="20"/>
          <w:szCs w:val="20"/>
        </w:rPr>
        <w:t xml:space="preserve"> (1927), </w:t>
      </w:r>
      <w:r w:rsidR="00256B5D" w:rsidRPr="00C17044">
        <w:rPr>
          <w:rFonts w:ascii="Times New Roman" w:hAnsi="Times New Roman" w:cs="Times New Roman"/>
          <w:b/>
          <w:sz w:val="20"/>
          <w:szCs w:val="20"/>
        </w:rPr>
        <w:t>Rodriquez</w:t>
      </w:r>
      <w:r w:rsidR="00256B5D">
        <w:rPr>
          <w:rFonts w:ascii="Times New Roman" w:hAnsi="Times New Roman" w:cs="Times New Roman"/>
          <w:sz w:val="20"/>
          <w:szCs w:val="20"/>
        </w:rPr>
        <w:t xml:space="preserve"> (1930), and </w:t>
      </w:r>
      <w:r w:rsidR="00256B5D" w:rsidRPr="00C17044">
        <w:rPr>
          <w:rFonts w:ascii="Times New Roman" w:hAnsi="Times New Roman" w:cs="Times New Roman"/>
          <w:b/>
          <w:sz w:val="20"/>
          <w:szCs w:val="20"/>
        </w:rPr>
        <w:t>Morris Dam</w:t>
      </w:r>
      <w:r w:rsidR="00256B5D">
        <w:rPr>
          <w:rFonts w:ascii="Times New Roman" w:hAnsi="Times New Roman" w:cs="Times New Roman"/>
          <w:b/>
          <w:sz w:val="20"/>
          <w:szCs w:val="20"/>
        </w:rPr>
        <w:t>s</w:t>
      </w:r>
      <w:r w:rsidR="00256B5D">
        <w:rPr>
          <w:rFonts w:ascii="Times New Roman" w:hAnsi="Times New Roman" w:cs="Times New Roman"/>
          <w:sz w:val="20"/>
          <w:szCs w:val="20"/>
        </w:rPr>
        <w:t xml:space="preserve"> (1934).   </w:t>
      </w:r>
      <w:r>
        <w:rPr>
          <w:rFonts w:ascii="Times New Roman" w:hAnsi="Times New Roman" w:cs="Times New Roman"/>
          <w:sz w:val="20"/>
          <w:szCs w:val="20"/>
        </w:rPr>
        <w:t xml:space="preserve">   </w:t>
      </w:r>
      <w:r>
        <w:rPr>
          <w:sz w:val="20"/>
          <w:szCs w:val="20"/>
        </w:rPr>
        <w:t xml:space="preserve">     </w:t>
      </w:r>
    </w:p>
    <w:p w14:paraId="1FB9D067" w14:textId="77777777" w:rsidR="002A6EFC" w:rsidRDefault="002A6EFC" w:rsidP="00F8044B">
      <w:pPr>
        <w:jc w:val="both"/>
        <w:rPr>
          <w:sz w:val="20"/>
          <w:szCs w:val="20"/>
        </w:rPr>
      </w:pPr>
    </w:p>
    <w:p w14:paraId="367CC3D4" w14:textId="77777777" w:rsidR="00F8044B" w:rsidRPr="00F8044B" w:rsidRDefault="00F8044B" w:rsidP="00F8044B">
      <w:pPr>
        <w:jc w:val="both"/>
        <w:rPr>
          <w:b/>
          <w:sz w:val="22"/>
          <w:szCs w:val="22"/>
        </w:rPr>
      </w:pPr>
      <w:r w:rsidRPr="00F8044B">
        <w:rPr>
          <w:b/>
          <w:sz w:val="22"/>
          <w:szCs w:val="22"/>
        </w:rPr>
        <w:t xml:space="preserve">Board of </w:t>
      </w:r>
      <w:r w:rsidR="00F22D6E">
        <w:rPr>
          <w:b/>
          <w:sz w:val="22"/>
          <w:szCs w:val="22"/>
        </w:rPr>
        <w:t xml:space="preserve">Advisory </w:t>
      </w:r>
      <w:r w:rsidRPr="00F8044B">
        <w:rPr>
          <w:b/>
          <w:sz w:val="22"/>
          <w:szCs w:val="22"/>
        </w:rPr>
        <w:t>Engineers for California</w:t>
      </w:r>
      <w:r w:rsidR="00F22D6E">
        <w:rPr>
          <w:b/>
          <w:sz w:val="22"/>
          <w:szCs w:val="22"/>
        </w:rPr>
        <w:t>’s</w:t>
      </w:r>
      <w:r w:rsidRPr="00F8044B">
        <w:rPr>
          <w:b/>
          <w:sz w:val="22"/>
          <w:szCs w:val="22"/>
        </w:rPr>
        <w:t xml:space="preserve"> Central Valley Project</w:t>
      </w:r>
      <w:r w:rsidR="005F102D">
        <w:rPr>
          <w:b/>
          <w:sz w:val="22"/>
          <w:szCs w:val="22"/>
        </w:rPr>
        <w:t xml:space="preserve"> (1937-41)</w:t>
      </w:r>
    </w:p>
    <w:p w14:paraId="6B716FA2" w14:textId="77777777" w:rsidR="005F102D" w:rsidRDefault="005F102D" w:rsidP="00516FB8">
      <w:pPr>
        <w:ind w:firstLine="720"/>
        <w:jc w:val="both"/>
        <w:rPr>
          <w:sz w:val="20"/>
          <w:szCs w:val="20"/>
        </w:rPr>
      </w:pPr>
      <w:r>
        <w:rPr>
          <w:sz w:val="20"/>
          <w:szCs w:val="20"/>
        </w:rPr>
        <w:t xml:space="preserve">In 1933 California voters approved </w:t>
      </w:r>
      <w:r w:rsidRPr="005F102D">
        <w:rPr>
          <w:sz w:val="20"/>
          <w:szCs w:val="20"/>
        </w:rPr>
        <w:t xml:space="preserve">the Central Valley Project Act, which authorized </w:t>
      </w:r>
      <w:r>
        <w:rPr>
          <w:sz w:val="20"/>
          <w:szCs w:val="20"/>
        </w:rPr>
        <w:t xml:space="preserve">the U.S. Bureau of </w:t>
      </w:r>
      <w:r w:rsidRPr="005F102D">
        <w:rPr>
          <w:sz w:val="20"/>
          <w:szCs w:val="20"/>
        </w:rPr>
        <w:t>Reclamation to sell revenue bonds to raise $170 million</w:t>
      </w:r>
      <w:r>
        <w:rPr>
          <w:sz w:val="20"/>
          <w:szCs w:val="20"/>
        </w:rPr>
        <w:t xml:space="preserve"> to construct the largest public works project in the nation’s history, up to that time (the Boulder Canyon Project had cost $165 million). Unable to sell the bonds because of the Great Depression, California turned to the U.S. Bureau of Reclamation to build the project</w:t>
      </w:r>
      <w:r w:rsidRPr="005F102D">
        <w:rPr>
          <w:sz w:val="20"/>
          <w:szCs w:val="20"/>
        </w:rPr>
        <w:t xml:space="preserve">. </w:t>
      </w:r>
      <w:r>
        <w:rPr>
          <w:sz w:val="20"/>
          <w:szCs w:val="20"/>
        </w:rPr>
        <w:t>Be</w:t>
      </w:r>
      <w:r w:rsidR="004F7FF6">
        <w:rPr>
          <w:sz w:val="20"/>
          <w:szCs w:val="20"/>
        </w:rPr>
        <w:t>cause of the Great Depression, be</w:t>
      </w:r>
      <w:r>
        <w:rPr>
          <w:sz w:val="20"/>
          <w:szCs w:val="20"/>
        </w:rPr>
        <w:t xml:space="preserve">tween 1934-37 </w:t>
      </w:r>
      <w:r w:rsidR="004F7FF6">
        <w:rPr>
          <w:sz w:val="20"/>
          <w:szCs w:val="20"/>
        </w:rPr>
        <w:t xml:space="preserve">there occurred </w:t>
      </w:r>
      <w:r w:rsidRPr="005F102D">
        <w:rPr>
          <w:sz w:val="20"/>
          <w:szCs w:val="20"/>
        </w:rPr>
        <w:t>several transfers of the project</w:t>
      </w:r>
      <w:r w:rsidR="004F7FF6">
        <w:rPr>
          <w:sz w:val="20"/>
          <w:szCs w:val="20"/>
        </w:rPr>
        <w:t>’s ownership,</w:t>
      </w:r>
      <w:r w:rsidRPr="005F102D">
        <w:rPr>
          <w:sz w:val="20"/>
          <w:szCs w:val="20"/>
        </w:rPr>
        <w:t xml:space="preserve"> between </w:t>
      </w:r>
      <w:r w:rsidR="004F7FF6">
        <w:rPr>
          <w:sz w:val="20"/>
          <w:szCs w:val="20"/>
        </w:rPr>
        <w:t xml:space="preserve">the State of </w:t>
      </w:r>
      <w:r w:rsidRPr="005F102D">
        <w:rPr>
          <w:sz w:val="20"/>
          <w:szCs w:val="20"/>
        </w:rPr>
        <w:t>California</w:t>
      </w:r>
      <w:r>
        <w:rPr>
          <w:sz w:val="20"/>
          <w:szCs w:val="20"/>
        </w:rPr>
        <w:t>, Bureau of</w:t>
      </w:r>
      <w:r w:rsidRPr="005F102D">
        <w:rPr>
          <w:sz w:val="20"/>
          <w:szCs w:val="20"/>
        </w:rPr>
        <w:t xml:space="preserve"> Reclamation</w:t>
      </w:r>
      <w:r w:rsidR="0041003E">
        <w:rPr>
          <w:sz w:val="20"/>
          <w:szCs w:val="20"/>
        </w:rPr>
        <w:t>,</w:t>
      </w:r>
      <w:r w:rsidRPr="005F102D">
        <w:rPr>
          <w:sz w:val="20"/>
          <w:szCs w:val="20"/>
        </w:rPr>
        <w:t xml:space="preserve"> and Army Corps of Engineers. The first dams and canals of the project started going up in the late 1930s, and the </w:t>
      </w:r>
      <w:r>
        <w:rPr>
          <w:sz w:val="20"/>
          <w:szCs w:val="20"/>
        </w:rPr>
        <w:t>project was expanded so many times</w:t>
      </w:r>
      <w:r w:rsidR="004F7FF6">
        <w:rPr>
          <w:sz w:val="20"/>
          <w:szCs w:val="20"/>
        </w:rPr>
        <w:t>,</w:t>
      </w:r>
      <w:r>
        <w:rPr>
          <w:sz w:val="20"/>
          <w:szCs w:val="20"/>
        </w:rPr>
        <w:t xml:space="preserve"> that it wasn’t </w:t>
      </w:r>
      <w:r w:rsidR="004F7FF6">
        <w:rPr>
          <w:sz w:val="20"/>
          <w:szCs w:val="20"/>
        </w:rPr>
        <w:t xml:space="preserve">fully </w:t>
      </w:r>
      <w:r>
        <w:rPr>
          <w:sz w:val="20"/>
          <w:szCs w:val="20"/>
        </w:rPr>
        <w:t xml:space="preserve">completed until </w:t>
      </w:r>
      <w:r w:rsidRPr="005F102D">
        <w:rPr>
          <w:sz w:val="20"/>
          <w:szCs w:val="20"/>
        </w:rPr>
        <w:t xml:space="preserve">the early 1970s. </w:t>
      </w:r>
    </w:p>
    <w:p w14:paraId="79D48EF6" w14:textId="77777777" w:rsidR="00F8044B" w:rsidRPr="005969CB" w:rsidRDefault="005F102D" w:rsidP="00516FB8">
      <w:pPr>
        <w:ind w:firstLine="720"/>
        <w:jc w:val="both"/>
        <w:rPr>
          <w:sz w:val="20"/>
          <w:szCs w:val="20"/>
        </w:rPr>
      </w:pPr>
      <w:r>
        <w:rPr>
          <w:sz w:val="20"/>
          <w:szCs w:val="20"/>
        </w:rPr>
        <w:t xml:space="preserve">A </w:t>
      </w:r>
      <w:r w:rsidRPr="00256B5D">
        <w:rPr>
          <w:b/>
          <w:sz w:val="20"/>
          <w:szCs w:val="20"/>
        </w:rPr>
        <w:t>Board of Consulting Engineers</w:t>
      </w:r>
      <w:r>
        <w:rPr>
          <w:sz w:val="20"/>
          <w:szCs w:val="20"/>
        </w:rPr>
        <w:t xml:space="preserve"> w</w:t>
      </w:r>
      <w:r w:rsidR="005969CB">
        <w:rPr>
          <w:sz w:val="20"/>
          <w:szCs w:val="20"/>
        </w:rPr>
        <w:t>as</w:t>
      </w:r>
      <w:r>
        <w:rPr>
          <w:sz w:val="20"/>
          <w:szCs w:val="20"/>
        </w:rPr>
        <w:t xml:space="preserve"> a</w:t>
      </w:r>
      <w:r w:rsidR="00F8044B" w:rsidRPr="00F8044B">
        <w:rPr>
          <w:sz w:val="20"/>
          <w:szCs w:val="20"/>
        </w:rPr>
        <w:t>ppointed by the Bureau of Reclamation in 193</w:t>
      </w:r>
      <w:r>
        <w:rPr>
          <w:sz w:val="20"/>
          <w:szCs w:val="20"/>
        </w:rPr>
        <w:t>7</w:t>
      </w:r>
      <w:r w:rsidR="00F8044B" w:rsidRPr="00F8044B">
        <w:rPr>
          <w:sz w:val="20"/>
          <w:szCs w:val="20"/>
        </w:rPr>
        <w:t xml:space="preserve"> to provide external review of the </w:t>
      </w:r>
      <w:r>
        <w:rPr>
          <w:sz w:val="20"/>
          <w:szCs w:val="20"/>
        </w:rPr>
        <w:t xml:space="preserve">first decade of the </w:t>
      </w:r>
      <w:r w:rsidR="00F8044B" w:rsidRPr="00F8044B">
        <w:rPr>
          <w:sz w:val="20"/>
          <w:szCs w:val="20"/>
        </w:rPr>
        <w:t>project, which included</w:t>
      </w:r>
      <w:r>
        <w:rPr>
          <w:sz w:val="20"/>
          <w:szCs w:val="20"/>
        </w:rPr>
        <w:t>:</w:t>
      </w:r>
      <w:r w:rsidR="00F8044B" w:rsidRPr="00F8044B">
        <w:rPr>
          <w:sz w:val="20"/>
          <w:szCs w:val="20"/>
        </w:rPr>
        <w:t xml:space="preserve"> Shasta (Kennet) and Friant Dams, the </w:t>
      </w:r>
      <w:r w:rsidR="00F8044B">
        <w:rPr>
          <w:sz w:val="20"/>
          <w:szCs w:val="20"/>
        </w:rPr>
        <w:t xml:space="preserve">Delta Cross-Over, </w:t>
      </w:r>
      <w:r w:rsidR="00F8044B" w:rsidRPr="00F8044B">
        <w:rPr>
          <w:sz w:val="20"/>
          <w:szCs w:val="20"/>
        </w:rPr>
        <w:t xml:space="preserve">Delta-Mendota, Contra Costa, and Friant-Kern Canals. The members </w:t>
      </w:r>
      <w:r w:rsidR="005969CB">
        <w:rPr>
          <w:sz w:val="20"/>
          <w:szCs w:val="20"/>
        </w:rPr>
        <w:t>included:</w:t>
      </w:r>
      <w:r w:rsidR="00407C35">
        <w:rPr>
          <w:sz w:val="20"/>
          <w:szCs w:val="20"/>
        </w:rPr>
        <w:t xml:space="preserve"> San Francisco consulting engineer</w:t>
      </w:r>
      <w:r w:rsidR="005969CB">
        <w:rPr>
          <w:sz w:val="20"/>
          <w:szCs w:val="20"/>
        </w:rPr>
        <w:t xml:space="preserve"> </w:t>
      </w:r>
      <w:r w:rsidR="005969CB" w:rsidRPr="00F8044B">
        <w:rPr>
          <w:b/>
          <w:sz w:val="20"/>
          <w:szCs w:val="20"/>
        </w:rPr>
        <w:t>John D. Gallo</w:t>
      </w:r>
      <w:r w:rsidR="005969CB" w:rsidRPr="005969CB">
        <w:rPr>
          <w:b/>
          <w:sz w:val="20"/>
          <w:szCs w:val="20"/>
        </w:rPr>
        <w:t>way</w:t>
      </w:r>
      <w:r w:rsidR="005969CB">
        <w:rPr>
          <w:b/>
          <w:sz w:val="20"/>
          <w:szCs w:val="20"/>
        </w:rPr>
        <w:t xml:space="preserve"> </w:t>
      </w:r>
      <w:r w:rsidR="005969CB" w:rsidRPr="005969CB">
        <w:rPr>
          <w:sz w:val="20"/>
          <w:szCs w:val="20"/>
        </w:rPr>
        <w:t>(BSCE 1889 Rose Polytech Inst),</w:t>
      </w:r>
      <w:r w:rsidR="005969CB">
        <w:rPr>
          <w:sz w:val="20"/>
          <w:szCs w:val="20"/>
        </w:rPr>
        <w:t xml:space="preserve"> Los Angeles consulting engineer</w:t>
      </w:r>
      <w:r w:rsidR="005969CB" w:rsidRPr="00F8044B">
        <w:rPr>
          <w:sz w:val="20"/>
          <w:szCs w:val="20"/>
        </w:rPr>
        <w:t xml:space="preserve"> </w:t>
      </w:r>
      <w:r w:rsidR="005969CB" w:rsidRPr="00F8044B">
        <w:rPr>
          <w:b/>
          <w:sz w:val="20"/>
          <w:szCs w:val="20"/>
        </w:rPr>
        <w:t>J. B. Lippincott</w:t>
      </w:r>
      <w:r w:rsidR="005969CB" w:rsidRPr="005969CB">
        <w:rPr>
          <w:sz w:val="20"/>
          <w:szCs w:val="20"/>
        </w:rPr>
        <w:t xml:space="preserve"> </w:t>
      </w:r>
      <w:r w:rsidR="005969CB">
        <w:rPr>
          <w:sz w:val="20"/>
          <w:szCs w:val="20"/>
        </w:rPr>
        <w:t xml:space="preserve">(BSCE 1887 Kansas), </w:t>
      </w:r>
      <w:r w:rsidR="005969CB" w:rsidRPr="00F8044B">
        <w:rPr>
          <w:b/>
          <w:sz w:val="20"/>
          <w:szCs w:val="20"/>
        </w:rPr>
        <w:t>F</w:t>
      </w:r>
      <w:r w:rsidR="00F22D6E">
        <w:rPr>
          <w:b/>
          <w:sz w:val="20"/>
          <w:szCs w:val="20"/>
        </w:rPr>
        <w:t>red</w:t>
      </w:r>
      <w:r w:rsidR="005969CB" w:rsidRPr="00F8044B">
        <w:rPr>
          <w:b/>
          <w:sz w:val="20"/>
          <w:szCs w:val="20"/>
        </w:rPr>
        <w:t xml:space="preserve"> C. Herrmann</w:t>
      </w:r>
      <w:r w:rsidR="005969CB" w:rsidRPr="005969CB">
        <w:rPr>
          <w:sz w:val="20"/>
          <w:szCs w:val="20"/>
        </w:rPr>
        <w:t xml:space="preserve">, former Chief Engineer of the Spring </w:t>
      </w:r>
      <w:r w:rsidR="005969CB">
        <w:rPr>
          <w:sz w:val="20"/>
          <w:szCs w:val="20"/>
        </w:rPr>
        <w:t>V</w:t>
      </w:r>
      <w:r w:rsidR="005969CB" w:rsidRPr="005969CB">
        <w:rPr>
          <w:sz w:val="20"/>
          <w:szCs w:val="20"/>
        </w:rPr>
        <w:t>alley Water Co. of San Francisco</w:t>
      </w:r>
      <w:r w:rsidR="005969CB">
        <w:rPr>
          <w:sz w:val="20"/>
          <w:szCs w:val="20"/>
        </w:rPr>
        <w:t xml:space="preserve">, </w:t>
      </w:r>
      <w:r w:rsidR="00F8044B" w:rsidRPr="00F8044B">
        <w:rPr>
          <w:b/>
          <w:sz w:val="20"/>
          <w:szCs w:val="20"/>
        </w:rPr>
        <w:t xml:space="preserve">Bernard </w:t>
      </w:r>
      <w:r w:rsidR="005969CB">
        <w:rPr>
          <w:b/>
          <w:sz w:val="20"/>
          <w:szCs w:val="20"/>
        </w:rPr>
        <w:t xml:space="preserve">A. Etcheverry </w:t>
      </w:r>
      <w:r w:rsidR="005969CB" w:rsidRPr="005969CB">
        <w:rPr>
          <w:sz w:val="20"/>
          <w:szCs w:val="20"/>
        </w:rPr>
        <w:t>(</w:t>
      </w:r>
      <w:r w:rsidR="005969CB">
        <w:rPr>
          <w:sz w:val="20"/>
          <w:szCs w:val="20"/>
        </w:rPr>
        <w:t>BSCE 1902 Berkeley</w:t>
      </w:r>
      <w:r w:rsidR="00676ADC">
        <w:rPr>
          <w:sz w:val="20"/>
          <w:szCs w:val="20"/>
        </w:rPr>
        <w:t>)</w:t>
      </w:r>
      <w:r w:rsidR="005969CB">
        <w:rPr>
          <w:sz w:val="20"/>
          <w:szCs w:val="20"/>
        </w:rPr>
        <w:t xml:space="preserve">, </w:t>
      </w:r>
      <w:r w:rsidR="005969CB" w:rsidRPr="005969CB">
        <w:rPr>
          <w:sz w:val="20"/>
          <w:szCs w:val="20"/>
        </w:rPr>
        <w:t xml:space="preserve">Professor of Irrigation Engineering at Berkeley </w:t>
      </w:r>
      <w:r w:rsidR="004E6E14">
        <w:rPr>
          <w:sz w:val="20"/>
          <w:szCs w:val="20"/>
        </w:rPr>
        <w:t>(</w:t>
      </w:r>
      <w:r w:rsidR="005969CB">
        <w:rPr>
          <w:sz w:val="20"/>
          <w:szCs w:val="20"/>
        </w:rPr>
        <w:t xml:space="preserve">from </w:t>
      </w:r>
      <w:r w:rsidR="005969CB" w:rsidRPr="005969CB">
        <w:rPr>
          <w:sz w:val="20"/>
          <w:szCs w:val="20"/>
        </w:rPr>
        <w:t>1905-51</w:t>
      </w:r>
      <w:r w:rsidR="004E6E14">
        <w:rPr>
          <w:sz w:val="20"/>
          <w:szCs w:val="20"/>
        </w:rPr>
        <w:t>)</w:t>
      </w:r>
      <w:r w:rsidR="005969CB" w:rsidRPr="005969CB">
        <w:rPr>
          <w:sz w:val="20"/>
          <w:szCs w:val="20"/>
        </w:rPr>
        <w:t xml:space="preserve">, </w:t>
      </w:r>
      <w:r w:rsidR="005969CB">
        <w:rPr>
          <w:sz w:val="20"/>
          <w:szCs w:val="20"/>
        </w:rPr>
        <w:t xml:space="preserve">and San Francisco </w:t>
      </w:r>
      <w:r w:rsidR="005969CB" w:rsidRPr="005969CB">
        <w:rPr>
          <w:sz w:val="20"/>
          <w:szCs w:val="20"/>
        </w:rPr>
        <w:t>consulting engineers</w:t>
      </w:r>
      <w:r w:rsidR="005969CB">
        <w:rPr>
          <w:sz w:val="20"/>
          <w:szCs w:val="20"/>
        </w:rPr>
        <w:t xml:space="preserve"> </w:t>
      </w:r>
      <w:r w:rsidR="005969CB" w:rsidRPr="00F8044B">
        <w:rPr>
          <w:b/>
          <w:sz w:val="20"/>
          <w:szCs w:val="20"/>
        </w:rPr>
        <w:t>Walter L. Huber</w:t>
      </w:r>
      <w:r w:rsidR="005969CB" w:rsidRPr="00F8044B">
        <w:rPr>
          <w:sz w:val="20"/>
          <w:szCs w:val="20"/>
        </w:rPr>
        <w:t xml:space="preserve">, </w:t>
      </w:r>
      <w:r w:rsidR="005969CB">
        <w:rPr>
          <w:sz w:val="20"/>
          <w:szCs w:val="20"/>
        </w:rPr>
        <w:t xml:space="preserve">(BSCE 1905 Berkeley) </w:t>
      </w:r>
      <w:r w:rsidR="005969CB" w:rsidRPr="00F8044B">
        <w:rPr>
          <w:sz w:val="20"/>
          <w:szCs w:val="20"/>
        </w:rPr>
        <w:t xml:space="preserve">and </w:t>
      </w:r>
      <w:r w:rsidR="005969CB" w:rsidRPr="00F8044B">
        <w:rPr>
          <w:b/>
          <w:sz w:val="20"/>
          <w:szCs w:val="20"/>
        </w:rPr>
        <w:t>Fr</w:t>
      </w:r>
      <w:r w:rsidR="005969CB">
        <w:rPr>
          <w:b/>
          <w:sz w:val="20"/>
          <w:szCs w:val="20"/>
        </w:rPr>
        <w:t>ed</w:t>
      </w:r>
      <w:r w:rsidR="005969CB" w:rsidRPr="00F8044B">
        <w:rPr>
          <w:b/>
          <w:sz w:val="20"/>
          <w:szCs w:val="20"/>
        </w:rPr>
        <w:t xml:space="preserve"> H. Tibbetts</w:t>
      </w:r>
      <w:r w:rsidR="005969CB">
        <w:rPr>
          <w:b/>
          <w:sz w:val="20"/>
          <w:szCs w:val="20"/>
        </w:rPr>
        <w:t xml:space="preserve"> </w:t>
      </w:r>
      <w:r w:rsidR="005969CB">
        <w:rPr>
          <w:sz w:val="20"/>
          <w:szCs w:val="20"/>
        </w:rPr>
        <w:t>(BS</w:t>
      </w:r>
      <w:r w:rsidR="00E93476">
        <w:rPr>
          <w:sz w:val="20"/>
          <w:szCs w:val="20"/>
        </w:rPr>
        <w:t xml:space="preserve"> 1903, MS 1905 UOP Stockton; BS</w:t>
      </w:r>
      <w:r w:rsidR="005969CB">
        <w:rPr>
          <w:sz w:val="20"/>
          <w:szCs w:val="20"/>
        </w:rPr>
        <w:t>CE 1904</w:t>
      </w:r>
      <w:r w:rsidR="00E93476">
        <w:rPr>
          <w:sz w:val="20"/>
          <w:szCs w:val="20"/>
        </w:rPr>
        <w:t>, MS 1906</w:t>
      </w:r>
      <w:r w:rsidR="005969CB">
        <w:rPr>
          <w:sz w:val="20"/>
          <w:szCs w:val="20"/>
        </w:rPr>
        <w:t xml:space="preserve"> Berkeley). </w:t>
      </w:r>
      <w:r w:rsidR="00E93476">
        <w:rPr>
          <w:sz w:val="20"/>
          <w:szCs w:val="20"/>
        </w:rPr>
        <w:t>Tibbetts had previously served as a partner in Haviland and &amp; Tibbetts Civil Engineers and Haviland, Dozier &amp; Tibbetts Construction Co</w:t>
      </w:r>
      <w:r w:rsidR="004E6E14">
        <w:rPr>
          <w:sz w:val="20"/>
          <w:szCs w:val="20"/>
        </w:rPr>
        <w:t>.</w:t>
      </w:r>
      <w:r w:rsidR="00E93476">
        <w:rPr>
          <w:sz w:val="20"/>
          <w:szCs w:val="20"/>
        </w:rPr>
        <w:t xml:space="preserve"> (1909-17)</w:t>
      </w:r>
      <w:r w:rsidR="00FA4CE4">
        <w:rPr>
          <w:sz w:val="20"/>
          <w:szCs w:val="20"/>
        </w:rPr>
        <w:t xml:space="preserve">. Tibbetts oversaw much of the early reclamation work </w:t>
      </w:r>
      <w:r w:rsidR="003A1B8C">
        <w:rPr>
          <w:sz w:val="20"/>
          <w:szCs w:val="20"/>
        </w:rPr>
        <w:t xml:space="preserve">on levees </w:t>
      </w:r>
      <w:r w:rsidR="00FA4CE4">
        <w:rPr>
          <w:sz w:val="20"/>
          <w:szCs w:val="20"/>
        </w:rPr>
        <w:t>in the Sacramento-San Joaquin Valley, between 1909-36</w:t>
      </w:r>
      <w:r w:rsidR="00E93476">
        <w:rPr>
          <w:sz w:val="20"/>
          <w:szCs w:val="20"/>
        </w:rPr>
        <w:t>.</w:t>
      </w:r>
    </w:p>
    <w:p w14:paraId="6A7D6FF8" w14:textId="77777777" w:rsidR="00C31C2A" w:rsidRDefault="00C31C2A" w:rsidP="00941EB8">
      <w:pPr>
        <w:jc w:val="both"/>
        <w:rPr>
          <w:b/>
          <w:bCs/>
          <w:sz w:val="22"/>
          <w:szCs w:val="22"/>
        </w:rPr>
      </w:pPr>
    </w:p>
    <w:p w14:paraId="693D7FFE" w14:textId="77777777" w:rsidR="00941EB8" w:rsidRPr="00043695" w:rsidRDefault="00941EB8" w:rsidP="00941EB8">
      <w:pPr>
        <w:jc w:val="both"/>
        <w:rPr>
          <w:b/>
          <w:bCs/>
          <w:sz w:val="22"/>
          <w:szCs w:val="22"/>
        </w:rPr>
      </w:pPr>
      <w:r w:rsidRPr="00043695">
        <w:rPr>
          <w:b/>
          <w:bCs/>
          <w:sz w:val="22"/>
          <w:szCs w:val="22"/>
        </w:rPr>
        <w:t>Corps of Engineers Airfield Pavement Design Advisory Council (1942-45)</w:t>
      </w:r>
    </w:p>
    <w:p w14:paraId="7764199F" w14:textId="77777777" w:rsidR="00941EB8" w:rsidRDefault="00941EB8" w:rsidP="00941EB8">
      <w:pPr>
        <w:jc w:val="both"/>
        <w:rPr>
          <w:bCs/>
          <w:sz w:val="20"/>
          <w:szCs w:val="20"/>
        </w:rPr>
      </w:pPr>
      <w:r>
        <w:rPr>
          <w:b/>
          <w:bCs/>
          <w:sz w:val="20"/>
          <w:szCs w:val="20"/>
        </w:rPr>
        <w:tab/>
      </w:r>
      <w:r w:rsidRPr="00043695">
        <w:rPr>
          <w:bCs/>
          <w:sz w:val="20"/>
          <w:szCs w:val="20"/>
        </w:rPr>
        <w:t xml:space="preserve">In </w:t>
      </w:r>
      <w:r>
        <w:rPr>
          <w:bCs/>
          <w:sz w:val="20"/>
          <w:szCs w:val="20"/>
        </w:rPr>
        <w:t>June</w:t>
      </w:r>
      <w:r w:rsidRPr="00043695">
        <w:rPr>
          <w:bCs/>
          <w:sz w:val="20"/>
          <w:szCs w:val="20"/>
        </w:rPr>
        <w:t xml:space="preserve"> 1941 the Los Angeles District of the U.S. Army Corps of Engineers began wrestling with pavement bearing failures beneath the massive </w:t>
      </w:r>
      <w:r>
        <w:rPr>
          <w:bCs/>
          <w:sz w:val="20"/>
          <w:szCs w:val="20"/>
        </w:rPr>
        <w:t>96-inch diameter tires</w:t>
      </w:r>
      <w:r w:rsidRPr="00043695">
        <w:rPr>
          <w:bCs/>
          <w:sz w:val="20"/>
          <w:szCs w:val="20"/>
        </w:rPr>
        <w:t xml:space="preserve"> of the new Douglas B-19 bomber</w:t>
      </w:r>
      <w:r>
        <w:rPr>
          <w:bCs/>
          <w:sz w:val="20"/>
          <w:szCs w:val="20"/>
        </w:rPr>
        <w:t>, which weighed 162,000 lbs., spread on just three wheels. The aircraft had ca</w:t>
      </w:r>
      <w:r w:rsidR="00FC0F66">
        <w:rPr>
          <w:bCs/>
          <w:sz w:val="20"/>
          <w:szCs w:val="20"/>
        </w:rPr>
        <w:t>u</w:t>
      </w:r>
      <w:r>
        <w:rPr>
          <w:bCs/>
          <w:sz w:val="20"/>
          <w:szCs w:val="20"/>
        </w:rPr>
        <w:t xml:space="preserve">sed pavement distress at </w:t>
      </w:r>
      <w:r w:rsidRPr="00043695">
        <w:rPr>
          <w:bCs/>
          <w:sz w:val="20"/>
          <w:szCs w:val="20"/>
        </w:rPr>
        <w:t xml:space="preserve">Clover Field in Santa Monica </w:t>
      </w:r>
      <w:r>
        <w:rPr>
          <w:bCs/>
          <w:sz w:val="20"/>
          <w:szCs w:val="20"/>
        </w:rPr>
        <w:t xml:space="preserve">(where it was built) </w:t>
      </w:r>
      <w:r w:rsidRPr="00043695">
        <w:rPr>
          <w:bCs/>
          <w:sz w:val="20"/>
          <w:szCs w:val="20"/>
        </w:rPr>
        <w:t>and at March Army Airfield in Riverside</w:t>
      </w:r>
      <w:r>
        <w:rPr>
          <w:bCs/>
          <w:sz w:val="20"/>
          <w:szCs w:val="20"/>
        </w:rPr>
        <w:t xml:space="preserve"> (where it was delivered to the Army Air Corps)</w:t>
      </w:r>
      <w:r w:rsidRPr="00043695">
        <w:rPr>
          <w:bCs/>
          <w:sz w:val="20"/>
          <w:szCs w:val="20"/>
        </w:rPr>
        <w:t xml:space="preserve">.  </w:t>
      </w:r>
    </w:p>
    <w:p w14:paraId="5637ED9C" w14:textId="77777777" w:rsidR="00941EB8" w:rsidRPr="00AC2F8F" w:rsidRDefault="00941EB8" w:rsidP="00941EB8">
      <w:pPr>
        <w:ind w:firstLine="720"/>
        <w:jc w:val="both"/>
        <w:rPr>
          <w:bCs/>
          <w:sz w:val="20"/>
          <w:szCs w:val="20"/>
        </w:rPr>
      </w:pPr>
      <w:r>
        <w:rPr>
          <w:bCs/>
          <w:sz w:val="20"/>
          <w:szCs w:val="20"/>
        </w:rPr>
        <w:t xml:space="preserve">District engineers in Los Angeles quickly consulted with research engineers at the Corps’ Waterways Experiment Station in Vicksburg, MS and it was agreed that an Airfield Pavement Design Advisory Council should be formed, centered around </w:t>
      </w:r>
      <w:r w:rsidRPr="00405AF6">
        <w:rPr>
          <w:b/>
          <w:bCs/>
          <w:sz w:val="20"/>
          <w:szCs w:val="20"/>
        </w:rPr>
        <w:t>O. James Porter</w:t>
      </w:r>
      <w:r>
        <w:rPr>
          <w:bCs/>
          <w:sz w:val="20"/>
          <w:szCs w:val="20"/>
        </w:rPr>
        <w:t xml:space="preserve"> </w:t>
      </w:r>
      <w:r w:rsidR="00DC5592">
        <w:rPr>
          <w:bCs/>
          <w:sz w:val="20"/>
          <w:szCs w:val="20"/>
        </w:rPr>
        <w:t>(formerly with</w:t>
      </w:r>
      <w:r>
        <w:rPr>
          <w:bCs/>
          <w:sz w:val="20"/>
          <w:szCs w:val="20"/>
        </w:rPr>
        <w:t xml:space="preserve"> the California Division of Highways in Sacramento</w:t>
      </w:r>
      <w:r w:rsidR="00DC5592">
        <w:rPr>
          <w:bCs/>
          <w:sz w:val="20"/>
          <w:szCs w:val="20"/>
        </w:rPr>
        <w:t>)</w:t>
      </w:r>
      <w:r>
        <w:rPr>
          <w:bCs/>
          <w:sz w:val="20"/>
          <w:szCs w:val="20"/>
        </w:rPr>
        <w:t xml:space="preserve"> because of his pioneering role in developing the California Bearing Ratio Test in 1928 (described previously).  The advisory council was comprised of </w:t>
      </w:r>
      <w:r w:rsidRPr="00AC2F8F">
        <w:rPr>
          <w:bCs/>
          <w:sz w:val="20"/>
          <w:szCs w:val="20"/>
        </w:rPr>
        <w:t xml:space="preserve">Colonel </w:t>
      </w:r>
      <w:r w:rsidRPr="00AC2F8F">
        <w:rPr>
          <w:b/>
          <w:bCs/>
          <w:sz w:val="20"/>
          <w:szCs w:val="20"/>
        </w:rPr>
        <w:t>Henry C. Wolfe</w:t>
      </w:r>
      <w:r w:rsidRPr="00AC2F8F">
        <w:rPr>
          <w:bCs/>
          <w:sz w:val="20"/>
          <w:szCs w:val="20"/>
        </w:rPr>
        <w:t xml:space="preserve"> (who had worked on the Fort Peck Dam soil mechanics problems),</w:t>
      </w:r>
      <w:r>
        <w:rPr>
          <w:bCs/>
          <w:sz w:val="20"/>
          <w:szCs w:val="20"/>
        </w:rPr>
        <w:t xml:space="preserve"> structures </w:t>
      </w:r>
      <w:r w:rsidRPr="00AC2F8F">
        <w:rPr>
          <w:bCs/>
          <w:sz w:val="20"/>
          <w:szCs w:val="20"/>
        </w:rPr>
        <w:t xml:space="preserve">Professor </w:t>
      </w:r>
      <w:r w:rsidRPr="00AC2F8F">
        <w:rPr>
          <w:b/>
          <w:bCs/>
          <w:sz w:val="20"/>
          <w:szCs w:val="20"/>
        </w:rPr>
        <w:t>H.M. Westergaard</w:t>
      </w:r>
      <w:r w:rsidRPr="00AC2F8F">
        <w:rPr>
          <w:bCs/>
          <w:sz w:val="20"/>
          <w:szCs w:val="20"/>
        </w:rPr>
        <w:t xml:space="preserve"> of Harvard, and Dr. </w:t>
      </w:r>
      <w:r w:rsidRPr="00AC2F8F">
        <w:rPr>
          <w:b/>
          <w:bCs/>
          <w:sz w:val="20"/>
          <w:szCs w:val="20"/>
        </w:rPr>
        <w:t>Philip C. Rutledge</w:t>
      </w:r>
      <w:r w:rsidRPr="00AC2F8F">
        <w:rPr>
          <w:bCs/>
          <w:sz w:val="20"/>
          <w:szCs w:val="20"/>
        </w:rPr>
        <w:t xml:space="preserve"> of Moran, Proctor, Freeman &amp; Meuser</w:t>
      </w:r>
      <w:r>
        <w:rPr>
          <w:bCs/>
          <w:sz w:val="20"/>
          <w:szCs w:val="20"/>
        </w:rPr>
        <w:t xml:space="preserve">, soil mechanics </w:t>
      </w:r>
      <w:r w:rsidRPr="00AC2F8F">
        <w:rPr>
          <w:bCs/>
          <w:sz w:val="20"/>
          <w:szCs w:val="20"/>
        </w:rPr>
        <w:t>Prof</w:t>
      </w:r>
      <w:r>
        <w:rPr>
          <w:bCs/>
          <w:sz w:val="20"/>
          <w:szCs w:val="20"/>
        </w:rPr>
        <w:t>essor</w:t>
      </w:r>
      <w:r w:rsidRPr="00AC2F8F">
        <w:rPr>
          <w:bCs/>
          <w:sz w:val="20"/>
          <w:szCs w:val="20"/>
        </w:rPr>
        <w:t xml:space="preserve"> </w:t>
      </w:r>
      <w:r w:rsidRPr="00AC2F8F">
        <w:rPr>
          <w:b/>
          <w:bCs/>
          <w:sz w:val="20"/>
          <w:szCs w:val="20"/>
        </w:rPr>
        <w:t>Arthur Casagrande</w:t>
      </w:r>
      <w:r w:rsidRPr="00AC2F8F">
        <w:rPr>
          <w:bCs/>
          <w:sz w:val="20"/>
          <w:szCs w:val="20"/>
        </w:rPr>
        <w:t xml:space="preserve"> of Harvard, </w:t>
      </w:r>
      <w:r w:rsidRPr="00AC2F8F">
        <w:rPr>
          <w:b/>
          <w:bCs/>
          <w:sz w:val="20"/>
          <w:szCs w:val="20"/>
        </w:rPr>
        <w:t>Thomas A. Middlebrooks</w:t>
      </w:r>
      <w:r w:rsidRPr="00AC2F8F">
        <w:rPr>
          <w:bCs/>
          <w:sz w:val="20"/>
          <w:szCs w:val="20"/>
        </w:rPr>
        <w:t xml:space="preserve"> (the Corps senior expert in soil mechanics, who had also worked on the Fort Peck Dam landslide), </w:t>
      </w:r>
      <w:r w:rsidRPr="00AC2F8F">
        <w:rPr>
          <w:b/>
          <w:bCs/>
          <w:sz w:val="20"/>
          <w:szCs w:val="20"/>
        </w:rPr>
        <w:t>James L. Land</w:t>
      </w:r>
      <w:r w:rsidRPr="00AC2F8F">
        <w:rPr>
          <w:bCs/>
          <w:sz w:val="20"/>
          <w:szCs w:val="20"/>
        </w:rPr>
        <w:t xml:space="preserve"> of the Alabama State Highway Department, and </w:t>
      </w:r>
      <w:r w:rsidRPr="00AC2F8F">
        <w:rPr>
          <w:b/>
          <w:bCs/>
          <w:sz w:val="20"/>
          <w:szCs w:val="20"/>
        </w:rPr>
        <w:t>O. James Porter</w:t>
      </w:r>
      <w:r w:rsidRPr="00AC2F8F">
        <w:rPr>
          <w:bCs/>
          <w:sz w:val="20"/>
          <w:szCs w:val="20"/>
        </w:rPr>
        <w:t xml:space="preserve"> of the </w:t>
      </w:r>
      <w:r w:rsidR="00DC5592">
        <w:rPr>
          <w:bCs/>
          <w:sz w:val="20"/>
          <w:szCs w:val="20"/>
        </w:rPr>
        <w:t>O.J. Porter Co.</w:t>
      </w:r>
      <w:r w:rsidRPr="00AC2F8F">
        <w:rPr>
          <w:bCs/>
          <w:sz w:val="20"/>
          <w:szCs w:val="20"/>
        </w:rPr>
        <w:t xml:space="preserve"> </w:t>
      </w:r>
      <w:r w:rsidR="00DC5592">
        <w:rPr>
          <w:bCs/>
          <w:sz w:val="20"/>
          <w:szCs w:val="20"/>
        </w:rPr>
        <w:t>of Sacramento.</w:t>
      </w:r>
    </w:p>
    <w:p w14:paraId="3AA35576" w14:textId="77777777" w:rsidR="00941EB8" w:rsidRDefault="00941EB8" w:rsidP="00941EB8">
      <w:pPr>
        <w:ind w:firstLine="720"/>
        <w:jc w:val="both"/>
        <w:rPr>
          <w:bCs/>
          <w:sz w:val="20"/>
          <w:szCs w:val="20"/>
        </w:rPr>
      </w:pPr>
      <w:r>
        <w:rPr>
          <w:bCs/>
          <w:sz w:val="20"/>
          <w:szCs w:val="20"/>
        </w:rPr>
        <w:t>Through Porter’s urging the advisory council selected the “</w:t>
      </w:r>
      <w:r w:rsidRPr="00AC2F8F">
        <w:rPr>
          <w:bCs/>
          <w:sz w:val="20"/>
          <w:szCs w:val="20"/>
        </w:rPr>
        <w:t>Stockton Test Track</w:t>
      </w:r>
      <w:r>
        <w:rPr>
          <w:bCs/>
          <w:sz w:val="20"/>
          <w:szCs w:val="20"/>
        </w:rPr>
        <w:t xml:space="preserve">” at the Air Corps’ Stockton Field, about 60 miles south of Sacramento, for the most ambitious field pavement test program ever devised, up to that time. The tests employed a </w:t>
      </w:r>
      <w:r w:rsidRPr="00405AF6">
        <w:rPr>
          <w:bCs/>
          <w:sz w:val="20"/>
          <w:szCs w:val="20"/>
        </w:rPr>
        <w:t xml:space="preserve">240,000 lb pneumatic roller </w:t>
      </w:r>
      <w:r>
        <w:rPr>
          <w:bCs/>
          <w:sz w:val="20"/>
          <w:szCs w:val="20"/>
        </w:rPr>
        <w:t xml:space="preserve">passing over pavement sections of varying thickness, stiffness, and consistency, to better evaluate the California Bearing ratio test results for wheel loads of as much as 150,000 pounds.  </w:t>
      </w:r>
    </w:p>
    <w:p w14:paraId="271256E7" w14:textId="77777777" w:rsidR="000E7D09" w:rsidRPr="000E7D09" w:rsidRDefault="00941EB8" w:rsidP="000E7D09">
      <w:pPr>
        <w:ind w:firstLine="720"/>
        <w:jc w:val="both"/>
        <w:rPr>
          <w:bCs/>
          <w:sz w:val="20"/>
          <w:szCs w:val="20"/>
        </w:rPr>
      </w:pPr>
      <w:r>
        <w:rPr>
          <w:bCs/>
          <w:sz w:val="20"/>
          <w:szCs w:val="20"/>
        </w:rPr>
        <w:t xml:space="preserve">From these tests, </w:t>
      </w:r>
      <w:r w:rsidRPr="00405AF6">
        <w:rPr>
          <w:bCs/>
          <w:sz w:val="20"/>
          <w:szCs w:val="20"/>
        </w:rPr>
        <w:t xml:space="preserve">the Army Corps of Engineers developed specialized design procedures for flexible asphalt runways that incorporated the properties of the pavement subgrade, because the aircraft wheel loads are transmitted directly to the subgrade in flexible pavements. This focused attention on the importance of </w:t>
      </w:r>
      <w:r w:rsidRPr="00405AF6">
        <w:rPr>
          <w:bCs/>
          <w:i/>
          <w:iCs/>
          <w:sz w:val="20"/>
          <w:szCs w:val="20"/>
        </w:rPr>
        <w:t>subgrade compaction</w:t>
      </w:r>
      <w:r w:rsidRPr="00405AF6">
        <w:rPr>
          <w:bCs/>
          <w:sz w:val="20"/>
          <w:szCs w:val="20"/>
        </w:rPr>
        <w:t xml:space="preserve">, leading to the </w:t>
      </w:r>
      <w:r w:rsidRPr="00405AF6">
        <w:rPr>
          <w:b/>
          <w:bCs/>
          <w:sz w:val="20"/>
          <w:szCs w:val="20"/>
        </w:rPr>
        <w:t>Modified Proctor Compaction Test</w:t>
      </w:r>
      <w:r w:rsidRPr="00405AF6">
        <w:rPr>
          <w:bCs/>
          <w:sz w:val="20"/>
          <w:szCs w:val="20"/>
        </w:rPr>
        <w:t xml:space="preserve"> </w:t>
      </w:r>
      <w:r>
        <w:rPr>
          <w:bCs/>
          <w:sz w:val="20"/>
          <w:szCs w:val="20"/>
        </w:rPr>
        <w:t>of</w:t>
      </w:r>
      <w:r w:rsidRPr="00405AF6">
        <w:rPr>
          <w:bCs/>
          <w:sz w:val="20"/>
          <w:szCs w:val="20"/>
        </w:rPr>
        <w:t xml:space="preserve"> 1946</w:t>
      </w:r>
      <w:r>
        <w:rPr>
          <w:bCs/>
          <w:sz w:val="20"/>
          <w:szCs w:val="20"/>
        </w:rPr>
        <w:t xml:space="preserve"> (described </w:t>
      </w:r>
      <w:r w:rsidR="00FC0F66">
        <w:rPr>
          <w:bCs/>
          <w:sz w:val="20"/>
          <w:szCs w:val="20"/>
        </w:rPr>
        <w:t>above</w:t>
      </w:r>
      <w:r>
        <w:rPr>
          <w:bCs/>
          <w:sz w:val="20"/>
          <w:szCs w:val="20"/>
        </w:rPr>
        <w:t>). Th</w:t>
      </w:r>
      <w:r w:rsidRPr="00405AF6">
        <w:rPr>
          <w:bCs/>
          <w:sz w:val="20"/>
          <w:szCs w:val="20"/>
        </w:rPr>
        <w:t xml:space="preserve">ese </w:t>
      </w:r>
      <w:r w:rsidRPr="00405AF6">
        <w:rPr>
          <w:bCs/>
          <w:sz w:val="20"/>
          <w:szCs w:val="20"/>
        </w:rPr>
        <w:lastRenderedPageBreak/>
        <w:t>design procedures were subsequently incorporated into post-war</w:t>
      </w:r>
      <w:r>
        <w:rPr>
          <w:bCs/>
          <w:sz w:val="20"/>
          <w:szCs w:val="20"/>
        </w:rPr>
        <w:t xml:space="preserve"> </w:t>
      </w:r>
      <w:r w:rsidRPr="00405AF6">
        <w:rPr>
          <w:bCs/>
          <w:sz w:val="20"/>
          <w:szCs w:val="20"/>
        </w:rPr>
        <w:t>design of flexible asphalt highway pavements, which</w:t>
      </w:r>
      <w:r>
        <w:rPr>
          <w:bCs/>
          <w:sz w:val="20"/>
          <w:szCs w:val="20"/>
        </w:rPr>
        <w:t xml:space="preserve"> w</w:t>
      </w:r>
      <w:r w:rsidRPr="00405AF6">
        <w:rPr>
          <w:bCs/>
          <w:sz w:val="20"/>
          <w:szCs w:val="20"/>
        </w:rPr>
        <w:t xml:space="preserve">ere used in the </w:t>
      </w:r>
      <w:r w:rsidRPr="00405AF6">
        <w:rPr>
          <w:b/>
          <w:bCs/>
          <w:sz w:val="20"/>
          <w:szCs w:val="20"/>
        </w:rPr>
        <w:t>Interstate &amp; Defense Highway Program</w:t>
      </w:r>
      <w:r w:rsidRPr="00405AF6">
        <w:rPr>
          <w:bCs/>
          <w:sz w:val="20"/>
          <w:szCs w:val="20"/>
        </w:rPr>
        <w:t xml:space="preserve">, beginning in 1955.  </w:t>
      </w:r>
    </w:p>
    <w:p w14:paraId="059C96E4" w14:textId="77777777" w:rsidR="004F7FF6" w:rsidRDefault="004F7FF6" w:rsidP="00941EB8">
      <w:pPr>
        <w:rPr>
          <w:b/>
          <w:sz w:val="22"/>
          <w:szCs w:val="22"/>
        </w:rPr>
      </w:pPr>
    </w:p>
    <w:p w14:paraId="63555A6E" w14:textId="77777777" w:rsidR="00941EB8" w:rsidRPr="00D86538" w:rsidRDefault="00516FB8" w:rsidP="00941EB8">
      <w:pPr>
        <w:rPr>
          <w:b/>
          <w:sz w:val="22"/>
          <w:szCs w:val="22"/>
        </w:rPr>
      </w:pPr>
      <w:r>
        <w:rPr>
          <w:b/>
          <w:sz w:val="22"/>
          <w:szCs w:val="22"/>
        </w:rPr>
        <w:t>B</w:t>
      </w:r>
      <w:r w:rsidR="00941EB8" w:rsidRPr="00D86538">
        <w:rPr>
          <w:b/>
          <w:sz w:val="22"/>
          <w:szCs w:val="22"/>
        </w:rPr>
        <w:t>oard of Engineering Consultants to California Department of Water Resources (1956-60)</w:t>
      </w:r>
    </w:p>
    <w:p w14:paraId="5C7B113D" w14:textId="77777777" w:rsidR="00941EB8" w:rsidRDefault="00941EB8" w:rsidP="00941EB8">
      <w:pPr>
        <w:jc w:val="both"/>
        <w:rPr>
          <w:sz w:val="20"/>
          <w:szCs w:val="20"/>
        </w:rPr>
      </w:pPr>
      <w:r>
        <w:rPr>
          <w:b/>
          <w:sz w:val="20"/>
          <w:szCs w:val="20"/>
        </w:rPr>
        <w:tab/>
        <w:t>Walter L. Huber, Chair</w:t>
      </w:r>
      <w:r>
        <w:rPr>
          <w:sz w:val="20"/>
          <w:szCs w:val="20"/>
        </w:rPr>
        <w:t xml:space="preserve"> (</w:t>
      </w:r>
      <w:r w:rsidR="00780EBD">
        <w:rPr>
          <w:sz w:val="20"/>
          <w:szCs w:val="20"/>
        </w:rPr>
        <w:t>San Francisco consulting engineer</w:t>
      </w:r>
      <w:r>
        <w:rPr>
          <w:sz w:val="20"/>
          <w:szCs w:val="20"/>
        </w:rPr>
        <w:t xml:space="preserve">), </w:t>
      </w:r>
      <w:r w:rsidRPr="00780EBD">
        <w:rPr>
          <w:b/>
          <w:sz w:val="20"/>
          <w:szCs w:val="20"/>
        </w:rPr>
        <w:t>A</w:t>
      </w:r>
      <w:r w:rsidRPr="00D86538">
        <w:rPr>
          <w:b/>
          <w:sz w:val="20"/>
          <w:szCs w:val="20"/>
        </w:rPr>
        <w:t>.</w:t>
      </w:r>
      <w:r w:rsidR="00780EBD">
        <w:rPr>
          <w:b/>
          <w:sz w:val="20"/>
          <w:szCs w:val="20"/>
        </w:rPr>
        <w:t xml:space="preserve"> </w:t>
      </w:r>
      <w:r w:rsidRPr="00D86538">
        <w:rPr>
          <w:b/>
          <w:sz w:val="20"/>
          <w:szCs w:val="20"/>
        </w:rPr>
        <w:t>H. Ayers</w:t>
      </w:r>
      <w:r>
        <w:rPr>
          <w:b/>
          <w:sz w:val="20"/>
          <w:szCs w:val="20"/>
        </w:rPr>
        <w:t xml:space="preserve"> </w:t>
      </w:r>
      <w:r>
        <w:rPr>
          <w:sz w:val="20"/>
          <w:szCs w:val="20"/>
        </w:rPr>
        <w:t>(S</w:t>
      </w:r>
      <w:r w:rsidRPr="003842BE">
        <w:rPr>
          <w:sz w:val="20"/>
          <w:szCs w:val="20"/>
        </w:rPr>
        <w:t>an Francisco),</w:t>
      </w:r>
      <w:r w:rsidRPr="00D86538">
        <w:rPr>
          <w:b/>
          <w:sz w:val="20"/>
          <w:szCs w:val="20"/>
        </w:rPr>
        <w:t xml:space="preserve"> Samuel B. Morris</w:t>
      </w:r>
      <w:r>
        <w:rPr>
          <w:b/>
          <w:sz w:val="20"/>
          <w:szCs w:val="20"/>
        </w:rPr>
        <w:t xml:space="preserve"> </w:t>
      </w:r>
      <w:r w:rsidRPr="003842BE">
        <w:rPr>
          <w:sz w:val="20"/>
          <w:szCs w:val="20"/>
        </w:rPr>
        <w:t>(</w:t>
      </w:r>
      <w:r w:rsidR="00780EBD">
        <w:rPr>
          <w:sz w:val="20"/>
          <w:szCs w:val="20"/>
        </w:rPr>
        <w:t>retired General Manager &amp; Chief Engineer of LADWP)</w:t>
      </w:r>
      <w:r w:rsidRPr="003842BE">
        <w:rPr>
          <w:sz w:val="20"/>
          <w:szCs w:val="20"/>
        </w:rPr>
        <w:t>,</w:t>
      </w:r>
      <w:r w:rsidRPr="00D86538">
        <w:rPr>
          <w:b/>
          <w:sz w:val="20"/>
          <w:szCs w:val="20"/>
        </w:rPr>
        <w:t xml:space="preserve"> Raymond A. Hill</w:t>
      </w:r>
      <w:r>
        <w:rPr>
          <w:b/>
          <w:sz w:val="20"/>
          <w:szCs w:val="20"/>
        </w:rPr>
        <w:t xml:space="preserve"> </w:t>
      </w:r>
      <w:r w:rsidRPr="003842BE">
        <w:rPr>
          <w:sz w:val="20"/>
          <w:szCs w:val="20"/>
        </w:rPr>
        <w:t>(</w:t>
      </w:r>
      <w:r w:rsidR="00780EBD">
        <w:rPr>
          <w:sz w:val="20"/>
          <w:szCs w:val="20"/>
        </w:rPr>
        <w:t>President of Leeds, Hill &amp; Jewett</w:t>
      </w:r>
      <w:r w:rsidRPr="003842BE">
        <w:rPr>
          <w:sz w:val="20"/>
          <w:szCs w:val="20"/>
        </w:rPr>
        <w:t>),</w:t>
      </w:r>
      <w:r>
        <w:rPr>
          <w:sz w:val="20"/>
          <w:szCs w:val="20"/>
        </w:rPr>
        <w:t xml:space="preserve"> and </w:t>
      </w:r>
      <w:r w:rsidRPr="00D86538">
        <w:rPr>
          <w:b/>
          <w:sz w:val="20"/>
          <w:szCs w:val="20"/>
        </w:rPr>
        <w:t>Ralph A. Tudor</w:t>
      </w:r>
      <w:r>
        <w:rPr>
          <w:b/>
          <w:sz w:val="20"/>
          <w:szCs w:val="20"/>
        </w:rPr>
        <w:t xml:space="preserve"> </w:t>
      </w:r>
      <w:r w:rsidRPr="003842BE">
        <w:rPr>
          <w:sz w:val="20"/>
          <w:szCs w:val="20"/>
        </w:rPr>
        <w:t>(</w:t>
      </w:r>
      <w:r w:rsidR="00780EBD">
        <w:rPr>
          <w:sz w:val="20"/>
          <w:szCs w:val="20"/>
        </w:rPr>
        <w:t xml:space="preserve">President of Tudor Engineers of </w:t>
      </w:r>
      <w:r w:rsidRPr="003842BE">
        <w:rPr>
          <w:sz w:val="20"/>
          <w:szCs w:val="20"/>
        </w:rPr>
        <w:t xml:space="preserve">San Francisco).  </w:t>
      </w:r>
      <w:r w:rsidRPr="007E2B92">
        <w:rPr>
          <w:sz w:val="20"/>
          <w:szCs w:val="20"/>
        </w:rPr>
        <w:t>This was the panel of five engineers that oversaw development of the California Water Plan (summarized in DWR Bulletin 3 in 1957)</w:t>
      </w:r>
      <w:r w:rsidR="004113E3">
        <w:rPr>
          <w:sz w:val="20"/>
          <w:szCs w:val="20"/>
        </w:rPr>
        <w:t>, the largest non-federal public works project in American history</w:t>
      </w:r>
      <w:r w:rsidRPr="007E2B92">
        <w:rPr>
          <w:sz w:val="20"/>
          <w:szCs w:val="20"/>
        </w:rPr>
        <w:t>.</w:t>
      </w:r>
    </w:p>
    <w:p w14:paraId="785144D9" w14:textId="77777777" w:rsidR="00DC2617" w:rsidRDefault="00DC2617" w:rsidP="00941EB8">
      <w:pPr>
        <w:jc w:val="both"/>
        <w:rPr>
          <w:b/>
          <w:sz w:val="22"/>
          <w:szCs w:val="22"/>
        </w:rPr>
      </w:pPr>
    </w:p>
    <w:p w14:paraId="60CB240E" w14:textId="77777777" w:rsidR="00941EB8" w:rsidRPr="00D728BC" w:rsidRDefault="00941EB8" w:rsidP="00941EB8">
      <w:pPr>
        <w:jc w:val="both"/>
        <w:rPr>
          <w:b/>
          <w:sz w:val="22"/>
          <w:szCs w:val="22"/>
        </w:rPr>
      </w:pPr>
      <w:r w:rsidRPr="00D728BC">
        <w:rPr>
          <w:b/>
          <w:sz w:val="22"/>
          <w:szCs w:val="22"/>
        </w:rPr>
        <w:t>Earthquake Analysis Board</w:t>
      </w:r>
      <w:r w:rsidR="004C6FD7">
        <w:rPr>
          <w:b/>
          <w:sz w:val="22"/>
          <w:szCs w:val="22"/>
        </w:rPr>
        <w:t xml:space="preserve"> -</w:t>
      </w:r>
      <w:r w:rsidR="004C6FD7" w:rsidRPr="004C6FD7">
        <w:rPr>
          <w:b/>
          <w:sz w:val="22"/>
          <w:szCs w:val="22"/>
        </w:rPr>
        <w:t xml:space="preserve"> </w:t>
      </w:r>
      <w:r w:rsidR="004C6FD7" w:rsidRPr="00D728BC">
        <w:rPr>
          <w:b/>
          <w:sz w:val="22"/>
          <w:szCs w:val="22"/>
        </w:rPr>
        <w:t xml:space="preserve">California State Water Project </w:t>
      </w:r>
      <w:r w:rsidRPr="00D728BC">
        <w:rPr>
          <w:b/>
          <w:sz w:val="22"/>
          <w:szCs w:val="22"/>
        </w:rPr>
        <w:t>(1962-7</w:t>
      </w:r>
      <w:r w:rsidR="00DC2617">
        <w:rPr>
          <w:b/>
          <w:sz w:val="22"/>
          <w:szCs w:val="22"/>
        </w:rPr>
        <w:t>7</w:t>
      </w:r>
      <w:r w:rsidRPr="00D728BC">
        <w:rPr>
          <w:b/>
          <w:sz w:val="22"/>
          <w:szCs w:val="22"/>
        </w:rPr>
        <w:t>)</w:t>
      </w:r>
    </w:p>
    <w:p w14:paraId="6C33043A" w14:textId="77777777" w:rsidR="00941EB8" w:rsidRDefault="00941EB8" w:rsidP="00941EB8">
      <w:pPr>
        <w:ind w:firstLine="720"/>
        <w:jc w:val="both"/>
        <w:rPr>
          <w:sz w:val="20"/>
          <w:szCs w:val="20"/>
        </w:rPr>
      </w:pPr>
      <w:r w:rsidRPr="001F16E2">
        <w:rPr>
          <w:b/>
          <w:sz w:val="20"/>
          <w:szCs w:val="20"/>
        </w:rPr>
        <w:t>Dr. Hugo Benioff</w:t>
      </w:r>
      <w:r>
        <w:rPr>
          <w:sz w:val="20"/>
          <w:szCs w:val="20"/>
        </w:rPr>
        <w:t xml:space="preserve">, Caltech seismologist (Chair), </w:t>
      </w:r>
      <w:r w:rsidRPr="001F16E2">
        <w:rPr>
          <w:b/>
          <w:sz w:val="20"/>
          <w:szCs w:val="20"/>
        </w:rPr>
        <w:t>Dr. George Housner</w:t>
      </w:r>
      <w:r>
        <w:rPr>
          <w:sz w:val="20"/>
          <w:szCs w:val="20"/>
        </w:rPr>
        <w:t xml:space="preserve"> (Caltech structural engineer), </w:t>
      </w:r>
      <w:r w:rsidRPr="001F16E2">
        <w:rPr>
          <w:b/>
          <w:sz w:val="20"/>
          <w:szCs w:val="20"/>
        </w:rPr>
        <w:t>Dr. Clarence R. Allen</w:t>
      </w:r>
      <w:r>
        <w:rPr>
          <w:sz w:val="20"/>
          <w:szCs w:val="20"/>
        </w:rPr>
        <w:t xml:space="preserve"> (Caltech seismologist), </w:t>
      </w:r>
      <w:r w:rsidRPr="001F16E2">
        <w:rPr>
          <w:b/>
          <w:sz w:val="20"/>
          <w:szCs w:val="20"/>
        </w:rPr>
        <w:t>Dr. H. Bolton Seed</w:t>
      </w:r>
      <w:r>
        <w:rPr>
          <w:sz w:val="20"/>
          <w:szCs w:val="20"/>
        </w:rPr>
        <w:t xml:space="preserve"> (Berkeley geotechnical engineer), </w:t>
      </w:r>
      <w:r w:rsidRPr="001F16E2">
        <w:rPr>
          <w:b/>
          <w:sz w:val="20"/>
          <w:szCs w:val="20"/>
        </w:rPr>
        <w:t xml:space="preserve">Dr. James L. </w:t>
      </w:r>
      <w:r>
        <w:rPr>
          <w:b/>
          <w:sz w:val="20"/>
          <w:szCs w:val="20"/>
        </w:rPr>
        <w:t>Sherard</w:t>
      </w:r>
      <w:r>
        <w:rPr>
          <w:sz w:val="20"/>
          <w:szCs w:val="20"/>
        </w:rPr>
        <w:t xml:space="preserve"> (</w:t>
      </w:r>
      <w:r w:rsidR="00E93476">
        <w:rPr>
          <w:sz w:val="20"/>
          <w:szCs w:val="20"/>
        </w:rPr>
        <w:t xml:space="preserve">geotechnical engineer with </w:t>
      </w:r>
      <w:r>
        <w:rPr>
          <w:sz w:val="20"/>
          <w:szCs w:val="20"/>
        </w:rPr>
        <w:t>Woodward-Clyde-Sherard),</w:t>
      </w:r>
      <w:r w:rsidR="00DC2617" w:rsidRPr="00DC2617">
        <w:rPr>
          <w:b/>
        </w:rPr>
        <w:t xml:space="preserve"> </w:t>
      </w:r>
      <w:r w:rsidR="00DC2617" w:rsidRPr="00DC2617">
        <w:rPr>
          <w:b/>
          <w:sz w:val="20"/>
          <w:szCs w:val="20"/>
        </w:rPr>
        <w:t>Dr. John Blume</w:t>
      </w:r>
      <w:r w:rsidR="00DC2617" w:rsidRPr="00DC2617">
        <w:rPr>
          <w:sz w:val="20"/>
          <w:szCs w:val="20"/>
        </w:rPr>
        <w:t xml:space="preserve"> (structural engineer, owner J.A. Blume &amp; Assoc), </w:t>
      </w:r>
      <w:r w:rsidRPr="00DC2617">
        <w:rPr>
          <w:sz w:val="20"/>
          <w:szCs w:val="20"/>
        </w:rPr>
        <w:t xml:space="preserve"> </w:t>
      </w:r>
      <w:r>
        <w:rPr>
          <w:sz w:val="20"/>
          <w:szCs w:val="20"/>
        </w:rPr>
        <w:t xml:space="preserve">and </w:t>
      </w:r>
      <w:r w:rsidRPr="001F16E2">
        <w:rPr>
          <w:b/>
          <w:sz w:val="20"/>
          <w:szCs w:val="20"/>
        </w:rPr>
        <w:t>Nathan D. Whitman, Jr</w:t>
      </w:r>
      <w:r>
        <w:rPr>
          <w:sz w:val="20"/>
          <w:szCs w:val="20"/>
        </w:rPr>
        <w:t xml:space="preserve">. (Whitman, Atkinson &amp; Assoc., structural engineers). Ex-officio State representatives </w:t>
      </w:r>
      <w:r w:rsidRPr="001F16E2">
        <w:rPr>
          <w:b/>
          <w:sz w:val="20"/>
          <w:szCs w:val="20"/>
        </w:rPr>
        <w:t>Alfred R. Golze</w:t>
      </w:r>
      <w:r>
        <w:rPr>
          <w:sz w:val="20"/>
          <w:szCs w:val="20"/>
        </w:rPr>
        <w:t xml:space="preserve">, (DWR Chief Engineer), </w:t>
      </w:r>
      <w:r w:rsidRPr="00C8306D">
        <w:rPr>
          <w:b/>
          <w:sz w:val="20"/>
          <w:szCs w:val="20"/>
        </w:rPr>
        <w:t>Laurence B. James</w:t>
      </w:r>
      <w:r>
        <w:rPr>
          <w:sz w:val="20"/>
          <w:szCs w:val="20"/>
        </w:rPr>
        <w:t xml:space="preserve"> (DWR Chief Geologist), and </w:t>
      </w:r>
      <w:r w:rsidRPr="00C8306D">
        <w:rPr>
          <w:b/>
          <w:sz w:val="20"/>
          <w:szCs w:val="20"/>
        </w:rPr>
        <w:t>Arthur B. Arnold</w:t>
      </w:r>
      <w:r>
        <w:rPr>
          <w:sz w:val="20"/>
          <w:szCs w:val="20"/>
        </w:rPr>
        <w:t xml:space="preserve"> (DWR Chief, Project Geology, Southern District).</w:t>
      </w:r>
    </w:p>
    <w:p w14:paraId="7C36086C" w14:textId="77777777" w:rsidR="004A6CE9" w:rsidRDefault="004A6CE9" w:rsidP="00941EB8">
      <w:pPr>
        <w:pStyle w:val="HTMLPreformatted"/>
        <w:shd w:val="clear" w:color="auto" w:fill="FFFFFF"/>
        <w:jc w:val="both"/>
        <w:rPr>
          <w:rFonts w:ascii="Times New Roman" w:hAnsi="Times New Roman" w:cs="Times New Roman"/>
          <w:b/>
          <w:color w:val="000000"/>
          <w:sz w:val="22"/>
          <w:szCs w:val="22"/>
        </w:rPr>
      </w:pPr>
    </w:p>
    <w:p w14:paraId="3FEE120B" w14:textId="77777777" w:rsidR="00941EB8" w:rsidRPr="00D728BC" w:rsidRDefault="00941EB8" w:rsidP="00941EB8">
      <w:pPr>
        <w:pStyle w:val="HTMLPreformatted"/>
        <w:shd w:val="clear" w:color="auto" w:fill="FFFFFF"/>
        <w:jc w:val="both"/>
        <w:rPr>
          <w:rFonts w:ascii="Times New Roman" w:hAnsi="Times New Roman" w:cs="Times New Roman"/>
          <w:b/>
          <w:color w:val="000000"/>
          <w:sz w:val="22"/>
          <w:szCs w:val="22"/>
        </w:rPr>
      </w:pPr>
      <w:r w:rsidRPr="00D728BC">
        <w:rPr>
          <w:rFonts w:ascii="Times New Roman" w:hAnsi="Times New Roman" w:cs="Times New Roman"/>
          <w:b/>
          <w:color w:val="000000"/>
          <w:sz w:val="22"/>
          <w:szCs w:val="22"/>
        </w:rPr>
        <w:t xml:space="preserve">Earth Dams Consulting Board </w:t>
      </w:r>
      <w:r w:rsidR="004C6FD7">
        <w:rPr>
          <w:rFonts w:ascii="Times New Roman" w:hAnsi="Times New Roman" w:cs="Times New Roman"/>
          <w:b/>
          <w:color w:val="000000"/>
          <w:sz w:val="22"/>
          <w:szCs w:val="22"/>
        </w:rPr>
        <w:t xml:space="preserve">- </w:t>
      </w:r>
      <w:r w:rsidR="004C6FD7" w:rsidRPr="00D728BC">
        <w:rPr>
          <w:rFonts w:ascii="Times New Roman" w:hAnsi="Times New Roman" w:cs="Times New Roman"/>
          <w:b/>
          <w:color w:val="000000"/>
          <w:sz w:val="22"/>
          <w:szCs w:val="22"/>
        </w:rPr>
        <w:t xml:space="preserve">California State Water Project </w:t>
      </w:r>
      <w:r w:rsidRPr="00D728BC">
        <w:rPr>
          <w:rFonts w:ascii="Times New Roman" w:hAnsi="Times New Roman" w:cs="Times New Roman"/>
          <w:b/>
          <w:color w:val="000000"/>
          <w:sz w:val="22"/>
          <w:szCs w:val="22"/>
        </w:rPr>
        <w:t>(1962-74)</w:t>
      </w:r>
    </w:p>
    <w:p w14:paraId="2B36FEBF" w14:textId="77777777" w:rsidR="00941EB8" w:rsidRPr="001F16E2" w:rsidRDefault="00941EB8" w:rsidP="00941EB8">
      <w:pPr>
        <w:pStyle w:val="HTMLPreformatted"/>
        <w:shd w:val="clear" w:color="auto" w:fill="FFFFFF"/>
        <w:jc w:val="both"/>
        <w:rPr>
          <w:rFonts w:ascii="Times New Roman" w:hAnsi="Times New Roman" w:cs="Times New Roman"/>
          <w:color w:val="000000"/>
        </w:rPr>
      </w:pPr>
      <w:r>
        <w:rPr>
          <w:rFonts w:ascii="Times New Roman" w:hAnsi="Times New Roman" w:cs="Times New Roman"/>
          <w:b/>
          <w:color w:val="000000"/>
        </w:rPr>
        <w:tab/>
      </w:r>
      <w:r w:rsidRPr="001F16E2">
        <w:rPr>
          <w:rFonts w:ascii="Times New Roman" w:hAnsi="Times New Roman" w:cs="Times New Roman"/>
          <w:b/>
          <w:color w:val="000000"/>
        </w:rPr>
        <w:t>Wallace L. Chadwick</w:t>
      </w:r>
      <w:r>
        <w:rPr>
          <w:rFonts w:ascii="Times New Roman" w:hAnsi="Times New Roman" w:cs="Times New Roman"/>
          <w:b/>
          <w:color w:val="000000"/>
        </w:rPr>
        <w:t xml:space="preserve"> </w:t>
      </w:r>
      <w:r w:rsidRPr="004C3B3E">
        <w:rPr>
          <w:rFonts w:ascii="Times New Roman" w:hAnsi="Times New Roman" w:cs="Times New Roman"/>
          <w:color w:val="000000"/>
        </w:rPr>
        <w:t>(Los Angeles),</w:t>
      </w:r>
      <w:r w:rsidRPr="001F16E2">
        <w:rPr>
          <w:rFonts w:ascii="Times New Roman" w:hAnsi="Times New Roman" w:cs="Times New Roman"/>
          <w:b/>
          <w:color w:val="000000"/>
        </w:rPr>
        <w:t xml:space="preserve"> Julian Hinds</w:t>
      </w:r>
      <w:r>
        <w:rPr>
          <w:rFonts w:ascii="Times New Roman" w:hAnsi="Times New Roman" w:cs="Times New Roman"/>
          <w:b/>
          <w:color w:val="000000"/>
        </w:rPr>
        <w:t xml:space="preserve"> </w:t>
      </w:r>
      <w:r w:rsidRPr="004C3B3E">
        <w:rPr>
          <w:rFonts w:ascii="Times New Roman" w:hAnsi="Times New Roman" w:cs="Times New Roman"/>
          <w:color w:val="000000"/>
        </w:rPr>
        <w:t>(</w:t>
      </w:r>
      <w:r w:rsidR="0012777B">
        <w:rPr>
          <w:rFonts w:ascii="Times New Roman" w:hAnsi="Times New Roman" w:cs="Times New Roman"/>
          <w:color w:val="000000"/>
        </w:rPr>
        <w:t>Santa Paula</w:t>
      </w:r>
      <w:r w:rsidRPr="004C3B3E">
        <w:rPr>
          <w:rFonts w:ascii="Times New Roman" w:hAnsi="Times New Roman" w:cs="Times New Roman"/>
          <w:color w:val="000000"/>
        </w:rPr>
        <w:t>),</w:t>
      </w:r>
      <w:r w:rsidRPr="001F16E2">
        <w:rPr>
          <w:rFonts w:ascii="Times New Roman" w:hAnsi="Times New Roman" w:cs="Times New Roman"/>
          <w:b/>
          <w:color w:val="000000"/>
        </w:rPr>
        <w:t xml:space="preserve"> Roger Rho</w:t>
      </w:r>
      <w:r w:rsidR="00AF7AC9">
        <w:rPr>
          <w:rFonts w:ascii="Times New Roman" w:hAnsi="Times New Roman" w:cs="Times New Roman"/>
          <w:b/>
          <w:color w:val="000000"/>
        </w:rPr>
        <w:t>a</w:t>
      </w:r>
      <w:r w:rsidRPr="001F16E2">
        <w:rPr>
          <w:rFonts w:ascii="Times New Roman" w:hAnsi="Times New Roman" w:cs="Times New Roman"/>
          <w:b/>
          <w:color w:val="000000"/>
        </w:rPr>
        <w:t>des</w:t>
      </w:r>
      <w:r>
        <w:rPr>
          <w:rFonts w:ascii="Times New Roman" w:hAnsi="Times New Roman" w:cs="Times New Roman"/>
          <w:b/>
          <w:color w:val="000000"/>
        </w:rPr>
        <w:t xml:space="preserve"> </w:t>
      </w:r>
      <w:r w:rsidRPr="004C3B3E">
        <w:rPr>
          <w:rFonts w:ascii="Times New Roman" w:hAnsi="Times New Roman" w:cs="Times New Roman"/>
          <w:color w:val="000000"/>
        </w:rPr>
        <w:t>(San Francisco),</w:t>
      </w:r>
      <w:r w:rsidRPr="001F16E2">
        <w:rPr>
          <w:rFonts w:ascii="Times New Roman" w:hAnsi="Times New Roman" w:cs="Times New Roman"/>
          <w:b/>
          <w:color w:val="000000"/>
        </w:rPr>
        <w:t xml:space="preserve"> Dr. Phillip C. Rutledge</w:t>
      </w:r>
      <w:r>
        <w:rPr>
          <w:rFonts w:ascii="Times New Roman" w:hAnsi="Times New Roman" w:cs="Times New Roman"/>
          <w:b/>
          <w:color w:val="000000"/>
        </w:rPr>
        <w:t xml:space="preserve"> </w:t>
      </w:r>
      <w:r w:rsidRPr="004C3B3E">
        <w:rPr>
          <w:rFonts w:ascii="Times New Roman" w:hAnsi="Times New Roman" w:cs="Times New Roman"/>
          <w:color w:val="000000"/>
        </w:rPr>
        <w:t>(New York City),</w:t>
      </w:r>
      <w:r w:rsidRPr="001F16E2">
        <w:rPr>
          <w:rFonts w:ascii="Times New Roman" w:hAnsi="Times New Roman" w:cs="Times New Roman"/>
          <w:b/>
          <w:color w:val="000000"/>
        </w:rPr>
        <w:t xml:space="preserve"> </w:t>
      </w:r>
      <w:r w:rsidRPr="007E2B92">
        <w:rPr>
          <w:rFonts w:ascii="Times New Roman" w:hAnsi="Times New Roman" w:cs="Times New Roman"/>
          <w:color w:val="000000"/>
        </w:rPr>
        <w:t>and</w:t>
      </w:r>
      <w:r w:rsidRPr="001F16E2">
        <w:rPr>
          <w:rFonts w:ascii="Times New Roman" w:hAnsi="Times New Roman" w:cs="Times New Roman"/>
          <w:b/>
          <w:color w:val="000000"/>
        </w:rPr>
        <w:t xml:space="preserve"> B. E. Terpen</w:t>
      </w:r>
      <w:r w:rsidRPr="001F16E2">
        <w:rPr>
          <w:rFonts w:ascii="Times New Roman" w:hAnsi="Times New Roman" w:cs="Times New Roman"/>
          <w:color w:val="000000"/>
        </w:rPr>
        <w:t>.</w:t>
      </w:r>
      <w:r>
        <w:rPr>
          <w:rFonts w:ascii="Times New Roman" w:hAnsi="Times New Roman" w:cs="Times New Roman"/>
          <w:color w:val="000000"/>
        </w:rPr>
        <w:t xml:space="preserve"> Rho</w:t>
      </w:r>
      <w:r w:rsidR="00AF7AC9">
        <w:rPr>
          <w:rFonts w:ascii="Times New Roman" w:hAnsi="Times New Roman" w:cs="Times New Roman"/>
          <w:color w:val="000000"/>
        </w:rPr>
        <w:t>a</w:t>
      </w:r>
      <w:r>
        <w:rPr>
          <w:rFonts w:ascii="Times New Roman" w:hAnsi="Times New Roman" w:cs="Times New Roman"/>
          <w:color w:val="000000"/>
        </w:rPr>
        <w:t>des was the lone geologist on this panel.</w:t>
      </w:r>
    </w:p>
    <w:p w14:paraId="77D7BB8D" w14:textId="77777777" w:rsidR="005B4D80" w:rsidRDefault="005B4D80" w:rsidP="00941EB8">
      <w:pPr>
        <w:pStyle w:val="HTMLPreformatted"/>
        <w:shd w:val="clear" w:color="auto" w:fill="FFFFFF"/>
        <w:jc w:val="both"/>
        <w:rPr>
          <w:rFonts w:ascii="Times New Roman" w:hAnsi="Times New Roman" w:cs="Times New Roman"/>
          <w:b/>
          <w:sz w:val="22"/>
          <w:szCs w:val="22"/>
        </w:rPr>
      </w:pPr>
    </w:p>
    <w:p w14:paraId="2A430C15" w14:textId="77777777" w:rsidR="00941EB8" w:rsidRPr="00D17712" w:rsidRDefault="00941EB8" w:rsidP="00941EB8">
      <w:pPr>
        <w:jc w:val="both"/>
        <w:rPr>
          <w:b/>
          <w:sz w:val="22"/>
          <w:szCs w:val="22"/>
        </w:rPr>
      </w:pPr>
      <w:r w:rsidRPr="00D17712">
        <w:rPr>
          <w:b/>
          <w:sz w:val="22"/>
          <w:szCs w:val="22"/>
        </w:rPr>
        <w:t>Ad</w:t>
      </w:r>
      <w:r w:rsidR="00E25CB1">
        <w:rPr>
          <w:b/>
          <w:sz w:val="22"/>
          <w:szCs w:val="22"/>
        </w:rPr>
        <w:t xml:space="preserve"> </w:t>
      </w:r>
      <w:r w:rsidRPr="00D17712">
        <w:rPr>
          <w:b/>
          <w:sz w:val="22"/>
          <w:szCs w:val="22"/>
        </w:rPr>
        <w:t>hoc Board of Consultants to Parsons-Bri</w:t>
      </w:r>
      <w:r w:rsidR="00E25CB1">
        <w:rPr>
          <w:b/>
          <w:sz w:val="22"/>
          <w:szCs w:val="22"/>
        </w:rPr>
        <w:t>n</w:t>
      </w:r>
      <w:r w:rsidRPr="00D17712">
        <w:rPr>
          <w:b/>
          <w:sz w:val="22"/>
          <w:szCs w:val="22"/>
        </w:rPr>
        <w:t>ckerhoff-</w:t>
      </w:r>
      <w:r>
        <w:rPr>
          <w:b/>
          <w:sz w:val="22"/>
          <w:szCs w:val="22"/>
        </w:rPr>
        <w:t>Tudor-</w:t>
      </w:r>
      <w:r w:rsidRPr="00D17712">
        <w:rPr>
          <w:b/>
          <w:sz w:val="22"/>
          <w:szCs w:val="22"/>
        </w:rPr>
        <w:t xml:space="preserve">Bechtel for the Bay Area Rapid Transit District </w:t>
      </w:r>
      <w:r>
        <w:rPr>
          <w:b/>
          <w:sz w:val="22"/>
          <w:szCs w:val="22"/>
        </w:rPr>
        <w:t xml:space="preserve">[BART] </w:t>
      </w:r>
      <w:r w:rsidRPr="00D17712">
        <w:rPr>
          <w:b/>
          <w:sz w:val="22"/>
          <w:szCs w:val="22"/>
        </w:rPr>
        <w:t>(1962-73)</w:t>
      </w:r>
    </w:p>
    <w:p w14:paraId="69333ED8" w14:textId="77777777" w:rsidR="003A1B8C" w:rsidRDefault="00941EB8" w:rsidP="00941EB8">
      <w:pPr>
        <w:jc w:val="both"/>
        <w:rPr>
          <w:sz w:val="20"/>
          <w:szCs w:val="20"/>
        </w:rPr>
      </w:pPr>
      <w:r>
        <w:t xml:space="preserve"> </w:t>
      </w:r>
      <w:r>
        <w:tab/>
      </w:r>
      <w:r w:rsidRPr="00D17712">
        <w:rPr>
          <w:sz w:val="20"/>
          <w:szCs w:val="20"/>
        </w:rPr>
        <w:t>This ad</w:t>
      </w:r>
      <w:r w:rsidR="00E25CB1">
        <w:rPr>
          <w:sz w:val="20"/>
          <w:szCs w:val="20"/>
        </w:rPr>
        <w:t xml:space="preserve"> </w:t>
      </w:r>
      <w:r w:rsidRPr="00D17712">
        <w:rPr>
          <w:sz w:val="20"/>
          <w:szCs w:val="20"/>
        </w:rPr>
        <w:t xml:space="preserve">hoc board </w:t>
      </w:r>
      <w:r>
        <w:rPr>
          <w:sz w:val="20"/>
          <w:szCs w:val="20"/>
        </w:rPr>
        <w:t xml:space="preserve">was formulated by the design-build team of Parsons-Brickerhoff/Tudor/Bechtel, to advise them on technical issues during the design and construction of the Bay Area Rapid Transit District’s initial development, from 1962-73. It </w:t>
      </w:r>
      <w:r w:rsidRPr="00D17712">
        <w:rPr>
          <w:sz w:val="20"/>
          <w:szCs w:val="20"/>
        </w:rPr>
        <w:t xml:space="preserve">consisted of: </w:t>
      </w:r>
      <w:r w:rsidRPr="00D17712">
        <w:rPr>
          <w:b/>
          <w:sz w:val="20"/>
          <w:szCs w:val="20"/>
        </w:rPr>
        <w:t xml:space="preserve">Ralph </w:t>
      </w:r>
      <w:r w:rsidR="006B7901">
        <w:rPr>
          <w:b/>
          <w:sz w:val="20"/>
          <w:szCs w:val="20"/>
        </w:rPr>
        <w:t xml:space="preserve">B. </w:t>
      </w:r>
      <w:r w:rsidRPr="00D17712">
        <w:rPr>
          <w:b/>
          <w:sz w:val="20"/>
          <w:szCs w:val="20"/>
        </w:rPr>
        <w:t>Peck</w:t>
      </w:r>
      <w:r>
        <w:rPr>
          <w:b/>
          <w:sz w:val="20"/>
          <w:szCs w:val="20"/>
        </w:rPr>
        <w:t xml:space="preserve"> </w:t>
      </w:r>
      <w:r w:rsidRPr="00D17712">
        <w:rPr>
          <w:sz w:val="20"/>
          <w:szCs w:val="20"/>
        </w:rPr>
        <w:t>(geotechnical</w:t>
      </w:r>
      <w:r>
        <w:rPr>
          <w:sz w:val="20"/>
          <w:szCs w:val="20"/>
        </w:rPr>
        <w:t xml:space="preserve"> e</w:t>
      </w:r>
      <w:r w:rsidR="004113E3">
        <w:rPr>
          <w:sz w:val="20"/>
          <w:szCs w:val="20"/>
        </w:rPr>
        <w:t>ngineer</w:t>
      </w:r>
      <w:r>
        <w:rPr>
          <w:sz w:val="20"/>
          <w:szCs w:val="20"/>
        </w:rPr>
        <w:t>, Professor at Univ of Illinois</w:t>
      </w:r>
      <w:r w:rsidRPr="00D17712">
        <w:rPr>
          <w:sz w:val="20"/>
          <w:szCs w:val="20"/>
        </w:rPr>
        <w:t>),</w:t>
      </w:r>
      <w:r w:rsidRPr="00D17712">
        <w:rPr>
          <w:b/>
          <w:sz w:val="20"/>
          <w:szCs w:val="20"/>
        </w:rPr>
        <w:t xml:space="preserve"> Al Matthews</w:t>
      </w:r>
      <w:r>
        <w:rPr>
          <w:b/>
          <w:sz w:val="20"/>
          <w:szCs w:val="20"/>
        </w:rPr>
        <w:t xml:space="preserve"> </w:t>
      </w:r>
      <w:r w:rsidRPr="00D17712">
        <w:rPr>
          <w:sz w:val="20"/>
          <w:szCs w:val="20"/>
        </w:rPr>
        <w:t>(</w:t>
      </w:r>
      <w:r>
        <w:rPr>
          <w:sz w:val="20"/>
          <w:szCs w:val="20"/>
        </w:rPr>
        <w:t>President of A.A. Matthews C</w:t>
      </w:r>
      <w:r w:rsidRPr="00D17712">
        <w:rPr>
          <w:sz w:val="20"/>
          <w:szCs w:val="20"/>
        </w:rPr>
        <w:t>onstr</w:t>
      </w:r>
      <w:r>
        <w:rPr>
          <w:sz w:val="20"/>
          <w:szCs w:val="20"/>
        </w:rPr>
        <w:t>uc</w:t>
      </w:r>
      <w:r w:rsidRPr="00D17712">
        <w:rPr>
          <w:sz w:val="20"/>
          <w:szCs w:val="20"/>
        </w:rPr>
        <w:t>tion</w:t>
      </w:r>
      <w:r>
        <w:rPr>
          <w:sz w:val="20"/>
          <w:szCs w:val="20"/>
        </w:rPr>
        <w:t xml:space="preserve"> Eng’g, Rockville, MD)</w:t>
      </w:r>
      <w:r w:rsidRPr="00D17712">
        <w:rPr>
          <w:sz w:val="20"/>
          <w:szCs w:val="20"/>
        </w:rPr>
        <w:t>,</w:t>
      </w:r>
      <w:r w:rsidRPr="00D17712">
        <w:rPr>
          <w:b/>
          <w:sz w:val="20"/>
          <w:szCs w:val="20"/>
        </w:rPr>
        <w:t xml:space="preserve"> Arthur P. Chase,</w:t>
      </w:r>
      <w:r>
        <w:rPr>
          <w:b/>
          <w:sz w:val="20"/>
          <w:szCs w:val="20"/>
        </w:rPr>
        <w:t xml:space="preserve"> </w:t>
      </w:r>
      <w:r w:rsidRPr="00D17712">
        <w:rPr>
          <w:sz w:val="20"/>
          <w:szCs w:val="20"/>
        </w:rPr>
        <w:t>(</w:t>
      </w:r>
      <w:r>
        <w:rPr>
          <w:sz w:val="20"/>
          <w:szCs w:val="20"/>
        </w:rPr>
        <w:t>structural engineer, VP of</w:t>
      </w:r>
      <w:r w:rsidRPr="00D17712">
        <w:rPr>
          <w:sz w:val="20"/>
          <w:szCs w:val="20"/>
        </w:rPr>
        <w:t xml:space="preserve"> Matthews </w:t>
      </w:r>
      <w:r>
        <w:rPr>
          <w:sz w:val="20"/>
          <w:szCs w:val="20"/>
        </w:rPr>
        <w:t>Const Eng’g</w:t>
      </w:r>
      <w:r w:rsidRPr="00D17712">
        <w:rPr>
          <w:sz w:val="20"/>
          <w:szCs w:val="20"/>
        </w:rPr>
        <w:t>),</w:t>
      </w:r>
      <w:r>
        <w:rPr>
          <w:b/>
          <w:sz w:val="20"/>
          <w:szCs w:val="20"/>
        </w:rPr>
        <w:t xml:space="preserve"> </w:t>
      </w:r>
      <w:r w:rsidRPr="00D17712">
        <w:rPr>
          <w:b/>
          <w:sz w:val="20"/>
          <w:szCs w:val="20"/>
        </w:rPr>
        <w:t>J. Donovan Jacobs</w:t>
      </w:r>
      <w:r>
        <w:rPr>
          <w:b/>
          <w:sz w:val="20"/>
          <w:szCs w:val="20"/>
        </w:rPr>
        <w:t xml:space="preserve"> </w:t>
      </w:r>
      <w:r>
        <w:rPr>
          <w:sz w:val="20"/>
          <w:szCs w:val="20"/>
        </w:rPr>
        <w:t>(</w:t>
      </w:r>
      <w:r w:rsidR="004113E3">
        <w:rPr>
          <w:sz w:val="20"/>
          <w:szCs w:val="20"/>
        </w:rPr>
        <w:t xml:space="preserve">tunneling expert </w:t>
      </w:r>
      <w:r>
        <w:rPr>
          <w:sz w:val="20"/>
          <w:szCs w:val="20"/>
        </w:rPr>
        <w:t>of Jacobs Associates in San Francisco),</w:t>
      </w:r>
      <w:r w:rsidRPr="00D17712">
        <w:rPr>
          <w:sz w:val="20"/>
          <w:szCs w:val="20"/>
        </w:rPr>
        <w:t xml:space="preserve"> and </w:t>
      </w:r>
      <w:r w:rsidRPr="00D17712">
        <w:rPr>
          <w:b/>
          <w:sz w:val="20"/>
          <w:szCs w:val="20"/>
        </w:rPr>
        <w:t xml:space="preserve">Wallace </w:t>
      </w:r>
      <w:r>
        <w:rPr>
          <w:b/>
          <w:sz w:val="20"/>
          <w:szCs w:val="20"/>
        </w:rPr>
        <w:t xml:space="preserve">L. </w:t>
      </w:r>
      <w:r w:rsidRPr="00D17712">
        <w:rPr>
          <w:b/>
          <w:sz w:val="20"/>
          <w:szCs w:val="20"/>
        </w:rPr>
        <w:t>Chadwick</w:t>
      </w:r>
      <w:r>
        <w:rPr>
          <w:b/>
          <w:sz w:val="20"/>
          <w:szCs w:val="20"/>
        </w:rPr>
        <w:t xml:space="preserve"> </w:t>
      </w:r>
      <w:r w:rsidRPr="00D17712">
        <w:rPr>
          <w:sz w:val="20"/>
          <w:szCs w:val="20"/>
        </w:rPr>
        <w:t>(</w:t>
      </w:r>
      <w:r w:rsidR="004113E3">
        <w:rPr>
          <w:sz w:val="20"/>
          <w:szCs w:val="20"/>
        </w:rPr>
        <w:t xml:space="preserve">expert in heavy construction, </w:t>
      </w:r>
      <w:r>
        <w:rPr>
          <w:sz w:val="20"/>
          <w:szCs w:val="20"/>
        </w:rPr>
        <w:t>retired chief engineer of Southern California Edison,</w:t>
      </w:r>
      <w:r w:rsidRPr="00D17712">
        <w:rPr>
          <w:sz w:val="20"/>
          <w:szCs w:val="20"/>
        </w:rPr>
        <w:t xml:space="preserve">).  </w:t>
      </w:r>
    </w:p>
    <w:p w14:paraId="6DFECDAA" w14:textId="77777777" w:rsidR="00941EB8" w:rsidRDefault="00941EB8" w:rsidP="003A1B8C">
      <w:pPr>
        <w:ind w:firstLine="720"/>
        <w:jc w:val="both"/>
        <w:rPr>
          <w:sz w:val="20"/>
          <w:szCs w:val="20"/>
        </w:rPr>
      </w:pPr>
      <w:r>
        <w:rPr>
          <w:sz w:val="20"/>
          <w:szCs w:val="20"/>
        </w:rPr>
        <w:t xml:space="preserve">The BART project was the first time Terzaghi and Peck’s </w:t>
      </w:r>
      <w:r w:rsidRPr="003A1B8C">
        <w:rPr>
          <w:b/>
          <w:i/>
          <w:sz w:val="20"/>
          <w:szCs w:val="20"/>
        </w:rPr>
        <w:t>flexible tunnel lining design premise</w:t>
      </w:r>
      <w:r>
        <w:rPr>
          <w:sz w:val="20"/>
          <w:szCs w:val="20"/>
        </w:rPr>
        <w:t xml:space="preserve">, formulated from the Chicago Subway measurements in 1940-42, was actually put into practice. The board recommended the use of Soldier Pile Tremie Concrete (SPTC) bulkhead walls for the lower Market Street stations after reviewing Ben C. Gerwick Inc’s pioneering work on the One California Street building in the </w:t>
      </w:r>
      <w:r w:rsidR="00FC0F66">
        <w:rPr>
          <w:sz w:val="20"/>
          <w:szCs w:val="20"/>
        </w:rPr>
        <w:t xml:space="preserve">early </w:t>
      </w:r>
      <w:r>
        <w:rPr>
          <w:sz w:val="20"/>
          <w:szCs w:val="20"/>
        </w:rPr>
        <w:t xml:space="preserve">1960s.  The biggest challenge for the panel was the Embarcadero Station, which was not part of the original project, but was </w:t>
      </w:r>
      <w:r w:rsidR="003A1B8C">
        <w:rPr>
          <w:sz w:val="20"/>
          <w:szCs w:val="20"/>
        </w:rPr>
        <w:t xml:space="preserve">constructed in the early 1970s and </w:t>
      </w:r>
      <w:r>
        <w:rPr>
          <w:sz w:val="20"/>
          <w:szCs w:val="20"/>
        </w:rPr>
        <w:t xml:space="preserve">paid for separately, by the City of San Francisco.      </w:t>
      </w:r>
    </w:p>
    <w:p w14:paraId="6324F3DC" w14:textId="77777777" w:rsidR="00996580" w:rsidRDefault="00996580" w:rsidP="00941EB8">
      <w:pPr>
        <w:jc w:val="both"/>
        <w:rPr>
          <w:b/>
          <w:sz w:val="22"/>
          <w:szCs w:val="22"/>
        </w:rPr>
      </w:pPr>
    </w:p>
    <w:p w14:paraId="1BAC1791" w14:textId="3A4948CE" w:rsidR="00941EB8" w:rsidRPr="009E6D34" w:rsidRDefault="00941EB8" w:rsidP="00941EB8">
      <w:pPr>
        <w:jc w:val="both"/>
        <w:rPr>
          <w:b/>
          <w:sz w:val="22"/>
          <w:szCs w:val="22"/>
        </w:rPr>
      </w:pPr>
      <w:r w:rsidRPr="009E6D34">
        <w:rPr>
          <w:b/>
          <w:sz w:val="22"/>
          <w:szCs w:val="22"/>
        </w:rPr>
        <w:t>AEG Building Codes Committee (196</w:t>
      </w:r>
      <w:r w:rsidR="00284C86">
        <w:rPr>
          <w:b/>
          <w:sz w:val="22"/>
          <w:szCs w:val="22"/>
        </w:rPr>
        <w:t>0</w:t>
      </w:r>
      <w:r w:rsidRPr="009E6D34">
        <w:rPr>
          <w:b/>
          <w:sz w:val="22"/>
          <w:szCs w:val="22"/>
        </w:rPr>
        <w:t>-</w:t>
      </w:r>
      <w:r w:rsidR="00284C86">
        <w:rPr>
          <w:b/>
          <w:sz w:val="22"/>
          <w:szCs w:val="22"/>
        </w:rPr>
        <w:t>2002</w:t>
      </w:r>
      <w:r w:rsidRPr="009E6D34">
        <w:rPr>
          <w:b/>
          <w:sz w:val="22"/>
          <w:szCs w:val="22"/>
        </w:rPr>
        <w:t>)</w:t>
      </w:r>
    </w:p>
    <w:p w14:paraId="3410C495" w14:textId="6FFC2099" w:rsidR="00941EB8" w:rsidRDefault="00941EB8" w:rsidP="00941EB8">
      <w:pPr>
        <w:jc w:val="both"/>
        <w:rPr>
          <w:sz w:val="20"/>
          <w:szCs w:val="20"/>
        </w:rPr>
      </w:pPr>
      <w:r>
        <w:rPr>
          <w:sz w:val="20"/>
          <w:szCs w:val="20"/>
        </w:rPr>
        <w:tab/>
      </w:r>
      <w:r w:rsidR="00284C86">
        <w:rPr>
          <w:sz w:val="20"/>
          <w:szCs w:val="20"/>
        </w:rPr>
        <w:t xml:space="preserve">AEG was instrumental in pushing through the Grading and Excavation provisions of the Uniform Building Code through the International Conference of Building Officials, headquartered in Whittier until national consolidation of building codes in 2002.  </w:t>
      </w:r>
      <w:r w:rsidR="00D2164B">
        <w:rPr>
          <w:sz w:val="20"/>
          <w:szCs w:val="20"/>
        </w:rPr>
        <w:t xml:space="preserve">In 1960 AEG formed a national Building Codes Committee chaired by </w:t>
      </w:r>
      <w:r w:rsidR="00D2164B" w:rsidRPr="005A4876">
        <w:rPr>
          <w:b/>
          <w:sz w:val="20"/>
          <w:szCs w:val="20"/>
        </w:rPr>
        <w:t>Douglas R. Brown</w:t>
      </w:r>
      <w:r w:rsidR="00D2164B">
        <w:rPr>
          <w:sz w:val="20"/>
          <w:szCs w:val="20"/>
        </w:rPr>
        <w:t xml:space="preserve"> of Los Angeles County Department of Building &amp; Inspection.  </w:t>
      </w:r>
      <w:r>
        <w:rPr>
          <w:sz w:val="20"/>
          <w:szCs w:val="20"/>
        </w:rPr>
        <w:t xml:space="preserve">The first San Francisco Section Chair of AEG’s Building Codes Committee in 1962 was </w:t>
      </w:r>
      <w:r w:rsidRPr="009E6D34">
        <w:rPr>
          <w:b/>
          <w:sz w:val="20"/>
          <w:szCs w:val="20"/>
        </w:rPr>
        <w:t>Jo K. Crosby</w:t>
      </w:r>
      <w:r>
        <w:rPr>
          <w:sz w:val="20"/>
          <w:szCs w:val="20"/>
        </w:rPr>
        <w:t xml:space="preserve"> of Gribaldo, Jacobs &amp; Jones. In the fall of 1962 the committee sent letters to local and county officials in the nine Bay Area Counties concerned with hillside grading operations, inquiring what codes or standards they employed and to solicit their recommendations. In mid-1963 the committee set about drafting a model excavation and grading code that was then circulated to city and county officials for comment.     </w:t>
      </w:r>
    </w:p>
    <w:p w14:paraId="1B764EB7" w14:textId="6F3EC44C" w:rsidR="00284C86" w:rsidRDefault="00772417" w:rsidP="00284C86">
      <w:pPr>
        <w:jc w:val="both"/>
        <w:rPr>
          <w:sz w:val="20"/>
          <w:szCs w:val="20"/>
        </w:rPr>
      </w:pPr>
      <w:r>
        <w:rPr>
          <w:sz w:val="20"/>
          <w:szCs w:val="20"/>
        </w:rPr>
        <w:t xml:space="preserve"> </w:t>
      </w:r>
      <w:r w:rsidR="00284C86">
        <w:rPr>
          <w:sz w:val="20"/>
          <w:szCs w:val="20"/>
        </w:rPr>
        <w:tab/>
        <w:t xml:space="preserve">AEG’s Building Codes Committee received input for their model excavation and grading code from separate committees formed in the association’s three active sections at the time: Los Angeles, San Francisco, and Sacramento.  This input culminated in the preparation of Appendix Chapter 70-Excavation and Grading of 1961, which was submitted with that name for review at CAEG’s annual meeting in Oct 1962, when Slosson was the committee chair.  </w:t>
      </w:r>
      <w:r w:rsidR="00DF71D7">
        <w:rPr>
          <w:sz w:val="20"/>
          <w:szCs w:val="20"/>
        </w:rPr>
        <w:t xml:space="preserve">The national Committee Chairs have been </w:t>
      </w:r>
      <w:r w:rsidR="00DF71D7" w:rsidRPr="005A4876">
        <w:rPr>
          <w:b/>
          <w:sz w:val="20"/>
          <w:szCs w:val="20"/>
        </w:rPr>
        <w:t>Douglas R. Brown</w:t>
      </w:r>
      <w:r w:rsidR="00DF71D7">
        <w:rPr>
          <w:sz w:val="20"/>
          <w:szCs w:val="20"/>
        </w:rPr>
        <w:t xml:space="preserve"> (1960-62),</w:t>
      </w:r>
      <w:r w:rsidR="00D13DC3">
        <w:rPr>
          <w:sz w:val="20"/>
          <w:szCs w:val="20"/>
        </w:rPr>
        <w:t xml:space="preserve"> </w:t>
      </w:r>
      <w:r w:rsidR="00DF71D7" w:rsidRPr="00385653">
        <w:rPr>
          <w:b/>
          <w:sz w:val="20"/>
          <w:szCs w:val="20"/>
        </w:rPr>
        <w:lastRenderedPageBreak/>
        <w:t>Jim Slosson</w:t>
      </w:r>
      <w:r w:rsidR="00DF71D7">
        <w:rPr>
          <w:sz w:val="20"/>
          <w:szCs w:val="20"/>
        </w:rPr>
        <w:t xml:space="preserve"> (1962-64), </w:t>
      </w:r>
      <w:r w:rsidR="00DF71D7">
        <w:rPr>
          <w:b/>
          <w:sz w:val="20"/>
          <w:szCs w:val="20"/>
        </w:rPr>
        <w:t>Don</w:t>
      </w:r>
      <w:r w:rsidR="00DF71D7" w:rsidRPr="005A4876">
        <w:rPr>
          <w:b/>
          <w:sz w:val="20"/>
          <w:szCs w:val="20"/>
        </w:rPr>
        <w:t xml:space="preserve"> Michael</w:t>
      </w:r>
      <w:r w:rsidR="00DF71D7" w:rsidRPr="005A4876">
        <w:rPr>
          <w:sz w:val="20"/>
          <w:szCs w:val="20"/>
        </w:rPr>
        <w:t xml:space="preserve"> </w:t>
      </w:r>
      <w:r w:rsidR="00DF71D7">
        <w:rPr>
          <w:sz w:val="20"/>
          <w:szCs w:val="20"/>
        </w:rPr>
        <w:t xml:space="preserve">(1964-66), </w:t>
      </w:r>
      <w:r w:rsidR="00DF71D7" w:rsidRPr="008D442E">
        <w:rPr>
          <w:b/>
          <w:sz w:val="20"/>
          <w:szCs w:val="20"/>
        </w:rPr>
        <w:t>Mike Scullin</w:t>
      </w:r>
      <w:r w:rsidR="00DF71D7">
        <w:rPr>
          <w:sz w:val="20"/>
          <w:szCs w:val="20"/>
        </w:rPr>
        <w:t xml:space="preserve"> (1966-69), </w:t>
      </w:r>
      <w:r w:rsidR="00DF71D7" w:rsidRPr="005A4876">
        <w:rPr>
          <w:b/>
          <w:sz w:val="20"/>
          <w:szCs w:val="20"/>
        </w:rPr>
        <w:t>Jack Rolston</w:t>
      </w:r>
      <w:r w:rsidR="00DF71D7">
        <w:rPr>
          <w:sz w:val="20"/>
          <w:szCs w:val="20"/>
        </w:rPr>
        <w:t xml:space="preserve"> (1973-85), </w:t>
      </w:r>
      <w:r w:rsidR="00DF71D7" w:rsidRPr="005A4876">
        <w:rPr>
          <w:b/>
          <w:sz w:val="20"/>
          <w:szCs w:val="20"/>
        </w:rPr>
        <w:t>Mike Scullin</w:t>
      </w:r>
      <w:r w:rsidR="00DF71D7">
        <w:rPr>
          <w:sz w:val="20"/>
          <w:szCs w:val="20"/>
        </w:rPr>
        <w:t xml:space="preserve"> (1985-92), </w:t>
      </w:r>
      <w:r w:rsidR="00DF71D7" w:rsidRPr="005A4876">
        <w:rPr>
          <w:b/>
          <w:sz w:val="20"/>
          <w:szCs w:val="20"/>
        </w:rPr>
        <w:t>J. David Rogers</w:t>
      </w:r>
      <w:r w:rsidR="00DF71D7">
        <w:rPr>
          <w:sz w:val="20"/>
          <w:szCs w:val="20"/>
        </w:rPr>
        <w:t xml:space="preserve"> (1992-2000), and </w:t>
      </w:r>
      <w:r w:rsidR="00DF71D7" w:rsidRPr="005A4876">
        <w:rPr>
          <w:b/>
          <w:sz w:val="20"/>
          <w:szCs w:val="20"/>
        </w:rPr>
        <w:t>Betsy Matheson</w:t>
      </w:r>
      <w:r w:rsidR="00DF71D7">
        <w:rPr>
          <w:b/>
          <w:sz w:val="20"/>
          <w:szCs w:val="20"/>
        </w:rPr>
        <w:t xml:space="preserve"> </w:t>
      </w:r>
      <w:r w:rsidR="00DF71D7" w:rsidRPr="008D442E">
        <w:rPr>
          <w:sz w:val="20"/>
          <w:szCs w:val="20"/>
        </w:rPr>
        <w:t>(2000-onward).</w:t>
      </w:r>
      <w:r w:rsidR="00DF71D7">
        <w:rPr>
          <w:sz w:val="20"/>
          <w:szCs w:val="20"/>
        </w:rPr>
        <w:t xml:space="preserve">  </w:t>
      </w:r>
    </w:p>
    <w:p w14:paraId="01961594" w14:textId="77777777" w:rsidR="0009543B" w:rsidRDefault="0009543B" w:rsidP="0009543B">
      <w:pPr>
        <w:jc w:val="both"/>
        <w:rPr>
          <w:sz w:val="20"/>
          <w:szCs w:val="20"/>
        </w:rPr>
      </w:pPr>
      <w:r>
        <w:rPr>
          <w:sz w:val="20"/>
          <w:szCs w:val="20"/>
        </w:rPr>
        <w:tab/>
        <w:t xml:space="preserve">A revised version was then submitted to ICBO in Whittier in the spring of 1963 for consideration of inclusion in the 1964 Uniform Building Code (UBC). The ICBO Code Changes Committee was comprised of </w:t>
      </w:r>
      <w:r w:rsidRPr="002C04D1">
        <w:rPr>
          <w:b/>
          <w:sz w:val="20"/>
          <w:szCs w:val="20"/>
        </w:rPr>
        <w:t>Jerry Wilson</w:t>
      </w:r>
      <w:r>
        <w:rPr>
          <w:sz w:val="20"/>
          <w:szCs w:val="20"/>
        </w:rPr>
        <w:t xml:space="preserve"> from the City of Glendale (chairman), </w:t>
      </w:r>
      <w:r w:rsidRPr="002C04D1">
        <w:rPr>
          <w:b/>
          <w:sz w:val="20"/>
          <w:szCs w:val="20"/>
        </w:rPr>
        <w:t>Ed O’Connor</w:t>
      </w:r>
      <w:r>
        <w:rPr>
          <w:sz w:val="20"/>
          <w:szCs w:val="20"/>
        </w:rPr>
        <w:t xml:space="preserve"> of the City of Long Beach, Ventura County Building Director </w:t>
      </w:r>
      <w:r w:rsidRPr="002C04D1">
        <w:rPr>
          <w:b/>
          <w:sz w:val="20"/>
          <w:szCs w:val="20"/>
        </w:rPr>
        <w:t>Robert O’Bannion</w:t>
      </w:r>
      <w:r>
        <w:rPr>
          <w:sz w:val="20"/>
          <w:szCs w:val="20"/>
        </w:rPr>
        <w:t xml:space="preserve">, and a Mr. </w:t>
      </w:r>
      <w:r w:rsidRPr="002C04D1">
        <w:rPr>
          <w:b/>
          <w:sz w:val="20"/>
          <w:szCs w:val="20"/>
        </w:rPr>
        <w:t>O’Brien</w:t>
      </w:r>
      <w:r>
        <w:rPr>
          <w:sz w:val="20"/>
          <w:szCs w:val="20"/>
        </w:rPr>
        <w:t xml:space="preserve">, the Building Director for the City of Thousand Oaks.  Non-voting members who attended all of the ICBO meetings included </w:t>
      </w:r>
      <w:r w:rsidRPr="002C04D1">
        <w:rPr>
          <w:b/>
          <w:sz w:val="20"/>
          <w:szCs w:val="20"/>
        </w:rPr>
        <w:t>Doug Brown</w:t>
      </w:r>
      <w:r>
        <w:rPr>
          <w:sz w:val="20"/>
          <w:szCs w:val="20"/>
        </w:rPr>
        <w:t xml:space="preserve">, who represented AEG’s national Building Codes Committee and </w:t>
      </w:r>
      <w:r w:rsidRPr="002C04D1">
        <w:rPr>
          <w:b/>
          <w:sz w:val="20"/>
          <w:szCs w:val="20"/>
        </w:rPr>
        <w:t>Mike Scullin</w:t>
      </w:r>
      <w:r>
        <w:rPr>
          <w:sz w:val="20"/>
          <w:szCs w:val="20"/>
        </w:rPr>
        <w:t xml:space="preserve">, representing the Los Angeles Section’s Building Codes Committee. The ICBO committee originally envisioned using a mark-up of the revised 1962 Los Angeles County Grading &amp; Excavation Code, but ended up using the draft AEG Code, which was less prescriptive in terms of required engineering geology input, which the committee feared would be rejected by most ICBO members outside of southern California. Surprisingly, the main opposition to the adoption of UBC Appendix Chapter 70 came from structural engineers, not the Building Industry Association (BIA).       </w:t>
      </w:r>
    </w:p>
    <w:p w14:paraId="75C67128" w14:textId="77777777" w:rsidR="0009543B" w:rsidRDefault="0009543B" w:rsidP="0009543B">
      <w:pPr>
        <w:jc w:val="both"/>
        <w:rPr>
          <w:sz w:val="20"/>
          <w:szCs w:val="20"/>
        </w:rPr>
      </w:pPr>
      <w:r>
        <w:rPr>
          <w:sz w:val="20"/>
          <w:szCs w:val="20"/>
        </w:rPr>
        <w:tab/>
        <w:t xml:space="preserve">The AEG Building Codes Committee also prepared a brochure titled </w:t>
      </w:r>
      <w:r w:rsidRPr="00D13DC3">
        <w:rPr>
          <w:b/>
          <w:i/>
          <w:sz w:val="20"/>
          <w:szCs w:val="20"/>
        </w:rPr>
        <w:t>“Recommended Practices for Hillside Grading,”</w:t>
      </w:r>
      <w:r>
        <w:rPr>
          <w:sz w:val="20"/>
          <w:szCs w:val="20"/>
        </w:rPr>
        <w:t xml:space="preserve"> which many firms included in their consulting reports and a number of individuals have taken credit for developing.  After 1963, revision and improvement of this document was carried out by another committee, described below.   In the late 1970s-early 1980s the committee was co-chaired by </w:t>
      </w:r>
      <w:r w:rsidRPr="00AB2849">
        <w:rPr>
          <w:b/>
          <w:sz w:val="20"/>
          <w:szCs w:val="20"/>
        </w:rPr>
        <w:t>Joseph W. Cobarrubias</w:t>
      </w:r>
      <w:r>
        <w:rPr>
          <w:sz w:val="20"/>
          <w:szCs w:val="20"/>
        </w:rPr>
        <w:t xml:space="preserve">, CEG and </w:t>
      </w:r>
      <w:r w:rsidRPr="00AB2849">
        <w:rPr>
          <w:b/>
          <w:sz w:val="20"/>
          <w:szCs w:val="20"/>
        </w:rPr>
        <w:t>James P. Krohn</w:t>
      </w:r>
      <w:r>
        <w:rPr>
          <w:sz w:val="20"/>
          <w:szCs w:val="20"/>
        </w:rPr>
        <w:t xml:space="preserve">, PE, CEG.   </w:t>
      </w:r>
    </w:p>
    <w:p w14:paraId="58EFF3AE" w14:textId="0B36A88F" w:rsidR="0009543B" w:rsidRDefault="0009543B" w:rsidP="0009543B">
      <w:pPr>
        <w:jc w:val="both"/>
        <w:rPr>
          <w:sz w:val="20"/>
          <w:szCs w:val="20"/>
        </w:rPr>
      </w:pPr>
      <w:r>
        <w:rPr>
          <w:sz w:val="20"/>
          <w:szCs w:val="20"/>
        </w:rPr>
        <w:t xml:space="preserve"> </w:t>
      </w:r>
      <w:r>
        <w:rPr>
          <w:sz w:val="20"/>
          <w:szCs w:val="20"/>
        </w:rPr>
        <w:tab/>
        <w:t xml:space="preserve">The most substantive changes made to Chapter 70/33 Appendix Excavation &amp; Grading of the Uniform Building Code occurred in 1967, 1970, 1985, 1991, 1994, and 1997 (which introduced sweeping changes in codifying simplified seismic design procedures in California). The </w:t>
      </w:r>
      <w:r w:rsidR="00D13DC3">
        <w:rPr>
          <w:sz w:val="20"/>
          <w:szCs w:val="20"/>
        </w:rPr>
        <w:t>most significant revisions of</w:t>
      </w:r>
      <w:r>
        <w:rPr>
          <w:sz w:val="20"/>
          <w:szCs w:val="20"/>
        </w:rPr>
        <w:t xml:space="preserve"> UBC Appendix Chapter 70 </w:t>
      </w:r>
      <w:r w:rsidR="00D13DC3">
        <w:rPr>
          <w:sz w:val="20"/>
          <w:szCs w:val="20"/>
        </w:rPr>
        <w:t>occurred</w:t>
      </w:r>
      <w:r>
        <w:rPr>
          <w:sz w:val="20"/>
          <w:szCs w:val="20"/>
        </w:rPr>
        <w:t xml:space="preserve"> in 1970, when the maximum inclination of fill slopes was dropped from 1.5:1 down to 2:1 (horizontal to vertical).  This was because so many failures had occurred in the Jan-Feb 1969 storms, which witnessed sustained rainfall intensities between 0.25 and 1.0 inches/hr. By employing an infinite slope stability analyses, local soil engineers learned that an angle of internal friction of 40 degrees would be required to guarantee short-term stability for the saturated face of a 1.5:1 slope, so they agreed to flatten the slopes to 2:1, which would remain stable with a friction angle of 30 degrees and an assumed cohesion of 100 psf.  Everyone seemed comfortable with these figures until the early 1980s, when a number of local jurisdictions in the San Francisco East Bay dropped their maximum slopes to 3:1. </w:t>
      </w:r>
    </w:p>
    <w:p w14:paraId="08645206" w14:textId="77777777" w:rsidR="0009543B" w:rsidRDefault="0009543B" w:rsidP="0009543B">
      <w:pPr>
        <w:jc w:val="both"/>
        <w:rPr>
          <w:sz w:val="20"/>
          <w:szCs w:val="20"/>
        </w:rPr>
      </w:pPr>
      <w:r>
        <w:rPr>
          <w:sz w:val="20"/>
          <w:szCs w:val="20"/>
        </w:rPr>
        <w:t xml:space="preserve"> </w:t>
      </w:r>
      <w:r>
        <w:rPr>
          <w:sz w:val="20"/>
          <w:szCs w:val="20"/>
        </w:rPr>
        <w:tab/>
        <w:t xml:space="preserve">The substantive additions in the 1990s were ascribable to the 1989 Loma Prieta and 1994 Northridge earthquakes, combined with a down-turn in development in the Los Angeles area, which precluded vociferous objections by the Building Industry Association (BIA), who had opposed proposed code changes during the two previous decades.  </w:t>
      </w:r>
    </w:p>
    <w:p w14:paraId="2B4949E4" w14:textId="35A477D6" w:rsidR="0009543B" w:rsidRDefault="0009543B" w:rsidP="00284C86">
      <w:pPr>
        <w:jc w:val="both"/>
        <w:rPr>
          <w:sz w:val="20"/>
          <w:szCs w:val="20"/>
        </w:rPr>
      </w:pPr>
    </w:p>
    <w:p w14:paraId="2BD60C2B" w14:textId="77777777" w:rsidR="0038300E" w:rsidRDefault="0038300E" w:rsidP="0038300E">
      <w:pPr>
        <w:autoSpaceDE w:val="0"/>
        <w:autoSpaceDN w:val="0"/>
        <w:adjustRightInd w:val="0"/>
        <w:jc w:val="both"/>
        <w:rPr>
          <w:b/>
          <w:sz w:val="22"/>
          <w:szCs w:val="22"/>
        </w:rPr>
      </w:pPr>
      <w:r>
        <w:rPr>
          <w:b/>
          <w:sz w:val="22"/>
          <w:szCs w:val="22"/>
        </w:rPr>
        <w:t>California Geologic Hazards Advisory Committee (1965-67)</w:t>
      </w:r>
    </w:p>
    <w:p w14:paraId="4D9D84FF" w14:textId="77777777" w:rsidR="0038300E" w:rsidRPr="005511BF" w:rsidRDefault="0038300E" w:rsidP="0038300E">
      <w:pPr>
        <w:jc w:val="both"/>
        <w:rPr>
          <w:sz w:val="20"/>
          <w:szCs w:val="20"/>
        </w:rPr>
      </w:pPr>
      <w:r>
        <w:rPr>
          <w:b/>
          <w:sz w:val="22"/>
          <w:szCs w:val="22"/>
        </w:rPr>
        <w:tab/>
      </w:r>
      <w:r w:rsidRPr="005511BF">
        <w:rPr>
          <w:sz w:val="20"/>
          <w:szCs w:val="20"/>
        </w:rPr>
        <w:t xml:space="preserve">In December 1964 the Resources Agency of the State of California sponsored a two-day  </w:t>
      </w:r>
      <w:r w:rsidRPr="005511BF">
        <w:rPr>
          <w:b/>
          <w:i/>
          <w:sz w:val="20"/>
          <w:szCs w:val="20"/>
        </w:rPr>
        <w:t>Earthquake and Geologic Hazards Conference</w:t>
      </w:r>
      <w:r w:rsidRPr="005511BF">
        <w:rPr>
          <w:sz w:val="20"/>
          <w:szCs w:val="20"/>
        </w:rPr>
        <w:t xml:space="preserve">  in San Francisco, which brought a wide array of experts from across the state to discuss what California’s vulnerability to seismic hazards, in light of the Great Alaska Earthquake of March 1964.  In early 1965 the Resources Agency Chief </w:t>
      </w:r>
      <w:r w:rsidRPr="005511BF">
        <w:rPr>
          <w:b/>
          <w:sz w:val="20"/>
          <w:szCs w:val="20"/>
        </w:rPr>
        <w:t xml:space="preserve">Hugo Fisher </w:t>
      </w:r>
      <w:r w:rsidRPr="005511BF">
        <w:rPr>
          <w:sz w:val="20"/>
          <w:szCs w:val="20"/>
        </w:rPr>
        <w:t xml:space="preserve">organized the Califiornia Geologic Hazrads Advisory Committee, to convene and prepare a formal report summarizing what California has accomplished to date, and what recommendations they would have for the State of California to accomplish in the foreseeable future, in regards to mitigating seismic risk. </w:t>
      </w:r>
    </w:p>
    <w:p w14:paraId="2F03FE09" w14:textId="77777777" w:rsidR="0038300E" w:rsidRPr="005511BF" w:rsidRDefault="0038300E" w:rsidP="0038300E">
      <w:pPr>
        <w:jc w:val="both"/>
        <w:rPr>
          <w:sz w:val="20"/>
          <w:szCs w:val="20"/>
        </w:rPr>
      </w:pPr>
      <w:r w:rsidRPr="005511BF">
        <w:rPr>
          <w:sz w:val="20"/>
          <w:szCs w:val="20"/>
        </w:rPr>
        <w:t xml:space="preserve"> </w:t>
      </w:r>
      <w:r w:rsidRPr="005511BF">
        <w:rPr>
          <w:sz w:val="20"/>
          <w:szCs w:val="20"/>
        </w:rPr>
        <w:tab/>
        <w:t xml:space="preserve">The committee was comprised of Caltech Professors </w:t>
      </w:r>
      <w:r w:rsidRPr="005511BF">
        <w:rPr>
          <w:b/>
          <w:sz w:val="20"/>
          <w:szCs w:val="20"/>
        </w:rPr>
        <w:t>George W. Housner</w:t>
      </w:r>
      <w:r w:rsidRPr="005511BF">
        <w:rPr>
          <w:sz w:val="20"/>
          <w:szCs w:val="20"/>
        </w:rPr>
        <w:t xml:space="preserve"> (structural engineer) and </w:t>
      </w:r>
      <w:r w:rsidRPr="005511BF">
        <w:rPr>
          <w:b/>
          <w:sz w:val="20"/>
          <w:szCs w:val="20"/>
        </w:rPr>
        <w:t>Clarence Allen</w:t>
      </w:r>
      <w:r w:rsidRPr="005511BF">
        <w:rPr>
          <w:sz w:val="20"/>
          <w:szCs w:val="20"/>
        </w:rPr>
        <w:t xml:space="preserve"> (seismologist), Cal Berkeley Professors </w:t>
      </w:r>
      <w:r w:rsidRPr="005511BF">
        <w:rPr>
          <w:b/>
          <w:sz w:val="20"/>
          <w:szCs w:val="20"/>
        </w:rPr>
        <w:t>Bruce A. Bolt</w:t>
      </w:r>
      <w:r w:rsidRPr="005511BF">
        <w:rPr>
          <w:sz w:val="20"/>
          <w:szCs w:val="20"/>
        </w:rPr>
        <w:t xml:space="preserve"> (seismology) and </w:t>
      </w:r>
      <w:r w:rsidRPr="005511BF">
        <w:rPr>
          <w:b/>
          <w:sz w:val="20"/>
          <w:szCs w:val="20"/>
        </w:rPr>
        <w:t>Richard E. Goodman</w:t>
      </w:r>
      <w:r w:rsidRPr="005511BF">
        <w:rPr>
          <w:sz w:val="20"/>
          <w:szCs w:val="20"/>
        </w:rPr>
        <w:t xml:space="preserve"> (geological engineer), </w:t>
      </w:r>
      <w:r w:rsidRPr="005511BF">
        <w:rPr>
          <w:b/>
          <w:sz w:val="20"/>
          <w:szCs w:val="20"/>
        </w:rPr>
        <w:t>Richard H. Jahns</w:t>
      </w:r>
      <w:r w:rsidRPr="005511BF">
        <w:rPr>
          <w:sz w:val="20"/>
          <w:szCs w:val="20"/>
        </w:rPr>
        <w:t xml:space="preserve">, Dean of the School of Earth Sciences at Stanford University; </w:t>
      </w:r>
      <w:r w:rsidRPr="005511BF">
        <w:rPr>
          <w:b/>
          <w:sz w:val="20"/>
          <w:szCs w:val="20"/>
        </w:rPr>
        <w:t>Dennis A. Evans</w:t>
      </w:r>
      <w:r w:rsidRPr="005511BF">
        <w:rPr>
          <w:sz w:val="20"/>
          <w:szCs w:val="20"/>
        </w:rPr>
        <w:t>, Los Angeles consulting geolog</w:t>
      </w:r>
      <w:r>
        <w:rPr>
          <w:sz w:val="20"/>
          <w:szCs w:val="20"/>
        </w:rPr>
        <w:t>ical engineer</w:t>
      </w:r>
      <w:r w:rsidRPr="005511BF">
        <w:rPr>
          <w:sz w:val="20"/>
          <w:szCs w:val="20"/>
        </w:rPr>
        <w:t xml:space="preserve">, </w:t>
      </w:r>
      <w:r w:rsidRPr="005511BF">
        <w:rPr>
          <w:b/>
          <w:sz w:val="20"/>
          <w:szCs w:val="20"/>
        </w:rPr>
        <w:t>George O. Gates</w:t>
      </w:r>
      <w:r w:rsidRPr="005511BF">
        <w:rPr>
          <w:sz w:val="20"/>
          <w:szCs w:val="20"/>
        </w:rPr>
        <w:t xml:space="preserve"> of the U.S. Geological Survey; </w:t>
      </w:r>
      <w:r w:rsidRPr="005511BF">
        <w:rPr>
          <w:b/>
          <w:sz w:val="20"/>
          <w:szCs w:val="20"/>
        </w:rPr>
        <w:t>Walter Hahn Jr</w:t>
      </w:r>
      <w:r w:rsidRPr="005511BF">
        <w:rPr>
          <w:sz w:val="20"/>
          <w:szCs w:val="20"/>
        </w:rPr>
        <w:t xml:space="preserve">., assistant city manager of San Diego; </w:t>
      </w:r>
      <w:r w:rsidRPr="005511BF">
        <w:rPr>
          <w:b/>
          <w:sz w:val="20"/>
          <w:szCs w:val="20"/>
        </w:rPr>
        <w:t>Mason L. Hill</w:t>
      </w:r>
      <w:r w:rsidRPr="005511BF">
        <w:rPr>
          <w:sz w:val="20"/>
          <w:szCs w:val="20"/>
        </w:rPr>
        <w:t xml:space="preserve">, exploration manager of Atlantic-Richfield Corp., </w:t>
      </w:r>
      <w:r w:rsidRPr="005511BF">
        <w:rPr>
          <w:b/>
          <w:sz w:val="20"/>
          <w:szCs w:val="20"/>
        </w:rPr>
        <w:t>Elmer C. Marliave</w:t>
      </w:r>
      <w:r w:rsidRPr="005511BF">
        <w:rPr>
          <w:sz w:val="20"/>
          <w:szCs w:val="20"/>
        </w:rPr>
        <w:t xml:space="preserve">, Sacramento consuiting geologist; </w:t>
      </w:r>
      <w:r w:rsidRPr="005511BF">
        <w:rPr>
          <w:b/>
          <w:sz w:val="20"/>
          <w:szCs w:val="20"/>
        </w:rPr>
        <w:t>Jack F. Meelan</w:t>
      </w:r>
      <w:r w:rsidRPr="005511BF">
        <w:rPr>
          <w:sz w:val="20"/>
          <w:szCs w:val="20"/>
        </w:rPr>
        <w:t xml:space="preserve">, Director of Earthquake Research for the State Division of Architecture and Construction; </w:t>
      </w:r>
      <w:r w:rsidRPr="005511BF">
        <w:rPr>
          <w:b/>
          <w:sz w:val="20"/>
          <w:szCs w:val="20"/>
        </w:rPr>
        <w:t>Frank E. McClure</w:t>
      </w:r>
      <w:r w:rsidRPr="005511BF">
        <w:rPr>
          <w:sz w:val="20"/>
          <w:szCs w:val="20"/>
        </w:rPr>
        <w:t xml:space="preserve">, Oakland consulting structural engineer; and </w:t>
      </w:r>
      <w:r w:rsidRPr="005511BF">
        <w:rPr>
          <w:b/>
          <w:sz w:val="20"/>
          <w:szCs w:val="20"/>
        </w:rPr>
        <w:t>Karl V. Steinbrugge</w:t>
      </w:r>
      <w:r w:rsidRPr="005511BF">
        <w:rPr>
          <w:sz w:val="20"/>
          <w:szCs w:val="20"/>
        </w:rPr>
        <w:t>, earthquake engineer of the Pacific Fire Rating Bureau.</w:t>
      </w:r>
    </w:p>
    <w:p w14:paraId="4735591D" w14:textId="77777777" w:rsidR="0038300E" w:rsidRPr="005511BF" w:rsidRDefault="0038300E" w:rsidP="0038300E">
      <w:pPr>
        <w:ind w:firstLine="720"/>
        <w:jc w:val="both"/>
        <w:rPr>
          <w:b/>
          <w:sz w:val="20"/>
          <w:szCs w:val="20"/>
        </w:rPr>
      </w:pPr>
      <w:r w:rsidRPr="005511BF">
        <w:rPr>
          <w:sz w:val="20"/>
          <w:szCs w:val="20"/>
        </w:rPr>
        <w:t xml:space="preserve">The committee issued their report in June 1967, recommending that the state’s program of urban geological mapping be expanded and accelerated, so that the accumulated information on landslides, soft soil subsidence, and other potential geologic hazards should be made available to the public. They also recommended that the state developing a clearing house for information pertinent to earthquake and geologic </w:t>
      </w:r>
      <w:r w:rsidRPr="005511BF">
        <w:rPr>
          <w:sz w:val="20"/>
          <w:szCs w:val="20"/>
        </w:rPr>
        <w:lastRenderedPageBreak/>
        <w:t>hazards. Recommendations were also made to develop a program of research to study the physical behavior of potentially hazardous soils (Goodman had just published an article in the GSA Bulletin about the magnification of seismic energy in relatively young depositional basins, like Los Angeles). The existing seismographic networks then operated by Berkeley and Caltech should be expanded and adapted to telemetering of earthquake motions to a central point of dissemination, which will immediately inform interested state agencies. The report encoura</w:t>
      </w:r>
      <w:r>
        <w:rPr>
          <w:sz w:val="20"/>
          <w:szCs w:val="20"/>
        </w:rPr>
        <w:t>g</w:t>
      </w:r>
      <w:r w:rsidRPr="005511BF">
        <w:rPr>
          <w:sz w:val="20"/>
          <w:szCs w:val="20"/>
        </w:rPr>
        <w:t xml:space="preserve">ed </w:t>
      </w:r>
      <w:r>
        <w:rPr>
          <w:sz w:val="20"/>
          <w:szCs w:val="20"/>
        </w:rPr>
        <w:t>a</w:t>
      </w:r>
      <w:r w:rsidRPr="005511BF">
        <w:rPr>
          <w:sz w:val="20"/>
          <w:szCs w:val="20"/>
        </w:rPr>
        <w:t xml:space="preserve"> wide disseminagtion of seismic instruments throughout the state, to record ground and building motions during earthquakes.  </w:t>
      </w:r>
      <w:r>
        <w:rPr>
          <w:sz w:val="20"/>
          <w:szCs w:val="20"/>
        </w:rPr>
        <w:t>It</w:t>
      </w:r>
      <w:r w:rsidRPr="005511BF">
        <w:rPr>
          <w:sz w:val="20"/>
          <w:szCs w:val="20"/>
        </w:rPr>
        <w:t xml:space="preserve"> also recommended that the State </w:t>
      </w:r>
      <w:r>
        <w:rPr>
          <w:sz w:val="20"/>
          <w:szCs w:val="20"/>
        </w:rPr>
        <w:t>s</w:t>
      </w:r>
      <w:r w:rsidRPr="005511BF">
        <w:rPr>
          <w:sz w:val="20"/>
          <w:szCs w:val="20"/>
        </w:rPr>
        <w:t xml:space="preserve">hould launch a program of earthquake education directed toward geologists, engineers, architects, building officials, contractors, and the 'informed public. </w:t>
      </w:r>
    </w:p>
    <w:p w14:paraId="64A89010" w14:textId="77777777" w:rsidR="0038300E" w:rsidRDefault="0038300E" w:rsidP="00941EB8">
      <w:pPr>
        <w:jc w:val="both"/>
        <w:rPr>
          <w:sz w:val="20"/>
          <w:szCs w:val="20"/>
        </w:rPr>
      </w:pPr>
    </w:p>
    <w:p w14:paraId="31ABB08C" w14:textId="77777777" w:rsidR="00941EB8" w:rsidRPr="001E5CB9" w:rsidRDefault="00941EB8" w:rsidP="00941EB8">
      <w:pPr>
        <w:jc w:val="both"/>
        <w:rPr>
          <w:b/>
          <w:sz w:val="22"/>
          <w:szCs w:val="22"/>
        </w:rPr>
      </w:pPr>
      <w:r w:rsidRPr="001E5CB9">
        <w:rPr>
          <w:b/>
          <w:sz w:val="22"/>
          <w:szCs w:val="22"/>
        </w:rPr>
        <w:t>Board of Consultants to the Bay Conservation and Development Commission (196</w:t>
      </w:r>
      <w:r>
        <w:rPr>
          <w:b/>
          <w:sz w:val="22"/>
          <w:szCs w:val="22"/>
        </w:rPr>
        <w:t>5</w:t>
      </w:r>
      <w:r w:rsidRPr="001E5CB9">
        <w:rPr>
          <w:b/>
          <w:sz w:val="22"/>
          <w:szCs w:val="22"/>
        </w:rPr>
        <w:t>-</w:t>
      </w:r>
      <w:r>
        <w:rPr>
          <w:b/>
          <w:sz w:val="22"/>
          <w:szCs w:val="22"/>
        </w:rPr>
        <w:t>70</w:t>
      </w:r>
      <w:r w:rsidRPr="001E5CB9">
        <w:rPr>
          <w:b/>
          <w:sz w:val="22"/>
          <w:szCs w:val="22"/>
        </w:rPr>
        <w:t>)</w:t>
      </w:r>
    </w:p>
    <w:p w14:paraId="22A0B291" w14:textId="77777777" w:rsidR="00941EB8" w:rsidRDefault="00941EB8" w:rsidP="00941EB8">
      <w:pPr>
        <w:jc w:val="both"/>
        <w:rPr>
          <w:sz w:val="20"/>
          <w:szCs w:val="20"/>
        </w:rPr>
      </w:pPr>
      <w:r>
        <w:rPr>
          <w:b/>
          <w:sz w:val="20"/>
          <w:szCs w:val="20"/>
        </w:rPr>
        <w:t xml:space="preserve"> </w:t>
      </w:r>
      <w:r>
        <w:rPr>
          <w:b/>
          <w:sz w:val="20"/>
          <w:szCs w:val="20"/>
        </w:rPr>
        <w:tab/>
      </w:r>
      <w:r w:rsidRPr="001E5CB9">
        <w:rPr>
          <w:b/>
          <w:sz w:val="20"/>
          <w:szCs w:val="20"/>
        </w:rPr>
        <w:t>Dr. Bruce A. Bolt</w:t>
      </w:r>
      <w:r>
        <w:rPr>
          <w:sz w:val="20"/>
          <w:szCs w:val="20"/>
        </w:rPr>
        <w:t xml:space="preserve"> (seismologist UC Berkeley), </w:t>
      </w:r>
      <w:r w:rsidRPr="001E5CB9">
        <w:rPr>
          <w:b/>
          <w:sz w:val="20"/>
          <w:szCs w:val="20"/>
        </w:rPr>
        <w:t>Lloyd S. Cluff</w:t>
      </w:r>
      <w:r>
        <w:rPr>
          <w:sz w:val="20"/>
          <w:szCs w:val="20"/>
        </w:rPr>
        <w:t xml:space="preserve"> (engineering geologist Woodward-Clyde), </w:t>
      </w:r>
      <w:r w:rsidRPr="001E5CB9">
        <w:rPr>
          <w:b/>
          <w:sz w:val="20"/>
          <w:szCs w:val="20"/>
        </w:rPr>
        <w:t>Henry J. Degenkolb</w:t>
      </w:r>
      <w:r>
        <w:rPr>
          <w:sz w:val="20"/>
          <w:szCs w:val="20"/>
        </w:rPr>
        <w:t xml:space="preserve"> (structural engineer H.J. Degenkolb &amp; Assoc), </w:t>
      </w:r>
      <w:r w:rsidRPr="001E5CB9">
        <w:rPr>
          <w:b/>
          <w:sz w:val="20"/>
          <w:szCs w:val="20"/>
        </w:rPr>
        <w:t>George O. Gates</w:t>
      </w:r>
      <w:r>
        <w:rPr>
          <w:sz w:val="20"/>
          <w:szCs w:val="20"/>
        </w:rPr>
        <w:t xml:space="preserve"> (USGS Menlo Park), </w:t>
      </w:r>
      <w:r w:rsidRPr="001E5CB9">
        <w:rPr>
          <w:b/>
          <w:sz w:val="20"/>
          <w:szCs w:val="20"/>
        </w:rPr>
        <w:t>Frank E. McClure</w:t>
      </w:r>
      <w:r>
        <w:rPr>
          <w:sz w:val="20"/>
          <w:szCs w:val="20"/>
        </w:rPr>
        <w:t xml:space="preserve"> (structural engineer McClure &amp; Messenger), </w:t>
      </w:r>
      <w:r w:rsidRPr="001E5CB9">
        <w:rPr>
          <w:b/>
          <w:sz w:val="20"/>
          <w:szCs w:val="20"/>
        </w:rPr>
        <w:t>William W. Moore</w:t>
      </w:r>
      <w:r>
        <w:rPr>
          <w:sz w:val="20"/>
          <w:szCs w:val="20"/>
        </w:rPr>
        <w:t xml:space="preserve"> (geotechnical engineer Dames &amp; Moore), </w:t>
      </w:r>
      <w:r w:rsidRPr="001E5CB9">
        <w:rPr>
          <w:b/>
          <w:sz w:val="20"/>
          <w:szCs w:val="20"/>
        </w:rPr>
        <w:t>Dr. Gordon B. Oakeshott</w:t>
      </w:r>
      <w:r>
        <w:rPr>
          <w:sz w:val="20"/>
          <w:szCs w:val="20"/>
        </w:rPr>
        <w:t xml:space="preserve"> (</w:t>
      </w:r>
      <w:r w:rsidR="00423FCC">
        <w:rPr>
          <w:sz w:val="20"/>
          <w:szCs w:val="20"/>
        </w:rPr>
        <w:t>engineering ge</w:t>
      </w:r>
      <w:r>
        <w:rPr>
          <w:sz w:val="20"/>
          <w:szCs w:val="20"/>
        </w:rPr>
        <w:t xml:space="preserve">ologist </w:t>
      </w:r>
      <w:r w:rsidR="00CF19CB">
        <w:rPr>
          <w:sz w:val="20"/>
          <w:szCs w:val="20"/>
        </w:rPr>
        <w:t xml:space="preserve">and Deputy Chief </w:t>
      </w:r>
      <w:r>
        <w:rPr>
          <w:sz w:val="20"/>
          <w:szCs w:val="20"/>
        </w:rPr>
        <w:t>Calif Div of Mines &amp; Geology),</w:t>
      </w:r>
      <w:r w:rsidR="00AB47A6">
        <w:rPr>
          <w:sz w:val="20"/>
          <w:szCs w:val="20"/>
        </w:rPr>
        <w:t xml:space="preserve"> Colonel</w:t>
      </w:r>
      <w:r>
        <w:rPr>
          <w:sz w:val="20"/>
          <w:szCs w:val="20"/>
        </w:rPr>
        <w:t xml:space="preserve"> </w:t>
      </w:r>
      <w:r w:rsidRPr="001E5CB9">
        <w:rPr>
          <w:b/>
          <w:sz w:val="20"/>
          <w:szCs w:val="20"/>
        </w:rPr>
        <w:t>Henry E. Pape, Jr.</w:t>
      </w:r>
      <w:r>
        <w:rPr>
          <w:sz w:val="20"/>
          <w:szCs w:val="20"/>
        </w:rPr>
        <w:t xml:space="preserve"> (SF District Engineer, Corps of Engineers), </w:t>
      </w:r>
      <w:r w:rsidRPr="001E5CB9">
        <w:rPr>
          <w:b/>
          <w:sz w:val="20"/>
          <w:szCs w:val="20"/>
        </w:rPr>
        <w:t>Dr. H. Bolton Seed</w:t>
      </w:r>
      <w:r>
        <w:rPr>
          <w:sz w:val="20"/>
          <w:szCs w:val="20"/>
        </w:rPr>
        <w:t xml:space="preserve"> (geotechnical engineer UC Berkeley), </w:t>
      </w:r>
      <w:r w:rsidRPr="001E5CB9">
        <w:rPr>
          <w:b/>
          <w:sz w:val="20"/>
          <w:szCs w:val="20"/>
        </w:rPr>
        <w:t>George P. Simonds</w:t>
      </w:r>
      <w:r>
        <w:rPr>
          <w:sz w:val="20"/>
          <w:szCs w:val="20"/>
        </w:rPr>
        <w:t xml:space="preserve"> (architect UC Berkeley), </w:t>
      </w:r>
      <w:r w:rsidRPr="001E5CB9">
        <w:rPr>
          <w:b/>
          <w:sz w:val="20"/>
          <w:szCs w:val="20"/>
        </w:rPr>
        <w:t>Karl V. Steinbrugge</w:t>
      </w:r>
      <w:r>
        <w:rPr>
          <w:sz w:val="20"/>
          <w:szCs w:val="20"/>
        </w:rPr>
        <w:t xml:space="preserve"> (structural engineer Pacific Fire Rating Bureau), </w:t>
      </w:r>
      <w:r w:rsidRPr="001E5CB9">
        <w:rPr>
          <w:b/>
          <w:sz w:val="20"/>
          <w:szCs w:val="20"/>
        </w:rPr>
        <w:t>Richard J. Woodward</w:t>
      </w:r>
      <w:r w:rsidR="00FC0F66">
        <w:rPr>
          <w:sz w:val="20"/>
          <w:szCs w:val="20"/>
        </w:rPr>
        <w:t xml:space="preserve">, Jr </w:t>
      </w:r>
      <w:r>
        <w:rPr>
          <w:sz w:val="20"/>
          <w:szCs w:val="20"/>
        </w:rPr>
        <w:t xml:space="preserve">(geological engineer, Woodward Clyde).  </w:t>
      </w:r>
    </w:p>
    <w:p w14:paraId="09EF3800" w14:textId="77777777" w:rsidR="00676ADC" w:rsidRDefault="00941EB8" w:rsidP="00941EB8">
      <w:pPr>
        <w:jc w:val="both"/>
        <w:rPr>
          <w:sz w:val="20"/>
          <w:szCs w:val="20"/>
        </w:rPr>
      </w:pPr>
      <w:r>
        <w:rPr>
          <w:sz w:val="20"/>
          <w:szCs w:val="20"/>
        </w:rPr>
        <w:t xml:space="preserve"> </w:t>
      </w:r>
      <w:r>
        <w:rPr>
          <w:sz w:val="20"/>
          <w:szCs w:val="20"/>
        </w:rPr>
        <w:tab/>
        <w:t xml:space="preserve">This board advised the State of California BCDC regarding the safety of fills along the margins of San Francisco Bay and its natural estuaries (summarized in CDMG Special Report 97 in 1969). </w:t>
      </w:r>
      <w:r w:rsidRPr="001E5CB9">
        <w:rPr>
          <w:b/>
          <w:sz w:val="20"/>
          <w:szCs w:val="20"/>
        </w:rPr>
        <w:t>Mike Pras</w:t>
      </w:r>
      <w:r w:rsidR="003470ED">
        <w:rPr>
          <w:b/>
          <w:sz w:val="20"/>
          <w:szCs w:val="20"/>
        </w:rPr>
        <w:t>z</w:t>
      </w:r>
      <w:r w:rsidRPr="001E5CB9">
        <w:rPr>
          <w:b/>
          <w:sz w:val="20"/>
          <w:szCs w:val="20"/>
        </w:rPr>
        <w:t xml:space="preserve">ker </w:t>
      </w:r>
      <w:r>
        <w:rPr>
          <w:sz w:val="20"/>
          <w:szCs w:val="20"/>
        </w:rPr>
        <w:t xml:space="preserve">never got over the fact that he was not included in this panel, since he and Charles Lee had </w:t>
      </w:r>
      <w:r w:rsidR="004C6FD7">
        <w:rPr>
          <w:sz w:val="20"/>
          <w:szCs w:val="20"/>
        </w:rPr>
        <w:t>“</w:t>
      </w:r>
      <w:r w:rsidRPr="004C6FD7">
        <w:rPr>
          <w:i/>
          <w:sz w:val="20"/>
          <w:szCs w:val="20"/>
        </w:rPr>
        <w:t>written the definitive work</w:t>
      </w:r>
      <w:r>
        <w:rPr>
          <w:sz w:val="20"/>
          <w:szCs w:val="20"/>
        </w:rPr>
        <w:t>” on the impact of the San Francisco Bay Mud on structures (</w:t>
      </w:r>
      <w:r w:rsidR="00FC0F66">
        <w:rPr>
          <w:sz w:val="20"/>
          <w:szCs w:val="20"/>
        </w:rPr>
        <w:t xml:space="preserve">in </w:t>
      </w:r>
      <w:r>
        <w:rPr>
          <w:sz w:val="20"/>
          <w:szCs w:val="20"/>
        </w:rPr>
        <w:t xml:space="preserve">CDMG Special Report 97, released in 1969). </w:t>
      </w:r>
      <w:r w:rsidR="003470ED">
        <w:rPr>
          <w:sz w:val="20"/>
          <w:szCs w:val="20"/>
        </w:rPr>
        <w:t xml:space="preserve">Mike </w:t>
      </w:r>
      <w:r>
        <w:rPr>
          <w:sz w:val="20"/>
          <w:szCs w:val="20"/>
        </w:rPr>
        <w:t>Pras</w:t>
      </w:r>
      <w:r w:rsidR="003470ED">
        <w:rPr>
          <w:sz w:val="20"/>
          <w:szCs w:val="20"/>
        </w:rPr>
        <w:t>z</w:t>
      </w:r>
      <w:r>
        <w:rPr>
          <w:sz w:val="20"/>
          <w:szCs w:val="20"/>
        </w:rPr>
        <w:t xml:space="preserve">ker had a running feud with Woodward Clyde, which </w:t>
      </w:r>
      <w:r w:rsidR="00FC0F66">
        <w:rPr>
          <w:sz w:val="20"/>
          <w:szCs w:val="20"/>
        </w:rPr>
        <w:t xml:space="preserve">culminated </w:t>
      </w:r>
      <w:r>
        <w:rPr>
          <w:sz w:val="20"/>
          <w:szCs w:val="20"/>
        </w:rPr>
        <w:t xml:space="preserve">in a defamation lawsuit </w:t>
      </w:r>
      <w:r w:rsidR="003470ED">
        <w:rPr>
          <w:sz w:val="20"/>
          <w:szCs w:val="20"/>
        </w:rPr>
        <w:t>he</w:t>
      </w:r>
      <w:r>
        <w:rPr>
          <w:sz w:val="20"/>
          <w:szCs w:val="20"/>
        </w:rPr>
        <w:t xml:space="preserve"> filed against </w:t>
      </w:r>
      <w:r w:rsidR="004C6FD7">
        <w:rPr>
          <w:sz w:val="20"/>
          <w:szCs w:val="20"/>
        </w:rPr>
        <w:t>the firm</w:t>
      </w:r>
      <w:r>
        <w:rPr>
          <w:sz w:val="20"/>
          <w:szCs w:val="20"/>
        </w:rPr>
        <w:t xml:space="preserve"> in the 1970s.</w:t>
      </w:r>
      <w:r w:rsidR="004C6FD7">
        <w:rPr>
          <w:sz w:val="20"/>
          <w:szCs w:val="20"/>
        </w:rPr>
        <w:t xml:space="preserve">  </w:t>
      </w:r>
      <w:r>
        <w:rPr>
          <w:sz w:val="20"/>
          <w:szCs w:val="20"/>
        </w:rPr>
        <w:t xml:space="preserve"> </w:t>
      </w:r>
    </w:p>
    <w:p w14:paraId="39440AE1" w14:textId="77777777" w:rsidR="00F33D12" w:rsidRDefault="00F33D12" w:rsidP="00E82E8D">
      <w:pPr>
        <w:jc w:val="both"/>
        <w:rPr>
          <w:b/>
          <w:sz w:val="22"/>
          <w:szCs w:val="22"/>
        </w:rPr>
      </w:pPr>
    </w:p>
    <w:p w14:paraId="02621A08" w14:textId="77777777" w:rsidR="00237874" w:rsidRPr="00E973FF" w:rsidRDefault="00237874" w:rsidP="00237874">
      <w:pPr>
        <w:jc w:val="both"/>
        <w:rPr>
          <w:b/>
          <w:sz w:val="22"/>
          <w:szCs w:val="22"/>
        </w:rPr>
      </w:pPr>
      <w:r w:rsidRPr="00E973FF">
        <w:rPr>
          <w:b/>
          <w:sz w:val="22"/>
          <w:szCs w:val="22"/>
        </w:rPr>
        <w:t>State Board of Registration for Geologists</w:t>
      </w:r>
      <w:r>
        <w:rPr>
          <w:b/>
          <w:sz w:val="22"/>
          <w:szCs w:val="22"/>
        </w:rPr>
        <w:t xml:space="preserve"> and Geophysicists</w:t>
      </w:r>
      <w:r w:rsidRPr="00E973FF">
        <w:rPr>
          <w:b/>
          <w:sz w:val="22"/>
          <w:szCs w:val="22"/>
        </w:rPr>
        <w:t xml:space="preserve"> (1969</w:t>
      </w:r>
      <w:r>
        <w:rPr>
          <w:b/>
          <w:sz w:val="22"/>
          <w:szCs w:val="22"/>
        </w:rPr>
        <w:t>-2009</w:t>
      </w:r>
      <w:r w:rsidRPr="00E973FF">
        <w:rPr>
          <w:b/>
          <w:sz w:val="22"/>
          <w:szCs w:val="22"/>
        </w:rPr>
        <w:t>)</w:t>
      </w:r>
    </w:p>
    <w:p w14:paraId="088D528B" w14:textId="77777777" w:rsidR="00237874" w:rsidRPr="007649E9" w:rsidRDefault="00237874" w:rsidP="00237874">
      <w:pPr>
        <w:jc w:val="both"/>
        <w:rPr>
          <w:sz w:val="20"/>
          <w:szCs w:val="20"/>
        </w:rPr>
      </w:pPr>
      <w:r>
        <w:rPr>
          <w:sz w:val="20"/>
          <w:szCs w:val="20"/>
        </w:rPr>
        <w:t xml:space="preserve"> </w:t>
      </w:r>
      <w:r>
        <w:rPr>
          <w:sz w:val="20"/>
          <w:szCs w:val="20"/>
        </w:rPr>
        <w:tab/>
        <w:t xml:space="preserve">The first Board of Registration for Geologists and Geophysicists (BRGG) was comprised of: </w:t>
      </w:r>
      <w:r w:rsidRPr="00E973FF">
        <w:rPr>
          <w:b/>
          <w:sz w:val="20"/>
          <w:szCs w:val="20"/>
        </w:rPr>
        <w:t>Wilfred W. Peak</w:t>
      </w:r>
      <w:r>
        <w:rPr>
          <w:sz w:val="20"/>
          <w:szCs w:val="20"/>
        </w:rPr>
        <w:t xml:space="preserve"> (Chairman), </w:t>
      </w:r>
      <w:r w:rsidRPr="00E973FF">
        <w:rPr>
          <w:b/>
          <w:sz w:val="20"/>
          <w:szCs w:val="20"/>
        </w:rPr>
        <w:t>Ted L. Bear</w:t>
      </w:r>
      <w:r>
        <w:rPr>
          <w:sz w:val="20"/>
          <w:szCs w:val="20"/>
        </w:rPr>
        <w:t xml:space="preserve"> (Vice Chair), </w:t>
      </w:r>
      <w:r w:rsidRPr="00E973FF">
        <w:rPr>
          <w:b/>
          <w:sz w:val="20"/>
          <w:szCs w:val="20"/>
        </w:rPr>
        <w:t>Glenn A Brown, Prof. Ian Campbell, Joseph M. Crosby</w:t>
      </w:r>
      <w:r>
        <w:rPr>
          <w:sz w:val="20"/>
          <w:szCs w:val="20"/>
        </w:rPr>
        <w:t xml:space="preserve"> (public member), </w:t>
      </w:r>
      <w:r w:rsidRPr="00E973FF">
        <w:rPr>
          <w:b/>
          <w:sz w:val="20"/>
          <w:szCs w:val="20"/>
        </w:rPr>
        <w:t>John F. Curran</w:t>
      </w:r>
      <w:r>
        <w:rPr>
          <w:sz w:val="20"/>
          <w:szCs w:val="20"/>
        </w:rPr>
        <w:t xml:space="preserve">, and </w:t>
      </w:r>
      <w:r w:rsidRPr="00E973FF">
        <w:rPr>
          <w:b/>
          <w:sz w:val="20"/>
          <w:szCs w:val="20"/>
        </w:rPr>
        <w:t>Gardner M. Pittman</w:t>
      </w:r>
      <w:r>
        <w:rPr>
          <w:sz w:val="20"/>
          <w:szCs w:val="20"/>
        </w:rPr>
        <w:t xml:space="preserve">. The first executive officer was </w:t>
      </w:r>
      <w:r w:rsidRPr="00E973FF">
        <w:rPr>
          <w:b/>
          <w:sz w:val="20"/>
          <w:szCs w:val="20"/>
        </w:rPr>
        <w:t>John E. Wolfe</w:t>
      </w:r>
      <w:r>
        <w:rPr>
          <w:sz w:val="20"/>
          <w:szCs w:val="20"/>
        </w:rPr>
        <w:t xml:space="preserve">, RG who served for over 20 years.  Peak worked for the Department of Water Resources’ Division of Safety of Dams. Peak was succeeded by former State Geologist Dr. </w:t>
      </w:r>
      <w:r w:rsidRPr="00A256FC">
        <w:rPr>
          <w:b/>
          <w:sz w:val="20"/>
          <w:szCs w:val="20"/>
        </w:rPr>
        <w:t>Ian Campbell</w:t>
      </w:r>
      <w:r>
        <w:rPr>
          <w:sz w:val="20"/>
          <w:szCs w:val="20"/>
        </w:rPr>
        <w:t xml:space="preserve"> in July 1972.  In 2009 the BRGG was absorbed into the Board for Registration for Professional Engineers and Land Surveyors (BORPELS), as a cost-saving measure. On January 1, 2011 the name was changed to the Board for Professional Engineers, Land Surveyors and Geologists. </w:t>
      </w:r>
    </w:p>
    <w:p w14:paraId="30A4435D" w14:textId="77777777" w:rsidR="00237874" w:rsidRDefault="00237874" w:rsidP="00E82E8D">
      <w:pPr>
        <w:jc w:val="both"/>
        <w:rPr>
          <w:b/>
          <w:sz w:val="22"/>
          <w:szCs w:val="22"/>
        </w:rPr>
      </w:pPr>
    </w:p>
    <w:p w14:paraId="28B91F58" w14:textId="77777777" w:rsidR="008608E2" w:rsidRPr="008608E2" w:rsidRDefault="008608E2" w:rsidP="00941EB8">
      <w:pPr>
        <w:jc w:val="both"/>
        <w:rPr>
          <w:b/>
          <w:sz w:val="22"/>
          <w:szCs w:val="22"/>
        </w:rPr>
      </w:pPr>
      <w:r w:rsidRPr="008608E2">
        <w:rPr>
          <w:b/>
          <w:sz w:val="22"/>
          <w:szCs w:val="22"/>
        </w:rPr>
        <w:t>Redwood City Seismic Advisory Board (</w:t>
      </w:r>
      <w:r>
        <w:rPr>
          <w:b/>
          <w:sz w:val="22"/>
          <w:szCs w:val="22"/>
        </w:rPr>
        <w:t xml:space="preserve">early </w:t>
      </w:r>
      <w:r w:rsidRPr="008608E2">
        <w:rPr>
          <w:b/>
          <w:sz w:val="22"/>
          <w:szCs w:val="22"/>
        </w:rPr>
        <w:t>1970s)</w:t>
      </w:r>
    </w:p>
    <w:p w14:paraId="60F43205" w14:textId="77777777" w:rsidR="008608E2" w:rsidRDefault="008608E2" w:rsidP="00941EB8">
      <w:pPr>
        <w:jc w:val="both"/>
        <w:rPr>
          <w:sz w:val="20"/>
          <w:szCs w:val="20"/>
        </w:rPr>
      </w:pPr>
      <w:r>
        <w:rPr>
          <w:sz w:val="20"/>
          <w:szCs w:val="20"/>
        </w:rPr>
        <w:tab/>
        <w:t xml:space="preserve">In the early 1970s Redwood City appointed a special Seismic Advisory Board to review the engineering aspects of the Redwood Shores project.  This board issued several reports and was comprised of: Prof. </w:t>
      </w:r>
      <w:r w:rsidRPr="008608E2">
        <w:rPr>
          <w:b/>
          <w:sz w:val="20"/>
          <w:szCs w:val="20"/>
        </w:rPr>
        <w:t>Richard H. Jahns</w:t>
      </w:r>
      <w:r>
        <w:rPr>
          <w:sz w:val="20"/>
          <w:szCs w:val="20"/>
        </w:rPr>
        <w:t xml:space="preserve">, CEG (Stanford), Prof. </w:t>
      </w:r>
      <w:r w:rsidRPr="008608E2">
        <w:rPr>
          <w:b/>
          <w:sz w:val="20"/>
          <w:szCs w:val="20"/>
        </w:rPr>
        <w:t>Bruce A. Bolt</w:t>
      </w:r>
      <w:r>
        <w:rPr>
          <w:sz w:val="20"/>
          <w:szCs w:val="20"/>
        </w:rPr>
        <w:t>, RG</w:t>
      </w:r>
      <w:r w:rsidR="00410E5E">
        <w:rPr>
          <w:sz w:val="20"/>
          <w:szCs w:val="20"/>
        </w:rPr>
        <w:t>P</w:t>
      </w:r>
      <w:r>
        <w:rPr>
          <w:sz w:val="20"/>
          <w:szCs w:val="20"/>
        </w:rPr>
        <w:t xml:space="preserve"> (Berkeley), Prof </w:t>
      </w:r>
      <w:r w:rsidRPr="008608E2">
        <w:rPr>
          <w:b/>
          <w:sz w:val="20"/>
          <w:szCs w:val="20"/>
        </w:rPr>
        <w:t>Ray W. Clough</w:t>
      </w:r>
      <w:r>
        <w:rPr>
          <w:sz w:val="20"/>
          <w:szCs w:val="20"/>
        </w:rPr>
        <w:t xml:space="preserve">, (Berkeley), </w:t>
      </w:r>
      <w:r w:rsidRPr="008608E2">
        <w:rPr>
          <w:b/>
          <w:sz w:val="20"/>
          <w:szCs w:val="20"/>
        </w:rPr>
        <w:t>Henry J. Degenkolb</w:t>
      </w:r>
      <w:r>
        <w:rPr>
          <w:sz w:val="20"/>
          <w:szCs w:val="20"/>
        </w:rPr>
        <w:t xml:space="preserve">, SE (consultant), and </w:t>
      </w:r>
      <w:r w:rsidRPr="008608E2">
        <w:rPr>
          <w:b/>
          <w:sz w:val="20"/>
          <w:szCs w:val="20"/>
        </w:rPr>
        <w:t>T</w:t>
      </w:r>
      <w:r>
        <w:rPr>
          <w:b/>
          <w:sz w:val="20"/>
          <w:szCs w:val="20"/>
        </w:rPr>
        <w:t>homas</w:t>
      </w:r>
      <w:r w:rsidRPr="008608E2">
        <w:rPr>
          <w:b/>
          <w:sz w:val="20"/>
          <w:szCs w:val="20"/>
        </w:rPr>
        <w:t xml:space="preserve"> </w:t>
      </w:r>
      <w:r>
        <w:rPr>
          <w:b/>
          <w:sz w:val="20"/>
          <w:szCs w:val="20"/>
        </w:rPr>
        <w:t xml:space="preserve">M. </w:t>
      </w:r>
      <w:r w:rsidRPr="008608E2">
        <w:rPr>
          <w:b/>
          <w:sz w:val="20"/>
          <w:szCs w:val="20"/>
        </w:rPr>
        <w:t>Leps</w:t>
      </w:r>
      <w:r>
        <w:rPr>
          <w:sz w:val="20"/>
          <w:szCs w:val="20"/>
        </w:rPr>
        <w:t xml:space="preserve">, PE (consultant). They reported to </w:t>
      </w:r>
      <w:r w:rsidRPr="008608E2">
        <w:rPr>
          <w:b/>
          <w:sz w:val="20"/>
          <w:szCs w:val="20"/>
        </w:rPr>
        <w:t>Jim Fales</w:t>
      </w:r>
      <w:r>
        <w:rPr>
          <w:sz w:val="20"/>
          <w:szCs w:val="20"/>
        </w:rPr>
        <w:t xml:space="preserve">, the City Manager and the general improvement district project manager. </w:t>
      </w:r>
    </w:p>
    <w:p w14:paraId="132FD11C" w14:textId="77777777" w:rsidR="005B4D80" w:rsidRDefault="008608E2" w:rsidP="00941EB8">
      <w:pPr>
        <w:jc w:val="both"/>
        <w:rPr>
          <w:sz w:val="20"/>
          <w:szCs w:val="20"/>
        </w:rPr>
      </w:pPr>
      <w:r>
        <w:rPr>
          <w:sz w:val="20"/>
          <w:szCs w:val="20"/>
        </w:rPr>
        <w:t xml:space="preserve"> </w:t>
      </w:r>
    </w:p>
    <w:p w14:paraId="2C75CE87" w14:textId="77777777" w:rsidR="00941EB8" w:rsidRPr="00605DCC" w:rsidRDefault="00941EB8" w:rsidP="00941EB8">
      <w:pPr>
        <w:jc w:val="both"/>
        <w:rPr>
          <w:b/>
          <w:sz w:val="22"/>
          <w:szCs w:val="22"/>
        </w:rPr>
      </w:pPr>
      <w:r w:rsidRPr="00605DCC">
        <w:rPr>
          <w:b/>
          <w:sz w:val="22"/>
          <w:szCs w:val="22"/>
        </w:rPr>
        <w:t>California Seismic Safety Commission (1975 onward)</w:t>
      </w:r>
    </w:p>
    <w:p w14:paraId="3E80E317" w14:textId="77777777" w:rsidR="00451EC4" w:rsidRDefault="00451EC4" w:rsidP="00451EC4">
      <w:pPr>
        <w:pStyle w:val="Default"/>
        <w:ind w:firstLine="720"/>
        <w:jc w:val="both"/>
        <w:rPr>
          <w:rFonts w:ascii="Times New Roman" w:hAnsi="Times New Roman" w:cs="Times New Roman"/>
          <w:sz w:val="20"/>
          <w:szCs w:val="20"/>
        </w:rPr>
      </w:pPr>
      <w:r>
        <w:rPr>
          <w:rFonts w:ascii="Times New Roman" w:hAnsi="Times New Roman" w:cs="Times New Roman"/>
          <w:sz w:val="20"/>
          <w:szCs w:val="20"/>
        </w:rPr>
        <w:t xml:space="preserve">The </w:t>
      </w:r>
      <w:r w:rsidRPr="00A02034">
        <w:rPr>
          <w:rFonts w:ascii="Times New Roman" w:hAnsi="Times New Roman" w:cs="Times New Roman"/>
          <w:b/>
          <w:sz w:val="20"/>
          <w:szCs w:val="20"/>
        </w:rPr>
        <w:t>Governor’s Earthquake Council</w:t>
      </w:r>
      <w:r>
        <w:rPr>
          <w:rFonts w:ascii="Times New Roman" w:hAnsi="Times New Roman" w:cs="Times New Roman"/>
          <w:sz w:val="20"/>
          <w:szCs w:val="20"/>
        </w:rPr>
        <w:t xml:space="preserve"> was set up as part of the Seismic Safety Act of 1971, following the San Fernando earthquake. At the bequest of State Geologist Jim Slosson </w:t>
      </w:r>
      <w:r w:rsidR="003470ED">
        <w:rPr>
          <w:rFonts w:ascii="Times New Roman" w:hAnsi="Times New Roman" w:cs="Times New Roman"/>
          <w:sz w:val="20"/>
          <w:szCs w:val="20"/>
        </w:rPr>
        <w:t>and others, Governor Edmund G. B</w:t>
      </w:r>
      <w:r>
        <w:rPr>
          <w:rFonts w:ascii="Times New Roman" w:hAnsi="Times New Roman" w:cs="Times New Roman"/>
          <w:sz w:val="20"/>
          <w:szCs w:val="20"/>
        </w:rPr>
        <w:t xml:space="preserve">rown, Jr. signed legislation </w:t>
      </w:r>
      <w:r w:rsidRPr="00A02034">
        <w:rPr>
          <w:rFonts w:ascii="Times New Roman" w:hAnsi="Times New Roman" w:cs="Times New Roman"/>
          <w:bCs/>
          <w:sz w:val="20"/>
          <w:szCs w:val="20"/>
        </w:rPr>
        <w:t>establish</w:t>
      </w:r>
      <w:r>
        <w:rPr>
          <w:rFonts w:ascii="Times New Roman" w:hAnsi="Times New Roman" w:cs="Times New Roman"/>
          <w:bCs/>
          <w:sz w:val="20"/>
          <w:szCs w:val="20"/>
        </w:rPr>
        <w:t xml:space="preserve">ing </w:t>
      </w:r>
      <w:r w:rsidRPr="00A02034">
        <w:rPr>
          <w:rFonts w:ascii="Times New Roman" w:hAnsi="Times New Roman" w:cs="Times New Roman"/>
          <w:bCs/>
          <w:sz w:val="20"/>
          <w:szCs w:val="20"/>
        </w:rPr>
        <w:t xml:space="preserve">the </w:t>
      </w:r>
      <w:r w:rsidRPr="00A02034">
        <w:rPr>
          <w:rFonts w:ascii="Times New Roman" w:hAnsi="Times New Roman" w:cs="Times New Roman"/>
          <w:b/>
          <w:bCs/>
          <w:sz w:val="20"/>
          <w:szCs w:val="20"/>
        </w:rPr>
        <w:t>California Seismic Safety Commission</w:t>
      </w:r>
      <w:r w:rsidRPr="00A02034">
        <w:rPr>
          <w:rFonts w:ascii="Times New Roman" w:hAnsi="Times New Roman" w:cs="Times New Roman"/>
          <w:bCs/>
          <w:sz w:val="20"/>
          <w:szCs w:val="20"/>
        </w:rPr>
        <w:t xml:space="preserve"> in </w:t>
      </w:r>
      <w:r>
        <w:rPr>
          <w:rFonts w:ascii="Times New Roman" w:hAnsi="Times New Roman" w:cs="Times New Roman"/>
          <w:bCs/>
          <w:sz w:val="20"/>
          <w:szCs w:val="20"/>
        </w:rPr>
        <w:t>August</w:t>
      </w:r>
      <w:r w:rsidRPr="00A02034">
        <w:rPr>
          <w:rFonts w:ascii="Times New Roman" w:hAnsi="Times New Roman" w:cs="Times New Roman"/>
          <w:bCs/>
          <w:sz w:val="20"/>
          <w:szCs w:val="20"/>
        </w:rPr>
        <w:t xml:space="preserve"> 1975. </w:t>
      </w:r>
      <w:r>
        <w:rPr>
          <w:rFonts w:ascii="Times New Roman" w:hAnsi="Times New Roman" w:cs="Times New Roman"/>
          <w:bCs/>
          <w:color w:val="auto"/>
          <w:sz w:val="20"/>
          <w:szCs w:val="20"/>
        </w:rPr>
        <w:t xml:space="preserve">The first commission was </w:t>
      </w:r>
      <w:r w:rsidRPr="008A7D6F">
        <w:rPr>
          <w:rFonts w:ascii="Times New Roman" w:hAnsi="Times New Roman" w:cs="Times New Roman"/>
          <w:sz w:val="20"/>
          <w:szCs w:val="20"/>
        </w:rPr>
        <w:t xml:space="preserve">chaired by Berkeley Professor </w:t>
      </w:r>
      <w:r w:rsidRPr="00605DCC">
        <w:rPr>
          <w:rFonts w:ascii="Times New Roman" w:hAnsi="Times New Roman" w:cs="Times New Roman"/>
          <w:b/>
          <w:sz w:val="20"/>
          <w:szCs w:val="20"/>
        </w:rPr>
        <w:t>H. Bolton Seed</w:t>
      </w:r>
      <w:r>
        <w:rPr>
          <w:rFonts w:ascii="Times New Roman" w:hAnsi="Times New Roman" w:cs="Times New Roman"/>
          <w:sz w:val="20"/>
          <w:szCs w:val="20"/>
        </w:rPr>
        <w:t xml:space="preserve"> and included former State Geologist Dr. </w:t>
      </w:r>
      <w:r w:rsidRPr="00605DCC">
        <w:rPr>
          <w:rFonts w:ascii="Times New Roman" w:hAnsi="Times New Roman" w:cs="Times New Roman"/>
          <w:b/>
          <w:sz w:val="20"/>
          <w:szCs w:val="20"/>
        </w:rPr>
        <w:t>James E. Slosson</w:t>
      </w:r>
      <w:r>
        <w:rPr>
          <w:rFonts w:ascii="Times New Roman" w:hAnsi="Times New Roman" w:cs="Times New Roman"/>
          <w:sz w:val="20"/>
          <w:szCs w:val="20"/>
        </w:rPr>
        <w:t xml:space="preserve">, Berkeley seismologist Professor </w:t>
      </w:r>
      <w:r w:rsidRPr="00C63FAF">
        <w:rPr>
          <w:rFonts w:ascii="Times New Roman" w:hAnsi="Times New Roman" w:cs="Times New Roman"/>
          <w:b/>
          <w:sz w:val="20"/>
          <w:szCs w:val="20"/>
        </w:rPr>
        <w:t>Bruce A. Bolt</w:t>
      </w:r>
      <w:r>
        <w:rPr>
          <w:rFonts w:ascii="Times New Roman" w:hAnsi="Times New Roman" w:cs="Times New Roman"/>
          <w:sz w:val="20"/>
          <w:szCs w:val="20"/>
        </w:rPr>
        <w:t xml:space="preserve">, Stanford Earth Science Dean </w:t>
      </w:r>
      <w:r w:rsidRPr="00605DCC">
        <w:rPr>
          <w:rFonts w:ascii="Times New Roman" w:hAnsi="Times New Roman" w:cs="Times New Roman"/>
          <w:b/>
          <w:sz w:val="20"/>
          <w:szCs w:val="20"/>
        </w:rPr>
        <w:t>Richard H. Jahns</w:t>
      </w:r>
      <w:r>
        <w:rPr>
          <w:rFonts w:ascii="Times New Roman" w:hAnsi="Times New Roman" w:cs="Times New Roman"/>
          <w:sz w:val="20"/>
          <w:szCs w:val="20"/>
        </w:rPr>
        <w:t xml:space="preserve">, and consulting geotechnical engineer </w:t>
      </w:r>
      <w:r w:rsidRPr="00605DCC">
        <w:rPr>
          <w:rFonts w:ascii="Times New Roman" w:hAnsi="Times New Roman" w:cs="Times New Roman"/>
          <w:b/>
          <w:sz w:val="20"/>
          <w:szCs w:val="20"/>
        </w:rPr>
        <w:t>L. Leroy Crandall</w:t>
      </w:r>
      <w:r>
        <w:rPr>
          <w:rFonts w:ascii="Times New Roman" w:hAnsi="Times New Roman" w:cs="Times New Roman"/>
          <w:sz w:val="20"/>
          <w:szCs w:val="20"/>
        </w:rPr>
        <w:t xml:space="preserve"> of Los Angeles</w:t>
      </w:r>
      <w:r w:rsidRPr="008A7D6F">
        <w:rPr>
          <w:rFonts w:ascii="Times New Roman" w:hAnsi="Times New Roman" w:cs="Times New Roman"/>
          <w:sz w:val="20"/>
          <w:szCs w:val="20"/>
        </w:rPr>
        <w:t>.</w:t>
      </w:r>
      <w:r>
        <w:rPr>
          <w:rFonts w:ascii="Times New Roman" w:hAnsi="Times New Roman" w:cs="Times New Roman"/>
          <w:sz w:val="20"/>
          <w:szCs w:val="20"/>
        </w:rPr>
        <w:t xml:space="preserve"> From 1985-95 the board’s executive director was </w:t>
      </w:r>
      <w:r w:rsidRPr="00605DCC">
        <w:rPr>
          <w:rFonts w:ascii="Times New Roman" w:hAnsi="Times New Roman" w:cs="Times New Roman"/>
          <w:b/>
          <w:sz w:val="20"/>
          <w:szCs w:val="20"/>
        </w:rPr>
        <w:t>L. Thomas Tobin</w:t>
      </w:r>
      <w:r>
        <w:rPr>
          <w:rFonts w:ascii="Times New Roman" w:hAnsi="Times New Roman" w:cs="Times New Roman"/>
          <w:sz w:val="20"/>
          <w:szCs w:val="20"/>
        </w:rPr>
        <w:t xml:space="preserve">, PE (BSCE ’64 Berkeley; MS </w:t>
      </w:r>
      <w:r w:rsidR="00C23A6B">
        <w:rPr>
          <w:rFonts w:ascii="Times New Roman" w:hAnsi="Times New Roman" w:cs="Times New Roman"/>
          <w:sz w:val="20"/>
          <w:szCs w:val="20"/>
        </w:rPr>
        <w:t>‘72</w:t>
      </w:r>
      <w:r>
        <w:rPr>
          <w:rFonts w:ascii="Times New Roman" w:hAnsi="Times New Roman" w:cs="Times New Roman"/>
          <w:sz w:val="20"/>
          <w:szCs w:val="20"/>
        </w:rPr>
        <w:t xml:space="preserve"> SJSU). </w:t>
      </w:r>
      <w:r w:rsidR="00B85136" w:rsidRPr="00B85136">
        <w:rPr>
          <w:rFonts w:ascii="Times New Roman" w:hAnsi="Times New Roman" w:cs="Times New Roman"/>
          <w:b/>
          <w:sz w:val="20"/>
          <w:szCs w:val="20"/>
        </w:rPr>
        <w:t>Jim Slosson</w:t>
      </w:r>
      <w:r w:rsidR="00B85136">
        <w:rPr>
          <w:rFonts w:ascii="Times New Roman" w:hAnsi="Times New Roman" w:cs="Times New Roman"/>
          <w:sz w:val="20"/>
          <w:szCs w:val="20"/>
        </w:rPr>
        <w:t xml:space="preserve"> served two terms on the commission, in</w:t>
      </w:r>
      <w:r w:rsidR="00B85136" w:rsidRPr="00B85136">
        <w:rPr>
          <w:rFonts w:ascii="Times New Roman" w:hAnsi="Times New Roman" w:cs="Times New Roman"/>
          <w:sz w:val="20"/>
          <w:szCs w:val="20"/>
        </w:rPr>
        <w:t xml:space="preserve"> 1975-78 and </w:t>
      </w:r>
      <w:r w:rsidR="00B85136">
        <w:rPr>
          <w:rFonts w:ascii="Times New Roman" w:hAnsi="Times New Roman" w:cs="Times New Roman"/>
          <w:sz w:val="20"/>
          <w:szCs w:val="20"/>
        </w:rPr>
        <w:t xml:space="preserve">again, in </w:t>
      </w:r>
      <w:r w:rsidR="00B85136" w:rsidRPr="00B85136">
        <w:rPr>
          <w:rFonts w:ascii="Times New Roman" w:hAnsi="Times New Roman" w:cs="Times New Roman"/>
          <w:sz w:val="20"/>
          <w:szCs w:val="20"/>
        </w:rPr>
        <w:t>1991-99</w:t>
      </w:r>
      <w:r w:rsidR="00B85136">
        <w:rPr>
          <w:rFonts w:ascii="Times New Roman" w:hAnsi="Times New Roman" w:cs="Times New Roman"/>
          <w:sz w:val="20"/>
          <w:szCs w:val="20"/>
        </w:rPr>
        <w:t xml:space="preserve">; while geologist </w:t>
      </w:r>
      <w:r w:rsidR="00B85136" w:rsidRPr="00B85136">
        <w:rPr>
          <w:rFonts w:ascii="Times New Roman" w:hAnsi="Times New Roman" w:cs="Times New Roman"/>
          <w:b/>
          <w:sz w:val="20"/>
          <w:szCs w:val="20"/>
        </w:rPr>
        <w:t>Lloyd Cluff</w:t>
      </w:r>
      <w:r w:rsidR="00B85136">
        <w:rPr>
          <w:rFonts w:ascii="Times New Roman" w:hAnsi="Times New Roman" w:cs="Times New Roman"/>
          <w:sz w:val="20"/>
          <w:szCs w:val="20"/>
        </w:rPr>
        <w:t xml:space="preserve"> served 16 years on the commission, including terms as Vice Chairman and </w:t>
      </w:r>
      <w:r w:rsidR="00EA7799">
        <w:rPr>
          <w:rFonts w:ascii="Times New Roman" w:hAnsi="Times New Roman" w:cs="Times New Roman"/>
          <w:sz w:val="20"/>
          <w:szCs w:val="20"/>
        </w:rPr>
        <w:t xml:space="preserve">twice as </w:t>
      </w:r>
      <w:r w:rsidR="00B85136">
        <w:rPr>
          <w:rFonts w:ascii="Times New Roman" w:hAnsi="Times New Roman" w:cs="Times New Roman"/>
          <w:sz w:val="20"/>
          <w:szCs w:val="20"/>
        </w:rPr>
        <w:t>Chairman</w:t>
      </w:r>
      <w:r w:rsidR="00EA7799">
        <w:rPr>
          <w:rFonts w:ascii="Times New Roman" w:hAnsi="Times New Roman" w:cs="Times New Roman"/>
          <w:sz w:val="20"/>
          <w:szCs w:val="20"/>
        </w:rPr>
        <w:t xml:space="preserve"> (</w:t>
      </w:r>
      <w:r w:rsidR="002E58BA">
        <w:rPr>
          <w:rFonts w:ascii="Times New Roman" w:hAnsi="Times New Roman" w:cs="Times New Roman"/>
          <w:sz w:val="20"/>
          <w:szCs w:val="20"/>
        </w:rPr>
        <w:t xml:space="preserve">in </w:t>
      </w:r>
      <w:r w:rsidR="00EA7799">
        <w:rPr>
          <w:rFonts w:ascii="Times New Roman" w:hAnsi="Times New Roman" w:cs="Times New Roman"/>
          <w:sz w:val="20"/>
          <w:szCs w:val="20"/>
        </w:rPr>
        <w:t>1988-90 and 1997-99)</w:t>
      </w:r>
      <w:r w:rsidR="00B85136">
        <w:rPr>
          <w:rFonts w:ascii="Times New Roman" w:hAnsi="Times New Roman" w:cs="Times New Roman"/>
          <w:sz w:val="20"/>
          <w:szCs w:val="20"/>
        </w:rPr>
        <w:t xml:space="preserve">.  </w:t>
      </w:r>
    </w:p>
    <w:p w14:paraId="7194BF38" w14:textId="77777777" w:rsidR="00261F86" w:rsidRDefault="00941EB8" w:rsidP="00941EB8">
      <w:pPr>
        <w:pStyle w:val="Default"/>
        <w:jc w:val="both"/>
        <w:rPr>
          <w:sz w:val="20"/>
          <w:szCs w:val="20"/>
        </w:rPr>
      </w:pPr>
      <w:r>
        <w:rPr>
          <w:sz w:val="20"/>
          <w:szCs w:val="20"/>
        </w:rPr>
        <w:tab/>
      </w:r>
    </w:p>
    <w:p w14:paraId="7278CDB0" w14:textId="77777777" w:rsidR="00BC7E92" w:rsidRPr="00417F05" w:rsidRDefault="00BC7E92" w:rsidP="00941EB8">
      <w:pPr>
        <w:pStyle w:val="Default"/>
        <w:jc w:val="both"/>
        <w:rPr>
          <w:rFonts w:ascii="Times New Roman" w:hAnsi="Times New Roman" w:cs="Times New Roman"/>
          <w:b/>
          <w:sz w:val="22"/>
          <w:szCs w:val="22"/>
        </w:rPr>
      </w:pPr>
      <w:r w:rsidRPr="00417F05">
        <w:rPr>
          <w:rFonts w:ascii="Times New Roman" w:hAnsi="Times New Roman" w:cs="Times New Roman"/>
          <w:b/>
          <w:sz w:val="22"/>
          <w:szCs w:val="22"/>
        </w:rPr>
        <w:lastRenderedPageBreak/>
        <w:t>Special Consulting Board for the Oroville Earthquake (1975-79)</w:t>
      </w:r>
    </w:p>
    <w:p w14:paraId="1F77CD01" w14:textId="77777777" w:rsidR="00BC7E92" w:rsidRPr="00BC7E92" w:rsidRDefault="00BC7E92" w:rsidP="00941EB8">
      <w:pPr>
        <w:pStyle w:val="Default"/>
        <w:jc w:val="both"/>
        <w:rPr>
          <w:rFonts w:ascii="Times New Roman" w:hAnsi="Times New Roman" w:cs="Times New Roman"/>
          <w:sz w:val="20"/>
          <w:szCs w:val="20"/>
        </w:rPr>
      </w:pPr>
      <w:r>
        <w:rPr>
          <w:rFonts w:ascii="Times New Roman" w:hAnsi="Times New Roman" w:cs="Times New Roman"/>
          <w:sz w:val="20"/>
          <w:szCs w:val="20"/>
        </w:rPr>
        <w:tab/>
        <w:t>Following the M5.7 Oroville Earthquake of Aug. 1, 1975 a special board of consultants</w:t>
      </w:r>
      <w:r w:rsidR="00417F05">
        <w:rPr>
          <w:rFonts w:ascii="Times New Roman" w:hAnsi="Times New Roman" w:cs="Times New Roman"/>
          <w:sz w:val="20"/>
          <w:szCs w:val="20"/>
        </w:rPr>
        <w:t>, initially termed the “</w:t>
      </w:r>
      <w:r w:rsidR="00417F05" w:rsidRPr="00417F05">
        <w:rPr>
          <w:rFonts w:ascii="Times New Roman" w:hAnsi="Times New Roman" w:cs="Times New Roman"/>
          <w:b/>
          <w:sz w:val="20"/>
          <w:szCs w:val="20"/>
        </w:rPr>
        <w:t>Consulting Board for Earthquake Analysis</w:t>
      </w:r>
      <w:r w:rsidR="00417F05">
        <w:rPr>
          <w:rFonts w:ascii="Times New Roman" w:hAnsi="Times New Roman" w:cs="Times New Roman"/>
          <w:sz w:val="20"/>
          <w:szCs w:val="20"/>
        </w:rPr>
        <w:t xml:space="preserve">,” </w:t>
      </w:r>
      <w:r>
        <w:rPr>
          <w:rFonts w:ascii="Times New Roman" w:hAnsi="Times New Roman" w:cs="Times New Roman"/>
          <w:sz w:val="20"/>
          <w:szCs w:val="20"/>
        </w:rPr>
        <w:t>was formed by the California Department of Water Resources</w:t>
      </w:r>
      <w:r w:rsidR="00417F05">
        <w:rPr>
          <w:rFonts w:ascii="Times New Roman" w:hAnsi="Times New Roman" w:cs="Times New Roman"/>
          <w:sz w:val="20"/>
          <w:szCs w:val="20"/>
        </w:rPr>
        <w:t xml:space="preserve"> and chaird by Berkeley Prof. </w:t>
      </w:r>
      <w:r w:rsidR="00417F05" w:rsidRPr="00262C36">
        <w:rPr>
          <w:rFonts w:ascii="Times New Roman" w:hAnsi="Times New Roman" w:cs="Times New Roman"/>
          <w:b/>
          <w:sz w:val="20"/>
          <w:szCs w:val="20"/>
        </w:rPr>
        <w:t>Harry B. Seed</w:t>
      </w:r>
      <w:r w:rsidR="00417F05">
        <w:rPr>
          <w:rFonts w:ascii="Times New Roman" w:hAnsi="Times New Roman" w:cs="Times New Roman"/>
          <w:sz w:val="20"/>
          <w:szCs w:val="20"/>
        </w:rPr>
        <w:t xml:space="preserve">. This board </w:t>
      </w:r>
      <w:r>
        <w:rPr>
          <w:rFonts w:ascii="Times New Roman" w:hAnsi="Times New Roman" w:cs="Times New Roman"/>
          <w:sz w:val="20"/>
          <w:szCs w:val="20"/>
        </w:rPr>
        <w:t>evaluate</w:t>
      </w:r>
      <w:r w:rsidR="00417F05">
        <w:rPr>
          <w:rFonts w:ascii="Times New Roman" w:hAnsi="Times New Roman" w:cs="Times New Roman"/>
          <w:sz w:val="20"/>
          <w:szCs w:val="20"/>
        </w:rPr>
        <w:t>d</w:t>
      </w:r>
      <w:r>
        <w:rPr>
          <w:rFonts w:ascii="Times New Roman" w:hAnsi="Times New Roman" w:cs="Times New Roman"/>
          <w:sz w:val="20"/>
          <w:szCs w:val="20"/>
        </w:rPr>
        <w:t xml:space="preserve"> </w:t>
      </w:r>
      <w:r w:rsidR="00417F05">
        <w:rPr>
          <w:rFonts w:ascii="Times New Roman" w:hAnsi="Times New Roman" w:cs="Times New Roman"/>
          <w:sz w:val="20"/>
          <w:szCs w:val="20"/>
        </w:rPr>
        <w:t xml:space="preserve">the information being collected in the wake of the quake. Their role gradually expanded to later encompass a series of independent analyses of DWR’s existing </w:t>
      </w:r>
      <w:r>
        <w:rPr>
          <w:rFonts w:ascii="Times New Roman" w:hAnsi="Times New Roman" w:cs="Times New Roman"/>
          <w:sz w:val="20"/>
          <w:szCs w:val="20"/>
        </w:rPr>
        <w:t>hydraulic structures in vicinity of Oroville</w:t>
      </w:r>
      <w:r w:rsidR="00417F05">
        <w:rPr>
          <w:rFonts w:ascii="Times New Roman" w:hAnsi="Times New Roman" w:cs="Times New Roman"/>
          <w:sz w:val="20"/>
          <w:szCs w:val="20"/>
        </w:rPr>
        <w:t>,</w:t>
      </w:r>
      <w:r>
        <w:rPr>
          <w:rFonts w:ascii="Times New Roman" w:hAnsi="Times New Roman" w:cs="Times New Roman"/>
          <w:sz w:val="20"/>
          <w:szCs w:val="20"/>
        </w:rPr>
        <w:t xml:space="preserve"> and </w:t>
      </w:r>
      <w:r w:rsidR="00417F05">
        <w:rPr>
          <w:rFonts w:ascii="Times New Roman" w:hAnsi="Times New Roman" w:cs="Times New Roman"/>
          <w:sz w:val="20"/>
          <w:szCs w:val="20"/>
        </w:rPr>
        <w:t>the group was renamed the “</w:t>
      </w:r>
      <w:r w:rsidR="00417F05" w:rsidRPr="00417F05">
        <w:rPr>
          <w:rFonts w:ascii="Times New Roman" w:hAnsi="Times New Roman" w:cs="Times New Roman"/>
          <w:b/>
          <w:sz w:val="20"/>
          <w:szCs w:val="20"/>
        </w:rPr>
        <w:t>Special Consulting Board for the Oroville Earthquake</w:t>
      </w:r>
      <w:r w:rsidR="00417F05">
        <w:rPr>
          <w:rFonts w:ascii="Times New Roman" w:hAnsi="Times New Roman" w:cs="Times New Roman"/>
          <w:sz w:val="20"/>
          <w:szCs w:val="20"/>
        </w:rPr>
        <w:t>” in 1976. They periodically met to review ongoing efforts to evaluate DWR’s existing structures, and make suggestions how these could be evaluated</w:t>
      </w:r>
      <w:r w:rsidR="00262C36">
        <w:rPr>
          <w:rFonts w:ascii="Times New Roman" w:hAnsi="Times New Roman" w:cs="Times New Roman"/>
          <w:sz w:val="20"/>
          <w:szCs w:val="20"/>
        </w:rPr>
        <w:t xml:space="preserve"> for dynamic loading</w:t>
      </w:r>
      <w:r w:rsidR="00417F05">
        <w:rPr>
          <w:rFonts w:ascii="Times New Roman" w:hAnsi="Times New Roman" w:cs="Times New Roman"/>
          <w:sz w:val="20"/>
          <w:szCs w:val="20"/>
        </w:rPr>
        <w:t xml:space="preserve"> and </w:t>
      </w:r>
      <w:r>
        <w:rPr>
          <w:rFonts w:ascii="Times New Roman" w:hAnsi="Times New Roman" w:cs="Times New Roman"/>
          <w:sz w:val="20"/>
          <w:szCs w:val="20"/>
        </w:rPr>
        <w:t xml:space="preserve">retrofitted to better resist earthquake-induced damage.  The board consisted of: </w:t>
      </w:r>
      <w:r w:rsidRPr="00417F05">
        <w:rPr>
          <w:rFonts w:ascii="Times New Roman" w:hAnsi="Times New Roman" w:cs="Times New Roman"/>
          <w:b/>
          <w:sz w:val="20"/>
          <w:szCs w:val="20"/>
        </w:rPr>
        <w:t>Clarence R. Allen</w:t>
      </w:r>
      <w:r>
        <w:rPr>
          <w:rFonts w:ascii="Times New Roman" w:hAnsi="Times New Roman" w:cs="Times New Roman"/>
          <w:sz w:val="20"/>
          <w:szCs w:val="20"/>
        </w:rPr>
        <w:t xml:space="preserve"> (Prof of Seismology at Caltech), </w:t>
      </w:r>
      <w:r w:rsidRPr="00417F05">
        <w:rPr>
          <w:rFonts w:ascii="Times New Roman" w:hAnsi="Times New Roman" w:cs="Times New Roman"/>
          <w:b/>
          <w:sz w:val="20"/>
          <w:szCs w:val="20"/>
        </w:rPr>
        <w:t>John A. Blume</w:t>
      </w:r>
      <w:r>
        <w:rPr>
          <w:rFonts w:ascii="Times New Roman" w:hAnsi="Times New Roman" w:cs="Times New Roman"/>
          <w:sz w:val="20"/>
          <w:szCs w:val="20"/>
        </w:rPr>
        <w:t xml:space="preserve"> (Chief Eng’r J</w:t>
      </w:r>
      <w:r w:rsidR="00417F05">
        <w:rPr>
          <w:rFonts w:ascii="Times New Roman" w:hAnsi="Times New Roman" w:cs="Times New Roman"/>
          <w:sz w:val="20"/>
          <w:szCs w:val="20"/>
        </w:rPr>
        <w:t xml:space="preserve"> </w:t>
      </w:r>
      <w:r>
        <w:rPr>
          <w:rFonts w:ascii="Times New Roman" w:hAnsi="Times New Roman" w:cs="Times New Roman"/>
          <w:sz w:val="20"/>
          <w:szCs w:val="20"/>
        </w:rPr>
        <w:t xml:space="preserve">A Blume &amp; Associates), </w:t>
      </w:r>
      <w:r w:rsidRPr="00417F05">
        <w:rPr>
          <w:rFonts w:ascii="Times New Roman" w:hAnsi="Times New Roman" w:cs="Times New Roman"/>
          <w:b/>
          <w:sz w:val="20"/>
          <w:szCs w:val="20"/>
        </w:rPr>
        <w:t>Bruca A. Bolt</w:t>
      </w:r>
      <w:r>
        <w:rPr>
          <w:rFonts w:ascii="Times New Roman" w:hAnsi="Times New Roman" w:cs="Times New Roman"/>
          <w:sz w:val="20"/>
          <w:szCs w:val="20"/>
        </w:rPr>
        <w:t xml:space="preserve"> (Prof of Seismology at Berkeley), </w:t>
      </w:r>
      <w:r w:rsidRPr="00417F05">
        <w:rPr>
          <w:rFonts w:ascii="Times New Roman" w:hAnsi="Times New Roman" w:cs="Times New Roman"/>
          <w:b/>
          <w:sz w:val="20"/>
          <w:szCs w:val="20"/>
        </w:rPr>
        <w:t>Wallace L. Chadwick</w:t>
      </w:r>
      <w:r>
        <w:rPr>
          <w:rFonts w:ascii="Times New Roman" w:hAnsi="Times New Roman" w:cs="Times New Roman"/>
          <w:sz w:val="20"/>
          <w:szCs w:val="20"/>
        </w:rPr>
        <w:t xml:space="preserve"> (former Chief Engineer of SCE), </w:t>
      </w:r>
      <w:r w:rsidRPr="00417F05">
        <w:rPr>
          <w:rFonts w:ascii="Times New Roman" w:hAnsi="Times New Roman" w:cs="Times New Roman"/>
          <w:b/>
          <w:sz w:val="20"/>
          <w:szCs w:val="20"/>
        </w:rPr>
        <w:t>George W. Housner</w:t>
      </w:r>
      <w:r>
        <w:rPr>
          <w:rFonts w:ascii="Times New Roman" w:hAnsi="Times New Roman" w:cs="Times New Roman"/>
          <w:sz w:val="20"/>
          <w:szCs w:val="20"/>
        </w:rPr>
        <w:t xml:space="preserve"> (Prof of Structural EQ Eng’g at Caltech), </w:t>
      </w:r>
      <w:r w:rsidRPr="00417F05">
        <w:rPr>
          <w:rFonts w:ascii="Times New Roman" w:hAnsi="Times New Roman" w:cs="Times New Roman"/>
          <w:b/>
          <w:sz w:val="20"/>
          <w:szCs w:val="20"/>
        </w:rPr>
        <w:t>Thomas M. Leps</w:t>
      </w:r>
      <w:r>
        <w:rPr>
          <w:rFonts w:ascii="Times New Roman" w:hAnsi="Times New Roman" w:cs="Times New Roman"/>
          <w:sz w:val="20"/>
          <w:szCs w:val="20"/>
        </w:rPr>
        <w:t xml:space="preserve"> (Chief Engineer </w:t>
      </w:r>
      <w:r w:rsidR="00417F05">
        <w:rPr>
          <w:rFonts w:ascii="Times New Roman" w:hAnsi="Times New Roman" w:cs="Times New Roman"/>
          <w:sz w:val="20"/>
          <w:szCs w:val="20"/>
        </w:rPr>
        <w:t xml:space="preserve">Leeds, Hill &amp; Jewett), </w:t>
      </w:r>
      <w:r w:rsidR="00417F05" w:rsidRPr="00417F05">
        <w:rPr>
          <w:rFonts w:ascii="Times New Roman" w:hAnsi="Times New Roman" w:cs="Times New Roman"/>
          <w:b/>
          <w:sz w:val="20"/>
          <w:szCs w:val="20"/>
        </w:rPr>
        <w:t>Alan L. O’Neill</w:t>
      </w:r>
      <w:r w:rsidR="00417F05">
        <w:rPr>
          <w:rFonts w:ascii="Times New Roman" w:hAnsi="Times New Roman" w:cs="Times New Roman"/>
          <w:sz w:val="20"/>
          <w:szCs w:val="20"/>
        </w:rPr>
        <w:t xml:space="preserve"> (fmr Chief Geologist of DWR), </w:t>
      </w:r>
      <w:r w:rsidR="00417F05" w:rsidRPr="00417F05">
        <w:rPr>
          <w:rFonts w:ascii="Times New Roman" w:hAnsi="Times New Roman" w:cs="Times New Roman"/>
          <w:b/>
          <w:sz w:val="20"/>
          <w:szCs w:val="20"/>
        </w:rPr>
        <w:t>Philip C. Rutledge</w:t>
      </w:r>
      <w:r w:rsidR="00417F05">
        <w:rPr>
          <w:rFonts w:ascii="Times New Roman" w:hAnsi="Times New Roman" w:cs="Times New Roman"/>
          <w:sz w:val="20"/>
          <w:szCs w:val="20"/>
        </w:rPr>
        <w:t xml:space="preserve"> (Princpal Mueser Rutledge), and </w:t>
      </w:r>
      <w:r w:rsidR="00417F05" w:rsidRPr="00417F05">
        <w:rPr>
          <w:rFonts w:ascii="Times New Roman" w:hAnsi="Times New Roman" w:cs="Times New Roman"/>
          <w:b/>
          <w:sz w:val="20"/>
          <w:szCs w:val="20"/>
        </w:rPr>
        <w:t>H. Bolton Seed</w:t>
      </w:r>
      <w:r w:rsidR="00417F05">
        <w:rPr>
          <w:rFonts w:ascii="Times New Roman" w:hAnsi="Times New Roman" w:cs="Times New Roman"/>
          <w:sz w:val="20"/>
          <w:szCs w:val="20"/>
        </w:rPr>
        <w:t xml:space="preserve"> (Prof Geotech EQ En’g at Berkeley).</w:t>
      </w:r>
      <w:r>
        <w:rPr>
          <w:rFonts w:ascii="Times New Roman" w:hAnsi="Times New Roman" w:cs="Times New Roman"/>
          <w:sz w:val="20"/>
          <w:szCs w:val="20"/>
        </w:rPr>
        <w:t xml:space="preserve"> </w:t>
      </w:r>
    </w:p>
    <w:p w14:paraId="520060C6" w14:textId="77777777" w:rsidR="00BC7E92" w:rsidRDefault="00BC7E92" w:rsidP="00941EB8">
      <w:pPr>
        <w:pStyle w:val="Default"/>
        <w:jc w:val="both"/>
        <w:rPr>
          <w:sz w:val="20"/>
          <w:szCs w:val="20"/>
        </w:rPr>
      </w:pPr>
    </w:p>
    <w:p w14:paraId="738D7BB8" w14:textId="77777777" w:rsidR="00941EB8" w:rsidRPr="00E51B06" w:rsidRDefault="00941EB8" w:rsidP="00941EB8">
      <w:pPr>
        <w:jc w:val="both"/>
        <w:rPr>
          <w:b/>
          <w:sz w:val="22"/>
          <w:szCs w:val="22"/>
        </w:rPr>
      </w:pPr>
      <w:r w:rsidRPr="00E51B06">
        <w:rPr>
          <w:b/>
          <w:sz w:val="22"/>
          <w:szCs w:val="22"/>
        </w:rPr>
        <w:t xml:space="preserve">Independent Panel </w:t>
      </w:r>
      <w:r>
        <w:rPr>
          <w:b/>
          <w:sz w:val="22"/>
          <w:szCs w:val="22"/>
        </w:rPr>
        <w:t>of G</w:t>
      </w:r>
      <w:r w:rsidRPr="00E51B06">
        <w:rPr>
          <w:b/>
          <w:sz w:val="22"/>
          <w:szCs w:val="22"/>
        </w:rPr>
        <w:t xml:space="preserve">eological and </w:t>
      </w:r>
      <w:r>
        <w:rPr>
          <w:b/>
          <w:sz w:val="22"/>
          <w:szCs w:val="22"/>
        </w:rPr>
        <w:t>E</w:t>
      </w:r>
      <w:r w:rsidRPr="00E51B06">
        <w:rPr>
          <w:b/>
          <w:sz w:val="22"/>
          <w:szCs w:val="22"/>
        </w:rPr>
        <w:t xml:space="preserve">ngineering </w:t>
      </w:r>
      <w:r w:rsidR="003F3A3E">
        <w:rPr>
          <w:b/>
          <w:sz w:val="22"/>
          <w:szCs w:val="22"/>
        </w:rPr>
        <w:t>C</w:t>
      </w:r>
      <w:r w:rsidRPr="00E51B06">
        <w:rPr>
          <w:b/>
          <w:sz w:val="22"/>
          <w:szCs w:val="22"/>
        </w:rPr>
        <w:t xml:space="preserve">onsultants to </w:t>
      </w:r>
      <w:r w:rsidR="0026736E">
        <w:rPr>
          <w:b/>
          <w:sz w:val="22"/>
          <w:szCs w:val="22"/>
        </w:rPr>
        <w:t>a</w:t>
      </w:r>
      <w:r w:rsidRPr="00E51B06">
        <w:rPr>
          <w:b/>
          <w:sz w:val="22"/>
          <w:szCs w:val="22"/>
        </w:rPr>
        <w:t>ssess Auburn Dam (1976-79)</w:t>
      </w:r>
    </w:p>
    <w:p w14:paraId="15D04259" w14:textId="77777777" w:rsidR="00941EB8" w:rsidRPr="00E51B06" w:rsidRDefault="00941EB8" w:rsidP="00941EB8">
      <w:pPr>
        <w:autoSpaceDE w:val="0"/>
        <w:autoSpaceDN w:val="0"/>
        <w:adjustRightInd w:val="0"/>
        <w:jc w:val="both"/>
        <w:rPr>
          <w:sz w:val="20"/>
          <w:szCs w:val="20"/>
        </w:rPr>
      </w:pPr>
      <w:r>
        <w:rPr>
          <w:sz w:val="20"/>
          <w:szCs w:val="20"/>
        </w:rPr>
        <w:t xml:space="preserve"> </w:t>
      </w:r>
      <w:r>
        <w:rPr>
          <w:sz w:val="20"/>
          <w:szCs w:val="20"/>
        </w:rPr>
        <w:tab/>
        <w:t>Following the March 1977 M 5.7 Oroville Earthquake  a f</w:t>
      </w:r>
      <w:r w:rsidRPr="00E51B06">
        <w:rPr>
          <w:sz w:val="20"/>
          <w:szCs w:val="20"/>
        </w:rPr>
        <w:t xml:space="preserve">ive-member board appointed by the U.S. Bureau of Reclamation in July 1976 to guide and review the investigations and findings. They included: Seismologist Professor </w:t>
      </w:r>
      <w:r w:rsidRPr="00814952">
        <w:rPr>
          <w:b/>
          <w:sz w:val="20"/>
          <w:szCs w:val="20"/>
        </w:rPr>
        <w:t xml:space="preserve">Clarence </w:t>
      </w:r>
      <w:r w:rsidR="001D1988">
        <w:rPr>
          <w:b/>
          <w:sz w:val="20"/>
          <w:szCs w:val="20"/>
        </w:rPr>
        <w:t xml:space="preserve">R. </w:t>
      </w:r>
      <w:r>
        <w:rPr>
          <w:b/>
          <w:bCs/>
          <w:sz w:val="20"/>
          <w:szCs w:val="20"/>
        </w:rPr>
        <w:t>Alle</w:t>
      </w:r>
      <w:r w:rsidRPr="00814952">
        <w:rPr>
          <w:b/>
          <w:bCs/>
          <w:sz w:val="20"/>
          <w:szCs w:val="20"/>
        </w:rPr>
        <w:t>n</w:t>
      </w:r>
      <w:r w:rsidRPr="00E51B06">
        <w:rPr>
          <w:bCs/>
          <w:sz w:val="20"/>
          <w:szCs w:val="20"/>
        </w:rPr>
        <w:t xml:space="preserve"> of Caltech; structural engineering Professor </w:t>
      </w:r>
      <w:r w:rsidRPr="00814952">
        <w:rPr>
          <w:b/>
          <w:bCs/>
          <w:sz w:val="20"/>
          <w:szCs w:val="20"/>
        </w:rPr>
        <w:t>Ray Clough</w:t>
      </w:r>
      <w:r w:rsidRPr="00E51B06">
        <w:rPr>
          <w:bCs/>
          <w:sz w:val="20"/>
          <w:szCs w:val="20"/>
        </w:rPr>
        <w:t xml:space="preserve"> of Berkeley; Stanford Dean of Earth Sciences </w:t>
      </w:r>
      <w:r w:rsidRPr="00814952">
        <w:rPr>
          <w:b/>
          <w:bCs/>
          <w:sz w:val="20"/>
          <w:szCs w:val="20"/>
        </w:rPr>
        <w:t>Richard H. Jahns</w:t>
      </w:r>
      <w:r w:rsidRPr="00E51B06">
        <w:rPr>
          <w:bCs/>
          <w:sz w:val="20"/>
          <w:szCs w:val="20"/>
        </w:rPr>
        <w:t xml:space="preserve">; geophysics Professor </w:t>
      </w:r>
      <w:r w:rsidRPr="00814952">
        <w:rPr>
          <w:b/>
          <w:bCs/>
          <w:sz w:val="20"/>
          <w:szCs w:val="20"/>
        </w:rPr>
        <w:t>Lane Johnson</w:t>
      </w:r>
      <w:r w:rsidRPr="00E51B06">
        <w:rPr>
          <w:bCs/>
          <w:sz w:val="20"/>
          <w:szCs w:val="20"/>
        </w:rPr>
        <w:t xml:space="preserve"> of Berkeley; and </w:t>
      </w:r>
      <w:r w:rsidRPr="00814952">
        <w:rPr>
          <w:b/>
          <w:bCs/>
          <w:sz w:val="20"/>
          <w:szCs w:val="20"/>
        </w:rPr>
        <w:t>J</w:t>
      </w:r>
      <w:r>
        <w:rPr>
          <w:b/>
          <w:bCs/>
          <w:sz w:val="20"/>
          <w:szCs w:val="20"/>
        </w:rPr>
        <w:t>.</w:t>
      </w:r>
      <w:r w:rsidRPr="00814952">
        <w:rPr>
          <w:b/>
          <w:bCs/>
          <w:sz w:val="20"/>
          <w:szCs w:val="20"/>
        </w:rPr>
        <w:t xml:space="preserve"> Laginha Serafim</w:t>
      </w:r>
      <w:r>
        <w:rPr>
          <w:bCs/>
          <w:sz w:val="20"/>
          <w:szCs w:val="20"/>
        </w:rPr>
        <w:t xml:space="preserve">, former </w:t>
      </w:r>
      <w:r w:rsidRPr="009336A7">
        <w:rPr>
          <w:sz w:val="20"/>
          <w:szCs w:val="20"/>
        </w:rPr>
        <w:t>head of the Dams Section of the Studies of Structures</w:t>
      </w:r>
      <w:r>
        <w:rPr>
          <w:sz w:val="20"/>
          <w:szCs w:val="20"/>
        </w:rPr>
        <w:t xml:space="preserve"> at the National Laboratory of Civil Engineering (LNEC) in </w:t>
      </w:r>
      <w:r>
        <w:rPr>
          <w:bCs/>
          <w:sz w:val="20"/>
          <w:szCs w:val="20"/>
        </w:rPr>
        <w:t>Lisbon</w:t>
      </w:r>
      <w:r w:rsidRPr="00E51B06">
        <w:rPr>
          <w:sz w:val="20"/>
          <w:szCs w:val="20"/>
        </w:rPr>
        <w:t>.</w:t>
      </w:r>
    </w:p>
    <w:p w14:paraId="718E1796" w14:textId="77777777" w:rsidR="00272358" w:rsidRDefault="007A10B7" w:rsidP="00941EB8">
      <w:pPr>
        <w:autoSpaceDE w:val="0"/>
        <w:autoSpaceDN w:val="0"/>
        <w:adjustRightInd w:val="0"/>
        <w:rPr>
          <w:b/>
          <w:sz w:val="22"/>
          <w:szCs w:val="22"/>
        </w:rPr>
      </w:pPr>
      <w:r>
        <w:rPr>
          <w:b/>
          <w:sz w:val="22"/>
          <w:szCs w:val="22"/>
        </w:rPr>
        <w:t xml:space="preserve"> </w:t>
      </w:r>
    </w:p>
    <w:p w14:paraId="732BCBBA" w14:textId="77777777" w:rsidR="00941EB8" w:rsidRPr="00AA5708" w:rsidRDefault="00941EB8" w:rsidP="00941EB8">
      <w:pPr>
        <w:autoSpaceDE w:val="0"/>
        <w:autoSpaceDN w:val="0"/>
        <w:adjustRightInd w:val="0"/>
        <w:rPr>
          <w:b/>
          <w:sz w:val="22"/>
          <w:szCs w:val="22"/>
        </w:rPr>
      </w:pPr>
      <w:r w:rsidRPr="00AA5708">
        <w:rPr>
          <w:b/>
          <w:sz w:val="22"/>
          <w:szCs w:val="22"/>
        </w:rPr>
        <w:t>Consulting Board for Earthquake Analysis for Auburn Dam (1977-80)</w:t>
      </w:r>
    </w:p>
    <w:p w14:paraId="723390AF" w14:textId="77777777" w:rsidR="00941EB8" w:rsidRDefault="00941EB8" w:rsidP="00941EB8">
      <w:pPr>
        <w:autoSpaceDE w:val="0"/>
        <w:autoSpaceDN w:val="0"/>
        <w:adjustRightInd w:val="0"/>
        <w:jc w:val="both"/>
        <w:rPr>
          <w:sz w:val="20"/>
          <w:szCs w:val="20"/>
        </w:rPr>
      </w:pPr>
      <w:r>
        <w:rPr>
          <w:sz w:val="20"/>
          <w:szCs w:val="20"/>
        </w:rPr>
        <w:t xml:space="preserve"> </w:t>
      </w:r>
      <w:r>
        <w:rPr>
          <w:sz w:val="20"/>
          <w:szCs w:val="20"/>
        </w:rPr>
        <w:tab/>
        <w:t xml:space="preserve">In response to heated criticism of the proposed doubly-curved thin arch design for the Auburn Dam site, the State Department of Water Resources </w:t>
      </w:r>
      <w:r w:rsidRPr="00AA5708">
        <w:rPr>
          <w:sz w:val="20"/>
          <w:szCs w:val="20"/>
        </w:rPr>
        <w:t xml:space="preserve">established a six member </w:t>
      </w:r>
      <w:r>
        <w:rPr>
          <w:sz w:val="20"/>
          <w:szCs w:val="20"/>
        </w:rPr>
        <w:t>board of c</w:t>
      </w:r>
      <w:r w:rsidRPr="00AA5708">
        <w:rPr>
          <w:sz w:val="20"/>
          <w:szCs w:val="20"/>
        </w:rPr>
        <w:t>onsult</w:t>
      </w:r>
      <w:r>
        <w:rPr>
          <w:sz w:val="20"/>
          <w:szCs w:val="20"/>
        </w:rPr>
        <w:t xml:space="preserve">ants to analyze appropriate earthquake motions for the dam site by the U.S. Bureau of Reclamation. This board was chaired by Caltech earthquake engineering Professor </w:t>
      </w:r>
      <w:r w:rsidRPr="00E51B06">
        <w:rPr>
          <w:b/>
          <w:bCs/>
          <w:sz w:val="20"/>
          <w:szCs w:val="20"/>
        </w:rPr>
        <w:t>G</w:t>
      </w:r>
      <w:r>
        <w:rPr>
          <w:b/>
          <w:bCs/>
          <w:sz w:val="20"/>
          <w:szCs w:val="20"/>
        </w:rPr>
        <w:t>eorge</w:t>
      </w:r>
      <w:r w:rsidRPr="00E51B06">
        <w:rPr>
          <w:b/>
          <w:bCs/>
          <w:sz w:val="20"/>
          <w:szCs w:val="20"/>
        </w:rPr>
        <w:t xml:space="preserve"> Housner</w:t>
      </w:r>
      <w:r w:rsidRPr="009336A7">
        <w:rPr>
          <w:bCs/>
          <w:sz w:val="20"/>
          <w:szCs w:val="20"/>
        </w:rPr>
        <w:t>, and included:</w:t>
      </w:r>
      <w:r>
        <w:rPr>
          <w:bCs/>
          <w:sz w:val="20"/>
          <w:szCs w:val="20"/>
        </w:rPr>
        <w:t xml:space="preserve"> </w:t>
      </w:r>
      <w:r w:rsidRPr="00E51B06">
        <w:rPr>
          <w:bCs/>
          <w:sz w:val="20"/>
          <w:szCs w:val="20"/>
        </w:rPr>
        <w:t>Be</w:t>
      </w:r>
      <w:r w:rsidRPr="00E51B06">
        <w:rPr>
          <w:sz w:val="20"/>
          <w:szCs w:val="20"/>
        </w:rPr>
        <w:t xml:space="preserve">rkeley </w:t>
      </w:r>
      <w:r>
        <w:rPr>
          <w:sz w:val="20"/>
          <w:szCs w:val="20"/>
        </w:rPr>
        <w:t xml:space="preserve">Professor </w:t>
      </w:r>
      <w:r w:rsidRPr="00E51B06">
        <w:rPr>
          <w:b/>
          <w:sz w:val="20"/>
          <w:szCs w:val="20"/>
        </w:rPr>
        <w:t>H. Bolton Seed</w:t>
      </w:r>
      <w:r>
        <w:rPr>
          <w:b/>
          <w:sz w:val="20"/>
          <w:szCs w:val="20"/>
        </w:rPr>
        <w:t xml:space="preserve"> </w:t>
      </w:r>
      <w:r>
        <w:rPr>
          <w:sz w:val="20"/>
          <w:szCs w:val="20"/>
        </w:rPr>
        <w:t xml:space="preserve">(geotechnical earthquake engineer), structural earthquake engineer </w:t>
      </w:r>
      <w:r w:rsidRPr="003C6D8C">
        <w:rPr>
          <w:b/>
          <w:sz w:val="20"/>
          <w:szCs w:val="20"/>
        </w:rPr>
        <w:t>Dr.</w:t>
      </w:r>
      <w:r>
        <w:rPr>
          <w:sz w:val="20"/>
          <w:szCs w:val="20"/>
        </w:rPr>
        <w:t xml:space="preserve"> </w:t>
      </w:r>
      <w:r w:rsidRPr="00E51B06">
        <w:rPr>
          <w:b/>
          <w:bCs/>
          <w:sz w:val="20"/>
          <w:szCs w:val="20"/>
        </w:rPr>
        <w:t>J</w:t>
      </w:r>
      <w:r>
        <w:rPr>
          <w:b/>
          <w:bCs/>
          <w:sz w:val="20"/>
          <w:szCs w:val="20"/>
        </w:rPr>
        <w:t xml:space="preserve">ohn A. </w:t>
      </w:r>
      <w:r w:rsidRPr="00E51B06">
        <w:rPr>
          <w:b/>
          <w:bCs/>
          <w:sz w:val="20"/>
          <w:szCs w:val="20"/>
        </w:rPr>
        <w:t>Blum</w:t>
      </w:r>
      <w:r>
        <w:rPr>
          <w:b/>
          <w:bCs/>
          <w:sz w:val="20"/>
          <w:szCs w:val="20"/>
        </w:rPr>
        <w:t>e</w:t>
      </w:r>
      <w:r w:rsidRPr="00E51B06">
        <w:rPr>
          <w:b/>
          <w:bCs/>
          <w:sz w:val="20"/>
          <w:szCs w:val="20"/>
        </w:rPr>
        <w:t>,</w:t>
      </w:r>
      <w:r>
        <w:rPr>
          <w:b/>
          <w:bCs/>
          <w:sz w:val="20"/>
          <w:szCs w:val="20"/>
        </w:rPr>
        <w:t xml:space="preserve"> </w:t>
      </w:r>
      <w:r w:rsidRPr="0084725D">
        <w:rPr>
          <w:bCs/>
          <w:sz w:val="20"/>
          <w:szCs w:val="20"/>
        </w:rPr>
        <w:t>and engineering geologists</w:t>
      </w:r>
      <w:r>
        <w:rPr>
          <w:b/>
          <w:bCs/>
          <w:sz w:val="20"/>
          <w:szCs w:val="20"/>
        </w:rPr>
        <w:t xml:space="preserve"> </w:t>
      </w:r>
      <w:r w:rsidRPr="00E51B06">
        <w:rPr>
          <w:b/>
          <w:bCs/>
          <w:sz w:val="20"/>
          <w:szCs w:val="20"/>
        </w:rPr>
        <w:t>D</w:t>
      </w:r>
      <w:r>
        <w:rPr>
          <w:b/>
          <w:bCs/>
          <w:sz w:val="20"/>
          <w:szCs w:val="20"/>
        </w:rPr>
        <w:t>ouglas D.</w:t>
      </w:r>
      <w:r w:rsidRPr="00E51B06">
        <w:rPr>
          <w:b/>
          <w:bCs/>
          <w:sz w:val="20"/>
          <w:szCs w:val="20"/>
        </w:rPr>
        <w:t xml:space="preserve"> Cam</w:t>
      </w:r>
      <w:r>
        <w:rPr>
          <w:b/>
          <w:bCs/>
          <w:sz w:val="20"/>
          <w:szCs w:val="20"/>
        </w:rPr>
        <w:t>p</w:t>
      </w:r>
      <w:r w:rsidRPr="00E51B06">
        <w:rPr>
          <w:b/>
          <w:bCs/>
          <w:sz w:val="20"/>
          <w:szCs w:val="20"/>
        </w:rPr>
        <w:t>bell</w:t>
      </w:r>
      <w:r>
        <w:rPr>
          <w:b/>
          <w:bCs/>
          <w:sz w:val="20"/>
          <w:szCs w:val="20"/>
        </w:rPr>
        <w:t xml:space="preserve"> </w:t>
      </w:r>
      <w:r w:rsidRPr="004842A2">
        <w:rPr>
          <w:bCs/>
          <w:sz w:val="20"/>
          <w:szCs w:val="20"/>
        </w:rPr>
        <w:t xml:space="preserve">(of </w:t>
      </w:r>
      <w:r w:rsidR="001D1988">
        <w:rPr>
          <w:bCs/>
          <w:iCs/>
          <w:sz w:val="20"/>
          <w:szCs w:val="20"/>
        </w:rPr>
        <w:t>Dolm</w:t>
      </w:r>
      <w:r w:rsidRPr="004842A2">
        <w:rPr>
          <w:bCs/>
          <w:iCs/>
          <w:sz w:val="20"/>
          <w:szCs w:val="20"/>
        </w:rPr>
        <w:t>age, Campbell &amp; Associates in Vancouver</w:t>
      </w:r>
      <w:r>
        <w:rPr>
          <w:bCs/>
          <w:iCs/>
          <w:sz w:val="20"/>
          <w:szCs w:val="20"/>
        </w:rPr>
        <w:t>,</w:t>
      </w:r>
      <w:r w:rsidRPr="004842A2">
        <w:rPr>
          <w:bCs/>
          <w:iCs/>
          <w:sz w:val="20"/>
          <w:szCs w:val="20"/>
        </w:rPr>
        <w:t xml:space="preserve"> BC)</w:t>
      </w:r>
      <w:r w:rsidRPr="004842A2">
        <w:rPr>
          <w:bCs/>
          <w:sz w:val="20"/>
          <w:szCs w:val="20"/>
        </w:rPr>
        <w:t xml:space="preserve"> </w:t>
      </w:r>
      <w:r w:rsidRPr="00762A97">
        <w:rPr>
          <w:bCs/>
          <w:sz w:val="20"/>
          <w:szCs w:val="20"/>
        </w:rPr>
        <w:t xml:space="preserve">and </w:t>
      </w:r>
      <w:r>
        <w:rPr>
          <w:b/>
          <w:bCs/>
          <w:sz w:val="20"/>
          <w:szCs w:val="20"/>
        </w:rPr>
        <w:t xml:space="preserve">Alan L. </w:t>
      </w:r>
      <w:r w:rsidRPr="00E51B06">
        <w:rPr>
          <w:b/>
          <w:bCs/>
          <w:sz w:val="20"/>
          <w:szCs w:val="20"/>
        </w:rPr>
        <w:t>O’Neil</w:t>
      </w:r>
      <w:r>
        <w:rPr>
          <w:b/>
          <w:bCs/>
          <w:sz w:val="20"/>
          <w:szCs w:val="20"/>
        </w:rPr>
        <w:t>l</w:t>
      </w:r>
      <w:r w:rsidRPr="00E51B06">
        <w:rPr>
          <w:bCs/>
          <w:sz w:val="20"/>
          <w:szCs w:val="20"/>
        </w:rPr>
        <w:t>,</w:t>
      </w:r>
      <w:r>
        <w:rPr>
          <w:bCs/>
          <w:sz w:val="20"/>
          <w:szCs w:val="20"/>
        </w:rPr>
        <w:t xml:space="preserve"> CEG</w:t>
      </w:r>
      <w:r w:rsidRPr="00E51B06">
        <w:rPr>
          <w:bCs/>
          <w:sz w:val="20"/>
          <w:szCs w:val="20"/>
        </w:rPr>
        <w:t xml:space="preserve"> </w:t>
      </w:r>
      <w:r>
        <w:rPr>
          <w:bCs/>
          <w:sz w:val="20"/>
          <w:szCs w:val="20"/>
        </w:rPr>
        <w:t>(former Chief, Project Geology Branch of DWR)</w:t>
      </w:r>
      <w:r>
        <w:rPr>
          <w:sz w:val="20"/>
          <w:szCs w:val="20"/>
        </w:rPr>
        <w:t xml:space="preserve">. This board reviewed </w:t>
      </w:r>
      <w:r w:rsidRPr="00AA5708">
        <w:rPr>
          <w:sz w:val="20"/>
          <w:szCs w:val="20"/>
        </w:rPr>
        <w:t xml:space="preserve">all </w:t>
      </w:r>
      <w:r>
        <w:rPr>
          <w:sz w:val="20"/>
          <w:szCs w:val="20"/>
        </w:rPr>
        <w:t xml:space="preserve">of the </w:t>
      </w:r>
      <w:r w:rsidRPr="00AA5708">
        <w:rPr>
          <w:sz w:val="20"/>
          <w:szCs w:val="20"/>
        </w:rPr>
        <w:t>work performed by USBR and its</w:t>
      </w:r>
      <w:r>
        <w:rPr>
          <w:sz w:val="20"/>
          <w:szCs w:val="20"/>
        </w:rPr>
        <w:t xml:space="preserve"> </w:t>
      </w:r>
      <w:r w:rsidRPr="00AA5708">
        <w:rPr>
          <w:sz w:val="20"/>
          <w:szCs w:val="20"/>
        </w:rPr>
        <w:t>consultant</w:t>
      </w:r>
      <w:r>
        <w:rPr>
          <w:sz w:val="20"/>
          <w:szCs w:val="20"/>
        </w:rPr>
        <w:t>, Woodward Clyde Consultants,</w:t>
      </w:r>
      <w:r w:rsidRPr="00AA5708">
        <w:rPr>
          <w:sz w:val="20"/>
          <w:szCs w:val="20"/>
        </w:rPr>
        <w:t xml:space="preserve"> the USGS, as well as studies by the CDMG, DWR, </w:t>
      </w:r>
      <w:r>
        <w:rPr>
          <w:sz w:val="20"/>
          <w:szCs w:val="20"/>
        </w:rPr>
        <w:t>S</w:t>
      </w:r>
      <w:r w:rsidRPr="00AA5708">
        <w:rPr>
          <w:sz w:val="20"/>
          <w:szCs w:val="20"/>
        </w:rPr>
        <w:t>tate</w:t>
      </w:r>
      <w:r>
        <w:rPr>
          <w:sz w:val="20"/>
          <w:szCs w:val="20"/>
        </w:rPr>
        <w:t xml:space="preserve"> </w:t>
      </w:r>
      <w:r w:rsidRPr="00AA5708">
        <w:rPr>
          <w:sz w:val="20"/>
          <w:szCs w:val="20"/>
        </w:rPr>
        <w:t>Department of Conservation, and the Division of Safety of Dams.</w:t>
      </w:r>
      <w:r>
        <w:rPr>
          <w:sz w:val="20"/>
          <w:szCs w:val="20"/>
        </w:rPr>
        <w:t xml:space="preserve"> </w:t>
      </w:r>
    </w:p>
    <w:p w14:paraId="3F427BFD" w14:textId="77777777" w:rsidR="00941EB8" w:rsidRDefault="00941EB8" w:rsidP="00941EB8">
      <w:pPr>
        <w:autoSpaceDE w:val="0"/>
        <w:autoSpaceDN w:val="0"/>
        <w:adjustRightInd w:val="0"/>
        <w:ind w:firstLine="720"/>
        <w:jc w:val="both"/>
        <w:rPr>
          <w:sz w:val="20"/>
          <w:szCs w:val="20"/>
        </w:rPr>
      </w:pPr>
      <w:r w:rsidRPr="00E51B06">
        <w:rPr>
          <w:sz w:val="20"/>
          <w:szCs w:val="20"/>
        </w:rPr>
        <w:t>The DWR Consulting Board recommended</w:t>
      </w:r>
      <w:r>
        <w:rPr>
          <w:sz w:val="20"/>
          <w:szCs w:val="20"/>
        </w:rPr>
        <w:t xml:space="preserve"> </w:t>
      </w:r>
      <w:r w:rsidRPr="00E51B06">
        <w:rPr>
          <w:sz w:val="20"/>
          <w:szCs w:val="20"/>
        </w:rPr>
        <w:t>that the proposed Auburn Dam be designed for a surface displacement of 13 cm. The</w:t>
      </w:r>
      <w:r>
        <w:rPr>
          <w:sz w:val="20"/>
          <w:szCs w:val="20"/>
        </w:rPr>
        <w:t xml:space="preserve"> </w:t>
      </w:r>
      <w:r w:rsidRPr="00E51B06">
        <w:rPr>
          <w:sz w:val="20"/>
          <w:szCs w:val="20"/>
        </w:rPr>
        <w:t>displacement might occur on a single fault or be distributed over a zone of faulting. In the final</w:t>
      </w:r>
      <w:r>
        <w:rPr>
          <w:sz w:val="20"/>
          <w:szCs w:val="20"/>
        </w:rPr>
        <w:t xml:space="preserve"> </w:t>
      </w:r>
      <w:r w:rsidRPr="00E51B06">
        <w:rPr>
          <w:sz w:val="20"/>
          <w:szCs w:val="20"/>
        </w:rPr>
        <w:t>design specified by the Secretary of Interior, 23 cm of normal-oblique displacement was selected</w:t>
      </w:r>
      <w:r>
        <w:rPr>
          <w:sz w:val="20"/>
          <w:szCs w:val="20"/>
        </w:rPr>
        <w:t xml:space="preserve"> </w:t>
      </w:r>
      <w:r w:rsidRPr="00E51B06">
        <w:rPr>
          <w:sz w:val="20"/>
          <w:szCs w:val="20"/>
        </w:rPr>
        <w:t>for selected foundation features. In the event of a new dam, investigations for active faulting in</w:t>
      </w:r>
      <w:r>
        <w:rPr>
          <w:sz w:val="20"/>
          <w:szCs w:val="20"/>
        </w:rPr>
        <w:t xml:space="preserve"> </w:t>
      </w:r>
      <w:r w:rsidRPr="00E51B06">
        <w:rPr>
          <w:sz w:val="20"/>
          <w:szCs w:val="20"/>
        </w:rPr>
        <w:t>the dam foundation would be mandatory.</w:t>
      </w:r>
    </w:p>
    <w:p w14:paraId="749B80D5" w14:textId="77777777" w:rsidR="00063140" w:rsidRDefault="00063140" w:rsidP="00814952">
      <w:pPr>
        <w:autoSpaceDE w:val="0"/>
        <w:autoSpaceDN w:val="0"/>
        <w:adjustRightInd w:val="0"/>
        <w:jc w:val="both"/>
        <w:rPr>
          <w:sz w:val="20"/>
          <w:szCs w:val="20"/>
        </w:rPr>
      </w:pPr>
    </w:p>
    <w:p w14:paraId="0F2D1F37" w14:textId="77777777" w:rsidR="009402E2" w:rsidRPr="009402E2" w:rsidRDefault="009402E2" w:rsidP="00814952">
      <w:pPr>
        <w:autoSpaceDE w:val="0"/>
        <w:autoSpaceDN w:val="0"/>
        <w:adjustRightInd w:val="0"/>
        <w:jc w:val="both"/>
        <w:rPr>
          <w:b/>
          <w:sz w:val="22"/>
          <w:szCs w:val="22"/>
        </w:rPr>
      </w:pPr>
      <w:r w:rsidRPr="009402E2">
        <w:rPr>
          <w:b/>
          <w:sz w:val="22"/>
          <w:szCs w:val="22"/>
        </w:rPr>
        <w:t>Board of Consultants-Seismotectonic Evaluation of San Luis Dam (198</w:t>
      </w:r>
      <w:r w:rsidR="00844FE7">
        <w:rPr>
          <w:b/>
          <w:sz w:val="22"/>
          <w:szCs w:val="22"/>
        </w:rPr>
        <w:t>1</w:t>
      </w:r>
      <w:r w:rsidRPr="009402E2">
        <w:rPr>
          <w:b/>
          <w:sz w:val="22"/>
          <w:szCs w:val="22"/>
        </w:rPr>
        <w:t>-8</w:t>
      </w:r>
      <w:r w:rsidR="00844FE7">
        <w:rPr>
          <w:b/>
          <w:sz w:val="22"/>
          <w:szCs w:val="22"/>
        </w:rPr>
        <w:t>3</w:t>
      </w:r>
      <w:r w:rsidRPr="009402E2">
        <w:rPr>
          <w:b/>
          <w:sz w:val="22"/>
          <w:szCs w:val="22"/>
        </w:rPr>
        <w:t xml:space="preserve">) </w:t>
      </w:r>
    </w:p>
    <w:p w14:paraId="51133A9A" w14:textId="77777777" w:rsidR="00844FE7" w:rsidRDefault="009402E2" w:rsidP="00814952">
      <w:pPr>
        <w:autoSpaceDE w:val="0"/>
        <w:autoSpaceDN w:val="0"/>
        <w:adjustRightInd w:val="0"/>
        <w:jc w:val="both"/>
        <w:rPr>
          <w:sz w:val="20"/>
          <w:szCs w:val="20"/>
        </w:rPr>
      </w:pPr>
      <w:r>
        <w:rPr>
          <w:sz w:val="20"/>
          <w:szCs w:val="20"/>
        </w:rPr>
        <w:tab/>
        <w:t xml:space="preserve">On September 14, 1981 approximately 1,300,000 cubic yards of the </w:t>
      </w:r>
      <w:r w:rsidR="006B7901">
        <w:rPr>
          <w:sz w:val="20"/>
          <w:szCs w:val="20"/>
        </w:rPr>
        <w:t>Z</w:t>
      </w:r>
      <w:r>
        <w:rPr>
          <w:sz w:val="20"/>
          <w:szCs w:val="20"/>
        </w:rPr>
        <w:t xml:space="preserve">one 3 </w:t>
      </w:r>
      <w:r w:rsidR="006B7901">
        <w:rPr>
          <w:sz w:val="20"/>
          <w:szCs w:val="20"/>
        </w:rPr>
        <w:t>random fill in</w:t>
      </w:r>
      <w:r>
        <w:rPr>
          <w:sz w:val="20"/>
          <w:szCs w:val="20"/>
        </w:rPr>
        <w:t xml:space="preserve"> the upstream shell of the San Luis Dam began sliding into San Luis Reservoir (the dam is 18,600 ft long with a volume of 80 million yds</w:t>
      </w:r>
      <w:r>
        <w:rPr>
          <w:sz w:val="20"/>
          <w:szCs w:val="20"/>
          <w:vertAlign w:val="superscript"/>
        </w:rPr>
        <w:t>3</w:t>
      </w:r>
      <w:r>
        <w:rPr>
          <w:sz w:val="20"/>
          <w:szCs w:val="20"/>
        </w:rPr>
        <w:t xml:space="preserve">). The slide floored in colluvial deposits of lean to fat clay. </w:t>
      </w:r>
      <w:r w:rsidR="006B7901">
        <w:rPr>
          <w:sz w:val="20"/>
          <w:szCs w:val="20"/>
        </w:rPr>
        <w:t>Emergency r</w:t>
      </w:r>
      <w:r>
        <w:rPr>
          <w:sz w:val="20"/>
          <w:szCs w:val="20"/>
        </w:rPr>
        <w:t>epairs were initiated in December 1981, consisting of a 2,100 ft long stability berm, involving 1,670,000 yds</w:t>
      </w:r>
      <w:r>
        <w:rPr>
          <w:sz w:val="20"/>
          <w:szCs w:val="20"/>
          <w:vertAlign w:val="superscript"/>
        </w:rPr>
        <w:t xml:space="preserve">3 </w:t>
      </w:r>
      <w:r>
        <w:rPr>
          <w:sz w:val="20"/>
          <w:szCs w:val="20"/>
        </w:rPr>
        <w:t>of material</w:t>
      </w:r>
      <w:r w:rsidR="00844FE7">
        <w:rPr>
          <w:sz w:val="20"/>
          <w:szCs w:val="20"/>
        </w:rPr>
        <w:t>.  Three additional berms, comprising another 1,527,000 yds</w:t>
      </w:r>
      <w:r w:rsidR="00844FE7">
        <w:rPr>
          <w:sz w:val="20"/>
          <w:szCs w:val="20"/>
          <w:vertAlign w:val="superscript"/>
        </w:rPr>
        <w:t>3</w:t>
      </w:r>
      <w:r>
        <w:rPr>
          <w:sz w:val="20"/>
          <w:szCs w:val="20"/>
        </w:rPr>
        <w:t xml:space="preserve">, </w:t>
      </w:r>
      <w:r w:rsidR="00844FE7">
        <w:rPr>
          <w:sz w:val="20"/>
          <w:szCs w:val="20"/>
        </w:rPr>
        <w:t>were placed in</w:t>
      </w:r>
      <w:r w:rsidR="00A0004E">
        <w:rPr>
          <w:sz w:val="20"/>
          <w:szCs w:val="20"/>
        </w:rPr>
        <w:t xml:space="preserve"> other areas to bolster the dam’s stability where the embankment was founded on thick deposits of colluviums.  This corrective work was  </w:t>
      </w:r>
      <w:r w:rsidR="00844FE7">
        <w:rPr>
          <w:sz w:val="20"/>
          <w:szCs w:val="20"/>
        </w:rPr>
        <w:t xml:space="preserve"> </w:t>
      </w:r>
      <w:r>
        <w:rPr>
          <w:sz w:val="20"/>
          <w:szCs w:val="20"/>
        </w:rPr>
        <w:t>carried out by Peter Kiewit &amp; Sons</w:t>
      </w:r>
      <w:r w:rsidR="00844FE7">
        <w:rPr>
          <w:sz w:val="20"/>
          <w:szCs w:val="20"/>
        </w:rPr>
        <w:t xml:space="preserve"> and </w:t>
      </w:r>
      <w:r w:rsidR="00A0004E">
        <w:rPr>
          <w:sz w:val="20"/>
          <w:szCs w:val="20"/>
        </w:rPr>
        <w:t>c</w:t>
      </w:r>
      <w:r w:rsidR="00844FE7">
        <w:rPr>
          <w:sz w:val="20"/>
          <w:szCs w:val="20"/>
        </w:rPr>
        <w:t>ompleted in early 1983.</w:t>
      </w:r>
    </w:p>
    <w:p w14:paraId="69BBFF12" w14:textId="77777777" w:rsidR="00A37055" w:rsidRDefault="00844FE7" w:rsidP="00844FE7">
      <w:pPr>
        <w:autoSpaceDE w:val="0"/>
        <w:autoSpaceDN w:val="0"/>
        <w:adjustRightInd w:val="0"/>
        <w:ind w:firstLine="720"/>
        <w:jc w:val="both"/>
        <w:rPr>
          <w:sz w:val="20"/>
          <w:szCs w:val="20"/>
        </w:rPr>
      </w:pPr>
      <w:r>
        <w:rPr>
          <w:sz w:val="20"/>
          <w:szCs w:val="20"/>
        </w:rPr>
        <w:t xml:space="preserve">As part of the Bureau of Reclamation’s Safety Evaluation of Existing Dams Program, a comprehensive seismotectonic investigation was conducted in late 1981 to re-evaluate the earthquake loads on the dam and the dam’s ability to withstand these loads. The Bureau of Reclamation’s Engineering &amp; Research Center in Denver appointed a board of consultants to examine these issues: Professors </w:t>
      </w:r>
      <w:r w:rsidRPr="00844FE7">
        <w:rPr>
          <w:b/>
          <w:sz w:val="20"/>
          <w:szCs w:val="20"/>
        </w:rPr>
        <w:t>H. Bolton Seed</w:t>
      </w:r>
      <w:r>
        <w:rPr>
          <w:sz w:val="20"/>
          <w:szCs w:val="20"/>
        </w:rPr>
        <w:t xml:space="preserve"> and </w:t>
      </w:r>
      <w:r w:rsidRPr="00844FE7">
        <w:rPr>
          <w:b/>
          <w:sz w:val="20"/>
          <w:szCs w:val="20"/>
        </w:rPr>
        <w:t xml:space="preserve">Bruce </w:t>
      </w:r>
      <w:r w:rsidR="00C63FAF">
        <w:rPr>
          <w:b/>
          <w:sz w:val="20"/>
          <w:szCs w:val="20"/>
        </w:rPr>
        <w:t>A.</w:t>
      </w:r>
      <w:r w:rsidRPr="00844FE7">
        <w:rPr>
          <w:b/>
          <w:sz w:val="20"/>
          <w:szCs w:val="20"/>
        </w:rPr>
        <w:t xml:space="preserve"> Bolt</w:t>
      </w:r>
      <w:r>
        <w:rPr>
          <w:sz w:val="20"/>
          <w:szCs w:val="20"/>
        </w:rPr>
        <w:t xml:space="preserve"> of U.C. Berkeley, and </w:t>
      </w:r>
      <w:r w:rsidR="003E467F">
        <w:rPr>
          <w:b/>
          <w:sz w:val="20"/>
          <w:szCs w:val="20"/>
        </w:rPr>
        <w:t>William F. Marcuso</w:t>
      </w:r>
      <w:r w:rsidRPr="00844FE7">
        <w:rPr>
          <w:b/>
          <w:sz w:val="20"/>
          <w:szCs w:val="20"/>
        </w:rPr>
        <w:t>n, III</w:t>
      </w:r>
      <w:r>
        <w:rPr>
          <w:sz w:val="20"/>
          <w:szCs w:val="20"/>
        </w:rPr>
        <w:t xml:space="preserve">, PE, </w:t>
      </w:r>
      <w:r w:rsidRPr="008B1333">
        <w:rPr>
          <w:rStyle w:val="st"/>
          <w:sz w:val="20"/>
          <w:szCs w:val="20"/>
        </w:rPr>
        <w:t xml:space="preserve">Director of the Geotechnical Laboratory at </w:t>
      </w:r>
      <w:r>
        <w:rPr>
          <w:rStyle w:val="st"/>
          <w:sz w:val="20"/>
          <w:szCs w:val="20"/>
        </w:rPr>
        <w:t>the USACE</w:t>
      </w:r>
      <w:r w:rsidR="004D1F44">
        <w:rPr>
          <w:rStyle w:val="st"/>
          <w:sz w:val="20"/>
          <w:szCs w:val="20"/>
        </w:rPr>
        <w:t>-</w:t>
      </w:r>
      <w:r>
        <w:rPr>
          <w:rStyle w:val="st"/>
          <w:sz w:val="20"/>
          <w:szCs w:val="20"/>
        </w:rPr>
        <w:t>WES in Vicksburg.</w:t>
      </w:r>
      <w:r>
        <w:rPr>
          <w:sz w:val="20"/>
          <w:szCs w:val="20"/>
        </w:rPr>
        <w:t xml:space="preserve">  </w:t>
      </w:r>
      <w:r w:rsidR="009402E2">
        <w:rPr>
          <w:sz w:val="20"/>
          <w:szCs w:val="20"/>
        </w:rPr>
        <w:t xml:space="preserve"> </w:t>
      </w:r>
    </w:p>
    <w:p w14:paraId="6C3544E1" w14:textId="77777777" w:rsidR="00A37055" w:rsidRDefault="00A37055" w:rsidP="00844FE7">
      <w:pPr>
        <w:autoSpaceDE w:val="0"/>
        <w:autoSpaceDN w:val="0"/>
        <w:adjustRightInd w:val="0"/>
        <w:ind w:firstLine="720"/>
        <w:jc w:val="both"/>
        <w:rPr>
          <w:sz w:val="20"/>
          <w:szCs w:val="20"/>
        </w:rPr>
      </w:pPr>
    </w:p>
    <w:p w14:paraId="52A068CB" w14:textId="77777777" w:rsidR="00781DDD" w:rsidRDefault="00781DDD" w:rsidP="00781DDD">
      <w:pPr>
        <w:contextualSpacing/>
        <w:jc w:val="both"/>
        <w:rPr>
          <w:b/>
          <w:sz w:val="22"/>
          <w:szCs w:val="22"/>
        </w:rPr>
      </w:pPr>
      <w:r>
        <w:rPr>
          <w:b/>
          <w:sz w:val="22"/>
          <w:szCs w:val="22"/>
        </w:rPr>
        <w:lastRenderedPageBreak/>
        <w:t>NRC Committee on Ground Failure Hazards (1983-90)</w:t>
      </w:r>
    </w:p>
    <w:p w14:paraId="6EE113BA" w14:textId="77777777" w:rsidR="00781DDD" w:rsidRDefault="00781DDD" w:rsidP="00781DDD">
      <w:pPr>
        <w:contextualSpacing/>
        <w:jc w:val="both"/>
        <w:rPr>
          <w:sz w:val="20"/>
          <w:szCs w:val="20"/>
        </w:rPr>
      </w:pPr>
      <w:r>
        <w:rPr>
          <w:sz w:val="20"/>
          <w:szCs w:val="20"/>
        </w:rPr>
        <w:tab/>
        <w:t xml:space="preserve">The </w:t>
      </w:r>
      <w:r w:rsidRPr="00D6187D">
        <w:rPr>
          <w:b/>
          <w:sz w:val="20"/>
          <w:szCs w:val="20"/>
        </w:rPr>
        <w:t>Committee on Ground Failure Hazards</w:t>
      </w:r>
      <w:r>
        <w:rPr>
          <w:sz w:val="20"/>
          <w:szCs w:val="20"/>
        </w:rPr>
        <w:t xml:space="preserve"> was established in May 1983 by the National Research Council in concert with the National Academies in Washington, DC.  It was formed in response to the economic losses incurred by landslides, erosion, and debris flows that plagued California, Utah, and Arizona between 1980-83. The stated purpose of the committee was to bring the resources of the entire scientific and technical community to bear on scientific and technical questions of national importance through the voluntary advisory committee.</w:t>
      </w:r>
    </w:p>
    <w:p w14:paraId="4BBEBA8F" w14:textId="77777777" w:rsidR="00781DDD" w:rsidRDefault="00781DDD" w:rsidP="00781DDD">
      <w:pPr>
        <w:contextualSpacing/>
        <w:jc w:val="both"/>
        <w:rPr>
          <w:sz w:val="20"/>
          <w:szCs w:val="20"/>
        </w:rPr>
      </w:pPr>
      <w:r>
        <w:rPr>
          <w:sz w:val="20"/>
          <w:szCs w:val="20"/>
        </w:rPr>
        <w:tab/>
        <w:t xml:space="preserve">The 12 members appointed to the committee were: Prof. </w:t>
      </w:r>
      <w:r w:rsidRPr="001B3469">
        <w:rPr>
          <w:b/>
          <w:sz w:val="20"/>
          <w:szCs w:val="20"/>
        </w:rPr>
        <w:t>Dwight A. Sangry</w:t>
      </w:r>
      <w:r>
        <w:rPr>
          <w:sz w:val="20"/>
          <w:szCs w:val="20"/>
        </w:rPr>
        <w:t xml:space="preserve"> of Carnegie-Mellon Univ: Utah State Geologist </w:t>
      </w:r>
      <w:r w:rsidRPr="001B3469">
        <w:rPr>
          <w:b/>
          <w:sz w:val="20"/>
          <w:szCs w:val="20"/>
        </w:rPr>
        <w:t>Genevieve Atwood</w:t>
      </w:r>
      <w:r>
        <w:rPr>
          <w:sz w:val="20"/>
          <w:szCs w:val="20"/>
        </w:rPr>
        <w:t xml:space="preserve">; </w:t>
      </w:r>
      <w:r w:rsidRPr="001B3469">
        <w:rPr>
          <w:b/>
          <w:sz w:val="20"/>
          <w:szCs w:val="20"/>
        </w:rPr>
        <w:t>Don U. Deere</w:t>
      </w:r>
      <w:r>
        <w:rPr>
          <w:sz w:val="20"/>
          <w:szCs w:val="20"/>
        </w:rPr>
        <w:t xml:space="preserve"> of Univ Illinois; Los Angeles County Geologist </w:t>
      </w:r>
      <w:r w:rsidRPr="001B3469">
        <w:rPr>
          <w:b/>
          <w:sz w:val="20"/>
          <w:szCs w:val="20"/>
        </w:rPr>
        <w:t>Arthur G. Keene</w:t>
      </w:r>
      <w:r>
        <w:rPr>
          <w:sz w:val="20"/>
          <w:szCs w:val="20"/>
        </w:rPr>
        <w:t xml:space="preserve">, </w:t>
      </w:r>
      <w:r w:rsidRPr="001B3469">
        <w:rPr>
          <w:b/>
          <w:sz w:val="20"/>
          <w:szCs w:val="20"/>
        </w:rPr>
        <w:t>F. Beach Leighton</w:t>
      </w:r>
      <w:r>
        <w:rPr>
          <w:sz w:val="20"/>
          <w:szCs w:val="20"/>
        </w:rPr>
        <w:t xml:space="preserve"> of Leighton &amp; Associates, Planner </w:t>
      </w:r>
      <w:r w:rsidRPr="001B3469">
        <w:rPr>
          <w:b/>
          <w:sz w:val="20"/>
          <w:szCs w:val="20"/>
        </w:rPr>
        <w:t>George G. Mader</w:t>
      </w:r>
      <w:r>
        <w:rPr>
          <w:sz w:val="20"/>
          <w:szCs w:val="20"/>
        </w:rPr>
        <w:t xml:space="preserve"> of Spangle &amp; Associates in Portola Valley, Prof, </w:t>
      </w:r>
      <w:r w:rsidRPr="001B3469">
        <w:rPr>
          <w:b/>
          <w:sz w:val="20"/>
          <w:szCs w:val="20"/>
        </w:rPr>
        <w:t>Norbert Morganstern</w:t>
      </w:r>
      <w:r>
        <w:rPr>
          <w:sz w:val="20"/>
          <w:szCs w:val="20"/>
        </w:rPr>
        <w:t xml:space="preserve"> of the Univ of Alberta, </w:t>
      </w:r>
      <w:r w:rsidRPr="001B3469">
        <w:rPr>
          <w:b/>
          <w:sz w:val="20"/>
          <w:szCs w:val="20"/>
        </w:rPr>
        <w:t>David B. Prior</w:t>
      </w:r>
      <w:r>
        <w:rPr>
          <w:sz w:val="20"/>
          <w:szCs w:val="20"/>
        </w:rPr>
        <w:t xml:space="preserve"> of LSU’s Coastal Studies Institute, Hydrogeologist </w:t>
      </w:r>
      <w:r w:rsidRPr="001B3469">
        <w:rPr>
          <w:b/>
          <w:sz w:val="20"/>
          <w:szCs w:val="20"/>
        </w:rPr>
        <w:t>Irwin Remson</w:t>
      </w:r>
      <w:r>
        <w:rPr>
          <w:sz w:val="20"/>
          <w:szCs w:val="20"/>
        </w:rPr>
        <w:t xml:space="preserve"> of Stanford, </w:t>
      </w:r>
      <w:r w:rsidRPr="001B3469">
        <w:rPr>
          <w:b/>
          <w:sz w:val="20"/>
          <w:szCs w:val="20"/>
        </w:rPr>
        <w:t>Robert L. Schuster</w:t>
      </w:r>
      <w:r>
        <w:rPr>
          <w:sz w:val="20"/>
          <w:szCs w:val="20"/>
        </w:rPr>
        <w:t xml:space="preserve"> of the USGS Engineering Geology Branch, </w:t>
      </w:r>
      <w:r w:rsidRPr="001B3469">
        <w:rPr>
          <w:b/>
          <w:sz w:val="20"/>
          <w:szCs w:val="20"/>
        </w:rPr>
        <w:t>Douglas N. Swanston</w:t>
      </w:r>
      <w:r>
        <w:rPr>
          <w:sz w:val="20"/>
          <w:szCs w:val="20"/>
        </w:rPr>
        <w:t xml:space="preserve"> of the US Forest Service, and Prof. </w:t>
      </w:r>
      <w:r w:rsidRPr="001B3469">
        <w:rPr>
          <w:b/>
          <w:sz w:val="20"/>
          <w:szCs w:val="20"/>
        </w:rPr>
        <w:t>Barry Voight</w:t>
      </w:r>
      <w:r>
        <w:rPr>
          <w:sz w:val="20"/>
          <w:szCs w:val="20"/>
        </w:rPr>
        <w:t xml:space="preserve"> of Penn State (four of the 12 members were from California).   </w:t>
      </w:r>
    </w:p>
    <w:p w14:paraId="6F07E0AE" w14:textId="77777777" w:rsidR="00781DDD" w:rsidRDefault="00781DDD" w:rsidP="00781DDD">
      <w:pPr>
        <w:contextualSpacing/>
        <w:jc w:val="both"/>
        <w:rPr>
          <w:sz w:val="20"/>
          <w:szCs w:val="20"/>
        </w:rPr>
      </w:pPr>
      <w:r>
        <w:rPr>
          <w:sz w:val="20"/>
          <w:szCs w:val="20"/>
        </w:rPr>
        <w:t xml:space="preserve"> </w:t>
      </w:r>
      <w:r>
        <w:rPr>
          <w:sz w:val="20"/>
          <w:szCs w:val="20"/>
        </w:rPr>
        <w:tab/>
        <w:t xml:space="preserve">For about three years (1984-86) </w:t>
      </w:r>
      <w:r w:rsidRPr="001B3469">
        <w:rPr>
          <w:b/>
          <w:sz w:val="20"/>
          <w:szCs w:val="20"/>
        </w:rPr>
        <w:t>Art Keene</w:t>
      </w:r>
      <w:r>
        <w:rPr>
          <w:sz w:val="20"/>
          <w:szCs w:val="20"/>
        </w:rPr>
        <w:t xml:space="preserve"> served as the Editor of </w:t>
      </w:r>
      <w:r w:rsidRPr="001B3469">
        <w:rPr>
          <w:b/>
          <w:i/>
          <w:sz w:val="20"/>
          <w:szCs w:val="20"/>
        </w:rPr>
        <w:t>Ground Failure</w:t>
      </w:r>
      <w:r>
        <w:rPr>
          <w:sz w:val="20"/>
          <w:szCs w:val="20"/>
        </w:rPr>
        <w:t xml:space="preserve">, the flagship publication of the Committtee on Ground Failure Hazards.  It was a 16-page serial publication that summararized current research efforts, conferences, publications, and summaries of various ground failure hazards across the USA, including the impacts of settlement and expansive soils.  Unfortunately, the funding for this was soon cut and the publication died almost as fast at it appeared.  </w:t>
      </w:r>
    </w:p>
    <w:p w14:paraId="1C436029" w14:textId="77777777" w:rsidR="00781DDD" w:rsidRPr="00D6187D" w:rsidRDefault="00781DDD" w:rsidP="00781DDD">
      <w:pPr>
        <w:contextualSpacing/>
        <w:jc w:val="both"/>
        <w:rPr>
          <w:sz w:val="20"/>
          <w:szCs w:val="20"/>
        </w:rPr>
      </w:pPr>
      <w:r>
        <w:rPr>
          <w:sz w:val="20"/>
          <w:szCs w:val="20"/>
        </w:rPr>
        <w:tab/>
        <w:t xml:space="preserve">The committee was instrumental in helping efforts to sponsor special sympoisia on landslides and debris flows at the 1984 GSA annual meeting in Reno and the 1986 Cordilleran Section Mtg in Los Angeles, among others. Much of the research and lessons learned were summarized in a series of article published im GSA’s </w:t>
      </w:r>
      <w:r w:rsidRPr="00D6187D">
        <w:rPr>
          <w:b/>
          <w:i/>
          <w:sz w:val="20"/>
          <w:szCs w:val="20"/>
        </w:rPr>
        <w:t>Reviews in Engineering Geology</w:t>
      </w:r>
      <w:r>
        <w:rPr>
          <w:sz w:val="20"/>
          <w:szCs w:val="20"/>
        </w:rPr>
        <w:t xml:space="preserve">, beginning with Vol 7 in 1987, which summarized the debris flow sessions at the 1984 symposium in Reno.  This was followed by Vol 8 on Neotectonics in 1990, and Vol. 9 on Landslides and Landslide Mitigation in 1992.       </w:t>
      </w:r>
    </w:p>
    <w:p w14:paraId="5FCCBC91" w14:textId="77777777" w:rsidR="00781DDD" w:rsidRDefault="00781DDD" w:rsidP="00844FE7">
      <w:pPr>
        <w:autoSpaceDE w:val="0"/>
        <w:autoSpaceDN w:val="0"/>
        <w:adjustRightInd w:val="0"/>
        <w:ind w:firstLine="720"/>
        <w:jc w:val="both"/>
        <w:rPr>
          <w:sz w:val="20"/>
          <w:szCs w:val="20"/>
        </w:rPr>
      </w:pPr>
    </w:p>
    <w:p w14:paraId="4C6ADEF1" w14:textId="77777777" w:rsidR="00A37055" w:rsidRPr="008A384D" w:rsidRDefault="00A37055" w:rsidP="00372B27">
      <w:pPr>
        <w:autoSpaceDE w:val="0"/>
        <w:autoSpaceDN w:val="0"/>
        <w:adjustRightInd w:val="0"/>
        <w:rPr>
          <w:b/>
          <w:sz w:val="22"/>
          <w:szCs w:val="22"/>
        </w:rPr>
      </w:pPr>
      <w:r w:rsidRPr="008A384D">
        <w:rPr>
          <w:b/>
          <w:sz w:val="22"/>
          <w:szCs w:val="22"/>
        </w:rPr>
        <w:t xml:space="preserve">Technical Advisory Group on </w:t>
      </w:r>
      <w:r w:rsidR="00372B27">
        <w:rPr>
          <w:b/>
          <w:sz w:val="22"/>
          <w:szCs w:val="22"/>
        </w:rPr>
        <w:t xml:space="preserve">the </w:t>
      </w:r>
      <w:r w:rsidR="00372B27" w:rsidRPr="00372B27">
        <w:rPr>
          <w:b/>
          <w:sz w:val="22"/>
          <w:szCs w:val="22"/>
        </w:rPr>
        <w:t>Santa Cruz Geologic Hazard Investigation</w:t>
      </w:r>
      <w:r w:rsidR="00372B27">
        <w:rPr>
          <w:sz w:val="27"/>
          <w:szCs w:val="27"/>
        </w:rPr>
        <w:t xml:space="preserve"> </w:t>
      </w:r>
      <w:r w:rsidRPr="008A384D">
        <w:rPr>
          <w:b/>
          <w:sz w:val="22"/>
          <w:szCs w:val="22"/>
        </w:rPr>
        <w:t>(1990-91)</w:t>
      </w:r>
    </w:p>
    <w:p w14:paraId="3AF79C57" w14:textId="77777777" w:rsidR="00F35876" w:rsidRDefault="00A37055" w:rsidP="00A37055">
      <w:pPr>
        <w:autoSpaceDE w:val="0"/>
        <w:autoSpaceDN w:val="0"/>
        <w:adjustRightInd w:val="0"/>
        <w:jc w:val="both"/>
        <w:rPr>
          <w:sz w:val="20"/>
          <w:szCs w:val="20"/>
        </w:rPr>
      </w:pPr>
      <w:r>
        <w:rPr>
          <w:sz w:val="20"/>
          <w:szCs w:val="20"/>
        </w:rPr>
        <w:tab/>
        <w:t>Shortly after the October 17, 1989 M 6.9 Loma Preita Earthquake a Technical Adv</w:t>
      </w:r>
      <w:r w:rsidR="00E30C3A">
        <w:rPr>
          <w:sz w:val="20"/>
          <w:szCs w:val="20"/>
        </w:rPr>
        <w:t>i</w:t>
      </w:r>
      <w:r>
        <w:rPr>
          <w:sz w:val="20"/>
          <w:szCs w:val="20"/>
        </w:rPr>
        <w:t>sory Group</w:t>
      </w:r>
      <w:r w:rsidR="00E30C3A">
        <w:rPr>
          <w:sz w:val="20"/>
          <w:szCs w:val="20"/>
        </w:rPr>
        <w:t xml:space="preserve"> (TAG)</w:t>
      </w:r>
      <w:r>
        <w:rPr>
          <w:sz w:val="20"/>
          <w:szCs w:val="20"/>
        </w:rPr>
        <w:t xml:space="preserve"> was created to evaluate whether building permits should be issued to residemnts in the </w:t>
      </w:r>
      <w:r w:rsidR="00E30C3A">
        <w:rPr>
          <w:sz w:val="20"/>
          <w:szCs w:val="20"/>
        </w:rPr>
        <w:t>S</w:t>
      </w:r>
      <w:r>
        <w:rPr>
          <w:sz w:val="20"/>
          <w:szCs w:val="20"/>
        </w:rPr>
        <w:t>anta C</w:t>
      </w:r>
      <w:r w:rsidR="00E30C3A">
        <w:rPr>
          <w:sz w:val="20"/>
          <w:szCs w:val="20"/>
        </w:rPr>
        <w:t>r</w:t>
      </w:r>
      <w:r>
        <w:rPr>
          <w:sz w:val="20"/>
          <w:szCs w:val="20"/>
        </w:rPr>
        <w:t>uz Mointains underlain by “anciuent landslides,” many of which parti</w:t>
      </w:r>
      <w:r w:rsidR="00F35876">
        <w:rPr>
          <w:sz w:val="20"/>
          <w:szCs w:val="20"/>
        </w:rPr>
        <w:t>a</w:t>
      </w:r>
      <w:r>
        <w:rPr>
          <w:sz w:val="20"/>
          <w:szCs w:val="20"/>
        </w:rPr>
        <w:t>a</w:t>
      </w:r>
      <w:r w:rsidR="00F35876">
        <w:rPr>
          <w:sz w:val="20"/>
          <w:szCs w:val="20"/>
        </w:rPr>
        <w:t>l</w:t>
      </w:r>
      <w:r>
        <w:rPr>
          <w:sz w:val="20"/>
          <w:szCs w:val="20"/>
        </w:rPr>
        <w:t>ly reactivated during the quake.  The group was established with $1.35 million in funding from the Federal Emergency Management Agency</w:t>
      </w:r>
      <w:r w:rsidR="00F35876">
        <w:rPr>
          <w:sz w:val="20"/>
          <w:szCs w:val="20"/>
        </w:rPr>
        <w:t xml:space="preserve"> to provide “technical input” to FEMA, operating under the auspices of the Army Corps of Engineers</w:t>
      </w:r>
      <w:r w:rsidR="008A384D">
        <w:rPr>
          <w:sz w:val="20"/>
          <w:szCs w:val="20"/>
        </w:rPr>
        <w:t xml:space="preserve"> San Francisco District</w:t>
      </w:r>
      <w:r w:rsidR="00F35876">
        <w:rPr>
          <w:sz w:val="20"/>
          <w:szCs w:val="20"/>
        </w:rPr>
        <w:t xml:space="preserve">. The effort was requested by Santa Cruz County, who noted that ovber $100 million worth of properties were at-risk for landslide related issues.  </w:t>
      </w:r>
    </w:p>
    <w:p w14:paraId="4B3429EB" w14:textId="711ED01E" w:rsidR="009402E2" w:rsidRPr="00333588" w:rsidRDefault="00F35876" w:rsidP="00333588">
      <w:pPr>
        <w:autoSpaceDE w:val="0"/>
        <w:autoSpaceDN w:val="0"/>
        <w:adjustRightInd w:val="0"/>
        <w:jc w:val="both"/>
        <w:rPr>
          <w:sz w:val="20"/>
          <w:szCs w:val="20"/>
        </w:rPr>
      </w:pPr>
      <w:r>
        <w:rPr>
          <w:sz w:val="20"/>
          <w:szCs w:val="20"/>
        </w:rPr>
        <w:tab/>
      </w:r>
      <w:r w:rsidR="008A384D">
        <w:rPr>
          <w:sz w:val="20"/>
          <w:szCs w:val="20"/>
        </w:rPr>
        <w:t xml:space="preserve">The group was originally comprised of: </w:t>
      </w:r>
      <w:r w:rsidR="008A384D" w:rsidRPr="008A384D">
        <w:rPr>
          <w:b/>
          <w:sz w:val="20"/>
          <w:szCs w:val="20"/>
        </w:rPr>
        <w:t>Brian Walls</w:t>
      </w:r>
      <w:r w:rsidR="008A384D">
        <w:rPr>
          <w:sz w:val="20"/>
          <w:szCs w:val="20"/>
        </w:rPr>
        <w:t>, geological engineer with the Corps of Engineers</w:t>
      </w:r>
      <w:r w:rsidR="00DB7454">
        <w:rPr>
          <w:sz w:val="20"/>
          <w:szCs w:val="20"/>
        </w:rPr>
        <w:t xml:space="preserve"> (</w:t>
      </w:r>
      <w:r w:rsidR="008A384D">
        <w:rPr>
          <w:sz w:val="20"/>
          <w:szCs w:val="20"/>
        </w:rPr>
        <w:t>manager</w:t>
      </w:r>
      <w:r w:rsidR="00DB7454">
        <w:rPr>
          <w:sz w:val="20"/>
          <w:szCs w:val="20"/>
        </w:rPr>
        <w:t>)</w:t>
      </w:r>
      <w:r w:rsidR="008A384D">
        <w:rPr>
          <w:sz w:val="20"/>
          <w:szCs w:val="20"/>
        </w:rPr>
        <w:t xml:space="preserve">; </w:t>
      </w:r>
      <w:r w:rsidR="008A384D" w:rsidRPr="008A384D">
        <w:rPr>
          <w:b/>
          <w:sz w:val="20"/>
          <w:szCs w:val="20"/>
        </w:rPr>
        <w:t xml:space="preserve">Gary </w:t>
      </w:r>
      <w:r w:rsidR="00333588">
        <w:rPr>
          <w:b/>
          <w:sz w:val="20"/>
          <w:szCs w:val="20"/>
        </w:rPr>
        <w:t xml:space="preserve">B. </w:t>
      </w:r>
      <w:r w:rsidR="008A384D" w:rsidRPr="008A384D">
        <w:rPr>
          <w:b/>
          <w:sz w:val="20"/>
          <w:szCs w:val="20"/>
        </w:rPr>
        <w:t>Griggs</w:t>
      </w:r>
      <w:r w:rsidR="008A384D">
        <w:rPr>
          <w:sz w:val="20"/>
          <w:szCs w:val="20"/>
        </w:rPr>
        <w:t xml:space="preserve">, </w:t>
      </w:r>
      <w:r w:rsidR="002E77BA">
        <w:rPr>
          <w:sz w:val="20"/>
          <w:szCs w:val="20"/>
        </w:rPr>
        <w:t xml:space="preserve">CEG, </w:t>
      </w:r>
      <w:r w:rsidR="008A384D">
        <w:rPr>
          <w:sz w:val="20"/>
          <w:szCs w:val="20"/>
        </w:rPr>
        <w:t xml:space="preserve">Professor of Geology at UC Santa Cruz; </w:t>
      </w:r>
      <w:r w:rsidR="008A384D" w:rsidRPr="008A384D">
        <w:rPr>
          <w:b/>
          <w:sz w:val="20"/>
          <w:szCs w:val="20"/>
        </w:rPr>
        <w:t xml:space="preserve">David </w:t>
      </w:r>
      <w:r w:rsidR="00333588">
        <w:rPr>
          <w:b/>
          <w:sz w:val="20"/>
          <w:szCs w:val="20"/>
        </w:rPr>
        <w:t xml:space="preserve">K. </w:t>
      </w:r>
      <w:r w:rsidR="008A384D" w:rsidRPr="008A384D">
        <w:rPr>
          <w:b/>
          <w:sz w:val="20"/>
          <w:szCs w:val="20"/>
        </w:rPr>
        <w:t>Keefer</w:t>
      </w:r>
      <w:r w:rsidR="00333588">
        <w:rPr>
          <w:b/>
          <w:sz w:val="20"/>
          <w:szCs w:val="20"/>
        </w:rPr>
        <w:t xml:space="preserve"> </w:t>
      </w:r>
      <w:r w:rsidR="00333588">
        <w:rPr>
          <w:sz w:val="20"/>
          <w:szCs w:val="20"/>
        </w:rPr>
        <w:t>(report editor),</w:t>
      </w:r>
      <w:r w:rsidR="008A384D">
        <w:rPr>
          <w:sz w:val="20"/>
          <w:szCs w:val="20"/>
        </w:rPr>
        <w:t xml:space="preserve"> </w:t>
      </w:r>
      <w:r w:rsidR="008A384D" w:rsidRPr="008A384D">
        <w:rPr>
          <w:b/>
          <w:sz w:val="20"/>
          <w:szCs w:val="20"/>
        </w:rPr>
        <w:t xml:space="preserve">Ray </w:t>
      </w:r>
      <w:r w:rsidR="00DB7454">
        <w:rPr>
          <w:b/>
          <w:sz w:val="20"/>
          <w:szCs w:val="20"/>
        </w:rPr>
        <w:t xml:space="preserve">C. </w:t>
      </w:r>
      <w:r w:rsidR="008A384D" w:rsidRPr="008A384D">
        <w:rPr>
          <w:b/>
          <w:sz w:val="20"/>
          <w:szCs w:val="20"/>
        </w:rPr>
        <w:t>Wilson</w:t>
      </w:r>
      <w:r w:rsidR="008A384D">
        <w:rPr>
          <w:sz w:val="20"/>
          <w:szCs w:val="20"/>
        </w:rPr>
        <w:t xml:space="preserve">, and </w:t>
      </w:r>
      <w:r w:rsidR="008A384D" w:rsidRPr="008A384D">
        <w:rPr>
          <w:b/>
          <w:sz w:val="20"/>
          <w:szCs w:val="20"/>
        </w:rPr>
        <w:t xml:space="preserve">Edwin </w:t>
      </w:r>
      <w:r w:rsidR="00333588">
        <w:rPr>
          <w:b/>
          <w:sz w:val="20"/>
          <w:szCs w:val="20"/>
        </w:rPr>
        <w:t xml:space="preserve">L. </w:t>
      </w:r>
      <w:r w:rsidR="008A384D" w:rsidRPr="008A384D">
        <w:rPr>
          <w:b/>
          <w:sz w:val="20"/>
          <w:szCs w:val="20"/>
        </w:rPr>
        <w:t>Harp</w:t>
      </w:r>
      <w:r w:rsidR="008A384D">
        <w:rPr>
          <w:sz w:val="20"/>
          <w:szCs w:val="20"/>
        </w:rPr>
        <w:t xml:space="preserve"> of the US Geological Survey, engineering geologist </w:t>
      </w:r>
      <w:r w:rsidR="008A384D" w:rsidRPr="00333588">
        <w:rPr>
          <w:b/>
          <w:sz w:val="20"/>
          <w:szCs w:val="20"/>
        </w:rPr>
        <w:t>Ger</w:t>
      </w:r>
      <w:r w:rsidR="00333588" w:rsidRPr="00333588">
        <w:rPr>
          <w:b/>
          <w:sz w:val="20"/>
          <w:szCs w:val="20"/>
        </w:rPr>
        <w:t xml:space="preserve">ald E. </w:t>
      </w:r>
      <w:r w:rsidR="008A384D" w:rsidRPr="00333588">
        <w:rPr>
          <w:b/>
          <w:sz w:val="20"/>
          <w:szCs w:val="20"/>
        </w:rPr>
        <w:t>Weber</w:t>
      </w:r>
      <w:r w:rsidR="002E77BA" w:rsidRPr="002E77BA">
        <w:rPr>
          <w:sz w:val="20"/>
          <w:szCs w:val="20"/>
        </w:rPr>
        <w:t>, CEG</w:t>
      </w:r>
      <w:r w:rsidR="002E77BA">
        <w:rPr>
          <w:b/>
          <w:sz w:val="20"/>
          <w:szCs w:val="20"/>
        </w:rPr>
        <w:t xml:space="preserve"> </w:t>
      </w:r>
      <w:r w:rsidR="00DB7454">
        <w:rPr>
          <w:sz w:val="20"/>
          <w:szCs w:val="20"/>
        </w:rPr>
        <w:t>of Weber &amp; Associates,</w:t>
      </w:r>
      <w:r w:rsidR="008A384D">
        <w:rPr>
          <w:sz w:val="20"/>
          <w:szCs w:val="20"/>
        </w:rPr>
        <w:t xml:space="preserve"> Corps of Engineers geologist </w:t>
      </w:r>
      <w:r w:rsidR="008A384D" w:rsidRPr="005C09A1">
        <w:rPr>
          <w:b/>
          <w:sz w:val="20"/>
          <w:szCs w:val="20"/>
        </w:rPr>
        <w:t xml:space="preserve">Colin </w:t>
      </w:r>
      <w:r w:rsidR="00333588">
        <w:rPr>
          <w:b/>
          <w:sz w:val="20"/>
          <w:szCs w:val="20"/>
        </w:rPr>
        <w:t xml:space="preserve">C. </w:t>
      </w:r>
      <w:r w:rsidR="008A384D" w:rsidRPr="005C09A1">
        <w:rPr>
          <w:b/>
          <w:sz w:val="20"/>
          <w:szCs w:val="20"/>
        </w:rPr>
        <w:t>McAneny</w:t>
      </w:r>
      <w:r w:rsidR="008A384D">
        <w:rPr>
          <w:sz w:val="20"/>
          <w:szCs w:val="20"/>
        </w:rPr>
        <w:t xml:space="preserve">, geologist </w:t>
      </w:r>
      <w:r w:rsidR="008A384D" w:rsidRPr="005C09A1">
        <w:rPr>
          <w:b/>
          <w:sz w:val="20"/>
          <w:szCs w:val="20"/>
        </w:rPr>
        <w:t>Paia Levine</w:t>
      </w:r>
      <w:r w:rsidR="008A384D">
        <w:rPr>
          <w:sz w:val="20"/>
          <w:szCs w:val="20"/>
        </w:rPr>
        <w:t xml:space="preserve"> with the Santa Cruz County Planning Department, and engineering geologist </w:t>
      </w:r>
      <w:r w:rsidR="008A384D" w:rsidRPr="005C09A1">
        <w:rPr>
          <w:b/>
          <w:sz w:val="20"/>
          <w:szCs w:val="20"/>
        </w:rPr>
        <w:t>T</w:t>
      </w:r>
      <w:r w:rsidR="00333588">
        <w:rPr>
          <w:b/>
          <w:sz w:val="20"/>
          <w:szCs w:val="20"/>
        </w:rPr>
        <w:t xml:space="preserve">homas E. </w:t>
      </w:r>
      <w:r w:rsidR="008A384D" w:rsidRPr="005C09A1">
        <w:rPr>
          <w:b/>
          <w:sz w:val="20"/>
          <w:szCs w:val="20"/>
        </w:rPr>
        <w:t>Spittler</w:t>
      </w:r>
      <w:r w:rsidR="002E77BA">
        <w:rPr>
          <w:sz w:val="20"/>
          <w:szCs w:val="20"/>
        </w:rPr>
        <w:t xml:space="preserve">, CEG </w:t>
      </w:r>
      <w:r w:rsidR="008A384D">
        <w:rPr>
          <w:sz w:val="20"/>
          <w:szCs w:val="20"/>
        </w:rPr>
        <w:t xml:space="preserve">with the California Division of Mines &amp; Geology. The group met in closed sessions, which angered many of the Santa Cruz Mountains residents, who hired their own geologist to sit in on the board meetings for a time. Because of these political pressures, Brian Walls and Ray Wilson resigned from the group, and </w:t>
      </w:r>
      <w:r w:rsidR="005C09A1">
        <w:rPr>
          <w:sz w:val="20"/>
          <w:szCs w:val="20"/>
        </w:rPr>
        <w:t xml:space="preserve">Walls’role as the group manager was assumed by </w:t>
      </w:r>
      <w:r w:rsidR="005C09A1" w:rsidRPr="005C09A1">
        <w:rPr>
          <w:b/>
          <w:sz w:val="20"/>
          <w:szCs w:val="20"/>
        </w:rPr>
        <w:t>Arijs Rakstins</w:t>
      </w:r>
      <w:r w:rsidR="005C09A1">
        <w:rPr>
          <w:sz w:val="20"/>
          <w:szCs w:val="20"/>
        </w:rPr>
        <w:t xml:space="preserve"> of the Corps of Engineers.  </w:t>
      </w:r>
      <w:r w:rsidR="008A384D">
        <w:rPr>
          <w:sz w:val="20"/>
          <w:szCs w:val="20"/>
        </w:rPr>
        <w:t xml:space="preserve"> </w:t>
      </w:r>
      <w:r w:rsidR="0034012C">
        <w:rPr>
          <w:sz w:val="20"/>
          <w:szCs w:val="20"/>
        </w:rPr>
        <w:tab/>
        <w:t xml:space="preserve">In </w:t>
      </w:r>
      <w:r w:rsidR="00DB7454">
        <w:rPr>
          <w:sz w:val="20"/>
          <w:szCs w:val="20"/>
        </w:rPr>
        <w:t xml:space="preserve">the fall of </w:t>
      </w:r>
      <w:r w:rsidR="0034012C" w:rsidRPr="0034012C">
        <w:rPr>
          <w:sz w:val="20"/>
          <w:szCs w:val="20"/>
        </w:rPr>
        <w:t xml:space="preserve">1991 </w:t>
      </w:r>
      <w:r w:rsidR="0034012C">
        <w:rPr>
          <w:sz w:val="20"/>
          <w:szCs w:val="20"/>
        </w:rPr>
        <w:t xml:space="preserve">the </w:t>
      </w:r>
      <w:r w:rsidR="00372B27">
        <w:rPr>
          <w:sz w:val="20"/>
          <w:szCs w:val="20"/>
        </w:rPr>
        <w:t xml:space="preserve">advisory group co-authored a </w:t>
      </w:r>
      <w:r w:rsidR="00DB7454">
        <w:rPr>
          <w:sz w:val="20"/>
          <w:szCs w:val="20"/>
        </w:rPr>
        <w:t xml:space="preserve">405-page </w:t>
      </w:r>
      <w:r w:rsidR="00372B27">
        <w:rPr>
          <w:sz w:val="20"/>
          <w:szCs w:val="20"/>
        </w:rPr>
        <w:t>report titled “</w:t>
      </w:r>
      <w:r w:rsidR="0034012C" w:rsidRPr="000175CB">
        <w:rPr>
          <w:b/>
          <w:i/>
          <w:sz w:val="20"/>
          <w:szCs w:val="20"/>
        </w:rPr>
        <w:t>G</w:t>
      </w:r>
      <w:r w:rsidR="00372B27" w:rsidRPr="000175CB">
        <w:rPr>
          <w:b/>
          <w:i/>
          <w:sz w:val="20"/>
          <w:szCs w:val="20"/>
        </w:rPr>
        <w:t>eologic</w:t>
      </w:r>
      <w:r w:rsidR="0034012C" w:rsidRPr="000175CB">
        <w:rPr>
          <w:b/>
          <w:i/>
          <w:sz w:val="20"/>
          <w:szCs w:val="20"/>
        </w:rPr>
        <w:t xml:space="preserve"> H</w:t>
      </w:r>
      <w:r w:rsidR="00372B27" w:rsidRPr="000175CB">
        <w:rPr>
          <w:b/>
          <w:i/>
          <w:sz w:val="20"/>
          <w:szCs w:val="20"/>
        </w:rPr>
        <w:t xml:space="preserve">azards in the </w:t>
      </w:r>
      <w:r w:rsidR="0034012C" w:rsidRPr="000175CB">
        <w:rPr>
          <w:b/>
          <w:i/>
          <w:sz w:val="20"/>
          <w:szCs w:val="20"/>
        </w:rPr>
        <w:t>S</w:t>
      </w:r>
      <w:r w:rsidR="00372B27" w:rsidRPr="000175CB">
        <w:rPr>
          <w:b/>
          <w:i/>
          <w:sz w:val="20"/>
          <w:szCs w:val="20"/>
        </w:rPr>
        <w:t xml:space="preserve">ummit </w:t>
      </w:r>
      <w:r w:rsidR="0034012C" w:rsidRPr="000175CB">
        <w:rPr>
          <w:b/>
          <w:i/>
          <w:sz w:val="20"/>
          <w:szCs w:val="20"/>
        </w:rPr>
        <w:t>R</w:t>
      </w:r>
      <w:r w:rsidR="00372B27" w:rsidRPr="000175CB">
        <w:rPr>
          <w:b/>
          <w:i/>
          <w:sz w:val="20"/>
          <w:szCs w:val="20"/>
        </w:rPr>
        <w:t>idge</w:t>
      </w:r>
      <w:r w:rsidR="0034012C" w:rsidRPr="000175CB">
        <w:rPr>
          <w:b/>
          <w:i/>
          <w:sz w:val="20"/>
          <w:szCs w:val="20"/>
        </w:rPr>
        <w:t xml:space="preserve"> A</w:t>
      </w:r>
      <w:r w:rsidR="00372B27" w:rsidRPr="000175CB">
        <w:rPr>
          <w:b/>
          <w:i/>
          <w:sz w:val="20"/>
          <w:szCs w:val="20"/>
        </w:rPr>
        <w:t>rea</w:t>
      </w:r>
      <w:r w:rsidR="0034012C" w:rsidRPr="000175CB">
        <w:rPr>
          <w:b/>
          <w:i/>
          <w:sz w:val="20"/>
          <w:szCs w:val="20"/>
        </w:rPr>
        <w:t xml:space="preserve"> </w:t>
      </w:r>
      <w:r w:rsidR="00372B27" w:rsidRPr="000175CB">
        <w:rPr>
          <w:b/>
          <w:i/>
          <w:sz w:val="20"/>
          <w:szCs w:val="20"/>
        </w:rPr>
        <w:t>of the</w:t>
      </w:r>
      <w:r w:rsidR="0034012C" w:rsidRPr="000175CB">
        <w:rPr>
          <w:b/>
          <w:i/>
          <w:sz w:val="20"/>
          <w:szCs w:val="20"/>
        </w:rPr>
        <w:t xml:space="preserve"> S</w:t>
      </w:r>
      <w:r w:rsidR="00372B27" w:rsidRPr="000175CB">
        <w:rPr>
          <w:b/>
          <w:i/>
          <w:sz w:val="20"/>
          <w:szCs w:val="20"/>
        </w:rPr>
        <w:t>anta</w:t>
      </w:r>
      <w:r w:rsidR="0034012C" w:rsidRPr="000175CB">
        <w:rPr>
          <w:b/>
          <w:i/>
          <w:sz w:val="20"/>
          <w:szCs w:val="20"/>
        </w:rPr>
        <w:t xml:space="preserve"> C</w:t>
      </w:r>
      <w:r w:rsidR="00372B27" w:rsidRPr="000175CB">
        <w:rPr>
          <w:b/>
          <w:i/>
          <w:sz w:val="20"/>
          <w:szCs w:val="20"/>
        </w:rPr>
        <w:t>ruz</w:t>
      </w:r>
      <w:r w:rsidR="0034012C" w:rsidRPr="000175CB">
        <w:rPr>
          <w:b/>
          <w:i/>
          <w:sz w:val="20"/>
          <w:szCs w:val="20"/>
        </w:rPr>
        <w:t xml:space="preserve"> M</w:t>
      </w:r>
      <w:r w:rsidR="00372B27" w:rsidRPr="000175CB">
        <w:rPr>
          <w:b/>
          <w:i/>
          <w:sz w:val="20"/>
          <w:szCs w:val="20"/>
        </w:rPr>
        <w:t xml:space="preserve">ountains, </w:t>
      </w:r>
      <w:r w:rsidR="0034012C" w:rsidRPr="000175CB">
        <w:rPr>
          <w:b/>
          <w:i/>
          <w:sz w:val="20"/>
          <w:szCs w:val="20"/>
        </w:rPr>
        <w:t>S</w:t>
      </w:r>
      <w:r w:rsidR="00372B27" w:rsidRPr="000175CB">
        <w:rPr>
          <w:b/>
          <w:i/>
          <w:sz w:val="20"/>
          <w:szCs w:val="20"/>
        </w:rPr>
        <w:t xml:space="preserve">anta Cruz </w:t>
      </w:r>
      <w:r w:rsidR="0034012C" w:rsidRPr="000175CB">
        <w:rPr>
          <w:b/>
          <w:i/>
          <w:sz w:val="20"/>
          <w:szCs w:val="20"/>
        </w:rPr>
        <w:t>C</w:t>
      </w:r>
      <w:r w:rsidR="00372B27" w:rsidRPr="000175CB">
        <w:rPr>
          <w:b/>
          <w:i/>
          <w:sz w:val="20"/>
          <w:szCs w:val="20"/>
        </w:rPr>
        <w:t>ounty</w:t>
      </w:r>
      <w:r w:rsidR="0034012C" w:rsidRPr="000175CB">
        <w:rPr>
          <w:b/>
          <w:i/>
          <w:sz w:val="20"/>
          <w:szCs w:val="20"/>
        </w:rPr>
        <w:t>,</w:t>
      </w:r>
      <w:r w:rsidR="00372B27" w:rsidRPr="000175CB">
        <w:rPr>
          <w:b/>
          <w:i/>
          <w:sz w:val="20"/>
          <w:szCs w:val="20"/>
        </w:rPr>
        <w:t xml:space="preserve"> </w:t>
      </w:r>
      <w:r w:rsidR="0034012C" w:rsidRPr="000175CB">
        <w:rPr>
          <w:b/>
          <w:i/>
          <w:sz w:val="20"/>
          <w:szCs w:val="20"/>
        </w:rPr>
        <w:t>C</w:t>
      </w:r>
      <w:r w:rsidR="00372B27" w:rsidRPr="000175CB">
        <w:rPr>
          <w:b/>
          <w:i/>
          <w:sz w:val="20"/>
          <w:szCs w:val="20"/>
        </w:rPr>
        <w:t>alifornia</w:t>
      </w:r>
      <w:r w:rsidR="0034012C" w:rsidRPr="000175CB">
        <w:rPr>
          <w:b/>
          <w:i/>
          <w:sz w:val="20"/>
          <w:szCs w:val="20"/>
        </w:rPr>
        <w:t xml:space="preserve">, </w:t>
      </w:r>
      <w:r w:rsidR="00372B27" w:rsidRPr="000175CB">
        <w:rPr>
          <w:b/>
          <w:i/>
          <w:sz w:val="20"/>
          <w:szCs w:val="20"/>
        </w:rPr>
        <w:t xml:space="preserve">evaluated in response to the </w:t>
      </w:r>
      <w:r w:rsidR="0034012C" w:rsidRPr="000175CB">
        <w:rPr>
          <w:b/>
          <w:i/>
          <w:sz w:val="20"/>
          <w:szCs w:val="20"/>
        </w:rPr>
        <w:t>O</w:t>
      </w:r>
      <w:r w:rsidR="00372B27" w:rsidRPr="000175CB">
        <w:rPr>
          <w:b/>
          <w:i/>
          <w:sz w:val="20"/>
          <w:szCs w:val="20"/>
        </w:rPr>
        <w:t>ctober</w:t>
      </w:r>
      <w:r w:rsidR="0034012C" w:rsidRPr="000175CB">
        <w:rPr>
          <w:b/>
          <w:i/>
          <w:sz w:val="20"/>
          <w:szCs w:val="20"/>
        </w:rPr>
        <w:t xml:space="preserve"> 17, 1989, L</w:t>
      </w:r>
      <w:r w:rsidR="00372B27" w:rsidRPr="000175CB">
        <w:rPr>
          <w:b/>
          <w:i/>
          <w:sz w:val="20"/>
          <w:szCs w:val="20"/>
        </w:rPr>
        <w:t>oma</w:t>
      </w:r>
      <w:r w:rsidR="0034012C" w:rsidRPr="000175CB">
        <w:rPr>
          <w:b/>
          <w:i/>
          <w:sz w:val="20"/>
          <w:szCs w:val="20"/>
        </w:rPr>
        <w:t xml:space="preserve"> P</w:t>
      </w:r>
      <w:r w:rsidR="00372B27" w:rsidRPr="000175CB">
        <w:rPr>
          <w:b/>
          <w:i/>
          <w:sz w:val="20"/>
          <w:szCs w:val="20"/>
        </w:rPr>
        <w:t xml:space="preserve">rieta </w:t>
      </w:r>
      <w:r w:rsidR="0034012C" w:rsidRPr="000175CB">
        <w:rPr>
          <w:b/>
          <w:i/>
          <w:sz w:val="20"/>
          <w:szCs w:val="20"/>
        </w:rPr>
        <w:t>E</w:t>
      </w:r>
      <w:r w:rsidR="00372B27" w:rsidRPr="000175CB">
        <w:rPr>
          <w:b/>
          <w:i/>
          <w:sz w:val="20"/>
          <w:szCs w:val="20"/>
        </w:rPr>
        <w:t>arthquake</w:t>
      </w:r>
      <w:r w:rsidR="0034012C" w:rsidRPr="000175CB">
        <w:rPr>
          <w:b/>
          <w:i/>
          <w:sz w:val="20"/>
          <w:szCs w:val="20"/>
        </w:rPr>
        <w:t>:</w:t>
      </w:r>
      <w:r w:rsidR="00372B27" w:rsidRPr="000175CB">
        <w:rPr>
          <w:b/>
          <w:i/>
          <w:sz w:val="20"/>
          <w:szCs w:val="20"/>
        </w:rPr>
        <w:t xml:space="preserve"> </w:t>
      </w:r>
      <w:r w:rsidR="0034012C" w:rsidRPr="000175CB">
        <w:rPr>
          <w:b/>
          <w:i/>
          <w:sz w:val="20"/>
          <w:szCs w:val="20"/>
        </w:rPr>
        <w:t>R</w:t>
      </w:r>
      <w:r w:rsidR="00372B27" w:rsidRPr="000175CB">
        <w:rPr>
          <w:b/>
          <w:i/>
          <w:sz w:val="20"/>
          <w:szCs w:val="20"/>
        </w:rPr>
        <w:t>eport of the</w:t>
      </w:r>
      <w:r w:rsidR="0034012C" w:rsidRPr="000175CB">
        <w:rPr>
          <w:b/>
          <w:i/>
          <w:sz w:val="20"/>
          <w:szCs w:val="20"/>
        </w:rPr>
        <w:t xml:space="preserve"> T</w:t>
      </w:r>
      <w:r w:rsidR="00372B27" w:rsidRPr="000175CB">
        <w:rPr>
          <w:b/>
          <w:i/>
          <w:sz w:val="20"/>
          <w:szCs w:val="20"/>
        </w:rPr>
        <w:t xml:space="preserve">echnical </w:t>
      </w:r>
      <w:r w:rsidR="0034012C" w:rsidRPr="000175CB">
        <w:rPr>
          <w:b/>
          <w:i/>
          <w:sz w:val="20"/>
          <w:szCs w:val="20"/>
        </w:rPr>
        <w:t>A</w:t>
      </w:r>
      <w:r w:rsidR="00372B27" w:rsidRPr="000175CB">
        <w:rPr>
          <w:b/>
          <w:i/>
          <w:sz w:val="20"/>
          <w:szCs w:val="20"/>
        </w:rPr>
        <w:t>dvisory</w:t>
      </w:r>
      <w:r w:rsidR="0034012C" w:rsidRPr="000175CB">
        <w:rPr>
          <w:b/>
          <w:i/>
          <w:sz w:val="20"/>
          <w:szCs w:val="20"/>
        </w:rPr>
        <w:t xml:space="preserve"> G</w:t>
      </w:r>
      <w:r w:rsidR="00372B27" w:rsidRPr="000175CB">
        <w:rPr>
          <w:b/>
          <w:i/>
          <w:sz w:val="20"/>
          <w:szCs w:val="20"/>
        </w:rPr>
        <w:t>roup</w:t>
      </w:r>
      <w:r w:rsidR="00372B27">
        <w:rPr>
          <w:sz w:val="20"/>
          <w:szCs w:val="20"/>
        </w:rPr>
        <w:t xml:space="preserve">,” </w:t>
      </w:r>
      <w:r w:rsidR="00333588">
        <w:rPr>
          <w:sz w:val="20"/>
          <w:szCs w:val="20"/>
        </w:rPr>
        <w:t>prepared for FEMA and published as U.S. Geological Survey Open File Report-91-618.</w:t>
      </w:r>
      <w:r w:rsidR="00372B27">
        <w:rPr>
          <w:sz w:val="20"/>
          <w:szCs w:val="20"/>
        </w:rPr>
        <w:t xml:space="preserve"> </w:t>
      </w:r>
      <w:r w:rsidR="00333588">
        <w:rPr>
          <w:sz w:val="20"/>
          <w:szCs w:val="20"/>
        </w:rPr>
        <w:t>Other contr</w:t>
      </w:r>
      <w:r w:rsidR="00DB7454">
        <w:rPr>
          <w:sz w:val="20"/>
          <w:szCs w:val="20"/>
        </w:rPr>
        <w:t>i</w:t>
      </w:r>
      <w:r w:rsidR="00333588">
        <w:rPr>
          <w:sz w:val="20"/>
          <w:szCs w:val="20"/>
        </w:rPr>
        <w:t>b</w:t>
      </w:r>
      <w:r w:rsidR="00DB7454">
        <w:rPr>
          <w:sz w:val="20"/>
          <w:szCs w:val="20"/>
        </w:rPr>
        <w:t>u</w:t>
      </w:r>
      <w:r w:rsidR="00333588">
        <w:rPr>
          <w:sz w:val="20"/>
          <w:szCs w:val="20"/>
        </w:rPr>
        <w:t xml:space="preserve">tors to this report included </w:t>
      </w:r>
      <w:r w:rsidR="00333588" w:rsidRPr="00DB7454">
        <w:rPr>
          <w:b/>
          <w:sz w:val="20"/>
          <w:szCs w:val="20"/>
        </w:rPr>
        <w:t>John M. Andersen</w:t>
      </w:r>
      <w:r w:rsidR="00333588">
        <w:rPr>
          <w:sz w:val="20"/>
          <w:szCs w:val="20"/>
        </w:rPr>
        <w:t xml:space="preserve">, </w:t>
      </w:r>
      <w:r w:rsidR="00333588" w:rsidRPr="00DB7454">
        <w:rPr>
          <w:b/>
          <w:sz w:val="20"/>
          <w:szCs w:val="20"/>
        </w:rPr>
        <w:t>Mary Ellen Hynes</w:t>
      </w:r>
      <w:r w:rsidR="00333588" w:rsidRPr="00333588">
        <w:rPr>
          <w:sz w:val="20"/>
          <w:szCs w:val="20"/>
        </w:rPr>
        <w:t xml:space="preserve">, </w:t>
      </w:r>
      <w:r w:rsidR="00333588">
        <w:rPr>
          <w:sz w:val="20"/>
          <w:szCs w:val="20"/>
        </w:rPr>
        <w:t xml:space="preserve">and </w:t>
      </w:r>
      <w:r w:rsidR="00333588" w:rsidRPr="00DB7454">
        <w:rPr>
          <w:b/>
          <w:sz w:val="20"/>
          <w:szCs w:val="20"/>
        </w:rPr>
        <w:t>H. M. Taylor</w:t>
      </w:r>
      <w:r w:rsidR="00333588">
        <w:rPr>
          <w:sz w:val="20"/>
          <w:szCs w:val="20"/>
        </w:rPr>
        <w:t xml:space="preserve"> of the </w:t>
      </w:r>
      <w:r w:rsidR="00333588" w:rsidRPr="00333588">
        <w:rPr>
          <w:sz w:val="20"/>
          <w:szCs w:val="20"/>
        </w:rPr>
        <w:t>Corps of Engineers</w:t>
      </w:r>
      <w:r w:rsidR="0041003E">
        <w:rPr>
          <w:sz w:val="20"/>
          <w:szCs w:val="20"/>
        </w:rPr>
        <w:t xml:space="preserve"> WES</w:t>
      </w:r>
      <w:r w:rsidR="00333588">
        <w:rPr>
          <w:sz w:val="20"/>
          <w:szCs w:val="20"/>
        </w:rPr>
        <w:t xml:space="preserve"> in</w:t>
      </w:r>
      <w:r w:rsidR="00333588" w:rsidRPr="00333588">
        <w:rPr>
          <w:sz w:val="20"/>
          <w:szCs w:val="20"/>
        </w:rPr>
        <w:t xml:space="preserve"> Vicksburg, M</w:t>
      </w:r>
      <w:r w:rsidR="00333588">
        <w:rPr>
          <w:sz w:val="20"/>
          <w:szCs w:val="20"/>
        </w:rPr>
        <w:t>S</w:t>
      </w:r>
      <w:r w:rsidR="00DB7454">
        <w:rPr>
          <w:sz w:val="20"/>
          <w:szCs w:val="20"/>
        </w:rPr>
        <w:t>,</w:t>
      </w:r>
      <w:r w:rsidR="00333588">
        <w:rPr>
          <w:sz w:val="20"/>
          <w:szCs w:val="20"/>
        </w:rPr>
        <w:t xml:space="preserve"> and </w:t>
      </w:r>
      <w:r w:rsidR="00333588" w:rsidRPr="00DB7454">
        <w:rPr>
          <w:b/>
          <w:sz w:val="20"/>
          <w:szCs w:val="20"/>
        </w:rPr>
        <w:t>Jeffrey M. Nolan</w:t>
      </w:r>
      <w:r w:rsidR="00333588">
        <w:rPr>
          <w:sz w:val="20"/>
          <w:szCs w:val="20"/>
        </w:rPr>
        <w:t xml:space="preserve"> of</w:t>
      </w:r>
      <w:r w:rsidR="00333588" w:rsidRPr="00333588">
        <w:rPr>
          <w:sz w:val="20"/>
          <w:szCs w:val="20"/>
        </w:rPr>
        <w:t xml:space="preserve"> Weber and Associates.</w:t>
      </w:r>
      <w:r w:rsidR="00372B27" w:rsidRPr="00333588">
        <w:rPr>
          <w:sz w:val="20"/>
          <w:szCs w:val="20"/>
        </w:rPr>
        <w:t xml:space="preserve">  </w:t>
      </w:r>
      <w:r w:rsidR="008A384D" w:rsidRPr="00333588">
        <w:rPr>
          <w:sz w:val="20"/>
          <w:szCs w:val="20"/>
        </w:rPr>
        <w:t xml:space="preserve">          </w:t>
      </w:r>
      <w:r w:rsidRPr="00333588">
        <w:rPr>
          <w:sz w:val="20"/>
          <w:szCs w:val="20"/>
        </w:rPr>
        <w:t xml:space="preserve">   </w:t>
      </w:r>
      <w:r w:rsidR="00A37055" w:rsidRPr="00333588">
        <w:rPr>
          <w:sz w:val="20"/>
          <w:szCs w:val="20"/>
        </w:rPr>
        <w:t xml:space="preserve"> </w:t>
      </w:r>
      <w:r w:rsidR="009402E2" w:rsidRPr="00333588">
        <w:rPr>
          <w:sz w:val="20"/>
          <w:szCs w:val="20"/>
        </w:rPr>
        <w:t xml:space="preserve">       </w:t>
      </w:r>
    </w:p>
    <w:p w14:paraId="2B390BB7" w14:textId="77777777" w:rsidR="005B4D80" w:rsidRDefault="005B4D80" w:rsidP="00AB47A6">
      <w:pPr>
        <w:autoSpaceDE w:val="0"/>
        <w:autoSpaceDN w:val="0"/>
        <w:adjustRightInd w:val="0"/>
        <w:jc w:val="both"/>
        <w:rPr>
          <w:b/>
          <w:sz w:val="22"/>
          <w:szCs w:val="22"/>
        </w:rPr>
      </w:pPr>
    </w:p>
    <w:p w14:paraId="4683422C" w14:textId="77777777" w:rsidR="00AB47A6" w:rsidRPr="00A46F2F" w:rsidRDefault="00AB47A6" w:rsidP="00AB47A6">
      <w:pPr>
        <w:autoSpaceDE w:val="0"/>
        <w:autoSpaceDN w:val="0"/>
        <w:adjustRightInd w:val="0"/>
        <w:jc w:val="both"/>
        <w:rPr>
          <w:b/>
          <w:sz w:val="22"/>
          <w:szCs w:val="22"/>
        </w:rPr>
      </w:pPr>
      <w:r w:rsidRPr="00A46F2F">
        <w:rPr>
          <w:b/>
          <w:sz w:val="22"/>
          <w:szCs w:val="22"/>
        </w:rPr>
        <w:t>San Pablo Dam seismic upgrade review board</w:t>
      </w:r>
      <w:r>
        <w:rPr>
          <w:b/>
          <w:sz w:val="22"/>
          <w:szCs w:val="22"/>
        </w:rPr>
        <w:t>s</w:t>
      </w:r>
      <w:r w:rsidRPr="00A46F2F">
        <w:rPr>
          <w:b/>
          <w:sz w:val="22"/>
          <w:szCs w:val="22"/>
        </w:rPr>
        <w:t xml:space="preserve"> (200</w:t>
      </w:r>
      <w:r>
        <w:rPr>
          <w:b/>
          <w:sz w:val="22"/>
          <w:szCs w:val="22"/>
        </w:rPr>
        <w:t>3</w:t>
      </w:r>
      <w:r w:rsidRPr="00A46F2F">
        <w:rPr>
          <w:b/>
          <w:sz w:val="22"/>
          <w:szCs w:val="22"/>
        </w:rPr>
        <w:t>-09)</w:t>
      </w:r>
    </w:p>
    <w:p w14:paraId="348E71E5" w14:textId="77777777" w:rsidR="00AB47A6" w:rsidRPr="00A46F2F" w:rsidRDefault="00AB47A6" w:rsidP="00AB47A6">
      <w:pPr>
        <w:autoSpaceDE w:val="0"/>
        <w:autoSpaceDN w:val="0"/>
        <w:adjustRightInd w:val="0"/>
        <w:jc w:val="both"/>
        <w:rPr>
          <w:sz w:val="20"/>
          <w:szCs w:val="20"/>
        </w:rPr>
      </w:pPr>
      <w:r>
        <w:rPr>
          <w:sz w:val="20"/>
          <w:szCs w:val="20"/>
        </w:rPr>
        <w:tab/>
      </w:r>
      <w:r w:rsidRPr="00AB47A6">
        <w:rPr>
          <w:b/>
          <w:sz w:val="20"/>
          <w:szCs w:val="20"/>
        </w:rPr>
        <w:t>James K. Mitchell</w:t>
      </w:r>
      <w:r w:rsidRPr="00A46F2F">
        <w:rPr>
          <w:sz w:val="20"/>
          <w:szCs w:val="20"/>
        </w:rPr>
        <w:t xml:space="preserve">, </w:t>
      </w:r>
      <w:r w:rsidRPr="00AB47A6">
        <w:rPr>
          <w:b/>
          <w:sz w:val="20"/>
          <w:szCs w:val="20"/>
        </w:rPr>
        <w:t>Robert M. Pyke</w:t>
      </w:r>
      <w:r w:rsidRPr="00A46F2F">
        <w:rPr>
          <w:sz w:val="20"/>
          <w:szCs w:val="20"/>
        </w:rPr>
        <w:t>,</w:t>
      </w:r>
      <w:r>
        <w:rPr>
          <w:sz w:val="20"/>
          <w:szCs w:val="20"/>
        </w:rPr>
        <w:t xml:space="preserve"> </w:t>
      </w:r>
      <w:r w:rsidRPr="00AB47A6">
        <w:rPr>
          <w:b/>
          <w:sz w:val="20"/>
          <w:szCs w:val="20"/>
        </w:rPr>
        <w:t>D</w:t>
      </w:r>
      <w:r>
        <w:rPr>
          <w:b/>
          <w:sz w:val="20"/>
          <w:szCs w:val="20"/>
        </w:rPr>
        <w:t>onald H.</w:t>
      </w:r>
      <w:r w:rsidRPr="00AB47A6">
        <w:rPr>
          <w:b/>
          <w:sz w:val="20"/>
          <w:szCs w:val="20"/>
        </w:rPr>
        <w:t xml:space="preserve"> Babbitt</w:t>
      </w:r>
      <w:r w:rsidRPr="00A46F2F">
        <w:rPr>
          <w:sz w:val="20"/>
          <w:szCs w:val="20"/>
        </w:rPr>
        <w:t xml:space="preserve">, </w:t>
      </w:r>
      <w:r w:rsidRPr="00AB47A6">
        <w:rPr>
          <w:b/>
          <w:sz w:val="20"/>
          <w:szCs w:val="20"/>
        </w:rPr>
        <w:t>Izzat M. Idriss</w:t>
      </w:r>
      <w:r w:rsidRPr="00A46F2F">
        <w:rPr>
          <w:sz w:val="20"/>
          <w:szCs w:val="20"/>
        </w:rPr>
        <w:t xml:space="preserve">, </w:t>
      </w:r>
      <w:r w:rsidRPr="00AB47A6">
        <w:rPr>
          <w:b/>
          <w:sz w:val="20"/>
          <w:szCs w:val="20"/>
        </w:rPr>
        <w:t>Raymond B. Seed</w:t>
      </w:r>
      <w:r w:rsidRPr="00A46F2F">
        <w:rPr>
          <w:sz w:val="20"/>
          <w:szCs w:val="20"/>
        </w:rPr>
        <w:t xml:space="preserve">, </w:t>
      </w:r>
      <w:r w:rsidRPr="00AB47A6">
        <w:rPr>
          <w:b/>
          <w:sz w:val="20"/>
          <w:szCs w:val="20"/>
        </w:rPr>
        <w:t>Ross Boulanger</w:t>
      </w:r>
      <w:r w:rsidRPr="00A46F2F">
        <w:rPr>
          <w:sz w:val="20"/>
          <w:szCs w:val="20"/>
        </w:rPr>
        <w:t xml:space="preserve">, </w:t>
      </w:r>
      <w:r w:rsidR="00304002" w:rsidRPr="00304002">
        <w:rPr>
          <w:b/>
          <w:sz w:val="20"/>
          <w:szCs w:val="20"/>
        </w:rPr>
        <w:t>Peter G.</w:t>
      </w:r>
      <w:r w:rsidRPr="00AB47A6">
        <w:rPr>
          <w:b/>
          <w:sz w:val="20"/>
          <w:szCs w:val="20"/>
        </w:rPr>
        <w:t xml:space="preserve"> Nicholson</w:t>
      </w:r>
      <w:r>
        <w:rPr>
          <w:sz w:val="20"/>
          <w:szCs w:val="20"/>
        </w:rPr>
        <w:t>,</w:t>
      </w:r>
      <w:r w:rsidRPr="00A46F2F">
        <w:rPr>
          <w:sz w:val="20"/>
          <w:szCs w:val="20"/>
        </w:rPr>
        <w:t xml:space="preserve"> and </w:t>
      </w:r>
      <w:r w:rsidRPr="00AB47A6">
        <w:rPr>
          <w:b/>
          <w:sz w:val="20"/>
          <w:szCs w:val="20"/>
        </w:rPr>
        <w:t>Mansour Tabatabaie</w:t>
      </w:r>
      <w:r w:rsidRPr="00A46F2F">
        <w:rPr>
          <w:sz w:val="20"/>
          <w:szCs w:val="20"/>
        </w:rPr>
        <w:t xml:space="preserve"> reviewed </w:t>
      </w:r>
      <w:r>
        <w:rPr>
          <w:sz w:val="20"/>
          <w:szCs w:val="20"/>
        </w:rPr>
        <w:t xml:space="preserve">various phases of the seismic retrofit design and construction for the East Bay Municipal Utility District </w:t>
      </w:r>
      <w:r w:rsidRPr="00A46F2F">
        <w:rPr>
          <w:sz w:val="20"/>
          <w:szCs w:val="20"/>
        </w:rPr>
        <w:t>as members of two separate</w:t>
      </w:r>
      <w:r>
        <w:rPr>
          <w:sz w:val="20"/>
          <w:szCs w:val="20"/>
        </w:rPr>
        <w:t xml:space="preserve"> </w:t>
      </w:r>
      <w:r w:rsidRPr="00A46F2F">
        <w:rPr>
          <w:sz w:val="20"/>
          <w:szCs w:val="20"/>
        </w:rPr>
        <w:t>review boards.</w:t>
      </w:r>
    </w:p>
    <w:p w14:paraId="57B424D9" w14:textId="77777777" w:rsidR="00022AFB" w:rsidRDefault="00022AFB" w:rsidP="00814952">
      <w:pPr>
        <w:autoSpaceDE w:val="0"/>
        <w:autoSpaceDN w:val="0"/>
        <w:adjustRightInd w:val="0"/>
        <w:jc w:val="both"/>
        <w:rPr>
          <w:sz w:val="20"/>
          <w:szCs w:val="20"/>
        </w:rPr>
      </w:pPr>
    </w:p>
    <w:p w14:paraId="34F67DB0" w14:textId="77777777" w:rsidR="000B7371" w:rsidRDefault="000B7371" w:rsidP="000B7371">
      <w:pPr>
        <w:autoSpaceDE w:val="0"/>
        <w:autoSpaceDN w:val="0"/>
        <w:adjustRightInd w:val="0"/>
        <w:rPr>
          <w:b/>
          <w:sz w:val="22"/>
          <w:szCs w:val="22"/>
        </w:rPr>
      </w:pPr>
      <w:r w:rsidRPr="000B7371">
        <w:rPr>
          <w:b/>
          <w:sz w:val="22"/>
          <w:szCs w:val="22"/>
        </w:rPr>
        <w:t>Independent Review Panel to</w:t>
      </w:r>
      <w:r>
        <w:rPr>
          <w:b/>
          <w:sz w:val="22"/>
          <w:szCs w:val="22"/>
        </w:rPr>
        <w:t xml:space="preserve"> </w:t>
      </w:r>
      <w:r w:rsidRPr="000B7371">
        <w:rPr>
          <w:b/>
          <w:sz w:val="22"/>
          <w:szCs w:val="22"/>
        </w:rPr>
        <w:t xml:space="preserve">the </w:t>
      </w:r>
      <w:r>
        <w:rPr>
          <w:b/>
          <w:sz w:val="22"/>
          <w:szCs w:val="22"/>
        </w:rPr>
        <w:t xml:space="preserve">California </w:t>
      </w:r>
      <w:r w:rsidRPr="000B7371">
        <w:rPr>
          <w:b/>
          <w:sz w:val="22"/>
          <w:szCs w:val="22"/>
        </w:rPr>
        <w:t>Department of Water Resources</w:t>
      </w:r>
      <w:r>
        <w:rPr>
          <w:b/>
          <w:sz w:val="22"/>
          <w:szCs w:val="22"/>
        </w:rPr>
        <w:t xml:space="preserve"> (2007)</w:t>
      </w:r>
    </w:p>
    <w:p w14:paraId="6F408F25" w14:textId="77777777" w:rsidR="0076525E" w:rsidRDefault="000B7371" w:rsidP="000B7371">
      <w:pPr>
        <w:autoSpaceDE w:val="0"/>
        <w:autoSpaceDN w:val="0"/>
        <w:adjustRightInd w:val="0"/>
        <w:jc w:val="both"/>
        <w:rPr>
          <w:sz w:val="20"/>
          <w:szCs w:val="20"/>
        </w:rPr>
      </w:pPr>
      <w:r>
        <w:rPr>
          <w:sz w:val="20"/>
          <w:szCs w:val="20"/>
        </w:rPr>
        <w:tab/>
        <w:t xml:space="preserve">Independent panel chaired </w:t>
      </w:r>
      <w:r w:rsidRPr="000B7371">
        <w:rPr>
          <w:sz w:val="20"/>
          <w:szCs w:val="20"/>
        </w:rPr>
        <w:t xml:space="preserve">Dr. </w:t>
      </w:r>
      <w:r w:rsidRPr="0076525E">
        <w:rPr>
          <w:b/>
          <w:sz w:val="20"/>
          <w:szCs w:val="20"/>
        </w:rPr>
        <w:t>Gerald E. Galloway Jr.</w:t>
      </w:r>
      <w:r w:rsidRPr="000B7371">
        <w:rPr>
          <w:sz w:val="20"/>
          <w:szCs w:val="20"/>
        </w:rPr>
        <w:t>, PE</w:t>
      </w:r>
      <w:r>
        <w:rPr>
          <w:sz w:val="20"/>
          <w:szCs w:val="20"/>
        </w:rPr>
        <w:t xml:space="preserve"> of the </w:t>
      </w:r>
      <w:r w:rsidRPr="000B7371">
        <w:rPr>
          <w:sz w:val="20"/>
          <w:szCs w:val="20"/>
        </w:rPr>
        <w:t xml:space="preserve">University of Maryland, Dr. </w:t>
      </w:r>
      <w:r w:rsidRPr="0076525E">
        <w:rPr>
          <w:b/>
          <w:sz w:val="20"/>
          <w:szCs w:val="20"/>
        </w:rPr>
        <w:t>John J. Boland</w:t>
      </w:r>
      <w:r w:rsidRPr="000B7371">
        <w:rPr>
          <w:sz w:val="20"/>
          <w:szCs w:val="20"/>
        </w:rPr>
        <w:t>, PE, Johns Hopkins University</w:t>
      </w:r>
      <w:r>
        <w:rPr>
          <w:sz w:val="20"/>
          <w:szCs w:val="20"/>
        </w:rPr>
        <w:t xml:space="preserve">, </w:t>
      </w:r>
      <w:r w:rsidRPr="000B7371">
        <w:rPr>
          <w:sz w:val="20"/>
          <w:szCs w:val="20"/>
        </w:rPr>
        <w:t xml:space="preserve">Dr. </w:t>
      </w:r>
      <w:r w:rsidRPr="0076525E">
        <w:rPr>
          <w:b/>
          <w:sz w:val="20"/>
          <w:szCs w:val="20"/>
        </w:rPr>
        <w:t>Raymond J. Burby</w:t>
      </w:r>
      <w:r w:rsidRPr="000B7371">
        <w:rPr>
          <w:sz w:val="20"/>
          <w:szCs w:val="20"/>
        </w:rPr>
        <w:t xml:space="preserve">, FAICP, </w:t>
      </w:r>
      <w:r>
        <w:rPr>
          <w:sz w:val="20"/>
          <w:szCs w:val="20"/>
        </w:rPr>
        <w:t xml:space="preserve">of the </w:t>
      </w:r>
      <w:r w:rsidRPr="000B7371">
        <w:rPr>
          <w:sz w:val="20"/>
          <w:szCs w:val="20"/>
        </w:rPr>
        <w:t>University of North Carolina</w:t>
      </w:r>
      <w:r>
        <w:rPr>
          <w:sz w:val="20"/>
          <w:szCs w:val="20"/>
        </w:rPr>
        <w:t>-</w:t>
      </w:r>
      <w:r w:rsidRPr="000B7371">
        <w:rPr>
          <w:sz w:val="20"/>
          <w:szCs w:val="20"/>
        </w:rPr>
        <w:t>Chapel Hill</w:t>
      </w:r>
      <w:r>
        <w:rPr>
          <w:sz w:val="20"/>
          <w:szCs w:val="20"/>
        </w:rPr>
        <w:t xml:space="preserve">, </w:t>
      </w:r>
      <w:r w:rsidRPr="0076525E">
        <w:rPr>
          <w:b/>
          <w:sz w:val="20"/>
          <w:szCs w:val="20"/>
        </w:rPr>
        <w:t>Christopher B. Groves</w:t>
      </w:r>
      <w:r w:rsidRPr="000B7371">
        <w:rPr>
          <w:sz w:val="20"/>
          <w:szCs w:val="20"/>
        </w:rPr>
        <w:t xml:space="preserve">, </w:t>
      </w:r>
      <w:r w:rsidR="00FB7DE9">
        <w:rPr>
          <w:sz w:val="20"/>
          <w:szCs w:val="20"/>
        </w:rPr>
        <w:t>G</w:t>
      </w:r>
      <w:r w:rsidRPr="000B7371">
        <w:rPr>
          <w:sz w:val="20"/>
          <w:szCs w:val="20"/>
        </w:rPr>
        <w:t>E, Shannon &amp; Wilson Inc., St. Louis, MO</w:t>
      </w:r>
      <w:r>
        <w:rPr>
          <w:sz w:val="20"/>
          <w:szCs w:val="20"/>
        </w:rPr>
        <w:t xml:space="preserve">, </w:t>
      </w:r>
      <w:r w:rsidRPr="0076525E">
        <w:rPr>
          <w:b/>
          <w:sz w:val="20"/>
          <w:szCs w:val="20"/>
        </w:rPr>
        <w:t>Susan Lien Longville</w:t>
      </w:r>
      <w:r w:rsidRPr="000B7371">
        <w:rPr>
          <w:sz w:val="20"/>
          <w:szCs w:val="20"/>
        </w:rPr>
        <w:t>, Water Resources Institute</w:t>
      </w:r>
      <w:r w:rsidR="003A1B8C">
        <w:rPr>
          <w:sz w:val="20"/>
          <w:szCs w:val="20"/>
        </w:rPr>
        <w:t xml:space="preserve"> at</w:t>
      </w:r>
      <w:r w:rsidRPr="000B7371">
        <w:rPr>
          <w:sz w:val="20"/>
          <w:szCs w:val="20"/>
        </w:rPr>
        <w:t xml:space="preserve"> Cal</w:t>
      </w:r>
      <w:r w:rsidR="0076525E">
        <w:rPr>
          <w:sz w:val="20"/>
          <w:szCs w:val="20"/>
        </w:rPr>
        <w:t xml:space="preserve"> State </w:t>
      </w:r>
      <w:r w:rsidRPr="000B7371">
        <w:rPr>
          <w:sz w:val="20"/>
          <w:szCs w:val="20"/>
        </w:rPr>
        <w:t>San</w:t>
      </w:r>
      <w:r>
        <w:rPr>
          <w:sz w:val="20"/>
          <w:szCs w:val="20"/>
        </w:rPr>
        <w:t xml:space="preserve"> </w:t>
      </w:r>
      <w:r w:rsidRPr="000B7371">
        <w:rPr>
          <w:sz w:val="20"/>
          <w:szCs w:val="20"/>
        </w:rPr>
        <w:t>Bernardino</w:t>
      </w:r>
      <w:r>
        <w:rPr>
          <w:sz w:val="20"/>
          <w:szCs w:val="20"/>
        </w:rPr>
        <w:t xml:space="preserve">, </w:t>
      </w:r>
      <w:r w:rsidRPr="000B7371">
        <w:rPr>
          <w:sz w:val="20"/>
          <w:szCs w:val="20"/>
        </w:rPr>
        <w:t xml:space="preserve">Dr. </w:t>
      </w:r>
      <w:r w:rsidRPr="0076525E">
        <w:rPr>
          <w:b/>
          <w:sz w:val="20"/>
          <w:szCs w:val="20"/>
        </w:rPr>
        <w:t>Lewis E. Link, Jr.</w:t>
      </w:r>
      <w:r w:rsidRPr="000B7371">
        <w:rPr>
          <w:sz w:val="20"/>
          <w:szCs w:val="20"/>
        </w:rPr>
        <w:t>, University of Maryland</w:t>
      </w:r>
      <w:r>
        <w:rPr>
          <w:sz w:val="20"/>
          <w:szCs w:val="20"/>
        </w:rPr>
        <w:t xml:space="preserve">, </w:t>
      </w:r>
      <w:r w:rsidRPr="000B7371">
        <w:rPr>
          <w:sz w:val="20"/>
          <w:szCs w:val="20"/>
        </w:rPr>
        <w:t xml:space="preserve">Dr. </w:t>
      </w:r>
      <w:r w:rsidRPr="0076525E">
        <w:rPr>
          <w:b/>
          <w:sz w:val="20"/>
          <w:szCs w:val="20"/>
        </w:rPr>
        <w:t>Jeffrey F. Mount</w:t>
      </w:r>
      <w:r w:rsidRPr="000B7371">
        <w:rPr>
          <w:sz w:val="20"/>
          <w:szCs w:val="20"/>
        </w:rPr>
        <w:t>, U</w:t>
      </w:r>
      <w:r>
        <w:rPr>
          <w:sz w:val="20"/>
          <w:szCs w:val="20"/>
        </w:rPr>
        <w:t xml:space="preserve">. C. </w:t>
      </w:r>
      <w:r w:rsidRPr="000B7371">
        <w:rPr>
          <w:sz w:val="20"/>
          <w:szCs w:val="20"/>
        </w:rPr>
        <w:t>Davis</w:t>
      </w:r>
      <w:r>
        <w:rPr>
          <w:sz w:val="20"/>
          <w:szCs w:val="20"/>
        </w:rPr>
        <w:t xml:space="preserve">, </w:t>
      </w:r>
      <w:r w:rsidRPr="000B7371">
        <w:rPr>
          <w:sz w:val="20"/>
          <w:szCs w:val="20"/>
        </w:rPr>
        <w:t xml:space="preserve">Dr. </w:t>
      </w:r>
      <w:r w:rsidRPr="0076525E">
        <w:rPr>
          <w:b/>
          <w:sz w:val="20"/>
          <w:szCs w:val="20"/>
        </w:rPr>
        <w:t>Jeff Opperman</w:t>
      </w:r>
      <w:r>
        <w:rPr>
          <w:sz w:val="20"/>
          <w:szCs w:val="20"/>
        </w:rPr>
        <w:t xml:space="preserve"> of </w:t>
      </w:r>
      <w:r w:rsidRPr="000B7371">
        <w:rPr>
          <w:sz w:val="20"/>
          <w:szCs w:val="20"/>
        </w:rPr>
        <w:t>The Nature Conservancy</w:t>
      </w:r>
      <w:r>
        <w:rPr>
          <w:sz w:val="20"/>
          <w:szCs w:val="20"/>
        </w:rPr>
        <w:t xml:space="preserve">, </w:t>
      </w:r>
      <w:r w:rsidRPr="000B7371">
        <w:rPr>
          <w:sz w:val="20"/>
          <w:szCs w:val="20"/>
        </w:rPr>
        <w:t xml:space="preserve">Dr. </w:t>
      </w:r>
      <w:r w:rsidRPr="0076525E">
        <w:rPr>
          <w:b/>
          <w:sz w:val="20"/>
          <w:szCs w:val="20"/>
        </w:rPr>
        <w:t>Raymond B. Seed</w:t>
      </w:r>
      <w:r>
        <w:rPr>
          <w:sz w:val="20"/>
          <w:szCs w:val="20"/>
        </w:rPr>
        <w:t xml:space="preserve"> of</w:t>
      </w:r>
      <w:r w:rsidRPr="000B7371">
        <w:rPr>
          <w:sz w:val="20"/>
          <w:szCs w:val="20"/>
        </w:rPr>
        <w:t xml:space="preserve"> U</w:t>
      </w:r>
      <w:r>
        <w:rPr>
          <w:sz w:val="20"/>
          <w:szCs w:val="20"/>
        </w:rPr>
        <w:t xml:space="preserve">. C. </w:t>
      </w:r>
      <w:r w:rsidRPr="000B7371">
        <w:rPr>
          <w:sz w:val="20"/>
          <w:szCs w:val="20"/>
        </w:rPr>
        <w:t>Berkeley</w:t>
      </w:r>
      <w:r>
        <w:rPr>
          <w:sz w:val="20"/>
          <w:szCs w:val="20"/>
        </w:rPr>
        <w:t xml:space="preserve">, </w:t>
      </w:r>
      <w:r w:rsidRPr="0076525E">
        <w:rPr>
          <w:b/>
          <w:sz w:val="20"/>
          <w:szCs w:val="20"/>
        </w:rPr>
        <w:t>George L. Sills</w:t>
      </w:r>
      <w:r w:rsidRPr="000B7371">
        <w:rPr>
          <w:sz w:val="20"/>
          <w:szCs w:val="20"/>
        </w:rPr>
        <w:t>, PE, U.S. Army Engineer Research and Development Center</w:t>
      </w:r>
      <w:r w:rsidR="0076525E">
        <w:rPr>
          <w:sz w:val="20"/>
          <w:szCs w:val="20"/>
        </w:rPr>
        <w:t xml:space="preserve">-Vicksburg, </w:t>
      </w:r>
      <w:r w:rsidRPr="0076525E">
        <w:rPr>
          <w:b/>
          <w:sz w:val="20"/>
          <w:szCs w:val="20"/>
        </w:rPr>
        <w:t>James J. Smyth</w:t>
      </w:r>
      <w:r w:rsidRPr="000B7371">
        <w:rPr>
          <w:sz w:val="20"/>
          <w:szCs w:val="20"/>
        </w:rPr>
        <w:t>, PE, Smyth Water Planning Solutions, Raleigh, NC</w:t>
      </w:r>
      <w:r w:rsidR="0076525E">
        <w:rPr>
          <w:sz w:val="20"/>
          <w:szCs w:val="20"/>
        </w:rPr>
        <w:t xml:space="preserve">, </w:t>
      </w:r>
      <w:r w:rsidRPr="0076525E">
        <w:rPr>
          <w:b/>
          <w:sz w:val="20"/>
          <w:szCs w:val="20"/>
        </w:rPr>
        <w:t>Ronald Stork</w:t>
      </w:r>
      <w:r w:rsidR="0076525E">
        <w:rPr>
          <w:sz w:val="20"/>
          <w:szCs w:val="20"/>
        </w:rPr>
        <w:t xml:space="preserve"> of</w:t>
      </w:r>
      <w:r w:rsidRPr="000B7371">
        <w:rPr>
          <w:sz w:val="20"/>
          <w:szCs w:val="20"/>
        </w:rPr>
        <w:t xml:space="preserve"> Friends of the River, </w:t>
      </w:r>
      <w:r w:rsidR="0076525E">
        <w:rPr>
          <w:sz w:val="20"/>
          <w:szCs w:val="20"/>
        </w:rPr>
        <w:t xml:space="preserve">and </w:t>
      </w:r>
      <w:r w:rsidRPr="0076525E">
        <w:rPr>
          <w:b/>
          <w:sz w:val="20"/>
          <w:szCs w:val="20"/>
        </w:rPr>
        <w:t>Edward A. Thomas</w:t>
      </w:r>
      <w:r w:rsidRPr="000B7371">
        <w:rPr>
          <w:sz w:val="20"/>
          <w:szCs w:val="20"/>
        </w:rPr>
        <w:t>, Esq., Association of State Floodplain Managers</w:t>
      </w:r>
      <w:r w:rsidR="0076525E">
        <w:rPr>
          <w:sz w:val="20"/>
          <w:szCs w:val="20"/>
        </w:rPr>
        <w:t xml:space="preserve">.  </w:t>
      </w:r>
    </w:p>
    <w:p w14:paraId="1AC05FDA" w14:textId="77777777" w:rsidR="0076525E" w:rsidRPr="0076525E" w:rsidRDefault="0076525E" w:rsidP="0076525E">
      <w:pPr>
        <w:autoSpaceDE w:val="0"/>
        <w:autoSpaceDN w:val="0"/>
        <w:adjustRightInd w:val="0"/>
        <w:ind w:firstLine="720"/>
        <w:jc w:val="both"/>
        <w:rPr>
          <w:sz w:val="20"/>
          <w:szCs w:val="20"/>
        </w:rPr>
      </w:pPr>
      <w:r>
        <w:rPr>
          <w:sz w:val="20"/>
          <w:szCs w:val="20"/>
        </w:rPr>
        <w:t xml:space="preserve">The panel was assisted by </w:t>
      </w:r>
      <w:r w:rsidRPr="0076525E">
        <w:rPr>
          <w:b/>
          <w:sz w:val="20"/>
          <w:szCs w:val="20"/>
        </w:rPr>
        <w:t>Joseph D. Countryman</w:t>
      </w:r>
      <w:r w:rsidRPr="0076525E">
        <w:rPr>
          <w:sz w:val="20"/>
          <w:szCs w:val="20"/>
        </w:rPr>
        <w:t>, PE</w:t>
      </w:r>
      <w:r>
        <w:rPr>
          <w:sz w:val="20"/>
          <w:szCs w:val="20"/>
        </w:rPr>
        <w:t xml:space="preserve"> of</w:t>
      </w:r>
      <w:r w:rsidRPr="0076525E">
        <w:rPr>
          <w:sz w:val="20"/>
          <w:szCs w:val="20"/>
        </w:rPr>
        <w:t xml:space="preserve"> MBK Engineers</w:t>
      </w:r>
      <w:r>
        <w:rPr>
          <w:sz w:val="20"/>
          <w:szCs w:val="20"/>
        </w:rPr>
        <w:t xml:space="preserve"> in</w:t>
      </w:r>
      <w:r w:rsidRPr="0076525E">
        <w:rPr>
          <w:sz w:val="20"/>
          <w:szCs w:val="20"/>
        </w:rPr>
        <w:t xml:space="preserve"> Sacramento, </w:t>
      </w:r>
      <w:r w:rsidRPr="0076525E">
        <w:rPr>
          <w:b/>
          <w:sz w:val="20"/>
          <w:szCs w:val="20"/>
        </w:rPr>
        <w:t xml:space="preserve">Peter C. Wijsman </w:t>
      </w:r>
      <w:r>
        <w:rPr>
          <w:sz w:val="20"/>
          <w:szCs w:val="20"/>
        </w:rPr>
        <w:t>of</w:t>
      </w:r>
      <w:r w:rsidRPr="0076525E">
        <w:rPr>
          <w:sz w:val="20"/>
          <w:szCs w:val="20"/>
        </w:rPr>
        <w:t xml:space="preserve"> MSC, The Netherlands Water Partnership</w:t>
      </w:r>
      <w:r>
        <w:rPr>
          <w:sz w:val="20"/>
          <w:szCs w:val="20"/>
        </w:rPr>
        <w:t xml:space="preserve"> in</w:t>
      </w:r>
      <w:r w:rsidRPr="0076525E">
        <w:rPr>
          <w:sz w:val="20"/>
          <w:szCs w:val="20"/>
        </w:rPr>
        <w:t xml:space="preserve"> Rotterdam, </w:t>
      </w:r>
      <w:r w:rsidRPr="0076525E">
        <w:rPr>
          <w:b/>
          <w:sz w:val="20"/>
          <w:szCs w:val="20"/>
        </w:rPr>
        <w:t>Larry Larson</w:t>
      </w:r>
      <w:r w:rsidRPr="0076525E">
        <w:rPr>
          <w:sz w:val="20"/>
          <w:szCs w:val="20"/>
        </w:rPr>
        <w:t>, PE, CFM</w:t>
      </w:r>
      <w:r>
        <w:rPr>
          <w:sz w:val="20"/>
          <w:szCs w:val="20"/>
        </w:rPr>
        <w:t xml:space="preserve"> and </w:t>
      </w:r>
      <w:r w:rsidRPr="0076525E">
        <w:rPr>
          <w:b/>
          <w:sz w:val="20"/>
          <w:szCs w:val="20"/>
        </w:rPr>
        <w:t>Doug Plasencia</w:t>
      </w:r>
      <w:r w:rsidRPr="0076525E">
        <w:rPr>
          <w:sz w:val="20"/>
          <w:szCs w:val="20"/>
        </w:rPr>
        <w:t>, PE, CFM</w:t>
      </w:r>
      <w:r>
        <w:rPr>
          <w:sz w:val="20"/>
          <w:szCs w:val="20"/>
        </w:rPr>
        <w:t xml:space="preserve"> of the </w:t>
      </w:r>
      <w:r w:rsidRPr="0076525E">
        <w:rPr>
          <w:sz w:val="20"/>
          <w:szCs w:val="20"/>
        </w:rPr>
        <w:t>Association of State Floodplain Managers</w:t>
      </w:r>
      <w:r>
        <w:rPr>
          <w:sz w:val="20"/>
          <w:szCs w:val="20"/>
        </w:rPr>
        <w:t xml:space="preserve">, </w:t>
      </w:r>
      <w:r w:rsidRPr="0076525E">
        <w:rPr>
          <w:b/>
          <w:sz w:val="20"/>
          <w:szCs w:val="20"/>
        </w:rPr>
        <w:t>Piet T.M. Dircke</w:t>
      </w:r>
      <w:r w:rsidR="00E25CB1">
        <w:rPr>
          <w:sz w:val="20"/>
          <w:szCs w:val="20"/>
        </w:rPr>
        <w:t xml:space="preserve">, </w:t>
      </w:r>
      <w:r w:rsidRPr="0076525E">
        <w:rPr>
          <w:sz w:val="20"/>
          <w:szCs w:val="20"/>
        </w:rPr>
        <w:t>Msc</w:t>
      </w:r>
      <w:r>
        <w:rPr>
          <w:sz w:val="20"/>
          <w:szCs w:val="20"/>
        </w:rPr>
        <w:t xml:space="preserve"> of the</w:t>
      </w:r>
      <w:r w:rsidRPr="0076525E">
        <w:rPr>
          <w:sz w:val="20"/>
          <w:szCs w:val="20"/>
        </w:rPr>
        <w:t xml:space="preserve"> University of Rotterdam</w:t>
      </w:r>
      <w:r>
        <w:rPr>
          <w:sz w:val="20"/>
          <w:szCs w:val="20"/>
        </w:rPr>
        <w:t xml:space="preserve">, and three </w:t>
      </w:r>
      <w:r w:rsidR="0020444E">
        <w:rPr>
          <w:sz w:val="20"/>
          <w:szCs w:val="20"/>
        </w:rPr>
        <w:t xml:space="preserve">people from </w:t>
      </w:r>
      <w:r>
        <w:rPr>
          <w:sz w:val="20"/>
          <w:szCs w:val="20"/>
        </w:rPr>
        <w:t xml:space="preserve">PBS&amp;J: </w:t>
      </w:r>
      <w:r w:rsidRPr="0076525E">
        <w:rPr>
          <w:b/>
          <w:sz w:val="20"/>
          <w:szCs w:val="20"/>
        </w:rPr>
        <w:t>Jennifer Marcy</w:t>
      </w:r>
      <w:r w:rsidRPr="0076525E">
        <w:rPr>
          <w:sz w:val="20"/>
          <w:szCs w:val="20"/>
        </w:rPr>
        <w:t>, CFM, Senior Scientist</w:t>
      </w:r>
      <w:r>
        <w:rPr>
          <w:sz w:val="20"/>
          <w:szCs w:val="20"/>
        </w:rPr>
        <w:t xml:space="preserve">, </w:t>
      </w:r>
      <w:r w:rsidRPr="0076525E">
        <w:rPr>
          <w:b/>
          <w:sz w:val="20"/>
          <w:szCs w:val="20"/>
        </w:rPr>
        <w:t>Michael DePue</w:t>
      </w:r>
      <w:r w:rsidRPr="0076525E">
        <w:rPr>
          <w:sz w:val="20"/>
          <w:szCs w:val="20"/>
        </w:rPr>
        <w:t>, PE, CFM, D. WRE, Senior Program Manager</w:t>
      </w:r>
      <w:r>
        <w:rPr>
          <w:sz w:val="20"/>
          <w:szCs w:val="20"/>
        </w:rPr>
        <w:t xml:space="preserve">, </w:t>
      </w:r>
      <w:r w:rsidRPr="0076525E">
        <w:rPr>
          <w:b/>
          <w:sz w:val="20"/>
          <w:szCs w:val="20"/>
        </w:rPr>
        <w:t>William Hinsley</w:t>
      </w:r>
      <w:r w:rsidRPr="0076525E">
        <w:rPr>
          <w:sz w:val="20"/>
          <w:szCs w:val="20"/>
        </w:rPr>
        <w:t>, Associate Vice President, Senior Project Director</w:t>
      </w:r>
      <w:r>
        <w:rPr>
          <w:sz w:val="20"/>
          <w:szCs w:val="20"/>
        </w:rPr>
        <w:t>.</w:t>
      </w:r>
    </w:p>
    <w:p w14:paraId="6129E6C4" w14:textId="77777777" w:rsidR="000B7371" w:rsidRDefault="0076525E" w:rsidP="0076525E">
      <w:pPr>
        <w:autoSpaceDE w:val="0"/>
        <w:autoSpaceDN w:val="0"/>
        <w:adjustRightInd w:val="0"/>
        <w:ind w:firstLine="720"/>
        <w:jc w:val="both"/>
        <w:rPr>
          <w:sz w:val="20"/>
          <w:szCs w:val="20"/>
        </w:rPr>
      </w:pPr>
      <w:r>
        <w:rPr>
          <w:bCs/>
          <w:sz w:val="20"/>
          <w:szCs w:val="20"/>
        </w:rPr>
        <w:t xml:space="preserve">This group prepared a comprehensive report titled: </w:t>
      </w:r>
      <w:r w:rsidR="000B7371" w:rsidRPr="0076525E">
        <w:rPr>
          <w:b/>
          <w:bCs/>
          <w:i/>
          <w:sz w:val="20"/>
          <w:szCs w:val="20"/>
        </w:rPr>
        <w:t xml:space="preserve">A California Challenge-Flooding in the Central Valley, </w:t>
      </w:r>
      <w:r w:rsidR="000B7371" w:rsidRPr="0076525E">
        <w:rPr>
          <w:b/>
          <w:i/>
          <w:sz w:val="20"/>
          <w:szCs w:val="20"/>
        </w:rPr>
        <w:t>A Report to the Department of Water Resources, State of California</w:t>
      </w:r>
      <w:r w:rsidR="000B7371">
        <w:rPr>
          <w:sz w:val="20"/>
          <w:szCs w:val="20"/>
        </w:rPr>
        <w:t xml:space="preserve">, dated October </w:t>
      </w:r>
      <w:r>
        <w:rPr>
          <w:sz w:val="20"/>
          <w:szCs w:val="20"/>
        </w:rPr>
        <w:t>15</w:t>
      </w:r>
      <w:r w:rsidR="000B7371">
        <w:rPr>
          <w:sz w:val="20"/>
          <w:szCs w:val="20"/>
        </w:rPr>
        <w:t>, 2007.</w:t>
      </w:r>
      <w:r>
        <w:rPr>
          <w:sz w:val="20"/>
          <w:szCs w:val="20"/>
        </w:rPr>
        <w:t xml:space="preserve"> This report was intended to serve as the blueprint for the desired provision of flood protection for California’s Central Valley Region in the 21</w:t>
      </w:r>
      <w:r w:rsidRPr="0076525E">
        <w:rPr>
          <w:sz w:val="20"/>
          <w:szCs w:val="20"/>
          <w:vertAlign w:val="superscript"/>
        </w:rPr>
        <w:t>st</w:t>
      </w:r>
      <w:r>
        <w:rPr>
          <w:sz w:val="20"/>
          <w:szCs w:val="20"/>
        </w:rPr>
        <w:t xml:space="preserve"> Century.    </w:t>
      </w:r>
    </w:p>
    <w:p w14:paraId="1F86CC5D" w14:textId="77777777" w:rsidR="000519B3" w:rsidRDefault="000519B3" w:rsidP="0076525E">
      <w:pPr>
        <w:autoSpaceDE w:val="0"/>
        <w:autoSpaceDN w:val="0"/>
        <w:adjustRightInd w:val="0"/>
        <w:ind w:firstLine="720"/>
        <w:jc w:val="both"/>
        <w:rPr>
          <w:sz w:val="20"/>
          <w:szCs w:val="20"/>
        </w:rPr>
      </w:pPr>
    </w:p>
    <w:p w14:paraId="115AD97D" w14:textId="77777777" w:rsidR="00093BEB" w:rsidRDefault="00093BEB" w:rsidP="00093BEB">
      <w:pPr>
        <w:autoSpaceDE w:val="0"/>
        <w:autoSpaceDN w:val="0"/>
        <w:adjustRightInd w:val="0"/>
        <w:jc w:val="both"/>
        <w:rPr>
          <w:b/>
          <w:sz w:val="22"/>
          <w:szCs w:val="22"/>
        </w:rPr>
      </w:pPr>
      <w:r w:rsidRPr="00093BEB">
        <w:rPr>
          <w:b/>
          <w:sz w:val="22"/>
          <w:szCs w:val="22"/>
        </w:rPr>
        <w:t>Independent Consulting Board-FloodSAFE</w:t>
      </w:r>
      <w:r>
        <w:rPr>
          <w:b/>
          <w:sz w:val="22"/>
          <w:szCs w:val="22"/>
        </w:rPr>
        <w:t xml:space="preserve"> California</w:t>
      </w:r>
      <w:r w:rsidRPr="00093BEB">
        <w:rPr>
          <w:b/>
          <w:sz w:val="22"/>
          <w:szCs w:val="22"/>
        </w:rPr>
        <w:t xml:space="preserve"> Program (2008-)  </w:t>
      </w:r>
    </w:p>
    <w:p w14:paraId="655651BF" w14:textId="77777777" w:rsidR="008B1333" w:rsidRDefault="008B1333" w:rsidP="008B1333">
      <w:pPr>
        <w:autoSpaceDE w:val="0"/>
        <w:autoSpaceDN w:val="0"/>
        <w:adjustRightInd w:val="0"/>
        <w:jc w:val="both"/>
        <w:rPr>
          <w:sz w:val="20"/>
          <w:szCs w:val="20"/>
        </w:rPr>
      </w:pPr>
      <w:r>
        <w:rPr>
          <w:sz w:val="20"/>
          <w:szCs w:val="20"/>
        </w:rPr>
        <w:tab/>
      </w:r>
      <w:r w:rsidR="00D22D1F">
        <w:rPr>
          <w:sz w:val="20"/>
          <w:szCs w:val="20"/>
        </w:rPr>
        <w:t>In 2008 an i</w:t>
      </w:r>
      <w:r>
        <w:rPr>
          <w:sz w:val="20"/>
          <w:szCs w:val="20"/>
        </w:rPr>
        <w:t xml:space="preserve">ndependent review board </w:t>
      </w:r>
      <w:r w:rsidR="00D22D1F">
        <w:rPr>
          <w:sz w:val="20"/>
          <w:szCs w:val="20"/>
        </w:rPr>
        <w:t xml:space="preserve">was </w:t>
      </w:r>
      <w:r>
        <w:rPr>
          <w:sz w:val="20"/>
          <w:szCs w:val="20"/>
        </w:rPr>
        <w:t>named by the California Department of Water Resources to p</w:t>
      </w:r>
      <w:r w:rsidRPr="008B1333">
        <w:rPr>
          <w:sz w:val="20"/>
          <w:szCs w:val="20"/>
        </w:rPr>
        <w:t>rovide</w:t>
      </w:r>
      <w:r w:rsidR="00D22D1F">
        <w:rPr>
          <w:sz w:val="20"/>
          <w:szCs w:val="20"/>
        </w:rPr>
        <w:t xml:space="preserve"> </w:t>
      </w:r>
      <w:r w:rsidRPr="008B1333">
        <w:rPr>
          <w:sz w:val="20"/>
          <w:szCs w:val="20"/>
        </w:rPr>
        <w:t>expert review of geotechnical</w:t>
      </w:r>
      <w:r>
        <w:rPr>
          <w:sz w:val="20"/>
          <w:szCs w:val="20"/>
        </w:rPr>
        <w:t xml:space="preserve"> </w:t>
      </w:r>
      <w:r w:rsidRPr="008B1333">
        <w:rPr>
          <w:sz w:val="20"/>
          <w:szCs w:val="20"/>
        </w:rPr>
        <w:t>policies and procedures with regard to safety,</w:t>
      </w:r>
      <w:r>
        <w:rPr>
          <w:sz w:val="20"/>
          <w:szCs w:val="20"/>
        </w:rPr>
        <w:t xml:space="preserve"> </w:t>
      </w:r>
      <w:r w:rsidRPr="008B1333">
        <w:rPr>
          <w:sz w:val="20"/>
          <w:szCs w:val="20"/>
        </w:rPr>
        <w:t>performance, state-of-practice</w:t>
      </w:r>
      <w:r>
        <w:rPr>
          <w:sz w:val="20"/>
          <w:szCs w:val="20"/>
        </w:rPr>
        <w:t>,</w:t>
      </w:r>
      <w:r w:rsidRPr="008B1333">
        <w:rPr>
          <w:sz w:val="20"/>
          <w:szCs w:val="20"/>
        </w:rPr>
        <w:t xml:space="preserve"> and economy</w:t>
      </w:r>
      <w:r>
        <w:rPr>
          <w:sz w:val="20"/>
          <w:szCs w:val="20"/>
        </w:rPr>
        <w:t>.</w:t>
      </w:r>
      <w:r w:rsidRPr="008B1333">
        <w:rPr>
          <w:sz w:val="20"/>
          <w:szCs w:val="20"/>
        </w:rPr>
        <w:t xml:space="preserve"> </w:t>
      </w:r>
      <w:r>
        <w:rPr>
          <w:sz w:val="20"/>
          <w:szCs w:val="20"/>
        </w:rPr>
        <w:t xml:space="preserve">Members are </w:t>
      </w:r>
      <w:r w:rsidRPr="008B1333">
        <w:rPr>
          <w:b/>
          <w:sz w:val="20"/>
          <w:szCs w:val="20"/>
        </w:rPr>
        <w:t>Christopher B. Groves</w:t>
      </w:r>
      <w:r>
        <w:rPr>
          <w:sz w:val="20"/>
          <w:szCs w:val="20"/>
        </w:rPr>
        <w:t xml:space="preserve">, </w:t>
      </w:r>
      <w:r w:rsidR="0011738A">
        <w:rPr>
          <w:sz w:val="20"/>
          <w:szCs w:val="20"/>
        </w:rPr>
        <w:t>G</w:t>
      </w:r>
      <w:r>
        <w:rPr>
          <w:sz w:val="20"/>
          <w:szCs w:val="20"/>
        </w:rPr>
        <w:t xml:space="preserve">E of Shannon &amp; Wilson (Chair), Prof. </w:t>
      </w:r>
      <w:r w:rsidRPr="008B1333">
        <w:rPr>
          <w:b/>
          <w:sz w:val="20"/>
          <w:szCs w:val="20"/>
        </w:rPr>
        <w:t>Raymond B. Seed</w:t>
      </w:r>
      <w:r>
        <w:rPr>
          <w:sz w:val="20"/>
          <w:szCs w:val="20"/>
        </w:rPr>
        <w:t xml:space="preserve"> of U.C. Berkeley, and </w:t>
      </w:r>
      <w:r w:rsidRPr="008B1333">
        <w:rPr>
          <w:b/>
          <w:sz w:val="20"/>
          <w:szCs w:val="20"/>
        </w:rPr>
        <w:t>George L. Sills</w:t>
      </w:r>
      <w:r>
        <w:rPr>
          <w:sz w:val="20"/>
          <w:szCs w:val="20"/>
        </w:rPr>
        <w:t xml:space="preserve">, PE, retired from the U.S. Army Corps of Engineers ERDC-Vicksburg.  </w:t>
      </w:r>
    </w:p>
    <w:p w14:paraId="3B8AF536" w14:textId="77777777" w:rsidR="00093BEB" w:rsidRPr="00D22D1F" w:rsidRDefault="008B1333" w:rsidP="00D22D1F">
      <w:pPr>
        <w:autoSpaceDE w:val="0"/>
        <w:autoSpaceDN w:val="0"/>
        <w:adjustRightInd w:val="0"/>
        <w:jc w:val="both"/>
        <w:rPr>
          <w:sz w:val="20"/>
          <w:szCs w:val="20"/>
        </w:rPr>
      </w:pPr>
      <w:r>
        <w:rPr>
          <w:sz w:val="20"/>
          <w:szCs w:val="20"/>
        </w:rPr>
        <w:tab/>
        <w:t xml:space="preserve">In 2009 this panel was expanded to include geotechnical engineers </w:t>
      </w:r>
      <w:r w:rsidR="00D22D1F">
        <w:rPr>
          <w:sz w:val="20"/>
          <w:szCs w:val="20"/>
        </w:rPr>
        <w:t xml:space="preserve">Dr. </w:t>
      </w:r>
      <w:r w:rsidR="00D22D1F" w:rsidRPr="00D22D1F">
        <w:rPr>
          <w:b/>
          <w:sz w:val="20"/>
          <w:szCs w:val="20"/>
        </w:rPr>
        <w:t>A</w:t>
      </w:r>
      <w:r w:rsidR="006651A0">
        <w:rPr>
          <w:b/>
          <w:sz w:val="20"/>
          <w:szCs w:val="20"/>
        </w:rPr>
        <w:t xml:space="preserve">lfred </w:t>
      </w:r>
      <w:r w:rsidR="00D22D1F" w:rsidRPr="00D22D1F">
        <w:rPr>
          <w:b/>
          <w:sz w:val="20"/>
          <w:szCs w:val="20"/>
        </w:rPr>
        <w:t>J. “</w:t>
      </w:r>
      <w:r w:rsidRPr="00D22D1F">
        <w:rPr>
          <w:b/>
          <w:sz w:val="20"/>
          <w:szCs w:val="20"/>
        </w:rPr>
        <w:t>Skip</w:t>
      </w:r>
      <w:r w:rsidR="00D22D1F" w:rsidRPr="00D22D1F">
        <w:rPr>
          <w:b/>
          <w:sz w:val="20"/>
          <w:szCs w:val="20"/>
        </w:rPr>
        <w:t>”</w:t>
      </w:r>
      <w:r w:rsidRPr="00D22D1F">
        <w:rPr>
          <w:b/>
          <w:sz w:val="20"/>
          <w:szCs w:val="20"/>
        </w:rPr>
        <w:t xml:space="preserve"> Hendron</w:t>
      </w:r>
      <w:r w:rsidR="00D22D1F">
        <w:rPr>
          <w:sz w:val="20"/>
          <w:szCs w:val="20"/>
        </w:rPr>
        <w:t xml:space="preserve">, PE </w:t>
      </w:r>
      <w:r>
        <w:rPr>
          <w:sz w:val="20"/>
          <w:szCs w:val="20"/>
        </w:rPr>
        <w:t>(</w:t>
      </w:r>
      <w:r w:rsidR="00D22D1F">
        <w:rPr>
          <w:sz w:val="20"/>
          <w:szCs w:val="20"/>
        </w:rPr>
        <w:t>P</w:t>
      </w:r>
      <w:r>
        <w:rPr>
          <w:sz w:val="20"/>
          <w:szCs w:val="20"/>
        </w:rPr>
        <w:t xml:space="preserve">rofessor </w:t>
      </w:r>
      <w:r w:rsidR="00D22D1F">
        <w:rPr>
          <w:sz w:val="20"/>
          <w:szCs w:val="20"/>
        </w:rPr>
        <w:t xml:space="preserve">Emeritus </w:t>
      </w:r>
      <w:r>
        <w:rPr>
          <w:sz w:val="20"/>
          <w:szCs w:val="20"/>
        </w:rPr>
        <w:t xml:space="preserve">at Univ of Illinois) and Dr. </w:t>
      </w:r>
      <w:r w:rsidR="003E467F">
        <w:rPr>
          <w:b/>
          <w:sz w:val="20"/>
          <w:szCs w:val="20"/>
        </w:rPr>
        <w:t>William F. Marcuso</w:t>
      </w:r>
      <w:r w:rsidRPr="008B1333">
        <w:rPr>
          <w:b/>
          <w:sz w:val="20"/>
          <w:szCs w:val="20"/>
        </w:rPr>
        <w:t>n, III</w:t>
      </w:r>
      <w:r>
        <w:rPr>
          <w:sz w:val="20"/>
          <w:szCs w:val="20"/>
        </w:rPr>
        <w:t>, PE</w:t>
      </w:r>
      <w:r w:rsidRPr="008B1333">
        <w:rPr>
          <w:sz w:val="20"/>
          <w:szCs w:val="20"/>
        </w:rPr>
        <w:t xml:space="preserve"> (</w:t>
      </w:r>
      <w:r w:rsidRPr="008B1333">
        <w:rPr>
          <w:rStyle w:val="st"/>
          <w:sz w:val="20"/>
          <w:szCs w:val="20"/>
        </w:rPr>
        <w:t xml:space="preserve">Director Emeritus of the Geotechnical Laboratory at </w:t>
      </w:r>
      <w:r>
        <w:rPr>
          <w:rStyle w:val="st"/>
          <w:sz w:val="20"/>
          <w:szCs w:val="20"/>
        </w:rPr>
        <w:t>ERDC-Vicksburg)</w:t>
      </w:r>
      <w:r>
        <w:rPr>
          <w:sz w:val="20"/>
          <w:szCs w:val="20"/>
        </w:rPr>
        <w:t xml:space="preserve">. </w:t>
      </w:r>
      <w:r w:rsidR="00D22D1F">
        <w:rPr>
          <w:sz w:val="20"/>
          <w:szCs w:val="20"/>
        </w:rPr>
        <w:t>The panel’s charge is to provide e</w:t>
      </w:r>
      <w:r w:rsidR="00D22D1F" w:rsidRPr="00D22D1F">
        <w:rPr>
          <w:sz w:val="20"/>
          <w:szCs w:val="20"/>
        </w:rPr>
        <w:t>xpert technical oversight with regard to:</w:t>
      </w:r>
      <w:r w:rsidR="00D22D1F">
        <w:rPr>
          <w:sz w:val="20"/>
          <w:szCs w:val="20"/>
        </w:rPr>
        <w:t xml:space="preserve"> s</w:t>
      </w:r>
      <w:r w:rsidR="00D22D1F" w:rsidRPr="00D22D1F">
        <w:rPr>
          <w:sz w:val="20"/>
          <w:szCs w:val="20"/>
        </w:rPr>
        <w:t>afety</w:t>
      </w:r>
      <w:r w:rsidR="00D22D1F">
        <w:rPr>
          <w:sz w:val="20"/>
          <w:szCs w:val="20"/>
        </w:rPr>
        <w:t>, p</w:t>
      </w:r>
      <w:r w:rsidR="00D22D1F" w:rsidRPr="00D22D1F">
        <w:rPr>
          <w:sz w:val="20"/>
          <w:szCs w:val="20"/>
        </w:rPr>
        <w:t>erformance</w:t>
      </w:r>
      <w:r w:rsidR="00D22D1F">
        <w:rPr>
          <w:sz w:val="20"/>
          <w:szCs w:val="20"/>
        </w:rPr>
        <w:t>, s</w:t>
      </w:r>
      <w:r w:rsidR="00D22D1F" w:rsidRPr="00D22D1F">
        <w:rPr>
          <w:sz w:val="20"/>
          <w:szCs w:val="20"/>
        </w:rPr>
        <w:t>tate-of-practice</w:t>
      </w:r>
      <w:r w:rsidR="00D22D1F">
        <w:rPr>
          <w:sz w:val="20"/>
          <w:szCs w:val="20"/>
        </w:rPr>
        <w:t>, and e</w:t>
      </w:r>
      <w:r w:rsidR="00D22D1F" w:rsidRPr="00D22D1F">
        <w:rPr>
          <w:sz w:val="20"/>
          <w:szCs w:val="20"/>
        </w:rPr>
        <w:t>conomy</w:t>
      </w:r>
      <w:r w:rsidR="00D22D1F">
        <w:rPr>
          <w:sz w:val="20"/>
          <w:szCs w:val="20"/>
        </w:rPr>
        <w:t xml:space="preserve"> of flood protection systems, and to a</w:t>
      </w:r>
      <w:r w:rsidR="00D22D1F" w:rsidRPr="00D22D1F">
        <w:rPr>
          <w:sz w:val="20"/>
          <w:szCs w:val="20"/>
        </w:rPr>
        <w:t xml:space="preserve">dvise </w:t>
      </w:r>
      <w:r w:rsidR="00D22D1F">
        <w:rPr>
          <w:sz w:val="20"/>
          <w:szCs w:val="20"/>
        </w:rPr>
        <w:t xml:space="preserve">CA </w:t>
      </w:r>
      <w:r w:rsidR="00D22D1F" w:rsidRPr="00D22D1F">
        <w:rPr>
          <w:sz w:val="20"/>
          <w:szCs w:val="20"/>
        </w:rPr>
        <w:t>DWR on</w:t>
      </w:r>
      <w:r w:rsidR="00D22D1F">
        <w:rPr>
          <w:sz w:val="20"/>
          <w:szCs w:val="20"/>
        </w:rPr>
        <w:t xml:space="preserve"> analytical</w:t>
      </w:r>
      <w:r w:rsidR="00D22D1F" w:rsidRPr="00D22D1F">
        <w:rPr>
          <w:sz w:val="20"/>
          <w:szCs w:val="20"/>
        </w:rPr>
        <w:t xml:space="preserve"> methods</w:t>
      </w:r>
      <w:r w:rsidR="00D22D1F">
        <w:rPr>
          <w:sz w:val="20"/>
          <w:szCs w:val="20"/>
        </w:rPr>
        <w:t xml:space="preserve"> and design c</w:t>
      </w:r>
      <w:r w:rsidR="00D22D1F" w:rsidRPr="00D22D1F">
        <w:rPr>
          <w:sz w:val="20"/>
          <w:szCs w:val="20"/>
        </w:rPr>
        <w:t>riteria</w:t>
      </w:r>
      <w:r w:rsidR="00D22D1F">
        <w:rPr>
          <w:sz w:val="20"/>
          <w:szCs w:val="20"/>
        </w:rPr>
        <w:t>.</w:t>
      </w:r>
      <w:r w:rsidRPr="00D22D1F">
        <w:rPr>
          <w:sz w:val="20"/>
          <w:szCs w:val="20"/>
        </w:rPr>
        <w:t xml:space="preserve">    </w:t>
      </w:r>
      <w:r w:rsidR="00093BEB" w:rsidRPr="00D22D1F">
        <w:rPr>
          <w:sz w:val="20"/>
          <w:szCs w:val="20"/>
        </w:rPr>
        <w:tab/>
      </w:r>
    </w:p>
    <w:p w14:paraId="5CEDF6E0" w14:textId="77777777" w:rsidR="006373D7" w:rsidRDefault="006373D7" w:rsidP="00814952">
      <w:pPr>
        <w:autoSpaceDE w:val="0"/>
        <w:autoSpaceDN w:val="0"/>
        <w:adjustRightInd w:val="0"/>
        <w:jc w:val="both"/>
        <w:rPr>
          <w:sz w:val="20"/>
          <w:szCs w:val="20"/>
        </w:rPr>
      </w:pPr>
    </w:p>
    <w:p w14:paraId="3024DC8C" w14:textId="77777777" w:rsidR="00A669B2" w:rsidRPr="00A669B2" w:rsidRDefault="0096793F" w:rsidP="00A669B2">
      <w:pPr>
        <w:autoSpaceDE w:val="0"/>
        <w:autoSpaceDN w:val="0"/>
        <w:adjustRightInd w:val="0"/>
        <w:jc w:val="both"/>
        <w:rPr>
          <w:b/>
          <w:sz w:val="22"/>
          <w:szCs w:val="22"/>
        </w:rPr>
      </w:pPr>
      <w:r>
        <w:rPr>
          <w:b/>
          <w:sz w:val="22"/>
          <w:szCs w:val="22"/>
        </w:rPr>
        <w:t xml:space="preserve">Independent </w:t>
      </w:r>
      <w:r w:rsidR="00A669B2" w:rsidRPr="00A669B2">
        <w:rPr>
          <w:b/>
          <w:sz w:val="22"/>
          <w:szCs w:val="22"/>
        </w:rPr>
        <w:t xml:space="preserve">Board of Consultants </w:t>
      </w:r>
      <w:r w:rsidR="00460524">
        <w:rPr>
          <w:b/>
          <w:sz w:val="22"/>
          <w:szCs w:val="22"/>
        </w:rPr>
        <w:t xml:space="preserve">(IBC) </w:t>
      </w:r>
      <w:r w:rsidR="00A669B2" w:rsidRPr="00A669B2">
        <w:rPr>
          <w:b/>
          <w:sz w:val="22"/>
          <w:szCs w:val="22"/>
        </w:rPr>
        <w:t xml:space="preserve">for Oroville </w:t>
      </w:r>
      <w:r w:rsidR="00FD1FFF" w:rsidRPr="00A669B2">
        <w:rPr>
          <w:b/>
          <w:sz w:val="22"/>
          <w:szCs w:val="22"/>
        </w:rPr>
        <w:t>Emergency Re</w:t>
      </w:r>
      <w:r>
        <w:rPr>
          <w:b/>
          <w:sz w:val="22"/>
          <w:szCs w:val="22"/>
        </w:rPr>
        <w:t>covery-Spillways</w:t>
      </w:r>
      <w:r w:rsidR="00FD1FFF" w:rsidRPr="00A669B2">
        <w:rPr>
          <w:b/>
          <w:sz w:val="22"/>
          <w:szCs w:val="22"/>
        </w:rPr>
        <w:t xml:space="preserve"> </w:t>
      </w:r>
      <w:r w:rsidR="00A669B2">
        <w:rPr>
          <w:b/>
          <w:sz w:val="22"/>
          <w:szCs w:val="22"/>
        </w:rPr>
        <w:t>(2017)</w:t>
      </w:r>
    </w:p>
    <w:p w14:paraId="112DB34A" w14:textId="77777777" w:rsidR="00EB451F" w:rsidRDefault="00A669B2" w:rsidP="00EB451F">
      <w:pPr>
        <w:pStyle w:val="Default"/>
        <w:jc w:val="both"/>
        <w:rPr>
          <w:rFonts w:ascii="Times New Roman" w:hAnsi="Times New Roman" w:cs="Times New Roman"/>
          <w:sz w:val="20"/>
          <w:szCs w:val="20"/>
        </w:rPr>
      </w:pPr>
      <w:r>
        <w:rPr>
          <w:sz w:val="20"/>
          <w:szCs w:val="20"/>
        </w:rPr>
        <w:tab/>
      </w:r>
      <w:r w:rsidRPr="00A669B2">
        <w:rPr>
          <w:rFonts w:ascii="Times New Roman" w:hAnsi="Times New Roman" w:cs="Times New Roman"/>
          <w:sz w:val="20"/>
          <w:szCs w:val="20"/>
        </w:rPr>
        <w:t xml:space="preserve">In </w:t>
      </w:r>
      <w:r>
        <w:rPr>
          <w:rFonts w:ascii="Times New Roman" w:hAnsi="Times New Roman" w:cs="Times New Roman"/>
          <w:sz w:val="20"/>
          <w:szCs w:val="20"/>
        </w:rPr>
        <w:t xml:space="preserve">early </w:t>
      </w:r>
      <w:r w:rsidRPr="00A669B2">
        <w:rPr>
          <w:rFonts w:ascii="Times New Roman" w:hAnsi="Times New Roman" w:cs="Times New Roman"/>
          <w:sz w:val="20"/>
          <w:szCs w:val="20"/>
        </w:rPr>
        <w:t xml:space="preserve">February 2017 a </w:t>
      </w:r>
      <w:r>
        <w:rPr>
          <w:rFonts w:ascii="Times New Roman" w:hAnsi="Times New Roman" w:cs="Times New Roman"/>
          <w:sz w:val="20"/>
          <w:szCs w:val="20"/>
        </w:rPr>
        <w:t xml:space="preserve">series of storms impacted the Feather River watershed, with inflows exceeded 100,000 cfs.  The underground powerhouse was only capable of releasing 13,000 cfs, resulting in a rapid filling of the reservoir. When the reservoir pool rose to elev. 813.6 ft, the submerged service spillway (eight radial gates, with a maximum capacity of 277,000 cfs) was opened, initially releasing about 12,000 cfs and increasing to 40,000 cfs.  By Feb </w:t>
      </w:r>
      <w:r w:rsidR="00C61254">
        <w:rPr>
          <w:rFonts w:ascii="Times New Roman" w:hAnsi="Times New Roman" w:cs="Times New Roman"/>
          <w:sz w:val="20"/>
          <w:szCs w:val="20"/>
        </w:rPr>
        <w:t>7</w:t>
      </w:r>
      <w:r w:rsidR="00C61254" w:rsidRPr="00C61254">
        <w:rPr>
          <w:rFonts w:ascii="Times New Roman" w:hAnsi="Times New Roman" w:cs="Times New Roman"/>
          <w:sz w:val="20"/>
          <w:szCs w:val="20"/>
          <w:vertAlign w:val="superscript"/>
        </w:rPr>
        <w:t>th</w:t>
      </w:r>
      <w:r w:rsidR="00C61254">
        <w:rPr>
          <w:rFonts w:ascii="Times New Roman" w:hAnsi="Times New Roman" w:cs="Times New Roman"/>
          <w:sz w:val="20"/>
          <w:szCs w:val="20"/>
        </w:rPr>
        <w:t>, a large hole developed in the floor of the service spillway chute, hastened by erosion of weathered saprolite developed upon the Smartville ophiolite.  By Feb 11</w:t>
      </w:r>
      <w:r w:rsidR="00C61254" w:rsidRPr="00C61254">
        <w:rPr>
          <w:rFonts w:ascii="Times New Roman" w:hAnsi="Times New Roman" w:cs="Times New Roman"/>
          <w:sz w:val="20"/>
          <w:szCs w:val="20"/>
          <w:vertAlign w:val="superscript"/>
        </w:rPr>
        <w:t>th</w:t>
      </w:r>
      <w:r w:rsidR="00C61254">
        <w:rPr>
          <w:rFonts w:ascii="Times New Roman" w:hAnsi="Times New Roman" w:cs="Times New Roman"/>
          <w:sz w:val="20"/>
          <w:szCs w:val="20"/>
        </w:rPr>
        <w:t>, the reservoir rose to its maximum design level of Elev 902 ft, allowing discharge over a 1000 ft long emergency spillway (ogee crested weir), which had never previously been used since the dam;’s completion in 1968.  The weathered saprolite was rapidly eroded by the overflow, and at 4 PM on Feb 12</w:t>
      </w:r>
      <w:r w:rsidR="00C61254" w:rsidRPr="00C61254">
        <w:rPr>
          <w:rFonts w:ascii="Times New Roman" w:hAnsi="Times New Roman" w:cs="Times New Roman"/>
          <w:sz w:val="20"/>
          <w:szCs w:val="20"/>
          <w:vertAlign w:val="superscript"/>
        </w:rPr>
        <w:t>th</w:t>
      </w:r>
      <w:r w:rsidR="00C61254">
        <w:rPr>
          <w:rFonts w:ascii="Times New Roman" w:hAnsi="Times New Roman" w:cs="Times New Roman"/>
          <w:sz w:val="20"/>
          <w:szCs w:val="20"/>
        </w:rPr>
        <w:t xml:space="preserve"> an evauation order was issed for the communites immediately downstream, as far as Yuba City and Linda/Olivehurst to evacuate approximately </w:t>
      </w:r>
      <w:r w:rsidR="00747664">
        <w:rPr>
          <w:rFonts w:ascii="Times New Roman" w:hAnsi="Times New Roman" w:cs="Times New Roman"/>
          <w:sz w:val="20"/>
          <w:szCs w:val="20"/>
        </w:rPr>
        <w:t>188</w:t>
      </w:r>
      <w:r w:rsidR="00C61254">
        <w:rPr>
          <w:rFonts w:ascii="Times New Roman" w:hAnsi="Times New Roman" w:cs="Times New Roman"/>
          <w:sz w:val="20"/>
          <w:szCs w:val="20"/>
        </w:rPr>
        <w:t>,000 residents. Discharge through the service spillway was increased to as much as 140,000 cfs to reduce the flowag</w:t>
      </w:r>
      <w:r w:rsidR="00EB451F">
        <w:rPr>
          <w:rFonts w:ascii="Times New Roman" w:hAnsi="Times New Roman" w:cs="Times New Roman"/>
          <w:sz w:val="20"/>
          <w:szCs w:val="20"/>
        </w:rPr>
        <w:t xml:space="preserve">e over the emergency spillway, which </w:t>
      </w:r>
      <w:r w:rsidR="00C61254">
        <w:rPr>
          <w:rFonts w:ascii="Times New Roman" w:hAnsi="Times New Roman" w:cs="Times New Roman"/>
          <w:sz w:val="20"/>
          <w:szCs w:val="20"/>
        </w:rPr>
        <w:t>result</w:t>
      </w:r>
      <w:r w:rsidR="00EB451F">
        <w:rPr>
          <w:rFonts w:ascii="Times New Roman" w:hAnsi="Times New Roman" w:cs="Times New Roman"/>
          <w:sz w:val="20"/>
          <w:szCs w:val="20"/>
        </w:rPr>
        <w:t>ed</w:t>
      </w:r>
      <w:r w:rsidR="00C61254">
        <w:rPr>
          <w:rFonts w:ascii="Times New Roman" w:hAnsi="Times New Roman" w:cs="Times New Roman"/>
          <w:sz w:val="20"/>
          <w:szCs w:val="20"/>
        </w:rPr>
        <w:t xml:space="preserve"> in the </w:t>
      </w:r>
      <w:r w:rsidR="00EB451F">
        <w:rPr>
          <w:rFonts w:ascii="Times New Roman" w:hAnsi="Times New Roman" w:cs="Times New Roman"/>
          <w:sz w:val="20"/>
          <w:szCs w:val="20"/>
        </w:rPr>
        <w:t xml:space="preserve">rapid </w:t>
      </w:r>
      <w:r w:rsidR="00C61254">
        <w:rPr>
          <w:rFonts w:ascii="Times New Roman" w:hAnsi="Times New Roman" w:cs="Times New Roman"/>
          <w:sz w:val="20"/>
          <w:szCs w:val="20"/>
        </w:rPr>
        <w:t>erosion of ~275,000 yds</w:t>
      </w:r>
      <w:r w:rsidR="00C61254">
        <w:rPr>
          <w:rFonts w:ascii="Times New Roman" w:hAnsi="Times New Roman" w:cs="Times New Roman"/>
          <w:sz w:val="20"/>
          <w:szCs w:val="20"/>
          <w:vertAlign w:val="superscript"/>
        </w:rPr>
        <w:t>3</w:t>
      </w:r>
      <w:r w:rsidR="00C61254">
        <w:rPr>
          <w:rFonts w:ascii="Times New Roman" w:hAnsi="Times New Roman" w:cs="Times New Roman"/>
          <w:sz w:val="20"/>
          <w:szCs w:val="20"/>
        </w:rPr>
        <w:t>,</w:t>
      </w:r>
      <w:r w:rsidR="00EB451F">
        <w:rPr>
          <w:rFonts w:ascii="Times New Roman" w:hAnsi="Times New Roman" w:cs="Times New Roman"/>
          <w:sz w:val="20"/>
          <w:szCs w:val="20"/>
        </w:rPr>
        <w:t xml:space="preserve"> beneath and adjacent to the lower spillway chute.  This</w:t>
      </w:r>
      <w:r w:rsidR="00C61254">
        <w:rPr>
          <w:rFonts w:ascii="Times New Roman" w:hAnsi="Times New Roman" w:cs="Times New Roman"/>
          <w:sz w:val="20"/>
          <w:szCs w:val="20"/>
        </w:rPr>
        <w:t xml:space="preserve"> includ</w:t>
      </w:r>
      <w:r w:rsidR="00EB451F">
        <w:rPr>
          <w:rFonts w:ascii="Times New Roman" w:hAnsi="Times New Roman" w:cs="Times New Roman"/>
          <w:sz w:val="20"/>
          <w:szCs w:val="20"/>
        </w:rPr>
        <w:t>ed</w:t>
      </w:r>
      <w:r w:rsidR="00C61254">
        <w:rPr>
          <w:rFonts w:ascii="Times New Roman" w:hAnsi="Times New Roman" w:cs="Times New Roman"/>
          <w:sz w:val="20"/>
          <w:szCs w:val="20"/>
        </w:rPr>
        <w:t xml:space="preserve"> ~170,000 to 225,000 yds</w:t>
      </w:r>
      <w:r w:rsidR="00C61254">
        <w:rPr>
          <w:rFonts w:ascii="Times New Roman" w:hAnsi="Times New Roman" w:cs="Times New Roman"/>
          <w:sz w:val="20"/>
          <w:szCs w:val="20"/>
          <w:vertAlign w:val="superscript"/>
        </w:rPr>
        <w:t>3</w:t>
      </w:r>
      <w:r w:rsidR="00C61254">
        <w:rPr>
          <w:rFonts w:ascii="Times New Roman" w:hAnsi="Times New Roman" w:cs="Times New Roman"/>
          <w:sz w:val="20"/>
          <w:szCs w:val="20"/>
        </w:rPr>
        <w:t xml:space="preserve"> of rock deposited in the Feather River</w:t>
      </w:r>
      <w:r w:rsidR="00EB451F">
        <w:rPr>
          <w:rFonts w:ascii="Times New Roman" w:hAnsi="Times New Roman" w:cs="Times New Roman"/>
          <w:sz w:val="20"/>
          <w:szCs w:val="20"/>
        </w:rPr>
        <w:t xml:space="preserve">, raising the tailwater about 9 ft, temporaily shuting down the powerplant. </w:t>
      </w:r>
    </w:p>
    <w:p w14:paraId="2143DBDA" w14:textId="77777777" w:rsidR="00A669B2" w:rsidRDefault="00EB451F" w:rsidP="00EB451F">
      <w:pPr>
        <w:pStyle w:val="Default"/>
        <w:jc w:val="both"/>
        <w:rPr>
          <w:rFonts w:ascii="Times New Roman" w:hAnsi="Times New Roman" w:cs="Times New Roman"/>
          <w:sz w:val="20"/>
          <w:szCs w:val="20"/>
        </w:rPr>
      </w:pPr>
      <w:r>
        <w:rPr>
          <w:rFonts w:ascii="Times New Roman" w:hAnsi="Times New Roman" w:cs="Times New Roman"/>
          <w:sz w:val="20"/>
          <w:szCs w:val="20"/>
        </w:rPr>
        <w:tab/>
        <w:t>On Feb 17</w:t>
      </w:r>
      <w:r w:rsidRPr="00EB451F">
        <w:rPr>
          <w:rFonts w:ascii="Times New Roman" w:hAnsi="Times New Roman" w:cs="Times New Roman"/>
          <w:sz w:val="20"/>
          <w:szCs w:val="20"/>
          <w:vertAlign w:val="superscript"/>
        </w:rPr>
        <w:t>th</w:t>
      </w:r>
      <w:r>
        <w:rPr>
          <w:rFonts w:ascii="Times New Roman" w:hAnsi="Times New Roman" w:cs="Times New Roman"/>
          <w:sz w:val="20"/>
          <w:szCs w:val="20"/>
        </w:rPr>
        <w:t xml:space="preserve"> DWR began forming an external</w:t>
      </w:r>
      <w:r w:rsidR="00A669B2">
        <w:rPr>
          <w:rFonts w:ascii="Times New Roman" w:hAnsi="Times New Roman" w:cs="Times New Roman"/>
          <w:sz w:val="20"/>
          <w:szCs w:val="20"/>
        </w:rPr>
        <w:t xml:space="preserve"> </w:t>
      </w:r>
      <w:r w:rsidR="00A669B2" w:rsidRPr="00A669B2">
        <w:rPr>
          <w:rFonts w:ascii="Times New Roman" w:hAnsi="Times New Roman" w:cs="Times New Roman"/>
          <w:sz w:val="20"/>
          <w:szCs w:val="20"/>
        </w:rPr>
        <w:t xml:space="preserve">Board of Consultants for the Oroville Dam Spillway project. Those members </w:t>
      </w:r>
      <w:r>
        <w:rPr>
          <w:rFonts w:ascii="Times New Roman" w:hAnsi="Times New Roman" w:cs="Times New Roman"/>
          <w:sz w:val="20"/>
          <w:szCs w:val="20"/>
        </w:rPr>
        <w:t>were</w:t>
      </w:r>
      <w:r w:rsidR="00A669B2" w:rsidRPr="00A669B2">
        <w:rPr>
          <w:rFonts w:ascii="Times New Roman" w:hAnsi="Times New Roman" w:cs="Times New Roman"/>
          <w:sz w:val="20"/>
          <w:szCs w:val="20"/>
        </w:rPr>
        <w:t xml:space="preserve"> </w:t>
      </w:r>
      <w:r w:rsidR="00A669B2" w:rsidRPr="00EB451F">
        <w:rPr>
          <w:rFonts w:ascii="Times New Roman" w:hAnsi="Times New Roman" w:cs="Times New Roman"/>
          <w:b/>
          <w:sz w:val="20"/>
          <w:szCs w:val="20"/>
        </w:rPr>
        <w:t>Kerry Cato</w:t>
      </w:r>
      <w:r w:rsidR="00A669B2" w:rsidRPr="00A669B2">
        <w:rPr>
          <w:rFonts w:ascii="Times New Roman" w:hAnsi="Times New Roman" w:cs="Times New Roman"/>
          <w:sz w:val="20"/>
          <w:szCs w:val="20"/>
        </w:rPr>
        <w:t xml:space="preserve">, Ph.D., CEG, </w:t>
      </w:r>
      <w:r w:rsidR="00A669B2" w:rsidRPr="00EB451F">
        <w:rPr>
          <w:rFonts w:ascii="Times New Roman" w:hAnsi="Times New Roman" w:cs="Times New Roman"/>
          <w:b/>
          <w:sz w:val="20"/>
          <w:szCs w:val="20"/>
        </w:rPr>
        <w:t>John J. Cassidy</w:t>
      </w:r>
      <w:r w:rsidR="00A669B2" w:rsidRPr="00A669B2">
        <w:rPr>
          <w:rFonts w:ascii="Times New Roman" w:hAnsi="Times New Roman" w:cs="Times New Roman"/>
          <w:sz w:val="20"/>
          <w:szCs w:val="20"/>
        </w:rPr>
        <w:t>, Ph.D.,</w:t>
      </w:r>
      <w:r>
        <w:rPr>
          <w:rFonts w:ascii="Times New Roman" w:hAnsi="Times New Roman" w:cs="Times New Roman"/>
          <w:sz w:val="20"/>
          <w:szCs w:val="20"/>
        </w:rPr>
        <w:t xml:space="preserve"> P.E., </w:t>
      </w:r>
      <w:r w:rsidR="00A669B2" w:rsidRPr="00EB451F">
        <w:rPr>
          <w:rFonts w:ascii="Times New Roman" w:hAnsi="Times New Roman" w:cs="Times New Roman"/>
          <w:b/>
          <w:sz w:val="20"/>
          <w:szCs w:val="20"/>
        </w:rPr>
        <w:t>Eric Kollgaard</w:t>
      </w:r>
      <w:r w:rsidR="00A669B2" w:rsidRPr="00A669B2">
        <w:rPr>
          <w:rFonts w:ascii="Times New Roman" w:hAnsi="Times New Roman" w:cs="Times New Roman"/>
          <w:sz w:val="20"/>
          <w:szCs w:val="20"/>
        </w:rPr>
        <w:t xml:space="preserve">, P.E, </w:t>
      </w:r>
      <w:r w:rsidR="00A669B2" w:rsidRPr="00EB451F">
        <w:rPr>
          <w:rFonts w:ascii="Times New Roman" w:hAnsi="Times New Roman" w:cs="Times New Roman"/>
          <w:b/>
          <w:sz w:val="20"/>
          <w:szCs w:val="20"/>
        </w:rPr>
        <w:t>Faiz Makdisi</w:t>
      </w:r>
      <w:r w:rsidR="00A669B2" w:rsidRPr="00A669B2">
        <w:rPr>
          <w:rFonts w:ascii="Times New Roman" w:hAnsi="Times New Roman" w:cs="Times New Roman"/>
          <w:sz w:val="20"/>
          <w:szCs w:val="20"/>
        </w:rPr>
        <w:t xml:space="preserve">, Ph.D., P.E., D.GE, and </w:t>
      </w:r>
      <w:r w:rsidR="00A669B2" w:rsidRPr="00EB451F">
        <w:rPr>
          <w:rFonts w:ascii="Times New Roman" w:hAnsi="Times New Roman" w:cs="Times New Roman"/>
          <w:b/>
          <w:sz w:val="20"/>
          <w:szCs w:val="20"/>
        </w:rPr>
        <w:t>Larry Nuss</w:t>
      </w:r>
      <w:r w:rsidR="00A669B2" w:rsidRPr="00A669B2">
        <w:rPr>
          <w:rFonts w:ascii="Times New Roman" w:hAnsi="Times New Roman" w:cs="Times New Roman"/>
          <w:sz w:val="20"/>
          <w:szCs w:val="20"/>
        </w:rPr>
        <w:t>, P.E.</w:t>
      </w:r>
      <w:r>
        <w:rPr>
          <w:rFonts w:ascii="Times New Roman" w:hAnsi="Times New Roman" w:cs="Times New Roman"/>
          <w:sz w:val="20"/>
          <w:szCs w:val="20"/>
        </w:rPr>
        <w:t xml:space="preserve">  Their first Memorandum was issued on March 10</w:t>
      </w:r>
      <w:r w:rsidRPr="00EB451F">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59287B">
        <w:rPr>
          <w:rFonts w:ascii="Times New Roman" w:hAnsi="Times New Roman" w:cs="Times New Roman"/>
          <w:sz w:val="20"/>
          <w:szCs w:val="20"/>
        </w:rPr>
        <w:t xml:space="preserve">Messers Cassidy and Nuss stepped down from the board in April and were replaced by </w:t>
      </w:r>
      <w:r w:rsidR="0059287B" w:rsidRPr="0059287B">
        <w:rPr>
          <w:rFonts w:ascii="Times New Roman" w:hAnsi="Times New Roman" w:cs="Times New Roman"/>
          <w:b/>
          <w:sz w:val="20"/>
          <w:szCs w:val="20"/>
        </w:rPr>
        <w:t>Paul G. Schweiger</w:t>
      </w:r>
      <w:r w:rsidR="0059287B">
        <w:rPr>
          <w:rFonts w:ascii="Times New Roman" w:hAnsi="Times New Roman" w:cs="Times New Roman"/>
          <w:sz w:val="20"/>
          <w:szCs w:val="20"/>
        </w:rPr>
        <w:t xml:space="preserve">, PE and </w:t>
      </w:r>
      <w:r w:rsidR="0059287B" w:rsidRPr="0059287B">
        <w:rPr>
          <w:rFonts w:ascii="Times New Roman" w:hAnsi="Times New Roman" w:cs="Times New Roman"/>
          <w:b/>
          <w:sz w:val="20"/>
          <w:szCs w:val="20"/>
        </w:rPr>
        <w:t>John K. Egbert</w:t>
      </w:r>
      <w:r w:rsidR="0059287B">
        <w:rPr>
          <w:rFonts w:ascii="Times New Roman" w:hAnsi="Times New Roman" w:cs="Times New Roman"/>
          <w:sz w:val="20"/>
          <w:szCs w:val="20"/>
        </w:rPr>
        <w:t xml:space="preserve">, PE in mid-May.  </w:t>
      </w:r>
      <w:r w:rsidR="0096793F">
        <w:rPr>
          <w:rFonts w:ascii="Times New Roman" w:hAnsi="Times New Roman" w:cs="Times New Roman"/>
          <w:sz w:val="20"/>
          <w:szCs w:val="20"/>
        </w:rPr>
        <w:t xml:space="preserve">The first Memorandum (No. 7) issued by the Board without significant redaction was on May 31, 2017.  In the board’s fix six memos CA DWR maintained that the board’s memos contained “critical energy infrastructure information,” which allowed them to redact portions of the memos. </w:t>
      </w:r>
      <w:r w:rsidR="0059287B">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355F5FD" w14:textId="77777777" w:rsidR="00EB451F" w:rsidRDefault="00EB451F" w:rsidP="00A669B2">
      <w:pPr>
        <w:pStyle w:val="Default"/>
        <w:rPr>
          <w:rFonts w:ascii="Times New Roman" w:hAnsi="Times New Roman" w:cs="Times New Roman"/>
          <w:sz w:val="20"/>
          <w:szCs w:val="20"/>
        </w:rPr>
      </w:pPr>
    </w:p>
    <w:p w14:paraId="53CAC2CD" w14:textId="77777777" w:rsidR="00747664" w:rsidRPr="00696980" w:rsidRDefault="00747664" w:rsidP="00A669B2">
      <w:pPr>
        <w:pStyle w:val="Default"/>
        <w:rPr>
          <w:rFonts w:ascii="Times New Roman" w:hAnsi="Times New Roman" w:cs="Times New Roman"/>
          <w:b/>
          <w:sz w:val="22"/>
          <w:szCs w:val="22"/>
        </w:rPr>
      </w:pPr>
      <w:r w:rsidRPr="00696980">
        <w:rPr>
          <w:rFonts w:ascii="Times New Roman" w:hAnsi="Times New Roman" w:cs="Times New Roman"/>
          <w:b/>
          <w:sz w:val="22"/>
          <w:szCs w:val="22"/>
        </w:rPr>
        <w:t xml:space="preserve">Independent Forensic Review </w:t>
      </w:r>
      <w:r w:rsidR="00347E03">
        <w:rPr>
          <w:rFonts w:ascii="Times New Roman" w:hAnsi="Times New Roman" w:cs="Times New Roman"/>
          <w:b/>
          <w:sz w:val="22"/>
          <w:szCs w:val="22"/>
        </w:rPr>
        <w:t xml:space="preserve">(IFR) </w:t>
      </w:r>
      <w:r w:rsidRPr="00696980">
        <w:rPr>
          <w:rFonts w:ascii="Times New Roman" w:hAnsi="Times New Roman" w:cs="Times New Roman"/>
          <w:b/>
          <w:sz w:val="22"/>
          <w:szCs w:val="22"/>
        </w:rPr>
        <w:t>of the Oroville Dam Spillway (2017</w:t>
      </w:r>
      <w:r w:rsidR="00347E03">
        <w:rPr>
          <w:rFonts w:ascii="Times New Roman" w:hAnsi="Times New Roman" w:cs="Times New Roman"/>
          <w:b/>
          <w:sz w:val="22"/>
          <w:szCs w:val="22"/>
        </w:rPr>
        <w:t>-18</w:t>
      </w:r>
      <w:r w:rsidRPr="00696980">
        <w:rPr>
          <w:rFonts w:ascii="Times New Roman" w:hAnsi="Times New Roman" w:cs="Times New Roman"/>
          <w:b/>
          <w:sz w:val="22"/>
          <w:szCs w:val="22"/>
        </w:rPr>
        <w:t>)</w:t>
      </w:r>
    </w:p>
    <w:p w14:paraId="24A00EC9" w14:textId="77777777" w:rsidR="00095F6D" w:rsidRDefault="00747664" w:rsidP="00095F6D">
      <w:pPr>
        <w:pStyle w:val="Default"/>
        <w:jc w:val="both"/>
        <w:rPr>
          <w:rFonts w:ascii="Times New Roman" w:hAnsi="Times New Roman" w:cs="Times New Roman"/>
          <w:sz w:val="20"/>
          <w:szCs w:val="20"/>
        </w:rPr>
      </w:pPr>
      <w:r>
        <w:rPr>
          <w:rFonts w:ascii="Times New Roman" w:hAnsi="Times New Roman" w:cs="Times New Roman"/>
          <w:sz w:val="20"/>
          <w:szCs w:val="20"/>
        </w:rPr>
        <w:tab/>
        <w:t>In response to a request from the Federal Energy Regulatory Commission</w:t>
      </w:r>
      <w:r w:rsidR="00095F6D">
        <w:rPr>
          <w:rFonts w:ascii="Times New Roman" w:hAnsi="Times New Roman" w:cs="Times New Roman"/>
          <w:sz w:val="20"/>
          <w:szCs w:val="20"/>
        </w:rPr>
        <w:t>, o</w:t>
      </w:r>
      <w:r>
        <w:rPr>
          <w:rFonts w:ascii="Times New Roman" w:hAnsi="Times New Roman" w:cs="Times New Roman"/>
          <w:sz w:val="20"/>
          <w:szCs w:val="20"/>
        </w:rPr>
        <w:t>n March 15, 2017</w:t>
      </w:r>
      <w:r w:rsidR="00095F6D">
        <w:rPr>
          <w:rFonts w:ascii="Times New Roman" w:hAnsi="Times New Roman" w:cs="Times New Roman"/>
          <w:sz w:val="20"/>
          <w:szCs w:val="20"/>
        </w:rPr>
        <w:t xml:space="preserve"> CA DWR announced that it selected six members of the United States Society of Dams </w:t>
      </w:r>
      <w:r w:rsidR="006957D6">
        <w:rPr>
          <w:rFonts w:ascii="Times New Roman" w:hAnsi="Times New Roman" w:cs="Times New Roman"/>
          <w:sz w:val="20"/>
          <w:szCs w:val="20"/>
        </w:rPr>
        <w:t>or</w:t>
      </w:r>
      <w:r w:rsidR="00095F6D">
        <w:rPr>
          <w:rFonts w:ascii="Times New Roman" w:hAnsi="Times New Roman" w:cs="Times New Roman"/>
          <w:sz w:val="20"/>
          <w:szCs w:val="20"/>
        </w:rPr>
        <w:t xml:space="preserve"> the Association of State Dam Safety Officials to form an independent forensic team, supported by four </w:t>
      </w:r>
      <w:r w:rsidR="006957D6">
        <w:rPr>
          <w:rFonts w:ascii="Times New Roman" w:hAnsi="Times New Roman" w:cs="Times New Roman"/>
          <w:sz w:val="20"/>
          <w:szCs w:val="20"/>
        </w:rPr>
        <w:t xml:space="preserve">technical </w:t>
      </w:r>
      <w:r w:rsidR="00095F6D">
        <w:rPr>
          <w:rFonts w:ascii="Times New Roman" w:hAnsi="Times New Roman" w:cs="Times New Roman"/>
          <w:sz w:val="20"/>
          <w:szCs w:val="20"/>
        </w:rPr>
        <w:t xml:space="preserve">specialty experts.  These individuals were: </w:t>
      </w:r>
      <w:r w:rsidR="00095F6D" w:rsidRPr="00095F6D">
        <w:rPr>
          <w:rFonts w:ascii="Times New Roman" w:hAnsi="Times New Roman" w:cs="Times New Roman"/>
          <w:b/>
          <w:sz w:val="20"/>
          <w:szCs w:val="20"/>
        </w:rPr>
        <w:t>John France</w:t>
      </w:r>
      <w:r w:rsidR="00095F6D">
        <w:rPr>
          <w:rFonts w:ascii="Times New Roman" w:hAnsi="Times New Roman" w:cs="Times New Roman"/>
          <w:sz w:val="20"/>
          <w:szCs w:val="20"/>
        </w:rPr>
        <w:t xml:space="preserve">, PE geotechnical engineer and team leader; </w:t>
      </w:r>
      <w:r w:rsidR="00095F6D" w:rsidRPr="00095F6D">
        <w:rPr>
          <w:rFonts w:ascii="Times New Roman" w:hAnsi="Times New Roman" w:cs="Times New Roman"/>
          <w:b/>
          <w:sz w:val="20"/>
          <w:szCs w:val="20"/>
        </w:rPr>
        <w:t>Hank Falvey</w:t>
      </w:r>
      <w:r w:rsidR="00095F6D" w:rsidRPr="00095F6D">
        <w:rPr>
          <w:rFonts w:ascii="Times New Roman" w:hAnsi="Times New Roman" w:cs="Times New Roman"/>
          <w:sz w:val="20"/>
          <w:szCs w:val="20"/>
        </w:rPr>
        <w:t>, D</w:t>
      </w:r>
      <w:r w:rsidR="00095F6D">
        <w:rPr>
          <w:rFonts w:ascii="Times New Roman" w:hAnsi="Times New Roman" w:cs="Times New Roman"/>
          <w:sz w:val="20"/>
          <w:szCs w:val="20"/>
        </w:rPr>
        <w:t>I</w:t>
      </w:r>
      <w:r w:rsidR="00095F6D" w:rsidRPr="00095F6D">
        <w:rPr>
          <w:rFonts w:ascii="Times New Roman" w:hAnsi="Times New Roman" w:cs="Times New Roman"/>
          <w:sz w:val="20"/>
          <w:szCs w:val="20"/>
        </w:rPr>
        <w:t>ng, PE</w:t>
      </w:r>
      <w:r w:rsidR="00095F6D">
        <w:rPr>
          <w:rFonts w:ascii="Times New Roman" w:hAnsi="Times New Roman" w:cs="Times New Roman"/>
          <w:sz w:val="20"/>
          <w:szCs w:val="20"/>
        </w:rPr>
        <w:t xml:space="preserve"> for hydraulics; </w:t>
      </w:r>
      <w:r w:rsidR="00095F6D" w:rsidRPr="00095F6D">
        <w:rPr>
          <w:rFonts w:ascii="Times New Roman" w:hAnsi="Times New Roman" w:cs="Times New Roman"/>
          <w:b/>
          <w:sz w:val="20"/>
          <w:szCs w:val="20"/>
        </w:rPr>
        <w:t>John Trojanowski</w:t>
      </w:r>
      <w:r w:rsidR="00095F6D">
        <w:rPr>
          <w:rFonts w:ascii="Times New Roman" w:hAnsi="Times New Roman" w:cs="Times New Roman"/>
          <w:sz w:val="20"/>
          <w:szCs w:val="20"/>
        </w:rPr>
        <w:t xml:space="preserve">, PE for hydraulic structures, </w:t>
      </w:r>
      <w:r w:rsidR="00095F6D" w:rsidRPr="00095F6D">
        <w:rPr>
          <w:rFonts w:ascii="Times New Roman" w:hAnsi="Times New Roman" w:cs="Times New Roman"/>
          <w:b/>
          <w:sz w:val="20"/>
          <w:szCs w:val="20"/>
        </w:rPr>
        <w:t>Irfan Alvi</w:t>
      </w:r>
      <w:r w:rsidR="00095F6D">
        <w:rPr>
          <w:rFonts w:ascii="Times New Roman" w:hAnsi="Times New Roman" w:cs="Times New Roman"/>
          <w:sz w:val="20"/>
          <w:szCs w:val="20"/>
        </w:rPr>
        <w:t xml:space="preserve">, PE for operations/human factors, </w:t>
      </w:r>
      <w:r w:rsidR="00095F6D" w:rsidRPr="00095F6D">
        <w:rPr>
          <w:rFonts w:ascii="Times New Roman" w:hAnsi="Times New Roman" w:cs="Times New Roman"/>
          <w:b/>
          <w:sz w:val="20"/>
          <w:szCs w:val="20"/>
        </w:rPr>
        <w:t>Steve Rigb</w:t>
      </w:r>
      <w:r w:rsidR="00796615">
        <w:rPr>
          <w:rFonts w:ascii="Times New Roman" w:hAnsi="Times New Roman" w:cs="Times New Roman"/>
          <w:b/>
          <w:sz w:val="20"/>
          <w:szCs w:val="20"/>
        </w:rPr>
        <w:t>e</w:t>
      </w:r>
      <w:r w:rsidR="00095F6D" w:rsidRPr="00095F6D">
        <w:rPr>
          <w:rFonts w:ascii="Times New Roman" w:hAnsi="Times New Roman" w:cs="Times New Roman"/>
          <w:b/>
          <w:sz w:val="20"/>
          <w:szCs w:val="20"/>
        </w:rPr>
        <w:t>y</w:t>
      </w:r>
      <w:r w:rsidR="00C80ADB">
        <w:rPr>
          <w:rFonts w:ascii="Times New Roman" w:hAnsi="Times New Roman" w:cs="Times New Roman"/>
          <w:sz w:val="20"/>
          <w:szCs w:val="20"/>
        </w:rPr>
        <w:t xml:space="preserve">, PEng </w:t>
      </w:r>
      <w:r w:rsidR="00796615">
        <w:rPr>
          <w:rFonts w:ascii="Times New Roman" w:hAnsi="Times New Roman" w:cs="Times New Roman"/>
          <w:sz w:val="20"/>
          <w:szCs w:val="20"/>
        </w:rPr>
        <w:t xml:space="preserve">of BC Hydro </w:t>
      </w:r>
      <w:r w:rsidR="00095F6D">
        <w:rPr>
          <w:rFonts w:ascii="Times New Roman" w:hAnsi="Times New Roman" w:cs="Times New Roman"/>
          <w:sz w:val="20"/>
          <w:szCs w:val="20"/>
        </w:rPr>
        <w:t xml:space="preserve">for operations, and </w:t>
      </w:r>
      <w:r w:rsidR="00095F6D" w:rsidRPr="00095F6D">
        <w:rPr>
          <w:rFonts w:ascii="Times New Roman" w:hAnsi="Times New Roman" w:cs="Times New Roman"/>
          <w:b/>
          <w:sz w:val="20"/>
          <w:szCs w:val="20"/>
        </w:rPr>
        <w:t>David K. Rogers</w:t>
      </w:r>
      <w:r w:rsidR="00095F6D">
        <w:rPr>
          <w:rFonts w:ascii="Times New Roman" w:hAnsi="Times New Roman" w:cs="Times New Roman"/>
          <w:sz w:val="20"/>
          <w:szCs w:val="20"/>
        </w:rPr>
        <w:t xml:space="preserve">, PE, CEG for engineering geology.  </w:t>
      </w:r>
      <w:r w:rsidR="00986332">
        <w:rPr>
          <w:rFonts w:ascii="Times New Roman" w:hAnsi="Times New Roman" w:cs="Times New Roman"/>
          <w:sz w:val="20"/>
          <w:szCs w:val="20"/>
        </w:rPr>
        <w:t>On May 3</w:t>
      </w:r>
      <w:r w:rsidR="00986332" w:rsidRPr="00986332">
        <w:rPr>
          <w:rFonts w:ascii="Times New Roman" w:hAnsi="Times New Roman" w:cs="Times New Roman"/>
          <w:sz w:val="20"/>
          <w:szCs w:val="20"/>
          <w:vertAlign w:val="superscript"/>
        </w:rPr>
        <w:t>rd</w:t>
      </w:r>
      <w:r w:rsidR="00986332">
        <w:rPr>
          <w:rFonts w:ascii="Times New Roman" w:hAnsi="Times New Roman" w:cs="Times New Roman"/>
          <w:sz w:val="20"/>
          <w:szCs w:val="20"/>
        </w:rPr>
        <w:t xml:space="preserve"> </w:t>
      </w:r>
      <w:r w:rsidR="0080079C">
        <w:rPr>
          <w:rFonts w:ascii="Times New Roman" w:hAnsi="Times New Roman" w:cs="Times New Roman"/>
          <w:sz w:val="20"/>
          <w:szCs w:val="20"/>
        </w:rPr>
        <w:t xml:space="preserve">Rogers was replaced by Dr. </w:t>
      </w:r>
      <w:r w:rsidR="0080079C" w:rsidRPr="0080079C">
        <w:rPr>
          <w:rFonts w:ascii="Times New Roman" w:hAnsi="Times New Roman" w:cs="Times New Roman"/>
          <w:b/>
          <w:sz w:val="20"/>
          <w:szCs w:val="20"/>
        </w:rPr>
        <w:t>Peter A. Dickson</w:t>
      </w:r>
      <w:r w:rsidR="0080079C">
        <w:rPr>
          <w:rFonts w:ascii="Times New Roman" w:hAnsi="Times New Roman" w:cs="Times New Roman"/>
          <w:sz w:val="20"/>
          <w:szCs w:val="20"/>
        </w:rPr>
        <w:t>, PG of Harza Consultants</w:t>
      </w:r>
      <w:r w:rsidR="00986332">
        <w:rPr>
          <w:rFonts w:ascii="Times New Roman" w:hAnsi="Times New Roman" w:cs="Times New Roman"/>
          <w:sz w:val="20"/>
          <w:szCs w:val="20"/>
        </w:rPr>
        <w:t xml:space="preserve"> as the engineering geolog</w:t>
      </w:r>
      <w:r w:rsidR="00796615">
        <w:rPr>
          <w:rFonts w:ascii="Times New Roman" w:hAnsi="Times New Roman" w:cs="Times New Roman"/>
          <w:sz w:val="20"/>
          <w:szCs w:val="20"/>
        </w:rPr>
        <w:t>ist</w:t>
      </w:r>
      <w:r w:rsidR="0080079C">
        <w:rPr>
          <w:rFonts w:ascii="Times New Roman" w:hAnsi="Times New Roman" w:cs="Times New Roman"/>
          <w:sz w:val="20"/>
          <w:szCs w:val="20"/>
        </w:rPr>
        <w:t>.</w:t>
      </w:r>
      <w:r w:rsidR="00796615">
        <w:rPr>
          <w:rFonts w:ascii="Times New Roman" w:hAnsi="Times New Roman" w:cs="Times New Roman"/>
          <w:sz w:val="20"/>
          <w:szCs w:val="20"/>
        </w:rPr>
        <w:t xml:space="preserve"> On January 5, 2018 the team issued their report, titled “</w:t>
      </w:r>
      <w:r w:rsidR="00796615" w:rsidRPr="00796615">
        <w:rPr>
          <w:rFonts w:ascii="Times New Roman" w:hAnsi="Times New Roman" w:cs="Times New Roman"/>
          <w:b/>
          <w:i/>
          <w:sz w:val="20"/>
          <w:szCs w:val="20"/>
        </w:rPr>
        <w:t>Independent Forensic Team Report, Oroville Dam Spillway Incident</w:t>
      </w:r>
      <w:r w:rsidR="00796615">
        <w:rPr>
          <w:rFonts w:ascii="Times New Roman" w:hAnsi="Times New Roman" w:cs="Times New Roman"/>
          <w:sz w:val="20"/>
          <w:szCs w:val="20"/>
        </w:rPr>
        <w:t>,” which was 584 pages</w:t>
      </w:r>
      <w:r w:rsidR="00BB19D7">
        <w:rPr>
          <w:rFonts w:ascii="Times New Roman" w:hAnsi="Times New Roman" w:cs="Times New Roman"/>
          <w:sz w:val="20"/>
          <w:szCs w:val="20"/>
        </w:rPr>
        <w:t xml:space="preserve"> in length</w:t>
      </w:r>
      <w:r w:rsidR="00796615">
        <w:rPr>
          <w:rFonts w:ascii="Times New Roman" w:hAnsi="Times New Roman" w:cs="Times New Roman"/>
          <w:sz w:val="20"/>
          <w:szCs w:val="20"/>
        </w:rPr>
        <w:t xml:space="preserve">.    </w:t>
      </w:r>
    </w:p>
    <w:p w14:paraId="2B640678" w14:textId="77777777" w:rsidR="00747664" w:rsidRDefault="00095F6D" w:rsidP="00095F6D">
      <w:pPr>
        <w:pStyle w:val="Default"/>
        <w:ind w:firstLine="720"/>
        <w:jc w:val="both"/>
        <w:rPr>
          <w:rFonts w:ascii="Times New Roman" w:hAnsi="Times New Roman" w:cs="Times New Roman"/>
          <w:sz w:val="20"/>
          <w:szCs w:val="20"/>
        </w:rPr>
      </w:pPr>
      <w:r>
        <w:rPr>
          <w:rFonts w:ascii="Times New Roman" w:hAnsi="Times New Roman" w:cs="Times New Roman"/>
          <w:sz w:val="20"/>
          <w:szCs w:val="20"/>
        </w:rPr>
        <w:t>The four special</w:t>
      </w:r>
      <w:r w:rsidR="006957D6">
        <w:rPr>
          <w:rFonts w:ascii="Times New Roman" w:hAnsi="Times New Roman" w:cs="Times New Roman"/>
          <w:sz w:val="20"/>
          <w:szCs w:val="20"/>
        </w:rPr>
        <w:t>t</w:t>
      </w:r>
      <w:r>
        <w:rPr>
          <w:rFonts w:ascii="Times New Roman" w:hAnsi="Times New Roman" w:cs="Times New Roman"/>
          <w:sz w:val="20"/>
          <w:szCs w:val="20"/>
        </w:rPr>
        <w:t xml:space="preserve">y experts </w:t>
      </w:r>
      <w:r w:rsidR="006957D6">
        <w:rPr>
          <w:rFonts w:ascii="Times New Roman" w:hAnsi="Times New Roman" w:cs="Times New Roman"/>
          <w:sz w:val="20"/>
          <w:szCs w:val="20"/>
        </w:rPr>
        <w:t xml:space="preserve">named </w:t>
      </w:r>
      <w:r>
        <w:rPr>
          <w:rFonts w:ascii="Times New Roman" w:hAnsi="Times New Roman" w:cs="Times New Roman"/>
          <w:sz w:val="20"/>
          <w:szCs w:val="20"/>
        </w:rPr>
        <w:t xml:space="preserve">were </w:t>
      </w:r>
      <w:r w:rsidRPr="00095F6D">
        <w:rPr>
          <w:rFonts w:ascii="Times New Roman" w:hAnsi="Times New Roman" w:cs="Times New Roman"/>
          <w:b/>
          <w:sz w:val="20"/>
          <w:szCs w:val="20"/>
        </w:rPr>
        <w:t>Dan Hertel</w:t>
      </w:r>
      <w:r w:rsidR="002F3586">
        <w:rPr>
          <w:rFonts w:ascii="Times New Roman" w:hAnsi="Times New Roman" w:cs="Times New Roman"/>
          <w:sz w:val="20"/>
          <w:szCs w:val="20"/>
        </w:rPr>
        <w:t xml:space="preserve">, PE </w:t>
      </w:r>
      <w:r>
        <w:rPr>
          <w:rFonts w:ascii="Times New Roman" w:hAnsi="Times New Roman" w:cs="Times New Roman"/>
          <w:sz w:val="20"/>
          <w:szCs w:val="20"/>
        </w:rPr>
        <w:t xml:space="preserve">for general civil/dam construction, </w:t>
      </w:r>
      <w:r w:rsidRPr="00095F6D">
        <w:rPr>
          <w:rFonts w:ascii="Times New Roman" w:hAnsi="Times New Roman" w:cs="Times New Roman"/>
          <w:b/>
          <w:sz w:val="20"/>
          <w:szCs w:val="20"/>
        </w:rPr>
        <w:t>Erik Bollaert</w:t>
      </w:r>
      <w:r>
        <w:rPr>
          <w:rFonts w:ascii="Times New Roman" w:hAnsi="Times New Roman" w:cs="Times New Roman"/>
          <w:sz w:val="20"/>
          <w:szCs w:val="20"/>
        </w:rPr>
        <w:t xml:space="preserve"> for scour and erosion, </w:t>
      </w:r>
      <w:r w:rsidRPr="00095F6D">
        <w:rPr>
          <w:rFonts w:ascii="Times New Roman" w:hAnsi="Times New Roman" w:cs="Times New Roman"/>
          <w:b/>
          <w:sz w:val="20"/>
          <w:szCs w:val="20"/>
        </w:rPr>
        <w:t>Anton Schleiss</w:t>
      </w:r>
      <w:r>
        <w:rPr>
          <w:rFonts w:ascii="Times New Roman" w:hAnsi="Times New Roman" w:cs="Times New Roman"/>
          <w:sz w:val="20"/>
          <w:szCs w:val="20"/>
        </w:rPr>
        <w:t xml:space="preserve"> for hydraulics, and </w:t>
      </w:r>
      <w:r w:rsidRPr="00095F6D">
        <w:rPr>
          <w:rFonts w:ascii="Times New Roman" w:hAnsi="Times New Roman" w:cs="Times New Roman"/>
          <w:b/>
          <w:sz w:val="20"/>
          <w:szCs w:val="20"/>
        </w:rPr>
        <w:t>Sultan Alam</w:t>
      </w:r>
      <w:r>
        <w:rPr>
          <w:rFonts w:ascii="Times New Roman" w:hAnsi="Times New Roman" w:cs="Times New Roman"/>
          <w:sz w:val="20"/>
          <w:szCs w:val="20"/>
        </w:rPr>
        <w:t xml:space="preserve"> for hydraulics.  </w:t>
      </w:r>
      <w:r w:rsidR="00460524">
        <w:rPr>
          <w:rFonts w:ascii="Times New Roman" w:hAnsi="Times New Roman" w:cs="Times New Roman"/>
          <w:sz w:val="20"/>
          <w:szCs w:val="20"/>
        </w:rPr>
        <w:t xml:space="preserve">None of these experts were registered to practice engineering (PE) or geology (PG) in California. </w:t>
      </w:r>
    </w:p>
    <w:p w14:paraId="3758EE14" w14:textId="77777777" w:rsidR="00747664" w:rsidRDefault="00747664" w:rsidP="00A669B2">
      <w:pPr>
        <w:pStyle w:val="Default"/>
        <w:rPr>
          <w:rFonts w:ascii="Times New Roman" w:hAnsi="Times New Roman" w:cs="Times New Roman"/>
          <w:sz w:val="20"/>
          <w:szCs w:val="20"/>
        </w:rPr>
      </w:pPr>
    </w:p>
    <w:p w14:paraId="69B24FDA" w14:textId="77777777" w:rsidR="004053F6" w:rsidRPr="004053F6" w:rsidRDefault="004053F6" w:rsidP="00814952">
      <w:pPr>
        <w:autoSpaceDE w:val="0"/>
        <w:autoSpaceDN w:val="0"/>
        <w:adjustRightInd w:val="0"/>
        <w:jc w:val="both"/>
        <w:rPr>
          <w:b/>
          <w:sz w:val="22"/>
          <w:szCs w:val="22"/>
        </w:rPr>
      </w:pPr>
      <w:r w:rsidRPr="004053F6">
        <w:rPr>
          <w:b/>
          <w:sz w:val="22"/>
          <w:szCs w:val="22"/>
        </w:rPr>
        <w:t>Acknowledgements</w:t>
      </w:r>
    </w:p>
    <w:p w14:paraId="78AE4F2F" w14:textId="77777777" w:rsidR="004053F6" w:rsidRDefault="004053F6" w:rsidP="00814952">
      <w:pPr>
        <w:autoSpaceDE w:val="0"/>
        <w:autoSpaceDN w:val="0"/>
        <w:adjustRightInd w:val="0"/>
        <w:jc w:val="both"/>
        <w:rPr>
          <w:sz w:val="20"/>
          <w:szCs w:val="20"/>
        </w:rPr>
      </w:pPr>
    </w:p>
    <w:p w14:paraId="5220BAFB" w14:textId="77777777" w:rsidR="009A624A" w:rsidRDefault="004053F6" w:rsidP="00814952">
      <w:pPr>
        <w:autoSpaceDE w:val="0"/>
        <w:autoSpaceDN w:val="0"/>
        <w:adjustRightInd w:val="0"/>
        <w:jc w:val="both"/>
        <w:rPr>
          <w:sz w:val="20"/>
          <w:szCs w:val="20"/>
        </w:rPr>
      </w:pPr>
      <w:r>
        <w:rPr>
          <w:sz w:val="20"/>
          <w:szCs w:val="20"/>
        </w:rPr>
        <w:t>The authors want to acknowledge all those individuals who have provided useful input for the project, which began in the late 1970s. These individuals included:</w:t>
      </w:r>
    </w:p>
    <w:p w14:paraId="4CB2013B" w14:textId="77777777" w:rsidR="009A624A" w:rsidRDefault="009A624A" w:rsidP="00814952">
      <w:pPr>
        <w:autoSpaceDE w:val="0"/>
        <w:autoSpaceDN w:val="0"/>
        <w:adjustRightInd w:val="0"/>
        <w:jc w:val="both"/>
        <w:rPr>
          <w:sz w:val="20"/>
          <w:szCs w:val="20"/>
        </w:rPr>
      </w:pPr>
    </w:p>
    <w:p w14:paraId="63E60A4D" w14:textId="2DED540F" w:rsidR="009A624A" w:rsidRDefault="005D7398" w:rsidP="00814952">
      <w:pPr>
        <w:autoSpaceDE w:val="0"/>
        <w:autoSpaceDN w:val="0"/>
        <w:adjustRightInd w:val="0"/>
        <w:jc w:val="both"/>
        <w:rPr>
          <w:sz w:val="20"/>
          <w:szCs w:val="20"/>
        </w:rPr>
      </w:pPr>
      <w:r w:rsidRPr="002D4662">
        <w:rPr>
          <w:color w:val="000000"/>
          <w:sz w:val="20"/>
          <w:szCs w:val="20"/>
        </w:rPr>
        <w:t>Anthony Argy</w:t>
      </w:r>
      <w:r w:rsidRPr="002D4662">
        <w:rPr>
          <w:i/>
          <w:color w:val="000000"/>
          <w:sz w:val="20"/>
          <w:szCs w:val="20"/>
        </w:rPr>
        <w:t>r</w:t>
      </w:r>
      <w:r w:rsidRPr="002D4662">
        <w:rPr>
          <w:color w:val="000000"/>
          <w:sz w:val="20"/>
          <w:szCs w:val="20"/>
        </w:rPr>
        <w:t>iou</w:t>
      </w:r>
      <w:r>
        <w:rPr>
          <w:sz w:val="20"/>
          <w:szCs w:val="20"/>
        </w:rPr>
        <w:t xml:space="preserve">, Jim Baker, Virgil Baker, Joel Baldwin, Carl Basore, Sally </w:t>
      </w:r>
      <w:r w:rsidRPr="00D314B2">
        <w:rPr>
          <w:sz w:val="20"/>
          <w:szCs w:val="20"/>
        </w:rPr>
        <w:t xml:space="preserve">Widhelm </w:t>
      </w:r>
      <w:r>
        <w:rPr>
          <w:sz w:val="20"/>
          <w:szCs w:val="20"/>
        </w:rPr>
        <w:t>Bilodeau,</w:t>
      </w:r>
      <w:r w:rsidR="00A4144F">
        <w:rPr>
          <w:sz w:val="20"/>
          <w:szCs w:val="20"/>
        </w:rPr>
        <w:t xml:space="preserve"> </w:t>
      </w:r>
      <w:r>
        <w:rPr>
          <w:sz w:val="20"/>
          <w:szCs w:val="20"/>
        </w:rPr>
        <w:t xml:space="preserve">Earl Brabb, </w:t>
      </w:r>
      <w:r w:rsidR="00C0298C">
        <w:rPr>
          <w:sz w:val="20"/>
          <w:szCs w:val="20"/>
        </w:rPr>
        <w:t xml:space="preserve">Bruce Bolt, </w:t>
      </w:r>
      <w:r>
        <w:rPr>
          <w:sz w:val="20"/>
          <w:szCs w:val="20"/>
        </w:rPr>
        <w:t xml:space="preserve">Rudy Bonaparte, </w:t>
      </w:r>
      <w:r w:rsidR="00456EF4">
        <w:rPr>
          <w:sz w:val="20"/>
          <w:szCs w:val="20"/>
        </w:rPr>
        <w:t xml:space="preserve">Jim Borchers, </w:t>
      </w:r>
      <w:r>
        <w:rPr>
          <w:sz w:val="20"/>
          <w:szCs w:val="20"/>
        </w:rPr>
        <w:t xml:space="preserve">Tor Brekke, </w:t>
      </w:r>
      <w:r w:rsidR="00C0298C">
        <w:rPr>
          <w:sz w:val="20"/>
          <w:szCs w:val="20"/>
        </w:rPr>
        <w:t xml:space="preserve">Tom Brunsing, </w:t>
      </w:r>
      <w:r>
        <w:rPr>
          <w:sz w:val="20"/>
          <w:szCs w:val="20"/>
        </w:rPr>
        <w:t xml:space="preserve">Mike Carey, </w:t>
      </w:r>
      <w:r w:rsidR="009C1E88">
        <w:rPr>
          <w:sz w:val="20"/>
          <w:szCs w:val="20"/>
        </w:rPr>
        <w:t xml:space="preserve">Harry Cedergren, </w:t>
      </w:r>
      <w:r>
        <w:rPr>
          <w:sz w:val="20"/>
          <w:szCs w:val="20"/>
        </w:rPr>
        <w:t xml:space="preserve">Lloyd Cluff, Ned Clyde, </w:t>
      </w:r>
      <w:r w:rsidR="00C0298C">
        <w:rPr>
          <w:sz w:val="20"/>
          <w:szCs w:val="20"/>
        </w:rPr>
        <w:t xml:space="preserve">Chuck Content, </w:t>
      </w:r>
      <w:r>
        <w:rPr>
          <w:sz w:val="20"/>
          <w:szCs w:val="20"/>
        </w:rPr>
        <w:t xml:space="preserve">Bill Cotton, Jon Cummings, </w:t>
      </w:r>
      <w:r w:rsidR="00C0298C">
        <w:rPr>
          <w:sz w:val="20"/>
          <w:szCs w:val="20"/>
        </w:rPr>
        <w:t xml:space="preserve">Garniss Curtis, Ed Danehy, </w:t>
      </w:r>
      <w:r>
        <w:rPr>
          <w:sz w:val="20"/>
          <w:szCs w:val="20"/>
        </w:rPr>
        <w:t>Corey Dare, Harmer Davis,  Bob Darra</w:t>
      </w:r>
      <w:r w:rsidR="00871D17">
        <w:rPr>
          <w:sz w:val="20"/>
          <w:szCs w:val="20"/>
        </w:rPr>
        <w:t>g</w:t>
      </w:r>
      <w:r>
        <w:rPr>
          <w:sz w:val="20"/>
          <w:szCs w:val="20"/>
        </w:rPr>
        <w:t xml:space="preserve">h, Herb Dix, Leo Devito, Bill Dietrich, </w:t>
      </w:r>
      <w:r w:rsidR="00C0298C">
        <w:rPr>
          <w:sz w:val="20"/>
          <w:szCs w:val="20"/>
        </w:rPr>
        <w:t xml:space="preserve">Schaeffer Dixon, Pat Drumm, </w:t>
      </w:r>
      <w:r>
        <w:rPr>
          <w:sz w:val="20"/>
          <w:szCs w:val="20"/>
        </w:rPr>
        <w:t>Mike Duncan, Jeff Dunn,</w:t>
      </w:r>
      <w:r w:rsidR="00C0298C">
        <w:rPr>
          <w:sz w:val="20"/>
          <w:szCs w:val="20"/>
        </w:rPr>
        <w:t xml:space="preserve"> Shalom Eliahu, Uri Eliahu, </w:t>
      </w:r>
      <w:r>
        <w:rPr>
          <w:sz w:val="20"/>
          <w:szCs w:val="20"/>
        </w:rPr>
        <w:t xml:space="preserve">Wayne Ferree, </w:t>
      </w:r>
      <w:r w:rsidR="00C0298C">
        <w:rPr>
          <w:sz w:val="20"/>
          <w:szCs w:val="20"/>
        </w:rPr>
        <w:t xml:space="preserve">Sandy Figuers, Reid Fisher, Bob Fleming, </w:t>
      </w:r>
      <w:r>
        <w:rPr>
          <w:sz w:val="20"/>
          <w:szCs w:val="20"/>
        </w:rPr>
        <w:t xml:space="preserve">Roger Foott, </w:t>
      </w:r>
      <w:r w:rsidR="00972402">
        <w:rPr>
          <w:sz w:val="20"/>
          <w:szCs w:val="20"/>
        </w:rPr>
        <w:t xml:space="preserve">Al Franks, </w:t>
      </w:r>
      <w:r>
        <w:rPr>
          <w:sz w:val="20"/>
          <w:szCs w:val="20"/>
        </w:rPr>
        <w:t xml:space="preserve">Mark Freitas, Jim French, </w:t>
      </w:r>
      <w:r w:rsidR="00FB445A">
        <w:rPr>
          <w:sz w:val="20"/>
          <w:szCs w:val="20"/>
        </w:rPr>
        <w:t xml:space="preserve">Mike George, </w:t>
      </w:r>
      <w:r>
        <w:rPr>
          <w:sz w:val="20"/>
          <w:szCs w:val="20"/>
        </w:rPr>
        <w:t>Ben C. Gerwick, Jr.,</w:t>
      </w:r>
      <w:r w:rsidR="00F10C15">
        <w:rPr>
          <w:sz w:val="20"/>
          <w:szCs w:val="20"/>
        </w:rPr>
        <w:t xml:space="preserve"> David Gilbert,</w:t>
      </w:r>
      <w:r>
        <w:rPr>
          <w:sz w:val="20"/>
          <w:szCs w:val="20"/>
        </w:rPr>
        <w:t xml:space="preserve"> Lou Gilpin,</w:t>
      </w:r>
      <w:r w:rsidR="006F00C0">
        <w:rPr>
          <w:sz w:val="20"/>
          <w:szCs w:val="20"/>
        </w:rPr>
        <w:t xml:space="preserve"> Paul Giroux, </w:t>
      </w:r>
      <w:r>
        <w:rPr>
          <w:sz w:val="20"/>
          <w:szCs w:val="20"/>
        </w:rPr>
        <w:t xml:space="preserve">Dave Gius, </w:t>
      </w:r>
      <w:r w:rsidR="00A762CD">
        <w:rPr>
          <w:sz w:val="20"/>
          <w:szCs w:val="20"/>
        </w:rPr>
        <w:t xml:space="preserve">Bill Godwin, </w:t>
      </w:r>
      <w:r>
        <w:rPr>
          <w:sz w:val="20"/>
          <w:szCs w:val="20"/>
        </w:rPr>
        <w:t>Dick Goodman, Bernie Gordon,</w:t>
      </w:r>
      <w:r w:rsidR="00C0298C">
        <w:rPr>
          <w:sz w:val="20"/>
          <w:szCs w:val="20"/>
        </w:rPr>
        <w:t xml:space="preserve"> </w:t>
      </w:r>
      <w:r w:rsidR="008979B6">
        <w:rPr>
          <w:sz w:val="20"/>
          <w:szCs w:val="20"/>
        </w:rPr>
        <w:t xml:space="preserve">Phil Gregory, </w:t>
      </w:r>
      <w:r w:rsidR="00C0298C">
        <w:rPr>
          <w:sz w:val="20"/>
          <w:szCs w:val="20"/>
        </w:rPr>
        <w:t xml:space="preserve">Chris Groves, Dick Harlan, Earl Hart, Allen Hatheway, </w:t>
      </w:r>
      <w:r w:rsidR="0045659E">
        <w:rPr>
          <w:sz w:val="20"/>
          <w:szCs w:val="20"/>
        </w:rPr>
        <w:t xml:space="preserve">Peter Jacke, </w:t>
      </w:r>
      <w:r w:rsidR="00C0298C">
        <w:rPr>
          <w:sz w:val="20"/>
          <w:szCs w:val="20"/>
        </w:rPr>
        <w:t xml:space="preserve">Don Hillebrandt, David Hoexter, </w:t>
      </w:r>
      <w:r>
        <w:rPr>
          <w:sz w:val="20"/>
          <w:szCs w:val="20"/>
        </w:rPr>
        <w:t>Bill Houston,</w:t>
      </w:r>
      <w:r w:rsidR="00C0298C">
        <w:rPr>
          <w:sz w:val="20"/>
          <w:szCs w:val="20"/>
        </w:rPr>
        <w:t xml:space="preserve"> Hank Hunterman, </w:t>
      </w:r>
      <w:r w:rsidR="00FA59BA">
        <w:rPr>
          <w:sz w:val="20"/>
          <w:szCs w:val="20"/>
        </w:rPr>
        <w:t>Dick</w:t>
      </w:r>
      <w:r w:rsidR="00C0298C">
        <w:rPr>
          <w:sz w:val="20"/>
          <w:szCs w:val="20"/>
        </w:rPr>
        <w:t xml:space="preserve"> Iverson, </w:t>
      </w:r>
      <w:r w:rsidR="00A4144F">
        <w:rPr>
          <w:sz w:val="20"/>
          <w:szCs w:val="20"/>
        </w:rPr>
        <w:t xml:space="preserve">Marlene Jackson, </w:t>
      </w:r>
      <w:r w:rsidR="009A624A">
        <w:rPr>
          <w:sz w:val="20"/>
          <w:szCs w:val="20"/>
        </w:rPr>
        <w:t xml:space="preserve">Dick Jahns, </w:t>
      </w:r>
      <w:r w:rsidR="00C0298C">
        <w:rPr>
          <w:sz w:val="20"/>
          <w:szCs w:val="20"/>
        </w:rPr>
        <w:t xml:space="preserve">Don Javete, Bill Jones, </w:t>
      </w:r>
      <w:r w:rsidR="002A5986">
        <w:rPr>
          <w:sz w:val="20"/>
          <w:szCs w:val="20"/>
        </w:rPr>
        <w:t xml:space="preserve">Jon Kaneshiro, </w:t>
      </w:r>
      <w:r w:rsidR="00C0298C">
        <w:rPr>
          <w:sz w:val="20"/>
          <w:szCs w:val="20"/>
        </w:rPr>
        <w:t xml:space="preserve">Larry Karp, </w:t>
      </w:r>
      <w:r w:rsidR="006F00C0">
        <w:rPr>
          <w:sz w:val="20"/>
          <w:szCs w:val="20"/>
        </w:rPr>
        <w:t>Dave Keefer,</w:t>
      </w:r>
      <w:r w:rsidR="006F00C0" w:rsidRPr="00A3571B">
        <w:rPr>
          <w:sz w:val="20"/>
          <w:szCs w:val="20"/>
        </w:rPr>
        <w:t xml:space="preserve"> </w:t>
      </w:r>
      <w:r w:rsidR="00C0298C">
        <w:rPr>
          <w:sz w:val="20"/>
          <w:szCs w:val="20"/>
        </w:rPr>
        <w:t xml:space="preserve">Tom Keusel, </w:t>
      </w:r>
      <w:r w:rsidR="006F00C0">
        <w:rPr>
          <w:sz w:val="20"/>
          <w:szCs w:val="20"/>
        </w:rPr>
        <w:t xml:space="preserve">Frank Kresse, </w:t>
      </w:r>
      <w:r w:rsidR="00C0298C">
        <w:rPr>
          <w:sz w:val="20"/>
          <w:szCs w:val="20"/>
        </w:rPr>
        <w:t>Luna Leopold, Tom Leps, Murray Levish, Catherine Lewis,</w:t>
      </w:r>
      <w:r w:rsidR="006F00C0">
        <w:rPr>
          <w:sz w:val="20"/>
          <w:szCs w:val="20"/>
        </w:rPr>
        <w:t xml:space="preserve"> Lenard Long, </w:t>
      </w:r>
      <w:r w:rsidR="00C0298C">
        <w:rPr>
          <w:sz w:val="20"/>
          <w:szCs w:val="20"/>
        </w:rPr>
        <w:t>Ulrich Luscher,</w:t>
      </w:r>
      <w:r w:rsidR="006F00C0">
        <w:rPr>
          <w:sz w:val="20"/>
          <w:szCs w:val="20"/>
        </w:rPr>
        <w:t xml:space="preserve"> John Lysmer, </w:t>
      </w:r>
      <w:r w:rsidR="00C0298C">
        <w:rPr>
          <w:sz w:val="20"/>
          <w:szCs w:val="20"/>
        </w:rPr>
        <w:t xml:space="preserve">Simon Makdessi, </w:t>
      </w:r>
      <w:r w:rsidR="006F00C0">
        <w:rPr>
          <w:sz w:val="20"/>
          <w:szCs w:val="20"/>
        </w:rPr>
        <w:t xml:space="preserve">Tom Makdissy, Dale Marcum, Ed Margason, Betsy Mathieson, </w:t>
      </w:r>
      <w:r w:rsidR="00C0298C">
        <w:rPr>
          <w:sz w:val="20"/>
          <w:szCs w:val="20"/>
        </w:rPr>
        <w:t xml:space="preserve">A.A. Mathews, </w:t>
      </w:r>
      <w:r w:rsidR="006F00C0">
        <w:rPr>
          <w:sz w:val="20"/>
          <w:szCs w:val="20"/>
        </w:rPr>
        <w:t xml:space="preserve">Marty McCann, Cole McClure, </w:t>
      </w:r>
      <w:r w:rsidR="00C0298C">
        <w:rPr>
          <w:sz w:val="20"/>
          <w:szCs w:val="20"/>
        </w:rPr>
        <w:t xml:space="preserve">Jack McConnell, </w:t>
      </w:r>
      <w:r w:rsidR="006F00C0">
        <w:rPr>
          <w:sz w:val="20"/>
          <w:szCs w:val="20"/>
        </w:rPr>
        <w:t xml:space="preserve">Tim McCrink, Martin McIlroy, </w:t>
      </w:r>
      <w:r w:rsidR="007F6308" w:rsidRPr="007F6308">
        <w:rPr>
          <w:sz w:val="20"/>
          <w:szCs w:val="20"/>
        </w:rPr>
        <w:t>Chris McMahon,</w:t>
      </w:r>
      <w:r w:rsidR="007F6308">
        <w:t xml:space="preserve"> </w:t>
      </w:r>
      <w:r w:rsidR="00C0298C">
        <w:rPr>
          <w:sz w:val="20"/>
          <w:szCs w:val="20"/>
        </w:rPr>
        <w:t>Bob McNeil, Gene Miller, Ed Medley,</w:t>
      </w:r>
      <w:r w:rsidR="00C0298C" w:rsidRPr="005D7398">
        <w:rPr>
          <w:sz w:val="20"/>
          <w:szCs w:val="20"/>
        </w:rPr>
        <w:t xml:space="preserve"> </w:t>
      </w:r>
      <w:r w:rsidR="006F00C0">
        <w:rPr>
          <w:sz w:val="20"/>
          <w:szCs w:val="20"/>
        </w:rPr>
        <w:t xml:space="preserve">Dick Meehan, Barry Milstone, </w:t>
      </w:r>
      <w:r w:rsidR="00C0298C">
        <w:rPr>
          <w:sz w:val="20"/>
          <w:szCs w:val="20"/>
        </w:rPr>
        <w:t xml:space="preserve">Carl Monismith, </w:t>
      </w:r>
      <w:r w:rsidR="009A624A">
        <w:rPr>
          <w:sz w:val="20"/>
          <w:szCs w:val="20"/>
        </w:rPr>
        <w:t xml:space="preserve">Jim Mitchell, </w:t>
      </w:r>
      <w:r w:rsidR="006F00C0">
        <w:rPr>
          <w:sz w:val="20"/>
          <w:szCs w:val="20"/>
        </w:rPr>
        <w:t xml:space="preserve">Darwin Myers, </w:t>
      </w:r>
      <w:r w:rsidR="00DB7D02">
        <w:rPr>
          <w:sz w:val="20"/>
          <w:szCs w:val="20"/>
        </w:rPr>
        <w:t xml:space="preserve">G. Neel Neelakantan, </w:t>
      </w:r>
      <w:r w:rsidR="006F00C0">
        <w:rPr>
          <w:sz w:val="20"/>
          <w:szCs w:val="20"/>
        </w:rPr>
        <w:t xml:space="preserve">Todd Nelson, </w:t>
      </w:r>
      <w:r w:rsidR="00233763">
        <w:rPr>
          <w:sz w:val="20"/>
          <w:szCs w:val="20"/>
        </w:rPr>
        <w:t xml:space="preserve">John P. Nielsen, </w:t>
      </w:r>
      <w:r w:rsidR="006F00C0">
        <w:rPr>
          <w:sz w:val="20"/>
          <w:szCs w:val="20"/>
        </w:rPr>
        <w:t xml:space="preserve">Morgan Noble, Robin Nowinski, Gordon Oakeshott, </w:t>
      </w:r>
      <w:r w:rsidR="009A624A">
        <w:rPr>
          <w:sz w:val="20"/>
          <w:szCs w:val="20"/>
        </w:rPr>
        <w:t xml:space="preserve">Ralph Peck, </w:t>
      </w:r>
      <w:r w:rsidR="003C43AA">
        <w:rPr>
          <w:sz w:val="20"/>
          <w:szCs w:val="20"/>
        </w:rPr>
        <w:t xml:space="preserve">Chuck Perry, </w:t>
      </w:r>
      <w:r w:rsidR="006F00C0">
        <w:rPr>
          <w:sz w:val="20"/>
          <w:szCs w:val="20"/>
        </w:rPr>
        <w:t xml:space="preserve">Mike Praszker, Steve Raas, Perry Rahn, Brooks Ramsdell, Jerry Raphael, </w:t>
      </w:r>
      <w:r w:rsidR="00A4144F">
        <w:rPr>
          <w:sz w:val="20"/>
          <w:szCs w:val="20"/>
        </w:rPr>
        <w:t xml:space="preserve">George Reid, </w:t>
      </w:r>
      <w:r w:rsidR="009A624A">
        <w:rPr>
          <w:sz w:val="20"/>
          <w:szCs w:val="20"/>
        </w:rPr>
        <w:t>Louis W. Riggs</w:t>
      </w:r>
      <w:r w:rsidR="00A4144F">
        <w:rPr>
          <w:sz w:val="20"/>
          <w:szCs w:val="20"/>
        </w:rPr>
        <w:t>,</w:t>
      </w:r>
      <w:r w:rsidR="009A624A">
        <w:rPr>
          <w:sz w:val="20"/>
          <w:szCs w:val="20"/>
        </w:rPr>
        <w:t xml:space="preserve"> Rich Rodgers,</w:t>
      </w:r>
      <w:r w:rsidR="00A4144F">
        <w:rPr>
          <w:sz w:val="20"/>
          <w:szCs w:val="20"/>
        </w:rPr>
        <w:t xml:space="preserve"> </w:t>
      </w:r>
      <w:r w:rsidR="00437C63">
        <w:rPr>
          <w:sz w:val="20"/>
          <w:szCs w:val="20"/>
        </w:rPr>
        <w:t xml:space="preserve">Robert Rogers, </w:t>
      </w:r>
      <w:r w:rsidR="00A4144F">
        <w:rPr>
          <w:sz w:val="20"/>
          <w:szCs w:val="20"/>
        </w:rPr>
        <w:t xml:space="preserve">Frank Rollo, </w:t>
      </w:r>
      <w:r w:rsidR="006F00C0">
        <w:rPr>
          <w:sz w:val="20"/>
          <w:szCs w:val="20"/>
        </w:rPr>
        <w:t xml:space="preserve">Lew Rosenberg, </w:t>
      </w:r>
      <w:r w:rsidR="009A624A">
        <w:rPr>
          <w:sz w:val="20"/>
          <w:szCs w:val="20"/>
        </w:rPr>
        <w:t xml:space="preserve">Jack Rolston, </w:t>
      </w:r>
      <w:r w:rsidR="00A4144F">
        <w:rPr>
          <w:sz w:val="20"/>
          <w:szCs w:val="20"/>
        </w:rPr>
        <w:t xml:space="preserve">Bill Rudolph, Gerry Salontai, Ted Sayre, </w:t>
      </w:r>
      <w:r w:rsidR="009A624A">
        <w:rPr>
          <w:sz w:val="20"/>
          <w:szCs w:val="20"/>
        </w:rPr>
        <w:t>Howard Schirmer</w:t>
      </w:r>
      <w:r w:rsidR="006F00C0">
        <w:rPr>
          <w:sz w:val="20"/>
          <w:szCs w:val="20"/>
        </w:rPr>
        <w:t xml:space="preserve">, Harry Seed, Pat Shires, Dick Short, </w:t>
      </w:r>
      <w:r w:rsidR="009A624A">
        <w:rPr>
          <w:sz w:val="20"/>
          <w:szCs w:val="20"/>
        </w:rPr>
        <w:t>Sukhi Singh, J.P. Singh,</w:t>
      </w:r>
      <w:r w:rsidR="00A4144F">
        <w:rPr>
          <w:sz w:val="20"/>
          <w:szCs w:val="20"/>
        </w:rPr>
        <w:t xml:space="preserve"> D. Burt Slemmons, </w:t>
      </w:r>
      <w:r w:rsidR="009A624A">
        <w:rPr>
          <w:sz w:val="20"/>
          <w:szCs w:val="20"/>
        </w:rPr>
        <w:t xml:space="preserve">Craig Shields, </w:t>
      </w:r>
      <w:r w:rsidR="00A4144F">
        <w:rPr>
          <w:sz w:val="20"/>
          <w:szCs w:val="20"/>
        </w:rPr>
        <w:t xml:space="preserve"> Craig Shields, </w:t>
      </w:r>
      <w:r w:rsidR="009A624A">
        <w:rPr>
          <w:sz w:val="20"/>
          <w:szCs w:val="20"/>
        </w:rPr>
        <w:t xml:space="preserve">Marc Seeley, </w:t>
      </w:r>
      <w:r w:rsidR="00A4144F">
        <w:rPr>
          <w:sz w:val="20"/>
          <w:szCs w:val="20"/>
        </w:rPr>
        <w:t xml:space="preserve">Paul Seidelman, Jerry Serventi, Nick Sitar, </w:t>
      </w:r>
      <w:r w:rsidR="00B21344">
        <w:rPr>
          <w:sz w:val="20"/>
          <w:szCs w:val="20"/>
        </w:rPr>
        <w:t xml:space="preserve">Chuck Spinks, </w:t>
      </w:r>
      <w:r w:rsidR="00A4144F">
        <w:rPr>
          <w:sz w:val="20"/>
          <w:szCs w:val="20"/>
        </w:rPr>
        <w:t xml:space="preserve">Rune Storesund, Harry Sutcliffe,  Phyllis Corbett Steckel, Scott Stephens, John R. Sutton, Bob Sydnor, Ray Taber, </w:t>
      </w:r>
      <w:r w:rsidR="006F00C0">
        <w:rPr>
          <w:sz w:val="20"/>
          <w:szCs w:val="20"/>
        </w:rPr>
        <w:t>Chuck Taylor,</w:t>
      </w:r>
      <w:r w:rsidR="006F00C0" w:rsidRPr="006F00C0">
        <w:rPr>
          <w:sz w:val="20"/>
          <w:szCs w:val="20"/>
        </w:rPr>
        <w:t xml:space="preserve"> </w:t>
      </w:r>
      <w:r w:rsidR="006F00C0">
        <w:rPr>
          <w:sz w:val="20"/>
          <w:szCs w:val="20"/>
        </w:rPr>
        <w:t>Hank Taylor,</w:t>
      </w:r>
      <w:r w:rsidR="00A4144F">
        <w:rPr>
          <w:sz w:val="20"/>
          <w:szCs w:val="20"/>
        </w:rPr>
        <w:t xml:space="preserve"> Bob Tepel,</w:t>
      </w:r>
      <w:r w:rsidR="006F00C0">
        <w:rPr>
          <w:sz w:val="20"/>
          <w:szCs w:val="20"/>
        </w:rPr>
        <w:t xml:space="preserve"> Steve Testa, </w:t>
      </w:r>
      <w:r w:rsidR="00A4144F">
        <w:rPr>
          <w:sz w:val="20"/>
          <w:szCs w:val="20"/>
        </w:rPr>
        <w:t xml:space="preserve">John Trantina, </w:t>
      </w:r>
      <w:r w:rsidR="00C0298C">
        <w:rPr>
          <w:sz w:val="20"/>
          <w:szCs w:val="20"/>
        </w:rPr>
        <w:t>Rex Upp, Geoff Van</w:t>
      </w:r>
      <w:r w:rsidR="00E25CB1">
        <w:rPr>
          <w:sz w:val="20"/>
          <w:szCs w:val="20"/>
        </w:rPr>
        <w:t xml:space="preserve"> </w:t>
      </w:r>
      <w:r w:rsidR="00C0298C">
        <w:rPr>
          <w:sz w:val="20"/>
          <w:szCs w:val="20"/>
        </w:rPr>
        <w:t xml:space="preserve">Lienden, </w:t>
      </w:r>
      <w:r>
        <w:rPr>
          <w:sz w:val="20"/>
          <w:szCs w:val="20"/>
        </w:rPr>
        <w:t xml:space="preserve">Herb Volin, </w:t>
      </w:r>
      <w:r w:rsidR="006F00C0" w:rsidRPr="00A3571B">
        <w:rPr>
          <w:sz w:val="20"/>
          <w:szCs w:val="20"/>
        </w:rPr>
        <w:t>Dick Volpe</w:t>
      </w:r>
      <w:r w:rsidR="006F00C0">
        <w:rPr>
          <w:sz w:val="20"/>
          <w:szCs w:val="20"/>
        </w:rPr>
        <w:t xml:space="preserve">, </w:t>
      </w:r>
      <w:r w:rsidR="009A624A">
        <w:rPr>
          <w:sz w:val="20"/>
          <w:szCs w:val="20"/>
        </w:rPr>
        <w:t>J. Ross Wagner</w:t>
      </w:r>
      <w:r w:rsidR="00A4144F">
        <w:rPr>
          <w:sz w:val="20"/>
          <w:szCs w:val="20"/>
        </w:rPr>
        <w:t>,</w:t>
      </w:r>
      <w:r w:rsidR="009A624A">
        <w:rPr>
          <w:sz w:val="20"/>
          <w:szCs w:val="20"/>
        </w:rPr>
        <w:t xml:space="preserve"> Andy Wallace, </w:t>
      </w:r>
      <w:r w:rsidR="00C0298C">
        <w:rPr>
          <w:sz w:val="20"/>
          <w:szCs w:val="20"/>
        </w:rPr>
        <w:t xml:space="preserve">Clyde Wahrhaftig, </w:t>
      </w:r>
      <w:r>
        <w:rPr>
          <w:sz w:val="20"/>
          <w:szCs w:val="20"/>
        </w:rPr>
        <w:t xml:space="preserve">Richard Weiss, </w:t>
      </w:r>
      <w:r w:rsidR="009A624A">
        <w:rPr>
          <w:sz w:val="20"/>
          <w:szCs w:val="20"/>
        </w:rPr>
        <w:t xml:space="preserve">Lionel Weiss, </w:t>
      </w:r>
      <w:r>
        <w:rPr>
          <w:sz w:val="20"/>
          <w:szCs w:val="20"/>
        </w:rPr>
        <w:t>Bill Wigginton</w:t>
      </w:r>
      <w:r w:rsidR="009A624A">
        <w:rPr>
          <w:sz w:val="20"/>
          <w:szCs w:val="20"/>
        </w:rPr>
        <w:t>,</w:t>
      </w:r>
      <w:r w:rsidR="00C0298C">
        <w:rPr>
          <w:sz w:val="20"/>
          <w:szCs w:val="20"/>
        </w:rPr>
        <w:t xml:space="preserve"> John Williams, Chris Wills, Dick Wiltshire</w:t>
      </w:r>
      <w:r w:rsidR="006F00C0">
        <w:rPr>
          <w:sz w:val="20"/>
          <w:szCs w:val="20"/>
        </w:rPr>
        <w:t>,</w:t>
      </w:r>
      <w:r w:rsidR="00C0298C">
        <w:rPr>
          <w:sz w:val="20"/>
          <w:szCs w:val="20"/>
        </w:rPr>
        <w:t xml:space="preserve"> </w:t>
      </w:r>
      <w:r w:rsidR="006F00C0">
        <w:rPr>
          <w:sz w:val="20"/>
          <w:szCs w:val="20"/>
        </w:rPr>
        <w:t xml:space="preserve">Mitch Wolfe, Noel Wong, </w:t>
      </w:r>
      <w:r w:rsidR="009A624A">
        <w:rPr>
          <w:sz w:val="20"/>
          <w:szCs w:val="20"/>
        </w:rPr>
        <w:t>Alex Wong</w:t>
      </w:r>
      <w:r>
        <w:rPr>
          <w:sz w:val="20"/>
          <w:szCs w:val="20"/>
        </w:rPr>
        <w:t>,</w:t>
      </w:r>
      <w:r w:rsidR="009A624A">
        <w:rPr>
          <w:sz w:val="20"/>
          <w:szCs w:val="20"/>
        </w:rPr>
        <w:t xml:space="preserve"> </w:t>
      </w:r>
      <w:r>
        <w:rPr>
          <w:sz w:val="20"/>
          <w:szCs w:val="20"/>
        </w:rPr>
        <w:t xml:space="preserve">Bob Wright, Jack Wulff, </w:t>
      </w:r>
      <w:r w:rsidR="00A4144F">
        <w:rPr>
          <w:sz w:val="20"/>
          <w:szCs w:val="20"/>
        </w:rPr>
        <w:t>and</w:t>
      </w:r>
      <w:r w:rsidR="009A624A">
        <w:rPr>
          <w:sz w:val="20"/>
          <w:szCs w:val="20"/>
        </w:rPr>
        <w:t xml:space="preserve"> </w:t>
      </w:r>
      <w:r w:rsidR="00C0298C" w:rsidRPr="008D7392">
        <w:rPr>
          <w:sz w:val="20"/>
          <w:szCs w:val="20"/>
        </w:rPr>
        <w:t>Dimitrios Zekkos</w:t>
      </w:r>
      <w:r w:rsidR="004F7FF6">
        <w:rPr>
          <w:sz w:val="20"/>
          <w:szCs w:val="20"/>
        </w:rPr>
        <w:t>.</w:t>
      </w:r>
    </w:p>
    <w:p w14:paraId="0B260BF6" w14:textId="77777777" w:rsidR="009A624A" w:rsidRDefault="009A624A" w:rsidP="00814952">
      <w:pPr>
        <w:autoSpaceDE w:val="0"/>
        <w:autoSpaceDN w:val="0"/>
        <w:adjustRightInd w:val="0"/>
        <w:jc w:val="both"/>
        <w:rPr>
          <w:sz w:val="20"/>
          <w:szCs w:val="20"/>
        </w:rPr>
      </w:pPr>
    </w:p>
    <w:p w14:paraId="4DA583A1" w14:textId="77777777" w:rsidR="009A624A" w:rsidRDefault="009A624A" w:rsidP="00814952">
      <w:pPr>
        <w:autoSpaceDE w:val="0"/>
        <w:autoSpaceDN w:val="0"/>
        <w:adjustRightInd w:val="0"/>
        <w:jc w:val="both"/>
        <w:rPr>
          <w:sz w:val="20"/>
          <w:szCs w:val="20"/>
        </w:rPr>
      </w:pPr>
    </w:p>
    <w:sectPr w:rsidR="009A624A" w:rsidSect="00CD757C">
      <w:footerReference w:type="even" r:id="rId72"/>
      <w:footerReference w:type="default" r:id="rId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046B" w14:textId="77777777" w:rsidR="00C54230" w:rsidRDefault="00C54230">
      <w:r>
        <w:separator/>
      </w:r>
    </w:p>
  </w:endnote>
  <w:endnote w:type="continuationSeparator" w:id="0">
    <w:p w14:paraId="217236C1" w14:textId="77777777" w:rsidR="00C54230" w:rsidRDefault="00C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SansMS-Bold">
    <w:altName w:val="Calibri"/>
    <w:panose1 w:val="00000000000000000000"/>
    <w:charset w:val="00"/>
    <w:family w:val="swiss"/>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dvTT5843c571">
    <w:altName w:val="Cambria"/>
    <w:panose1 w:val="00000000000000000000"/>
    <w:charset w:val="00"/>
    <w:family w:val="roman"/>
    <w:notTrueType/>
    <w:pitch w:val="default"/>
    <w:sig w:usb0="00000003" w:usb1="00000000" w:usb2="00000000" w:usb3="00000000" w:csb0="00000001" w:csb1="00000000"/>
  </w:font>
  <w:font w:name="-webkit-standard">
    <w:altName w:val="Times New Roman"/>
    <w:panose1 w:val="00000000000000000000"/>
    <w:charset w:val="00"/>
    <w:family w:val="roman"/>
    <w:notTrueType/>
    <w:pitch w:val="default"/>
  </w:font>
  <w:font w:name="Antiqu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 , serif">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894A" w14:textId="77777777" w:rsidR="001310DD" w:rsidRDefault="001310DD" w:rsidP="00802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AB9C5" w14:textId="77777777" w:rsidR="001310DD" w:rsidRDefault="00131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2639" w14:textId="00858120" w:rsidR="001310DD" w:rsidRDefault="001310DD" w:rsidP="00802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14:paraId="42DF3B2A" w14:textId="77777777" w:rsidR="001310DD" w:rsidRDefault="0013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BF74" w14:textId="77777777" w:rsidR="00C54230" w:rsidRDefault="00C54230">
      <w:r>
        <w:separator/>
      </w:r>
    </w:p>
  </w:footnote>
  <w:footnote w:type="continuationSeparator" w:id="0">
    <w:p w14:paraId="2FFC5CAC" w14:textId="77777777" w:rsidR="00C54230" w:rsidRDefault="00C5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6655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07953"/>
    <w:multiLevelType w:val="multilevel"/>
    <w:tmpl w:val="94D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50832"/>
    <w:multiLevelType w:val="hybridMultilevel"/>
    <w:tmpl w:val="03FA082E"/>
    <w:lvl w:ilvl="0" w:tplc="7FB8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173C72"/>
    <w:multiLevelType w:val="multilevel"/>
    <w:tmpl w:val="23E6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D525A"/>
    <w:multiLevelType w:val="hybridMultilevel"/>
    <w:tmpl w:val="A08EFAC2"/>
    <w:lvl w:ilvl="0" w:tplc="02420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3C34DB"/>
    <w:multiLevelType w:val="multilevel"/>
    <w:tmpl w:val="E384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60151"/>
    <w:multiLevelType w:val="multilevel"/>
    <w:tmpl w:val="6B9E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MjI2NjQ1tjS1NLNU0lEKTi0uzszPAykwNqgFADZSUIQtAAAA"/>
  </w:docVars>
  <w:rsids>
    <w:rsidRoot w:val="00406EA4"/>
    <w:rsid w:val="000000F9"/>
    <w:rsid w:val="00000453"/>
    <w:rsid w:val="00000620"/>
    <w:rsid w:val="0000072C"/>
    <w:rsid w:val="00000E1F"/>
    <w:rsid w:val="00000FEB"/>
    <w:rsid w:val="00001507"/>
    <w:rsid w:val="00001DED"/>
    <w:rsid w:val="00001E3D"/>
    <w:rsid w:val="00001E96"/>
    <w:rsid w:val="00002289"/>
    <w:rsid w:val="000026C4"/>
    <w:rsid w:val="00002903"/>
    <w:rsid w:val="000031F1"/>
    <w:rsid w:val="000031FB"/>
    <w:rsid w:val="00003847"/>
    <w:rsid w:val="00003B91"/>
    <w:rsid w:val="00003BF2"/>
    <w:rsid w:val="000044A4"/>
    <w:rsid w:val="00004FDB"/>
    <w:rsid w:val="00004FE7"/>
    <w:rsid w:val="0000554E"/>
    <w:rsid w:val="000056B3"/>
    <w:rsid w:val="00005900"/>
    <w:rsid w:val="00005A99"/>
    <w:rsid w:val="000069B3"/>
    <w:rsid w:val="000069FA"/>
    <w:rsid w:val="00006A3D"/>
    <w:rsid w:val="00006F36"/>
    <w:rsid w:val="000070CC"/>
    <w:rsid w:val="000075BE"/>
    <w:rsid w:val="00010C9C"/>
    <w:rsid w:val="00010D83"/>
    <w:rsid w:val="0001112C"/>
    <w:rsid w:val="00011499"/>
    <w:rsid w:val="00011C93"/>
    <w:rsid w:val="00011DE8"/>
    <w:rsid w:val="00012451"/>
    <w:rsid w:val="0001304E"/>
    <w:rsid w:val="00014215"/>
    <w:rsid w:val="0001495C"/>
    <w:rsid w:val="00015466"/>
    <w:rsid w:val="00015511"/>
    <w:rsid w:val="00015F27"/>
    <w:rsid w:val="00017457"/>
    <w:rsid w:val="000175CB"/>
    <w:rsid w:val="00020427"/>
    <w:rsid w:val="00020D99"/>
    <w:rsid w:val="00021473"/>
    <w:rsid w:val="000215D4"/>
    <w:rsid w:val="00021723"/>
    <w:rsid w:val="00021BF7"/>
    <w:rsid w:val="0002266E"/>
    <w:rsid w:val="00022AFB"/>
    <w:rsid w:val="00022B85"/>
    <w:rsid w:val="00022FBF"/>
    <w:rsid w:val="00023D48"/>
    <w:rsid w:val="00023F94"/>
    <w:rsid w:val="00024495"/>
    <w:rsid w:val="000245E5"/>
    <w:rsid w:val="00024705"/>
    <w:rsid w:val="00024DD0"/>
    <w:rsid w:val="0002500A"/>
    <w:rsid w:val="00025470"/>
    <w:rsid w:val="0002556C"/>
    <w:rsid w:val="00025931"/>
    <w:rsid w:val="00025C9E"/>
    <w:rsid w:val="00025F35"/>
    <w:rsid w:val="00025FB2"/>
    <w:rsid w:val="000265E5"/>
    <w:rsid w:val="00026AEF"/>
    <w:rsid w:val="00026BAE"/>
    <w:rsid w:val="00030433"/>
    <w:rsid w:val="000309A2"/>
    <w:rsid w:val="00030DD4"/>
    <w:rsid w:val="00030F1E"/>
    <w:rsid w:val="000313D3"/>
    <w:rsid w:val="00031D1F"/>
    <w:rsid w:val="00032499"/>
    <w:rsid w:val="00032DFC"/>
    <w:rsid w:val="00033203"/>
    <w:rsid w:val="000334A5"/>
    <w:rsid w:val="000334C8"/>
    <w:rsid w:val="00033B2A"/>
    <w:rsid w:val="0003430D"/>
    <w:rsid w:val="000345AB"/>
    <w:rsid w:val="0003480F"/>
    <w:rsid w:val="000353C9"/>
    <w:rsid w:val="000356DE"/>
    <w:rsid w:val="00036401"/>
    <w:rsid w:val="000368F1"/>
    <w:rsid w:val="00037115"/>
    <w:rsid w:val="00037CC6"/>
    <w:rsid w:val="00037EFA"/>
    <w:rsid w:val="00037F79"/>
    <w:rsid w:val="000401B5"/>
    <w:rsid w:val="0004034B"/>
    <w:rsid w:val="0004078C"/>
    <w:rsid w:val="000415FD"/>
    <w:rsid w:val="00041B3B"/>
    <w:rsid w:val="00042D65"/>
    <w:rsid w:val="000435A9"/>
    <w:rsid w:val="00043D54"/>
    <w:rsid w:val="00044212"/>
    <w:rsid w:val="00044C23"/>
    <w:rsid w:val="00044C4D"/>
    <w:rsid w:val="00044CBF"/>
    <w:rsid w:val="000453CC"/>
    <w:rsid w:val="000454BD"/>
    <w:rsid w:val="00045A68"/>
    <w:rsid w:val="00046650"/>
    <w:rsid w:val="00046C30"/>
    <w:rsid w:val="00046CF1"/>
    <w:rsid w:val="000471B1"/>
    <w:rsid w:val="00047942"/>
    <w:rsid w:val="000507D9"/>
    <w:rsid w:val="00050F76"/>
    <w:rsid w:val="0005115F"/>
    <w:rsid w:val="00051433"/>
    <w:rsid w:val="0005143F"/>
    <w:rsid w:val="000519B3"/>
    <w:rsid w:val="00051C11"/>
    <w:rsid w:val="000524E2"/>
    <w:rsid w:val="000525D3"/>
    <w:rsid w:val="000525E0"/>
    <w:rsid w:val="00052E3D"/>
    <w:rsid w:val="00052F57"/>
    <w:rsid w:val="000530AC"/>
    <w:rsid w:val="0005332C"/>
    <w:rsid w:val="000533FF"/>
    <w:rsid w:val="00053E1E"/>
    <w:rsid w:val="00053F96"/>
    <w:rsid w:val="0005484E"/>
    <w:rsid w:val="0005557A"/>
    <w:rsid w:val="00055C2D"/>
    <w:rsid w:val="00055EE4"/>
    <w:rsid w:val="00056A49"/>
    <w:rsid w:val="00056C22"/>
    <w:rsid w:val="0005756B"/>
    <w:rsid w:val="00057BA1"/>
    <w:rsid w:val="00057C9E"/>
    <w:rsid w:val="00060027"/>
    <w:rsid w:val="000604E3"/>
    <w:rsid w:val="00060C79"/>
    <w:rsid w:val="000612C7"/>
    <w:rsid w:val="000617DA"/>
    <w:rsid w:val="00061C87"/>
    <w:rsid w:val="00061E31"/>
    <w:rsid w:val="00062059"/>
    <w:rsid w:val="000630EF"/>
    <w:rsid w:val="00063140"/>
    <w:rsid w:val="000633FB"/>
    <w:rsid w:val="00063AC7"/>
    <w:rsid w:val="000642E6"/>
    <w:rsid w:val="000645FE"/>
    <w:rsid w:val="00065784"/>
    <w:rsid w:val="0006597C"/>
    <w:rsid w:val="00065FE2"/>
    <w:rsid w:val="00066EBB"/>
    <w:rsid w:val="000672B0"/>
    <w:rsid w:val="00067318"/>
    <w:rsid w:val="000674E5"/>
    <w:rsid w:val="000679BD"/>
    <w:rsid w:val="00070283"/>
    <w:rsid w:val="000709F1"/>
    <w:rsid w:val="00070B50"/>
    <w:rsid w:val="000711AB"/>
    <w:rsid w:val="00071AE6"/>
    <w:rsid w:val="00072641"/>
    <w:rsid w:val="000727CD"/>
    <w:rsid w:val="0007314D"/>
    <w:rsid w:val="00073349"/>
    <w:rsid w:val="00073938"/>
    <w:rsid w:val="00074290"/>
    <w:rsid w:val="00074990"/>
    <w:rsid w:val="00074B6C"/>
    <w:rsid w:val="000759BF"/>
    <w:rsid w:val="00075DBD"/>
    <w:rsid w:val="0007606D"/>
    <w:rsid w:val="00076370"/>
    <w:rsid w:val="000765DE"/>
    <w:rsid w:val="00076636"/>
    <w:rsid w:val="00076775"/>
    <w:rsid w:val="00076880"/>
    <w:rsid w:val="00077846"/>
    <w:rsid w:val="00077A69"/>
    <w:rsid w:val="00077F56"/>
    <w:rsid w:val="00077FEF"/>
    <w:rsid w:val="0008024D"/>
    <w:rsid w:val="000815C2"/>
    <w:rsid w:val="00081D75"/>
    <w:rsid w:val="00081EB2"/>
    <w:rsid w:val="00082180"/>
    <w:rsid w:val="00082277"/>
    <w:rsid w:val="00082E6F"/>
    <w:rsid w:val="00082F02"/>
    <w:rsid w:val="00083384"/>
    <w:rsid w:val="00083B55"/>
    <w:rsid w:val="00083E19"/>
    <w:rsid w:val="0008434A"/>
    <w:rsid w:val="00084461"/>
    <w:rsid w:val="00084B91"/>
    <w:rsid w:val="000860A7"/>
    <w:rsid w:val="00087209"/>
    <w:rsid w:val="0008727A"/>
    <w:rsid w:val="000902F2"/>
    <w:rsid w:val="000902FD"/>
    <w:rsid w:val="000911F3"/>
    <w:rsid w:val="00091ABE"/>
    <w:rsid w:val="000924F9"/>
    <w:rsid w:val="00092932"/>
    <w:rsid w:val="00092E55"/>
    <w:rsid w:val="00092EB7"/>
    <w:rsid w:val="00093886"/>
    <w:rsid w:val="000939D7"/>
    <w:rsid w:val="00093BEB"/>
    <w:rsid w:val="00093F87"/>
    <w:rsid w:val="00093F8D"/>
    <w:rsid w:val="0009498F"/>
    <w:rsid w:val="000949AE"/>
    <w:rsid w:val="0009543B"/>
    <w:rsid w:val="00095F6D"/>
    <w:rsid w:val="0009600D"/>
    <w:rsid w:val="000966D9"/>
    <w:rsid w:val="00096907"/>
    <w:rsid w:val="00097182"/>
    <w:rsid w:val="00097195"/>
    <w:rsid w:val="00097346"/>
    <w:rsid w:val="00097D7E"/>
    <w:rsid w:val="00097D92"/>
    <w:rsid w:val="00097F5D"/>
    <w:rsid w:val="000A01A6"/>
    <w:rsid w:val="000A026D"/>
    <w:rsid w:val="000A0471"/>
    <w:rsid w:val="000A0B7C"/>
    <w:rsid w:val="000A0C02"/>
    <w:rsid w:val="000A0C42"/>
    <w:rsid w:val="000A190D"/>
    <w:rsid w:val="000A1CB0"/>
    <w:rsid w:val="000A2342"/>
    <w:rsid w:val="000A2670"/>
    <w:rsid w:val="000A431E"/>
    <w:rsid w:val="000A4564"/>
    <w:rsid w:val="000A4D35"/>
    <w:rsid w:val="000A4D4F"/>
    <w:rsid w:val="000A4DA7"/>
    <w:rsid w:val="000A5640"/>
    <w:rsid w:val="000A59C9"/>
    <w:rsid w:val="000A5AEE"/>
    <w:rsid w:val="000A6AE9"/>
    <w:rsid w:val="000A7163"/>
    <w:rsid w:val="000A7FAA"/>
    <w:rsid w:val="000B0234"/>
    <w:rsid w:val="000B033B"/>
    <w:rsid w:val="000B05FA"/>
    <w:rsid w:val="000B07AC"/>
    <w:rsid w:val="000B1074"/>
    <w:rsid w:val="000B15BC"/>
    <w:rsid w:val="000B1772"/>
    <w:rsid w:val="000B191B"/>
    <w:rsid w:val="000B1B94"/>
    <w:rsid w:val="000B2829"/>
    <w:rsid w:val="000B2B27"/>
    <w:rsid w:val="000B2C13"/>
    <w:rsid w:val="000B3287"/>
    <w:rsid w:val="000B3B0C"/>
    <w:rsid w:val="000B47D2"/>
    <w:rsid w:val="000B5FA1"/>
    <w:rsid w:val="000B65AF"/>
    <w:rsid w:val="000B7087"/>
    <w:rsid w:val="000B709D"/>
    <w:rsid w:val="000B7371"/>
    <w:rsid w:val="000B75E4"/>
    <w:rsid w:val="000B7A5F"/>
    <w:rsid w:val="000C0422"/>
    <w:rsid w:val="000C0D8E"/>
    <w:rsid w:val="000C19BA"/>
    <w:rsid w:val="000C2246"/>
    <w:rsid w:val="000C2A00"/>
    <w:rsid w:val="000C2B33"/>
    <w:rsid w:val="000C37F9"/>
    <w:rsid w:val="000C53FD"/>
    <w:rsid w:val="000C5C99"/>
    <w:rsid w:val="000C619D"/>
    <w:rsid w:val="000C6C25"/>
    <w:rsid w:val="000C7341"/>
    <w:rsid w:val="000C7391"/>
    <w:rsid w:val="000D00AB"/>
    <w:rsid w:val="000D02B2"/>
    <w:rsid w:val="000D0643"/>
    <w:rsid w:val="000D084D"/>
    <w:rsid w:val="000D11A8"/>
    <w:rsid w:val="000D164F"/>
    <w:rsid w:val="000D197B"/>
    <w:rsid w:val="000D2153"/>
    <w:rsid w:val="000D2D96"/>
    <w:rsid w:val="000D4533"/>
    <w:rsid w:val="000D4A60"/>
    <w:rsid w:val="000D5CE3"/>
    <w:rsid w:val="000D5D13"/>
    <w:rsid w:val="000D622B"/>
    <w:rsid w:val="000D6599"/>
    <w:rsid w:val="000D70A9"/>
    <w:rsid w:val="000D7B03"/>
    <w:rsid w:val="000D7F27"/>
    <w:rsid w:val="000D7F39"/>
    <w:rsid w:val="000D7F52"/>
    <w:rsid w:val="000E0105"/>
    <w:rsid w:val="000E0341"/>
    <w:rsid w:val="000E27D3"/>
    <w:rsid w:val="000E316E"/>
    <w:rsid w:val="000E3631"/>
    <w:rsid w:val="000E57DD"/>
    <w:rsid w:val="000E5A9B"/>
    <w:rsid w:val="000E6312"/>
    <w:rsid w:val="000E6410"/>
    <w:rsid w:val="000E6968"/>
    <w:rsid w:val="000E7028"/>
    <w:rsid w:val="000E775D"/>
    <w:rsid w:val="000E7870"/>
    <w:rsid w:val="000E7D09"/>
    <w:rsid w:val="000F0272"/>
    <w:rsid w:val="000F0275"/>
    <w:rsid w:val="000F0277"/>
    <w:rsid w:val="000F0625"/>
    <w:rsid w:val="000F09A8"/>
    <w:rsid w:val="000F1216"/>
    <w:rsid w:val="000F1AA7"/>
    <w:rsid w:val="000F235E"/>
    <w:rsid w:val="000F25F7"/>
    <w:rsid w:val="000F2AAE"/>
    <w:rsid w:val="000F2C54"/>
    <w:rsid w:val="000F2F10"/>
    <w:rsid w:val="000F491C"/>
    <w:rsid w:val="000F49E5"/>
    <w:rsid w:val="000F5288"/>
    <w:rsid w:val="000F562A"/>
    <w:rsid w:val="000F610B"/>
    <w:rsid w:val="000F61B6"/>
    <w:rsid w:val="000F6747"/>
    <w:rsid w:val="000F690A"/>
    <w:rsid w:val="000F6CDD"/>
    <w:rsid w:val="000F6D4B"/>
    <w:rsid w:val="000F6E67"/>
    <w:rsid w:val="000F6E74"/>
    <w:rsid w:val="000F6FDC"/>
    <w:rsid w:val="000F7382"/>
    <w:rsid w:val="000F763D"/>
    <w:rsid w:val="000F774E"/>
    <w:rsid w:val="000F7C66"/>
    <w:rsid w:val="000F7CA3"/>
    <w:rsid w:val="000F7D83"/>
    <w:rsid w:val="00100357"/>
    <w:rsid w:val="00100509"/>
    <w:rsid w:val="00100BBD"/>
    <w:rsid w:val="00101CA4"/>
    <w:rsid w:val="00102114"/>
    <w:rsid w:val="00102148"/>
    <w:rsid w:val="00102190"/>
    <w:rsid w:val="001028EE"/>
    <w:rsid w:val="00102B73"/>
    <w:rsid w:val="0010334D"/>
    <w:rsid w:val="00103924"/>
    <w:rsid w:val="00103EC0"/>
    <w:rsid w:val="0010523D"/>
    <w:rsid w:val="001057E6"/>
    <w:rsid w:val="00105E81"/>
    <w:rsid w:val="001065D6"/>
    <w:rsid w:val="00106C72"/>
    <w:rsid w:val="00106E62"/>
    <w:rsid w:val="00107404"/>
    <w:rsid w:val="001076D6"/>
    <w:rsid w:val="00107FC9"/>
    <w:rsid w:val="00110074"/>
    <w:rsid w:val="00110124"/>
    <w:rsid w:val="001101B8"/>
    <w:rsid w:val="0011104F"/>
    <w:rsid w:val="0011113E"/>
    <w:rsid w:val="0011124B"/>
    <w:rsid w:val="00111690"/>
    <w:rsid w:val="00111BD6"/>
    <w:rsid w:val="00113402"/>
    <w:rsid w:val="001135CC"/>
    <w:rsid w:val="0011498B"/>
    <w:rsid w:val="00115265"/>
    <w:rsid w:val="00115410"/>
    <w:rsid w:val="00116870"/>
    <w:rsid w:val="001168B4"/>
    <w:rsid w:val="00116A03"/>
    <w:rsid w:val="00116B5A"/>
    <w:rsid w:val="00116D70"/>
    <w:rsid w:val="00116E48"/>
    <w:rsid w:val="00117083"/>
    <w:rsid w:val="0011738A"/>
    <w:rsid w:val="001174FA"/>
    <w:rsid w:val="00117611"/>
    <w:rsid w:val="00117D18"/>
    <w:rsid w:val="0012056C"/>
    <w:rsid w:val="00120D78"/>
    <w:rsid w:val="0012156A"/>
    <w:rsid w:val="00121639"/>
    <w:rsid w:val="00121867"/>
    <w:rsid w:val="00121D0F"/>
    <w:rsid w:val="00121F9E"/>
    <w:rsid w:val="001221B1"/>
    <w:rsid w:val="0012224D"/>
    <w:rsid w:val="00122250"/>
    <w:rsid w:val="00122C60"/>
    <w:rsid w:val="00123736"/>
    <w:rsid w:val="001237B5"/>
    <w:rsid w:val="001247BE"/>
    <w:rsid w:val="0012524E"/>
    <w:rsid w:val="00125BBC"/>
    <w:rsid w:val="00125D11"/>
    <w:rsid w:val="001261A6"/>
    <w:rsid w:val="00126290"/>
    <w:rsid w:val="00126595"/>
    <w:rsid w:val="0012690D"/>
    <w:rsid w:val="001271D6"/>
    <w:rsid w:val="00127367"/>
    <w:rsid w:val="0012777B"/>
    <w:rsid w:val="00127C6E"/>
    <w:rsid w:val="00127F12"/>
    <w:rsid w:val="00130040"/>
    <w:rsid w:val="001307A7"/>
    <w:rsid w:val="001310DD"/>
    <w:rsid w:val="001311C6"/>
    <w:rsid w:val="0013273D"/>
    <w:rsid w:val="00132C4D"/>
    <w:rsid w:val="001337B0"/>
    <w:rsid w:val="00134288"/>
    <w:rsid w:val="00134B6E"/>
    <w:rsid w:val="00134C85"/>
    <w:rsid w:val="0013540E"/>
    <w:rsid w:val="0013569E"/>
    <w:rsid w:val="00135721"/>
    <w:rsid w:val="00135762"/>
    <w:rsid w:val="00135BE9"/>
    <w:rsid w:val="00135C36"/>
    <w:rsid w:val="00135E4B"/>
    <w:rsid w:val="00136A7E"/>
    <w:rsid w:val="00137235"/>
    <w:rsid w:val="001374CC"/>
    <w:rsid w:val="001374EB"/>
    <w:rsid w:val="001378B7"/>
    <w:rsid w:val="00137A5B"/>
    <w:rsid w:val="00137D7A"/>
    <w:rsid w:val="00137E29"/>
    <w:rsid w:val="0014011D"/>
    <w:rsid w:val="00140282"/>
    <w:rsid w:val="00140648"/>
    <w:rsid w:val="00140A35"/>
    <w:rsid w:val="0014116E"/>
    <w:rsid w:val="00141D36"/>
    <w:rsid w:val="0014252B"/>
    <w:rsid w:val="00142717"/>
    <w:rsid w:val="00142987"/>
    <w:rsid w:val="00142ED4"/>
    <w:rsid w:val="0014305F"/>
    <w:rsid w:val="00144575"/>
    <w:rsid w:val="0014499F"/>
    <w:rsid w:val="00145C62"/>
    <w:rsid w:val="00145FB7"/>
    <w:rsid w:val="00146DC4"/>
    <w:rsid w:val="00147204"/>
    <w:rsid w:val="001477D7"/>
    <w:rsid w:val="001477F4"/>
    <w:rsid w:val="00147891"/>
    <w:rsid w:val="0015017C"/>
    <w:rsid w:val="00150672"/>
    <w:rsid w:val="001506B4"/>
    <w:rsid w:val="001509F0"/>
    <w:rsid w:val="00150CEC"/>
    <w:rsid w:val="00151096"/>
    <w:rsid w:val="00151356"/>
    <w:rsid w:val="00151485"/>
    <w:rsid w:val="00151BDF"/>
    <w:rsid w:val="001520CD"/>
    <w:rsid w:val="0015232B"/>
    <w:rsid w:val="00152ABB"/>
    <w:rsid w:val="0015365C"/>
    <w:rsid w:val="0015372B"/>
    <w:rsid w:val="001538AA"/>
    <w:rsid w:val="001543CD"/>
    <w:rsid w:val="001543FC"/>
    <w:rsid w:val="001549FA"/>
    <w:rsid w:val="001556CC"/>
    <w:rsid w:val="00155BCB"/>
    <w:rsid w:val="00155D45"/>
    <w:rsid w:val="00155E33"/>
    <w:rsid w:val="00156445"/>
    <w:rsid w:val="00157028"/>
    <w:rsid w:val="00157143"/>
    <w:rsid w:val="001606BD"/>
    <w:rsid w:val="00160F59"/>
    <w:rsid w:val="00161936"/>
    <w:rsid w:val="001623D8"/>
    <w:rsid w:val="001623EB"/>
    <w:rsid w:val="001624B7"/>
    <w:rsid w:val="001629E9"/>
    <w:rsid w:val="0016332A"/>
    <w:rsid w:val="00163628"/>
    <w:rsid w:val="001643AE"/>
    <w:rsid w:val="00164768"/>
    <w:rsid w:val="00164A81"/>
    <w:rsid w:val="00164E9B"/>
    <w:rsid w:val="00164ECE"/>
    <w:rsid w:val="001656BF"/>
    <w:rsid w:val="00165B0B"/>
    <w:rsid w:val="001660B5"/>
    <w:rsid w:val="001661AC"/>
    <w:rsid w:val="00166206"/>
    <w:rsid w:val="00166454"/>
    <w:rsid w:val="00167795"/>
    <w:rsid w:val="00167CF5"/>
    <w:rsid w:val="00167D5E"/>
    <w:rsid w:val="00167DCE"/>
    <w:rsid w:val="00170166"/>
    <w:rsid w:val="001704F9"/>
    <w:rsid w:val="00170BC8"/>
    <w:rsid w:val="001715DE"/>
    <w:rsid w:val="00171D84"/>
    <w:rsid w:val="0017241F"/>
    <w:rsid w:val="001724A4"/>
    <w:rsid w:val="00172514"/>
    <w:rsid w:val="00172DF5"/>
    <w:rsid w:val="00173656"/>
    <w:rsid w:val="00173E28"/>
    <w:rsid w:val="001740BE"/>
    <w:rsid w:val="00174667"/>
    <w:rsid w:val="00174D00"/>
    <w:rsid w:val="0017534F"/>
    <w:rsid w:val="00175461"/>
    <w:rsid w:val="00176C07"/>
    <w:rsid w:val="00176E8E"/>
    <w:rsid w:val="00176F9D"/>
    <w:rsid w:val="00177124"/>
    <w:rsid w:val="0017744F"/>
    <w:rsid w:val="00177845"/>
    <w:rsid w:val="001779B1"/>
    <w:rsid w:val="0018004D"/>
    <w:rsid w:val="0018022F"/>
    <w:rsid w:val="001807A3"/>
    <w:rsid w:val="00180A78"/>
    <w:rsid w:val="00181015"/>
    <w:rsid w:val="00181223"/>
    <w:rsid w:val="00181728"/>
    <w:rsid w:val="001817D7"/>
    <w:rsid w:val="00181DFA"/>
    <w:rsid w:val="00182132"/>
    <w:rsid w:val="00182179"/>
    <w:rsid w:val="00182996"/>
    <w:rsid w:val="00183DE4"/>
    <w:rsid w:val="001841E1"/>
    <w:rsid w:val="00184407"/>
    <w:rsid w:val="00184597"/>
    <w:rsid w:val="00185138"/>
    <w:rsid w:val="00186A5E"/>
    <w:rsid w:val="00186DFA"/>
    <w:rsid w:val="00187468"/>
    <w:rsid w:val="00190615"/>
    <w:rsid w:val="00191566"/>
    <w:rsid w:val="00191D30"/>
    <w:rsid w:val="00193882"/>
    <w:rsid w:val="0019396A"/>
    <w:rsid w:val="001941C9"/>
    <w:rsid w:val="0019489E"/>
    <w:rsid w:val="00194EC5"/>
    <w:rsid w:val="00194FBA"/>
    <w:rsid w:val="00195304"/>
    <w:rsid w:val="00195935"/>
    <w:rsid w:val="00196196"/>
    <w:rsid w:val="001965A0"/>
    <w:rsid w:val="001967AE"/>
    <w:rsid w:val="001968A0"/>
    <w:rsid w:val="00196A80"/>
    <w:rsid w:val="0019721E"/>
    <w:rsid w:val="00197514"/>
    <w:rsid w:val="00197A59"/>
    <w:rsid w:val="001A0509"/>
    <w:rsid w:val="001A05C9"/>
    <w:rsid w:val="001A177C"/>
    <w:rsid w:val="001A1923"/>
    <w:rsid w:val="001A298A"/>
    <w:rsid w:val="001A3549"/>
    <w:rsid w:val="001A38AC"/>
    <w:rsid w:val="001A3CE5"/>
    <w:rsid w:val="001A3F1F"/>
    <w:rsid w:val="001A3F69"/>
    <w:rsid w:val="001A4740"/>
    <w:rsid w:val="001A4A7F"/>
    <w:rsid w:val="001A517F"/>
    <w:rsid w:val="001A54C0"/>
    <w:rsid w:val="001A5A21"/>
    <w:rsid w:val="001A6173"/>
    <w:rsid w:val="001A63FA"/>
    <w:rsid w:val="001A7338"/>
    <w:rsid w:val="001A78D2"/>
    <w:rsid w:val="001B05F5"/>
    <w:rsid w:val="001B06A9"/>
    <w:rsid w:val="001B09A9"/>
    <w:rsid w:val="001B1394"/>
    <w:rsid w:val="001B2A24"/>
    <w:rsid w:val="001B2D06"/>
    <w:rsid w:val="001B2FCB"/>
    <w:rsid w:val="001B334E"/>
    <w:rsid w:val="001B33BD"/>
    <w:rsid w:val="001B34C4"/>
    <w:rsid w:val="001B35C3"/>
    <w:rsid w:val="001B3944"/>
    <w:rsid w:val="001B4256"/>
    <w:rsid w:val="001B4609"/>
    <w:rsid w:val="001B515E"/>
    <w:rsid w:val="001B51F0"/>
    <w:rsid w:val="001B5335"/>
    <w:rsid w:val="001B53BA"/>
    <w:rsid w:val="001B585C"/>
    <w:rsid w:val="001B61F9"/>
    <w:rsid w:val="001B67CB"/>
    <w:rsid w:val="001B68A9"/>
    <w:rsid w:val="001B77E9"/>
    <w:rsid w:val="001B7D4B"/>
    <w:rsid w:val="001C04CC"/>
    <w:rsid w:val="001C09D6"/>
    <w:rsid w:val="001C1B47"/>
    <w:rsid w:val="001C1CE8"/>
    <w:rsid w:val="001C2808"/>
    <w:rsid w:val="001C3107"/>
    <w:rsid w:val="001C35DC"/>
    <w:rsid w:val="001C408D"/>
    <w:rsid w:val="001C4100"/>
    <w:rsid w:val="001C424B"/>
    <w:rsid w:val="001C4580"/>
    <w:rsid w:val="001C4AB6"/>
    <w:rsid w:val="001C4CE0"/>
    <w:rsid w:val="001C5CD9"/>
    <w:rsid w:val="001C6091"/>
    <w:rsid w:val="001C6709"/>
    <w:rsid w:val="001C691B"/>
    <w:rsid w:val="001C6A8A"/>
    <w:rsid w:val="001C6EF3"/>
    <w:rsid w:val="001C6FDF"/>
    <w:rsid w:val="001C7231"/>
    <w:rsid w:val="001D01D5"/>
    <w:rsid w:val="001D07A8"/>
    <w:rsid w:val="001D0EA1"/>
    <w:rsid w:val="001D1120"/>
    <w:rsid w:val="001D1852"/>
    <w:rsid w:val="001D1988"/>
    <w:rsid w:val="001D1ED1"/>
    <w:rsid w:val="001D257A"/>
    <w:rsid w:val="001D2CB0"/>
    <w:rsid w:val="001D2FDB"/>
    <w:rsid w:val="001D33A0"/>
    <w:rsid w:val="001D39CD"/>
    <w:rsid w:val="001D41EA"/>
    <w:rsid w:val="001D4CE3"/>
    <w:rsid w:val="001D5575"/>
    <w:rsid w:val="001D5AA7"/>
    <w:rsid w:val="001D61C9"/>
    <w:rsid w:val="001D6A8B"/>
    <w:rsid w:val="001D6E0A"/>
    <w:rsid w:val="001D6EFA"/>
    <w:rsid w:val="001D7223"/>
    <w:rsid w:val="001D7951"/>
    <w:rsid w:val="001D7A9A"/>
    <w:rsid w:val="001E01B0"/>
    <w:rsid w:val="001E1486"/>
    <w:rsid w:val="001E1645"/>
    <w:rsid w:val="001E16AD"/>
    <w:rsid w:val="001E1EA5"/>
    <w:rsid w:val="001E2B9E"/>
    <w:rsid w:val="001E2C1A"/>
    <w:rsid w:val="001E2DE4"/>
    <w:rsid w:val="001E3927"/>
    <w:rsid w:val="001E44BA"/>
    <w:rsid w:val="001E4535"/>
    <w:rsid w:val="001E4C76"/>
    <w:rsid w:val="001E4C80"/>
    <w:rsid w:val="001E4C81"/>
    <w:rsid w:val="001E4D48"/>
    <w:rsid w:val="001E4DA2"/>
    <w:rsid w:val="001E5CB9"/>
    <w:rsid w:val="001E74FE"/>
    <w:rsid w:val="001E7F5E"/>
    <w:rsid w:val="001F00C3"/>
    <w:rsid w:val="001F0124"/>
    <w:rsid w:val="001F07E1"/>
    <w:rsid w:val="001F09F6"/>
    <w:rsid w:val="001F0DA6"/>
    <w:rsid w:val="001F0F22"/>
    <w:rsid w:val="001F1D3C"/>
    <w:rsid w:val="001F1F73"/>
    <w:rsid w:val="001F2224"/>
    <w:rsid w:val="001F35EE"/>
    <w:rsid w:val="001F376C"/>
    <w:rsid w:val="001F379E"/>
    <w:rsid w:val="001F3BF0"/>
    <w:rsid w:val="001F3F4C"/>
    <w:rsid w:val="001F4B4E"/>
    <w:rsid w:val="001F4D8E"/>
    <w:rsid w:val="001F4E00"/>
    <w:rsid w:val="001F4F4F"/>
    <w:rsid w:val="001F4FAC"/>
    <w:rsid w:val="001F540A"/>
    <w:rsid w:val="001F5897"/>
    <w:rsid w:val="001F6FAD"/>
    <w:rsid w:val="001F70D1"/>
    <w:rsid w:val="001F7450"/>
    <w:rsid w:val="001F7BFD"/>
    <w:rsid w:val="002001D8"/>
    <w:rsid w:val="00200B95"/>
    <w:rsid w:val="002012BA"/>
    <w:rsid w:val="0020170F"/>
    <w:rsid w:val="00201D94"/>
    <w:rsid w:val="00201E07"/>
    <w:rsid w:val="00201E0E"/>
    <w:rsid w:val="00202345"/>
    <w:rsid w:val="00202C53"/>
    <w:rsid w:val="002031B6"/>
    <w:rsid w:val="00203349"/>
    <w:rsid w:val="002033A6"/>
    <w:rsid w:val="00203464"/>
    <w:rsid w:val="00203535"/>
    <w:rsid w:val="00203562"/>
    <w:rsid w:val="002035C5"/>
    <w:rsid w:val="00203E60"/>
    <w:rsid w:val="0020444E"/>
    <w:rsid w:val="00204BD9"/>
    <w:rsid w:val="00204F34"/>
    <w:rsid w:val="002053BA"/>
    <w:rsid w:val="002053CC"/>
    <w:rsid w:val="002059DE"/>
    <w:rsid w:val="00205BF2"/>
    <w:rsid w:val="00205C2D"/>
    <w:rsid w:val="00205EA1"/>
    <w:rsid w:val="002067D5"/>
    <w:rsid w:val="00206A35"/>
    <w:rsid w:val="00206B28"/>
    <w:rsid w:val="002070CF"/>
    <w:rsid w:val="00207EBB"/>
    <w:rsid w:val="00210145"/>
    <w:rsid w:val="00210901"/>
    <w:rsid w:val="00210AB7"/>
    <w:rsid w:val="00211696"/>
    <w:rsid w:val="00211A06"/>
    <w:rsid w:val="00211BAB"/>
    <w:rsid w:val="002122A4"/>
    <w:rsid w:val="002122B9"/>
    <w:rsid w:val="002125BB"/>
    <w:rsid w:val="00212B64"/>
    <w:rsid w:val="00212CE4"/>
    <w:rsid w:val="00212E22"/>
    <w:rsid w:val="00213779"/>
    <w:rsid w:val="00213AE9"/>
    <w:rsid w:val="00214A55"/>
    <w:rsid w:val="00214EB2"/>
    <w:rsid w:val="0021541C"/>
    <w:rsid w:val="0021543F"/>
    <w:rsid w:val="00215999"/>
    <w:rsid w:val="00215B9E"/>
    <w:rsid w:val="00215BDF"/>
    <w:rsid w:val="00215C6C"/>
    <w:rsid w:val="00215CF7"/>
    <w:rsid w:val="002167BE"/>
    <w:rsid w:val="00217EF8"/>
    <w:rsid w:val="002202B7"/>
    <w:rsid w:val="00220B27"/>
    <w:rsid w:val="00220D31"/>
    <w:rsid w:val="00221512"/>
    <w:rsid w:val="00221751"/>
    <w:rsid w:val="00222596"/>
    <w:rsid w:val="002242E8"/>
    <w:rsid w:val="00225197"/>
    <w:rsid w:val="002251E9"/>
    <w:rsid w:val="002253C9"/>
    <w:rsid w:val="002259F8"/>
    <w:rsid w:val="0022632E"/>
    <w:rsid w:val="002268D4"/>
    <w:rsid w:val="002278F4"/>
    <w:rsid w:val="002309DA"/>
    <w:rsid w:val="00230B60"/>
    <w:rsid w:val="002311E1"/>
    <w:rsid w:val="00231614"/>
    <w:rsid w:val="002320C2"/>
    <w:rsid w:val="002322D4"/>
    <w:rsid w:val="00232326"/>
    <w:rsid w:val="00232BED"/>
    <w:rsid w:val="00232F60"/>
    <w:rsid w:val="002330F2"/>
    <w:rsid w:val="00233293"/>
    <w:rsid w:val="00233763"/>
    <w:rsid w:val="00233EC3"/>
    <w:rsid w:val="00234235"/>
    <w:rsid w:val="00235937"/>
    <w:rsid w:val="002360B1"/>
    <w:rsid w:val="00236F1B"/>
    <w:rsid w:val="00237874"/>
    <w:rsid w:val="00237BD5"/>
    <w:rsid w:val="00240031"/>
    <w:rsid w:val="00240543"/>
    <w:rsid w:val="00240A2D"/>
    <w:rsid w:val="00240B34"/>
    <w:rsid w:val="00240CE7"/>
    <w:rsid w:val="00240DD4"/>
    <w:rsid w:val="0024159C"/>
    <w:rsid w:val="00241816"/>
    <w:rsid w:val="00241DCC"/>
    <w:rsid w:val="00242BE0"/>
    <w:rsid w:val="00242E08"/>
    <w:rsid w:val="0024331D"/>
    <w:rsid w:val="002433C7"/>
    <w:rsid w:val="00243B67"/>
    <w:rsid w:val="00244233"/>
    <w:rsid w:val="002444F6"/>
    <w:rsid w:val="00244D4A"/>
    <w:rsid w:val="00244E26"/>
    <w:rsid w:val="00245FAE"/>
    <w:rsid w:val="00246171"/>
    <w:rsid w:val="0024619F"/>
    <w:rsid w:val="00247086"/>
    <w:rsid w:val="00247972"/>
    <w:rsid w:val="00247AA2"/>
    <w:rsid w:val="00247B30"/>
    <w:rsid w:val="00247BC0"/>
    <w:rsid w:val="00250D8D"/>
    <w:rsid w:val="00250E4A"/>
    <w:rsid w:val="00250F82"/>
    <w:rsid w:val="00251263"/>
    <w:rsid w:val="002517F8"/>
    <w:rsid w:val="00251CFC"/>
    <w:rsid w:val="00251DC7"/>
    <w:rsid w:val="00252828"/>
    <w:rsid w:val="0025284D"/>
    <w:rsid w:val="002528D1"/>
    <w:rsid w:val="00252C17"/>
    <w:rsid w:val="00252D51"/>
    <w:rsid w:val="0025326E"/>
    <w:rsid w:val="00253401"/>
    <w:rsid w:val="002546A1"/>
    <w:rsid w:val="00254A5E"/>
    <w:rsid w:val="00254AC6"/>
    <w:rsid w:val="00254D1E"/>
    <w:rsid w:val="0025520D"/>
    <w:rsid w:val="0025597D"/>
    <w:rsid w:val="00255AA2"/>
    <w:rsid w:val="00255AF1"/>
    <w:rsid w:val="00255CE6"/>
    <w:rsid w:val="00255DFF"/>
    <w:rsid w:val="00255EA7"/>
    <w:rsid w:val="002566D1"/>
    <w:rsid w:val="00256B5D"/>
    <w:rsid w:val="002600F4"/>
    <w:rsid w:val="00260F0E"/>
    <w:rsid w:val="002618FA"/>
    <w:rsid w:val="00261AC9"/>
    <w:rsid w:val="00261DD4"/>
    <w:rsid w:val="00261F86"/>
    <w:rsid w:val="0026217D"/>
    <w:rsid w:val="0026225B"/>
    <w:rsid w:val="0026251D"/>
    <w:rsid w:val="002628D8"/>
    <w:rsid w:val="002629A7"/>
    <w:rsid w:val="00262C36"/>
    <w:rsid w:val="00262E8D"/>
    <w:rsid w:val="00263039"/>
    <w:rsid w:val="002639AA"/>
    <w:rsid w:val="00263C1A"/>
    <w:rsid w:val="00263E8E"/>
    <w:rsid w:val="00264B56"/>
    <w:rsid w:val="00264F35"/>
    <w:rsid w:val="00265251"/>
    <w:rsid w:val="00266055"/>
    <w:rsid w:val="0026635E"/>
    <w:rsid w:val="00266A9C"/>
    <w:rsid w:val="00266CAF"/>
    <w:rsid w:val="0026736E"/>
    <w:rsid w:val="0026798B"/>
    <w:rsid w:val="00267FEF"/>
    <w:rsid w:val="002703F8"/>
    <w:rsid w:val="00270784"/>
    <w:rsid w:val="002711F6"/>
    <w:rsid w:val="002718A1"/>
    <w:rsid w:val="00271AA9"/>
    <w:rsid w:val="00271D52"/>
    <w:rsid w:val="00271FCD"/>
    <w:rsid w:val="00272358"/>
    <w:rsid w:val="00272A69"/>
    <w:rsid w:val="00272AB7"/>
    <w:rsid w:val="00273E67"/>
    <w:rsid w:val="00273E6E"/>
    <w:rsid w:val="00273EEE"/>
    <w:rsid w:val="00274073"/>
    <w:rsid w:val="002748B6"/>
    <w:rsid w:val="00275740"/>
    <w:rsid w:val="0027579D"/>
    <w:rsid w:val="00275CE9"/>
    <w:rsid w:val="00275EA5"/>
    <w:rsid w:val="00276A4C"/>
    <w:rsid w:val="00276BA6"/>
    <w:rsid w:val="00276E6E"/>
    <w:rsid w:val="00276E71"/>
    <w:rsid w:val="002775A8"/>
    <w:rsid w:val="00277953"/>
    <w:rsid w:val="00280801"/>
    <w:rsid w:val="00280D5C"/>
    <w:rsid w:val="002810C6"/>
    <w:rsid w:val="002826D6"/>
    <w:rsid w:val="0028271B"/>
    <w:rsid w:val="00283039"/>
    <w:rsid w:val="00283231"/>
    <w:rsid w:val="00283B7A"/>
    <w:rsid w:val="00284438"/>
    <w:rsid w:val="00284C86"/>
    <w:rsid w:val="002852E6"/>
    <w:rsid w:val="0028542E"/>
    <w:rsid w:val="00285A9F"/>
    <w:rsid w:val="002866AD"/>
    <w:rsid w:val="00287118"/>
    <w:rsid w:val="00287C29"/>
    <w:rsid w:val="0029024C"/>
    <w:rsid w:val="00290559"/>
    <w:rsid w:val="00290C83"/>
    <w:rsid w:val="00291BB4"/>
    <w:rsid w:val="00291E94"/>
    <w:rsid w:val="00292084"/>
    <w:rsid w:val="002922F3"/>
    <w:rsid w:val="00292A03"/>
    <w:rsid w:val="0029359F"/>
    <w:rsid w:val="00293C17"/>
    <w:rsid w:val="00294027"/>
    <w:rsid w:val="00294773"/>
    <w:rsid w:val="00295034"/>
    <w:rsid w:val="00295789"/>
    <w:rsid w:val="00295A46"/>
    <w:rsid w:val="0029636C"/>
    <w:rsid w:val="0029748E"/>
    <w:rsid w:val="00297DB9"/>
    <w:rsid w:val="002A003B"/>
    <w:rsid w:val="002A05CC"/>
    <w:rsid w:val="002A2094"/>
    <w:rsid w:val="002A22F5"/>
    <w:rsid w:val="002A23AB"/>
    <w:rsid w:val="002A246F"/>
    <w:rsid w:val="002A2765"/>
    <w:rsid w:val="002A2A5A"/>
    <w:rsid w:val="002A2B1A"/>
    <w:rsid w:val="002A2C88"/>
    <w:rsid w:val="002A2E5F"/>
    <w:rsid w:val="002A2F08"/>
    <w:rsid w:val="002A351C"/>
    <w:rsid w:val="002A3599"/>
    <w:rsid w:val="002A46F4"/>
    <w:rsid w:val="002A52A7"/>
    <w:rsid w:val="002A5458"/>
    <w:rsid w:val="002A5986"/>
    <w:rsid w:val="002A5D7A"/>
    <w:rsid w:val="002A6737"/>
    <w:rsid w:val="002A6836"/>
    <w:rsid w:val="002A6C17"/>
    <w:rsid w:val="002A6EFC"/>
    <w:rsid w:val="002A78D0"/>
    <w:rsid w:val="002A7B3D"/>
    <w:rsid w:val="002B0EE4"/>
    <w:rsid w:val="002B146C"/>
    <w:rsid w:val="002B1744"/>
    <w:rsid w:val="002B199D"/>
    <w:rsid w:val="002B2B32"/>
    <w:rsid w:val="002B36BA"/>
    <w:rsid w:val="002B3F7E"/>
    <w:rsid w:val="002B4B4A"/>
    <w:rsid w:val="002B58B4"/>
    <w:rsid w:val="002B5987"/>
    <w:rsid w:val="002B5C64"/>
    <w:rsid w:val="002B5D92"/>
    <w:rsid w:val="002B6045"/>
    <w:rsid w:val="002B6398"/>
    <w:rsid w:val="002B679E"/>
    <w:rsid w:val="002C01B6"/>
    <w:rsid w:val="002C0AB2"/>
    <w:rsid w:val="002C1D6F"/>
    <w:rsid w:val="002C278C"/>
    <w:rsid w:val="002C2874"/>
    <w:rsid w:val="002C2B54"/>
    <w:rsid w:val="002C356E"/>
    <w:rsid w:val="002C40A5"/>
    <w:rsid w:val="002C40B3"/>
    <w:rsid w:val="002C4358"/>
    <w:rsid w:val="002C463C"/>
    <w:rsid w:val="002C47C0"/>
    <w:rsid w:val="002C4F90"/>
    <w:rsid w:val="002C661F"/>
    <w:rsid w:val="002C6623"/>
    <w:rsid w:val="002C6E20"/>
    <w:rsid w:val="002C74A9"/>
    <w:rsid w:val="002D0217"/>
    <w:rsid w:val="002D0BC6"/>
    <w:rsid w:val="002D17B4"/>
    <w:rsid w:val="002D1C17"/>
    <w:rsid w:val="002D2157"/>
    <w:rsid w:val="002D2191"/>
    <w:rsid w:val="002D2471"/>
    <w:rsid w:val="002D276C"/>
    <w:rsid w:val="002D27F6"/>
    <w:rsid w:val="002D2A9C"/>
    <w:rsid w:val="002D2FC6"/>
    <w:rsid w:val="002D32EE"/>
    <w:rsid w:val="002D3BD3"/>
    <w:rsid w:val="002D3DA9"/>
    <w:rsid w:val="002D4303"/>
    <w:rsid w:val="002D4460"/>
    <w:rsid w:val="002D45EC"/>
    <w:rsid w:val="002D4662"/>
    <w:rsid w:val="002D5120"/>
    <w:rsid w:val="002D5131"/>
    <w:rsid w:val="002D6040"/>
    <w:rsid w:val="002D6733"/>
    <w:rsid w:val="002D6DDA"/>
    <w:rsid w:val="002D7188"/>
    <w:rsid w:val="002D727F"/>
    <w:rsid w:val="002D74AF"/>
    <w:rsid w:val="002D74DA"/>
    <w:rsid w:val="002D7D97"/>
    <w:rsid w:val="002D7E2F"/>
    <w:rsid w:val="002E01D8"/>
    <w:rsid w:val="002E0806"/>
    <w:rsid w:val="002E08AA"/>
    <w:rsid w:val="002E0C55"/>
    <w:rsid w:val="002E13CE"/>
    <w:rsid w:val="002E1ACB"/>
    <w:rsid w:val="002E1EF0"/>
    <w:rsid w:val="002E27BB"/>
    <w:rsid w:val="002E3691"/>
    <w:rsid w:val="002E3FDF"/>
    <w:rsid w:val="002E405F"/>
    <w:rsid w:val="002E4729"/>
    <w:rsid w:val="002E4AB5"/>
    <w:rsid w:val="002E4D00"/>
    <w:rsid w:val="002E5638"/>
    <w:rsid w:val="002E563A"/>
    <w:rsid w:val="002E58BA"/>
    <w:rsid w:val="002E5EB0"/>
    <w:rsid w:val="002E5F5A"/>
    <w:rsid w:val="002E6254"/>
    <w:rsid w:val="002E650B"/>
    <w:rsid w:val="002E733F"/>
    <w:rsid w:val="002E77BA"/>
    <w:rsid w:val="002F02F7"/>
    <w:rsid w:val="002F0964"/>
    <w:rsid w:val="002F0A71"/>
    <w:rsid w:val="002F1210"/>
    <w:rsid w:val="002F134E"/>
    <w:rsid w:val="002F1485"/>
    <w:rsid w:val="002F1552"/>
    <w:rsid w:val="002F1B08"/>
    <w:rsid w:val="002F1C59"/>
    <w:rsid w:val="002F1DD0"/>
    <w:rsid w:val="002F2043"/>
    <w:rsid w:val="002F2DA4"/>
    <w:rsid w:val="002F3586"/>
    <w:rsid w:val="002F405A"/>
    <w:rsid w:val="002F412F"/>
    <w:rsid w:val="002F4F10"/>
    <w:rsid w:val="002F57E9"/>
    <w:rsid w:val="002F592A"/>
    <w:rsid w:val="002F63F9"/>
    <w:rsid w:val="00300DE0"/>
    <w:rsid w:val="00301A88"/>
    <w:rsid w:val="00302025"/>
    <w:rsid w:val="00302A8D"/>
    <w:rsid w:val="00302BFE"/>
    <w:rsid w:val="00302FD9"/>
    <w:rsid w:val="003035AE"/>
    <w:rsid w:val="00303F13"/>
    <w:rsid w:val="00304002"/>
    <w:rsid w:val="0030422F"/>
    <w:rsid w:val="00304255"/>
    <w:rsid w:val="00305903"/>
    <w:rsid w:val="0030693B"/>
    <w:rsid w:val="00307714"/>
    <w:rsid w:val="00307A65"/>
    <w:rsid w:val="00307A7F"/>
    <w:rsid w:val="00307A92"/>
    <w:rsid w:val="00307CC2"/>
    <w:rsid w:val="00307D98"/>
    <w:rsid w:val="00310133"/>
    <w:rsid w:val="00310290"/>
    <w:rsid w:val="00310571"/>
    <w:rsid w:val="00310840"/>
    <w:rsid w:val="00310867"/>
    <w:rsid w:val="00311A6F"/>
    <w:rsid w:val="00312245"/>
    <w:rsid w:val="0031277F"/>
    <w:rsid w:val="00312AE0"/>
    <w:rsid w:val="00312F07"/>
    <w:rsid w:val="00313251"/>
    <w:rsid w:val="00313C61"/>
    <w:rsid w:val="00313C7E"/>
    <w:rsid w:val="00313CE2"/>
    <w:rsid w:val="00314417"/>
    <w:rsid w:val="0031489B"/>
    <w:rsid w:val="003156A7"/>
    <w:rsid w:val="00315769"/>
    <w:rsid w:val="00315E9D"/>
    <w:rsid w:val="00316311"/>
    <w:rsid w:val="00316521"/>
    <w:rsid w:val="00316FB8"/>
    <w:rsid w:val="003170CB"/>
    <w:rsid w:val="003176A8"/>
    <w:rsid w:val="003200CE"/>
    <w:rsid w:val="00320680"/>
    <w:rsid w:val="00320D4D"/>
    <w:rsid w:val="00321523"/>
    <w:rsid w:val="0032161B"/>
    <w:rsid w:val="0032210E"/>
    <w:rsid w:val="00322910"/>
    <w:rsid w:val="00322A4B"/>
    <w:rsid w:val="003230AE"/>
    <w:rsid w:val="003248B0"/>
    <w:rsid w:val="00324E2D"/>
    <w:rsid w:val="00325264"/>
    <w:rsid w:val="00325AB2"/>
    <w:rsid w:val="00325AFE"/>
    <w:rsid w:val="00325BD0"/>
    <w:rsid w:val="00325C29"/>
    <w:rsid w:val="00326482"/>
    <w:rsid w:val="00326729"/>
    <w:rsid w:val="00327C59"/>
    <w:rsid w:val="00330A85"/>
    <w:rsid w:val="00330CF6"/>
    <w:rsid w:val="00331B21"/>
    <w:rsid w:val="00332661"/>
    <w:rsid w:val="003328F2"/>
    <w:rsid w:val="0033292A"/>
    <w:rsid w:val="00332E35"/>
    <w:rsid w:val="00333042"/>
    <w:rsid w:val="00333588"/>
    <w:rsid w:val="00333B40"/>
    <w:rsid w:val="00334269"/>
    <w:rsid w:val="00334445"/>
    <w:rsid w:val="00334762"/>
    <w:rsid w:val="00334829"/>
    <w:rsid w:val="003354C8"/>
    <w:rsid w:val="003356B6"/>
    <w:rsid w:val="003359D3"/>
    <w:rsid w:val="00335A78"/>
    <w:rsid w:val="00335C81"/>
    <w:rsid w:val="0033617B"/>
    <w:rsid w:val="0033696E"/>
    <w:rsid w:val="003372A2"/>
    <w:rsid w:val="00337D52"/>
    <w:rsid w:val="0034007A"/>
    <w:rsid w:val="0034012C"/>
    <w:rsid w:val="0034099D"/>
    <w:rsid w:val="00340AB3"/>
    <w:rsid w:val="00340E94"/>
    <w:rsid w:val="00340F07"/>
    <w:rsid w:val="00341330"/>
    <w:rsid w:val="00341395"/>
    <w:rsid w:val="00341D5D"/>
    <w:rsid w:val="00341F7B"/>
    <w:rsid w:val="003427F4"/>
    <w:rsid w:val="0034327C"/>
    <w:rsid w:val="003434BD"/>
    <w:rsid w:val="003435FC"/>
    <w:rsid w:val="00344168"/>
    <w:rsid w:val="003442F4"/>
    <w:rsid w:val="00344781"/>
    <w:rsid w:val="0034505D"/>
    <w:rsid w:val="0034563A"/>
    <w:rsid w:val="00345B2E"/>
    <w:rsid w:val="003460FF"/>
    <w:rsid w:val="00346433"/>
    <w:rsid w:val="00346968"/>
    <w:rsid w:val="003469D1"/>
    <w:rsid w:val="00346FD5"/>
    <w:rsid w:val="003470ED"/>
    <w:rsid w:val="00347E03"/>
    <w:rsid w:val="00350113"/>
    <w:rsid w:val="0035043D"/>
    <w:rsid w:val="003506F9"/>
    <w:rsid w:val="003510F5"/>
    <w:rsid w:val="003514E2"/>
    <w:rsid w:val="0035165D"/>
    <w:rsid w:val="003517F7"/>
    <w:rsid w:val="00352765"/>
    <w:rsid w:val="0035278B"/>
    <w:rsid w:val="0035284E"/>
    <w:rsid w:val="0035286D"/>
    <w:rsid w:val="00352BCE"/>
    <w:rsid w:val="00352DAD"/>
    <w:rsid w:val="00352ED8"/>
    <w:rsid w:val="00352F72"/>
    <w:rsid w:val="00352FA4"/>
    <w:rsid w:val="00353D03"/>
    <w:rsid w:val="00353EE1"/>
    <w:rsid w:val="00354028"/>
    <w:rsid w:val="0035455A"/>
    <w:rsid w:val="003548FF"/>
    <w:rsid w:val="00354D58"/>
    <w:rsid w:val="00354DE9"/>
    <w:rsid w:val="00355041"/>
    <w:rsid w:val="00355597"/>
    <w:rsid w:val="00355EE8"/>
    <w:rsid w:val="00356B7D"/>
    <w:rsid w:val="0035790E"/>
    <w:rsid w:val="003604C2"/>
    <w:rsid w:val="00360610"/>
    <w:rsid w:val="00360C93"/>
    <w:rsid w:val="00361313"/>
    <w:rsid w:val="003613AF"/>
    <w:rsid w:val="00361875"/>
    <w:rsid w:val="00361C22"/>
    <w:rsid w:val="00362EEF"/>
    <w:rsid w:val="00362F35"/>
    <w:rsid w:val="00363901"/>
    <w:rsid w:val="003639CD"/>
    <w:rsid w:val="00363C3F"/>
    <w:rsid w:val="003641BA"/>
    <w:rsid w:val="00364692"/>
    <w:rsid w:val="00364FBA"/>
    <w:rsid w:val="00365538"/>
    <w:rsid w:val="00365DBC"/>
    <w:rsid w:val="0036641B"/>
    <w:rsid w:val="00366560"/>
    <w:rsid w:val="003667C7"/>
    <w:rsid w:val="003668FD"/>
    <w:rsid w:val="003669C7"/>
    <w:rsid w:val="00367731"/>
    <w:rsid w:val="0036785C"/>
    <w:rsid w:val="0036789D"/>
    <w:rsid w:val="003700DF"/>
    <w:rsid w:val="003701B4"/>
    <w:rsid w:val="00370252"/>
    <w:rsid w:val="003708D4"/>
    <w:rsid w:val="003708E3"/>
    <w:rsid w:val="00370DAE"/>
    <w:rsid w:val="003712C5"/>
    <w:rsid w:val="003715FE"/>
    <w:rsid w:val="00371DDF"/>
    <w:rsid w:val="00372B27"/>
    <w:rsid w:val="00373D7F"/>
    <w:rsid w:val="00373E76"/>
    <w:rsid w:val="00373E7E"/>
    <w:rsid w:val="00373F0C"/>
    <w:rsid w:val="003754E5"/>
    <w:rsid w:val="003759D0"/>
    <w:rsid w:val="003759DA"/>
    <w:rsid w:val="00375CF5"/>
    <w:rsid w:val="00375EDB"/>
    <w:rsid w:val="003761C7"/>
    <w:rsid w:val="003763E1"/>
    <w:rsid w:val="00376457"/>
    <w:rsid w:val="003769C4"/>
    <w:rsid w:val="00376C1E"/>
    <w:rsid w:val="00376FFB"/>
    <w:rsid w:val="0037763C"/>
    <w:rsid w:val="00377773"/>
    <w:rsid w:val="003778DD"/>
    <w:rsid w:val="00377AF8"/>
    <w:rsid w:val="00377F98"/>
    <w:rsid w:val="0038067D"/>
    <w:rsid w:val="00381F75"/>
    <w:rsid w:val="0038298C"/>
    <w:rsid w:val="00382A89"/>
    <w:rsid w:val="00382ED4"/>
    <w:rsid w:val="0038300E"/>
    <w:rsid w:val="003830B7"/>
    <w:rsid w:val="00383515"/>
    <w:rsid w:val="00383FDB"/>
    <w:rsid w:val="003840F2"/>
    <w:rsid w:val="003842BE"/>
    <w:rsid w:val="0038439A"/>
    <w:rsid w:val="003848C7"/>
    <w:rsid w:val="00384DD0"/>
    <w:rsid w:val="0038538F"/>
    <w:rsid w:val="00385BC8"/>
    <w:rsid w:val="00387FB1"/>
    <w:rsid w:val="003903E7"/>
    <w:rsid w:val="003905E9"/>
    <w:rsid w:val="00390AA5"/>
    <w:rsid w:val="00390BEA"/>
    <w:rsid w:val="00390C81"/>
    <w:rsid w:val="00390E6F"/>
    <w:rsid w:val="00391236"/>
    <w:rsid w:val="00393390"/>
    <w:rsid w:val="003935F5"/>
    <w:rsid w:val="00393F6D"/>
    <w:rsid w:val="0039410A"/>
    <w:rsid w:val="0039459F"/>
    <w:rsid w:val="003949B2"/>
    <w:rsid w:val="00394CFB"/>
    <w:rsid w:val="00395012"/>
    <w:rsid w:val="003958D2"/>
    <w:rsid w:val="003960C3"/>
    <w:rsid w:val="003972FB"/>
    <w:rsid w:val="003973C3"/>
    <w:rsid w:val="003975C6"/>
    <w:rsid w:val="00397D92"/>
    <w:rsid w:val="00397F96"/>
    <w:rsid w:val="003A055C"/>
    <w:rsid w:val="003A05D1"/>
    <w:rsid w:val="003A08AF"/>
    <w:rsid w:val="003A0EE8"/>
    <w:rsid w:val="003A1126"/>
    <w:rsid w:val="003A148E"/>
    <w:rsid w:val="003A19E3"/>
    <w:rsid w:val="003A1B34"/>
    <w:rsid w:val="003A1B8C"/>
    <w:rsid w:val="003A1C43"/>
    <w:rsid w:val="003A1E16"/>
    <w:rsid w:val="003A2197"/>
    <w:rsid w:val="003A21AC"/>
    <w:rsid w:val="003A21AD"/>
    <w:rsid w:val="003A23A8"/>
    <w:rsid w:val="003A2825"/>
    <w:rsid w:val="003A2F19"/>
    <w:rsid w:val="003A2F5F"/>
    <w:rsid w:val="003A3187"/>
    <w:rsid w:val="003A35CA"/>
    <w:rsid w:val="003A3C3B"/>
    <w:rsid w:val="003A3CC8"/>
    <w:rsid w:val="003A3EBA"/>
    <w:rsid w:val="003A4DE0"/>
    <w:rsid w:val="003A574E"/>
    <w:rsid w:val="003A6058"/>
    <w:rsid w:val="003A64FC"/>
    <w:rsid w:val="003A68FF"/>
    <w:rsid w:val="003A7C56"/>
    <w:rsid w:val="003B0890"/>
    <w:rsid w:val="003B14D2"/>
    <w:rsid w:val="003B1E90"/>
    <w:rsid w:val="003B2A1B"/>
    <w:rsid w:val="003B31F4"/>
    <w:rsid w:val="003B3CA9"/>
    <w:rsid w:val="003B4147"/>
    <w:rsid w:val="003B4A00"/>
    <w:rsid w:val="003B54A2"/>
    <w:rsid w:val="003B5513"/>
    <w:rsid w:val="003B5E5F"/>
    <w:rsid w:val="003B647B"/>
    <w:rsid w:val="003B6E34"/>
    <w:rsid w:val="003B758E"/>
    <w:rsid w:val="003B7AC0"/>
    <w:rsid w:val="003B7B0A"/>
    <w:rsid w:val="003B7FBC"/>
    <w:rsid w:val="003B7FD1"/>
    <w:rsid w:val="003C0246"/>
    <w:rsid w:val="003C0380"/>
    <w:rsid w:val="003C0467"/>
    <w:rsid w:val="003C077D"/>
    <w:rsid w:val="003C15B1"/>
    <w:rsid w:val="003C170D"/>
    <w:rsid w:val="003C1AA0"/>
    <w:rsid w:val="003C2011"/>
    <w:rsid w:val="003C2694"/>
    <w:rsid w:val="003C2BD1"/>
    <w:rsid w:val="003C2E62"/>
    <w:rsid w:val="003C2F15"/>
    <w:rsid w:val="003C2F1B"/>
    <w:rsid w:val="003C38E1"/>
    <w:rsid w:val="003C3DAD"/>
    <w:rsid w:val="003C3E73"/>
    <w:rsid w:val="003C4370"/>
    <w:rsid w:val="003C43AA"/>
    <w:rsid w:val="003C4606"/>
    <w:rsid w:val="003C57B7"/>
    <w:rsid w:val="003C5C15"/>
    <w:rsid w:val="003C6912"/>
    <w:rsid w:val="003C6D8C"/>
    <w:rsid w:val="003C6D99"/>
    <w:rsid w:val="003C6F52"/>
    <w:rsid w:val="003C73DB"/>
    <w:rsid w:val="003C7D6A"/>
    <w:rsid w:val="003D0EA0"/>
    <w:rsid w:val="003D13D1"/>
    <w:rsid w:val="003D17E0"/>
    <w:rsid w:val="003D217A"/>
    <w:rsid w:val="003D2AE9"/>
    <w:rsid w:val="003D4C9B"/>
    <w:rsid w:val="003D4EB0"/>
    <w:rsid w:val="003D58E6"/>
    <w:rsid w:val="003D5A96"/>
    <w:rsid w:val="003D5C48"/>
    <w:rsid w:val="003D6129"/>
    <w:rsid w:val="003D7AB3"/>
    <w:rsid w:val="003D7C18"/>
    <w:rsid w:val="003E0416"/>
    <w:rsid w:val="003E08B0"/>
    <w:rsid w:val="003E0BF7"/>
    <w:rsid w:val="003E1164"/>
    <w:rsid w:val="003E161A"/>
    <w:rsid w:val="003E1B06"/>
    <w:rsid w:val="003E2059"/>
    <w:rsid w:val="003E248E"/>
    <w:rsid w:val="003E292E"/>
    <w:rsid w:val="003E2AC6"/>
    <w:rsid w:val="003E3D99"/>
    <w:rsid w:val="003E467F"/>
    <w:rsid w:val="003E4A71"/>
    <w:rsid w:val="003E4DB3"/>
    <w:rsid w:val="003E54B8"/>
    <w:rsid w:val="003E5971"/>
    <w:rsid w:val="003E59A9"/>
    <w:rsid w:val="003E5B37"/>
    <w:rsid w:val="003E5E4A"/>
    <w:rsid w:val="003E6377"/>
    <w:rsid w:val="003E69C5"/>
    <w:rsid w:val="003E7E4E"/>
    <w:rsid w:val="003F073A"/>
    <w:rsid w:val="003F131E"/>
    <w:rsid w:val="003F143D"/>
    <w:rsid w:val="003F22FA"/>
    <w:rsid w:val="003F2434"/>
    <w:rsid w:val="003F2F2D"/>
    <w:rsid w:val="003F3039"/>
    <w:rsid w:val="003F3402"/>
    <w:rsid w:val="003F36DD"/>
    <w:rsid w:val="003F37A5"/>
    <w:rsid w:val="003F37B6"/>
    <w:rsid w:val="003F3A3E"/>
    <w:rsid w:val="003F3C04"/>
    <w:rsid w:val="003F3C88"/>
    <w:rsid w:val="003F4317"/>
    <w:rsid w:val="003F53D8"/>
    <w:rsid w:val="003F5B9A"/>
    <w:rsid w:val="003F5CAC"/>
    <w:rsid w:val="003F6120"/>
    <w:rsid w:val="003F6C3D"/>
    <w:rsid w:val="003F6C47"/>
    <w:rsid w:val="003F7C3B"/>
    <w:rsid w:val="003F7F77"/>
    <w:rsid w:val="00400364"/>
    <w:rsid w:val="00400423"/>
    <w:rsid w:val="00400AEA"/>
    <w:rsid w:val="0040156D"/>
    <w:rsid w:val="004018CD"/>
    <w:rsid w:val="00401CFE"/>
    <w:rsid w:val="00402184"/>
    <w:rsid w:val="004026B4"/>
    <w:rsid w:val="00402C13"/>
    <w:rsid w:val="00402D00"/>
    <w:rsid w:val="004031D8"/>
    <w:rsid w:val="00403A2B"/>
    <w:rsid w:val="00403F0C"/>
    <w:rsid w:val="004045BF"/>
    <w:rsid w:val="00404D85"/>
    <w:rsid w:val="004053F6"/>
    <w:rsid w:val="00405C6F"/>
    <w:rsid w:val="00406EA4"/>
    <w:rsid w:val="00407424"/>
    <w:rsid w:val="004076ED"/>
    <w:rsid w:val="00407B73"/>
    <w:rsid w:val="00407C29"/>
    <w:rsid w:val="00407C35"/>
    <w:rsid w:val="0041003E"/>
    <w:rsid w:val="0041075B"/>
    <w:rsid w:val="00410C36"/>
    <w:rsid w:val="00410E5E"/>
    <w:rsid w:val="004113E3"/>
    <w:rsid w:val="004129E7"/>
    <w:rsid w:val="00413D55"/>
    <w:rsid w:val="00414291"/>
    <w:rsid w:val="00414B85"/>
    <w:rsid w:val="00415366"/>
    <w:rsid w:val="0041581F"/>
    <w:rsid w:val="00415DB4"/>
    <w:rsid w:val="00416611"/>
    <w:rsid w:val="00416DFA"/>
    <w:rsid w:val="004170AC"/>
    <w:rsid w:val="00417F05"/>
    <w:rsid w:val="00420032"/>
    <w:rsid w:val="0042017C"/>
    <w:rsid w:val="00420634"/>
    <w:rsid w:val="00420BD2"/>
    <w:rsid w:val="004219B3"/>
    <w:rsid w:val="00422530"/>
    <w:rsid w:val="0042311C"/>
    <w:rsid w:val="00423554"/>
    <w:rsid w:val="00423CE4"/>
    <w:rsid w:val="00423FCC"/>
    <w:rsid w:val="004240AF"/>
    <w:rsid w:val="0042420D"/>
    <w:rsid w:val="00424930"/>
    <w:rsid w:val="00424D4C"/>
    <w:rsid w:val="00424FAF"/>
    <w:rsid w:val="0042689E"/>
    <w:rsid w:val="00426922"/>
    <w:rsid w:val="0042760F"/>
    <w:rsid w:val="00427E71"/>
    <w:rsid w:val="0043025E"/>
    <w:rsid w:val="004308EF"/>
    <w:rsid w:val="00430D68"/>
    <w:rsid w:val="00431500"/>
    <w:rsid w:val="00431629"/>
    <w:rsid w:val="00431911"/>
    <w:rsid w:val="00431DBE"/>
    <w:rsid w:val="004320D6"/>
    <w:rsid w:val="0043255C"/>
    <w:rsid w:val="004326B2"/>
    <w:rsid w:val="00432E31"/>
    <w:rsid w:val="00433CB2"/>
    <w:rsid w:val="00433D65"/>
    <w:rsid w:val="00433DC2"/>
    <w:rsid w:val="0043413F"/>
    <w:rsid w:val="0043464D"/>
    <w:rsid w:val="00434739"/>
    <w:rsid w:val="00434797"/>
    <w:rsid w:val="004355BD"/>
    <w:rsid w:val="004373EE"/>
    <w:rsid w:val="004376BA"/>
    <w:rsid w:val="0043772C"/>
    <w:rsid w:val="00437984"/>
    <w:rsid w:val="00437A4F"/>
    <w:rsid w:val="00437C63"/>
    <w:rsid w:val="00437E69"/>
    <w:rsid w:val="004401E9"/>
    <w:rsid w:val="00441123"/>
    <w:rsid w:val="00441964"/>
    <w:rsid w:val="00441A77"/>
    <w:rsid w:val="00441B52"/>
    <w:rsid w:val="00441FA1"/>
    <w:rsid w:val="00442E4A"/>
    <w:rsid w:val="0044304C"/>
    <w:rsid w:val="00443EAF"/>
    <w:rsid w:val="00444525"/>
    <w:rsid w:val="0044466F"/>
    <w:rsid w:val="00444742"/>
    <w:rsid w:val="00444974"/>
    <w:rsid w:val="00444AEF"/>
    <w:rsid w:val="00444D82"/>
    <w:rsid w:val="004454D8"/>
    <w:rsid w:val="00445811"/>
    <w:rsid w:val="0044658C"/>
    <w:rsid w:val="004465FE"/>
    <w:rsid w:val="00446BCE"/>
    <w:rsid w:val="0044737B"/>
    <w:rsid w:val="00447AA3"/>
    <w:rsid w:val="00447F86"/>
    <w:rsid w:val="00447FA4"/>
    <w:rsid w:val="00450062"/>
    <w:rsid w:val="004503BF"/>
    <w:rsid w:val="004516C5"/>
    <w:rsid w:val="00451771"/>
    <w:rsid w:val="00451D31"/>
    <w:rsid w:val="00451EC4"/>
    <w:rsid w:val="00452FFF"/>
    <w:rsid w:val="00453002"/>
    <w:rsid w:val="00453B82"/>
    <w:rsid w:val="004552E4"/>
    <w:rsid w:val="00455C10"/>
    <w:rsid w:val="0045659E"/>
    <w:rsid w:val="00456EF4"/>
    <w:rsid w:val="00460524"/>
    <w:rsid w:val="00461DB3"/>
    <w:rsid w:val="00462D58"/>
    <w:rsid w:val="00463C21"/>
    <w:rsid w:val="004644DF"/>
    <w:rsid w:val="0046483C"/>
    <w:rsid w:val="00464973"/>
    <w:rsid w:val="004649B1"/>
    <w:rsid w:val="004649E1"/>
    <w:rsid w:val="00464DD1"/>
    <w:rsid w:val="004672BF"/>
    <w:rsid w:val="00467832"/>
    <w:rsid w:val="00467A12"/>
    <w:rsid w:val="00467E8A"/>
    <w:rsid w:val="00467EF7"/>
    <w:rsid w:val="00470215"/>
    <w:rsid w:val="00470424"/>
    <w:rsid w:val="004707A6"/>
    <w:rsid w:val="004708CA"/>
    <w:rsid w:val="00471224"/>
    <w:rsid w:val="00471239"/>
    <w:rsid w:val="00471EC2"/>
    <w:rsid w:val="004737C1"/>
    <w:rsid w:val="00473B77"/>
    <w:rsid w:val="00473C85"/>
    <w:rsid w:val="00473EF4"/>
    <w:rsid w:val="00474D17"/>
    <w:rsid w:val="0047598E"/>
    <w:rsid w:val="004759C9"/>
    <w:rsid w:val="00475C71"/>
    <w:rsid w:val="0047759E"/>
    <w:rsid w:val="00477832"/>
    <w:rsid w:val="004778DE"/>
    <w:rsid w:val="00477937"/>
    <w:rsid w:val="00480770"/>
    <w:rsid w:val="0048229C"/>
    <w:rsid w:val="00482793"/>
    <w:rsid w:val="00482E67"/>
    <w:rsid w:val="00483C5E"/>
    <w:rsid w:val="004842A2"/>
    <w:rsid w:val="00484324"/>
    <w:rsid w:val="00484871"/>
    <w:rsid w:val="00484A32"/>
    <w:rsid w:val="0048500F"/>
    <w:rsid w:val="00485165"/>
    <w:rsid w:val="004851E6"/>
    <w:rsid w:val="0048536C"/>
    <w:rsid w:val="004853A6"/>
    <w:rsid w:val="00485675"/>
    <w:rsid w:val="00486350"/>
    <w:rsid w:val="00486F30"/>
    <w:rsid w:val="004870D4"/>
    <w:rsid w:val="00487A7A"/>
    <w:rsid w:val="00487E3C"/>
    <w:rsid w:val="00490483"/>
    <w:rsid w:val="004906BA"/>
    <w:rsid w:val="0049077B"/>
    <w:rsid w:val="00490C47"/>
    <w:rsid w:val="00490C48"/>
    <w:rsid w:val="00491666"/>
    <w:rsid w:val="00492A35"/>
    <w:rsid w:val="00493096"/>
    <w:rsid w:val="00493993"/>
    <w:rsid w:val="00493C49"/>
    <w:rsid w:val="004944F3"/>
    <w:rsid w:val="00495830"/>
    <w:rsid w:val="00495AB1"/>
    <w:rsid w:val="004960CA"/>
    <w:rsid w:val="00496314"/>
    <w:rsid w:val="0049647E"/>
    <w:rsid w:val="0049671B"/>
    <w:rsid w:val="00496831"/>
    <w:rsid w:val="00496964"/>
    <w:rsid w:val="00496EDA"/>
    <w:rsid w:val="0049757F"/>
    <w:rsid w:val="004979E3"/>
    <w:rsid w:val="00497FF7"/>
    <w:rsid w:val="004A01A3"/>
    <w:rsid w:val="004A0D46"/>
    <w:rsid w:val="004A1C10"/>
    <w:rsid w:val="004A23FD"/>
    <w:rsid w:val="004A3376"/>
    <w:rsid w:val="004A4090"/>
    <w:rsid w:val="004A40AA"/>
    <w:rsid w:val="004A4180"/>
    <w:rsid w:val="004A44B7"/>
    <w:rsid w:val="004A4EAC"/>
    <w:rsid w:val="004A509E"/>
    <w:rsid w:val="004A5B6E"/>
    <w:rsid w:val="004A68E0"/>
    <w:rsid w:val="004A6CE9"/>
    <w:rsid w:val="004A7AD7"/>
    <w:rsid w:val="004B0118"/>
    <w:rsid w:val="004B0628"/>
    <w:rsid w:val="004B072A"/>
    <w:rsid w:val="004B0776"/>
    <w:rsid w:val="004B0BD6"/>
    <w:rsid w:val="004B0FB8"/>
    <w:rsid w:val="004B109A"/>
    <w:rsid w:val="004B183D"/>
    <w:rsid w:val="004B25CA"/>
    <w:rsid w:val="004B28C7"/>
    <w:rsid w:val="004B2B71"/>
    <w:rsid w:val="004B2C3F"/>
    <w:rsid w:val="004B2FE4"/>
    <w:rsid w:val="004B30B3"/>
    <w:rsid w:val="004B3551"/>
    <w:rsid w:val="004B3569"/>
    <w:rsid w:val="004B3652"/>
    <w:rsid w:val="004B4015"/>
    <w:rsid w:val="004B4FE5"/>
    <w:rsid w:val="004B5647"/>
    <w:rsid w:val="004B5EEA"/>
    <w:rsid w:val="004B60E0"/>
    <w:rsid w:val="004B6222"/>
    <w:rsid w:val="004B6840"/>
    <w:rsid w:val="004B68E2"/>
    <w:rsid w:val="004B73E6"/>
    <w:rsid w:val="004B74D0"/>
    <w:rsid w:val="004B7AC8"/>
    <w:rsid w:val="004B7ACB"/>
    <w:rsid w:val="004B7C74"/>
    <w:rsid w:val="004C0214"/>
    <w:rsid w:val="004C054E"/>
    <w:rsid w:val="004C14ED"/>
    <w:rsid w:val="004C153D"/>
    <w:rsid w:val="004C1676"/>
    <w:rsid w:val="004C1896"/>
    <w:rsid w:val="004C1B5D"/>
    <w:rsid w:val="004C1C11"/>
    <w:rsid w:val="004C1EE3"/>
    <w:rsid w:val="004C202B"/>
    <w:rsid w:val="004C260F"/>
    <w:rsid w:val="004C3608"/>
    <w:rsid w:val="004C3872"/>
    <w:rsid w:val="004C3B3E"/>
    <w:rsid w:val="004C4180"/>
    <w:rsid w:val="004C541B"/>
    <w:rsid w:val="004C59C3"/>
    <w:rsid w:val="004C5C5E"/>
    <w:rsid w:val="004C6FD7"/>
    <w:rsid w:val="004C7022"/>
    <w:rsid w:val="004C7B70"/>
    <w:rsid w:val="004D0493"/>
    <w:rsid w:val="004D0538"/>
    <w:rsid w:val="004D093E"/>
    <w:rsid w:val="004D15D4"/>
    <w:rsid w:val="004D1F44"/>
    <w:rsid w:val="004D1F8B"/>
    <w:rsid w:val="004D25D4"/>
    <w:rsid w:val="004D260E"/>
    <w:rsid w:val="004D281A"/>
    <w:rsid w:val="004D2C31"/>
    <w:rsid w:val="004D2D13"/>
    <w:rsid w:val="004D3446"/>
    <w:rsid w:val="004D35D9"/>
    <w:rsid w:val="004D3C91"/>
    <w:rsid w:val="004D5140"/>
    <w:rsid w:val="004D5984"/>
    <w:rsid w:val="004D607B"/>
    <w:rsid w:val="004D61D9"/>
    <w:rsid w:val="004D6339"/>
    <w:rsid w:val="004D6AC4"/>
    <w:rsid w:val="004D6BC5"/>
    <w:rsid w:val="004D6C6F"/>
    <w:rsid w:val="004D77F9"/>
    <w:rsid w:val="004D7C85"/>
    <w:rsid w:val="004D7FC6"/>
    <w:rsid w:val="004E01FF"/>
    <w:rsid w:val="004E0594"/>
    <w:rsid w:val="004E0921"/>
    <w:rsid w:val="004E0C38"/>
    <w:rsid w:val="004E0D49"/>
    <w:rsid w:val="004E0DE1"/>
    <w:rsid w:val="004E2121"/>
    <w:rsid w:val="004E270C"/>
    <w:rsid w:val="004E2FD1"/>
    <w:rsid w:val="004E344C"/>
    <w:rsid w:val="004E3CA8"/>
    <w:rsid w:val="004E3E23"/>
    <w:rsid w:val="004E4A49"/>
    <w:rsid w:val="004E4DB2"/>
    <w:rsid w:val="004E4F53"/>
    <w:rsid w:val="004E5B1E"/>
    <w:rsid w:val="004E617D"/>
    <w:rsid w:val="004E64E4"/>
    <w:rsid w:val="004E69CE"/>
    <w:rsid w:val="004E6E14"/>
    <w:rsid w:val="004E6EA3"/>
    <w:rsid w:val="004E76C6"/>
    <w:rsid w:val="004E7822"/>
    <w:rsid w:val="004E7E01"/>
    <w:rsid w:val="004F0964"/>
    <w:rsid w:val="004F0FB3"/>
    <w:rsid w:val="004F180E"/>
    <w:rsid w:val="004F1F92"/>
    <w:rsid w:val="004F2C22"/>
    <w:rsid w:val="004F3183"/>
    <w:rsid w:val="004F3FD6"/>
    <w:rsid w:val="004F45FB"/>
    <w:rsid w:val="004F5523"/>
    <w:rsid w:val="004F5B35"/>
    <w:rsid w:val="004F5BBB"/>
    <w:rsid w:val="004F62EB"/>
    <w:rsid w:val="004F65FF"/>
    <w:rsid w:val="004F7320"/>
    <w:rsid w:val="004F7947"/>
    <w:rsid w:val="004F7ACB"/>
    <w:rsid w:val="004F7BAA"/>
    <w:rsid w:val="004F7BB9"/>
    <w:rsid w:val="004F7FF6"/>
    <w:rsid w:val="005000F9"/>
    <w:rsid w:val="00500934"/>
    <w:rsid w:val="00500A37"/>
    <w:rsid w:val="00500F9E"/>
    <w:rsid w:val="00500FDC"/>
    <w:rsid w:val="00502317"/>
    <w:rsid w:val="00502BF6"/>
    <w:rsid w:val="005034E4"/>
    <w:rsid w:val="005042D5"/>
    <w:rsid w:val="005047AA"/>
    <w:rsid w:val="0050599A"/>
    <w:rsid w:val="00505EDB"/>
    <w:rsid w:val="00506482"/>
    <w:rsid w:val="00506DAE"/>
    <w:rsid w:val="00506FDB"/>
    <w:rsid w:val="005078A2"/>
    <w:rsid w:val="00507EC7"/>
    <w:rsid w:val="00510167"/>
    <w:rsid w:val="00510798"/>
    <w:rsid w:val="0051108D"/>
    <w:rsid w:val="0051192C"/>
    <w:rsid w:val="00511AC3"/>
    <w:rsid w:val="00511CFE"/>
    <w:rsid w:val="00512722"/>
    <w:rsid w:val="00512895"/>
    <w:rsid w:val="00512A27"/>
    <w:rsid w:val="005131D7"/>
    <w:rsid w:val="00513AAA"/>
    <w:rsid w:val="00513FFB"/>
    <w:rsid w:val="00514446"/>
    <w:rsid w:val="00514F1F"/>
    <w:rsid w:val="005151CC"/>
    <w:rsid w:val="00515694"/>
    <w:rsid w:val="00515859"/>
    <w:rsid w:val="00516028"/>
    <w:rsid w:val="00516396"/>
    <w:rsid w:val="005163F8"/>
    <w:rsid w:val="005169EB"/>
    <w:rsid w:val="005169ED"/>
    <w:rsid w:val="00516DAA"/>
    <w:rsid w:val="00516DDD"/>
    <w:rsid w:val="00516FB8"/>
    <w:rsid w:val="005170CF"/>
    <w:rsid w:val="00517247"/>
    <w:rsid w:val="0051755C"/>
    <w:rsid w:val="00517928"/>
    <w:rsid w:val="00517AAD"/>
    <w:rsid w:val="00520FC6"/>
    <w:rsid w:val="00521DA1"/>
    <w:rsid w:val="00522309"/>
    <w:rsid w:val="005224F3"/>
    <w:rsid w:val="005229DC"/>
    <w:rsid w:val="00522A46"/>
    <w:rsid w:val="00526503"/>
    <w:rsid w:val="005265DA"/>
    <w:rsid w:val="00526CB2"/>
    <w:rsid w:val="005271B4"/>
    <w:rsid w:val="00527969"/>
    <w:rsid w:val="00527BED"/>
    <w:rsid w:val="00527FD5"/>
    <w:rsid w:val="005304C0"/>
    <w:rsid w:val="00530549"/>
    <w:rsid w:val="00530927"/>
    <w:rsid w:val="00530B89"/>
    <w:rsid w:val="0053186A"/>
    <w:rsid w:val="005322DE"/>
    <w:rsid w:val="005339B8"/>
    <w:rsid w:val="00533D32"/>
    <w:rsid w:val="005341E8"/>
    <w:rsid w:val="00534A6D"/>
    <w:rsid w:val="00534B34"/>
    <w:rsid w:val="00536547"/>
    <w:rsid w:val="005365A5"/>
    <w:rsid w:val="0053690B"/>
    <w:rsid w:val="0053743B"/>
    <w:rsid w:val="0053746C"/>
    <w:rsid w:val="00537ADD"/>
    <w:rsid w:val="005405E7"/>
    <w:rsid w:val="00540A47"/>
    <w:rsid w:val="00540BEF"/>
    <w:rsid w:val="00541091"/>
    <w:rsid w:val="005412AA"/>
    <w:rsid w:val="00541A92"/>
    <w:rsid w:val="00541D9A"/>
    <w:rsid w:val="0054215D"/>
    <w:rsid w:val="00542A94"/>
    <w:rsid w:val="00544300"/>
    <w:rsid w:val="00544443"/>
    <w:rsid w:val="005444CD"/>
    <w:rsid w:val="0054458D"/>
    <w:rsid w:val="00545280"/>
    <w:rsid w:val="00545D75"/>
    <w:rsid w:val="0054650B"/>
    <w:rsid w:val="005465E6"/>
    <w:rsid w:val="00546EAC"/>
    <w:rsid w:val="005475D6"/>
    <w:rsid w:val="005516D0"/>
    <w:rsid w:val="005517F4"/>
    <w:rsid w:val="0055223D"/>
    <w:rsid w:val="005525FA"/>
    <w:rsid w:val="00552824"/>
    <w:rsid w:val="00552F80"/>
    <w:rsid w:val="005531E2"/>
    <w:rsid w:val="00553926"/>
    <w:rsid w:val="00553FCD"/>
    <w:rsid w:val="00554552"/>
    <w:rsid w:val="00554D5C"/>
    <w:rsid w:val="00554E18"/>
    <w:rsid w:val="00554EA8"/>
    <w:rsid w:val="0055514B"/>
    <w:rsid w:val="005553C7"/>
    <w:rsid w:val="00555476"/>
    <w:rsid w:val="00555C7D"/>
    <w:rsid w:val="00555D95"/>
    <w:rsid w:val="005578D3"/>
    <w:rsid w:val="00561AEF"/>
    <w:rsid w:val="00561D4D"/>
    <w:rsid w:val="0056205B"/>
    <w:rsid w:val="00562813"/>
    <w:rsid w:val="00562E35"/>
    <w:rsid w:val="005635A5"/>
    <w:rsid w:val="005635A9"/>
    <w:rsid w:val="00563650"/>
    <w:rsid w:val="0056373C"/>
    <w:rsid w:val="00563781"/>
    <w:rsid w:val="005637EB"/>
    <w:rsid w:val="00563A46"/>
    <w:rsid w:val="005643CE"/>
    <w:rsid w:val="00566313"/>
    <w:rsid w:val="005664C3"/>
    <w:rsid w:val="00566976"/>
    <w:rsid w:val="00566A59"/>
    <w:rsid w:val="00567044"/>
    <w:rsid w:val="00567C10"/>
    <w:rsid w:val="00570043"/>
    <w:rsid w:val="00570332"/>
    <w:rsid w:val="005705CD"/>
    <w:rsid w:val="00570701"/>
    <w:rsid w:val="005707A0"/>
    <w:rsid w:val="005711FB"/>
    <w:rsid w:val="00571A04"/>
    <w:rsid w:val="00571D75"/>
    <w:rsid w:val="00571E41"/>
    <w:rsid w:val="00571FD6"/>
    <w:rsid w:val="00572B5E"/>
    <w:rsid w:val="00572BC7"/>
    <w:rsid w:val="00572DA6"/>
    <w:rsid w:val="005732AF"/>
    <w:rsid w:val="00573571"/>
    <w:rsid w:val="005735EB"/>
    <w:rsid w:val="00574D77"/>
    <w:rsid w:val="00574DAB"/>
    <w:rsid w:val="00574F0A"/>
    <w:rsid w:val="005750DE"/>
    <w:rsid w:val="00575262"/>
    <w:rsid w:val="00575AD3"/>
    <w:rsid w:val="00575B09"/>
    <w:rsid w:val="00575FC7"/>
    <w:rsid w:val="00576D23"/>
    <w:rsid w:val="005778A6"/>
    <w:rsid w:val="0058076D"/>
    <w:rsid w:val="005807D2"/>
    <w:rsid w:val="005808DF"/>
    <w:rsid w:val="00580A0C"/>
    <w:rsid w:val="00580E05"/>
    <w:rsid w:val="00581377"/>
    <w:rsid w:val="005813C4"/>
    <w:rsid w:val="005813E6"/>
    <w:rsid w:val="00581658"/>
    <w:rsid w:val="00581BE2"/>
    <w:rsid w:val="005820B2"/>
    <w:rsid w:val="0058265C"/>
    <w:rsid w:val="00582F3E"/>
    <w:rsid w:val="00583135"/>
    <w:rsid w:val="0058315B"/>
    <w:rsid w:val="00583241"/>
    <w:rsid w:val="005832C0"/>
    <w:rsid w:val="005838B3"/>
    <w:rsid w:val="00584A19"/>
    <w:rsid w:val="00584C3C"/>
    <w:rsid w:val="00584CF1"/>
    <w:rsid w:val="00584F6E"/>
    <w:rsid w:val="00584F87"/>
    <w:rsid w:val="00585415"/>
    <w:rsid w:val="00585526"/>
    <w:rsid w:val="005856D0"/>
    <w:rsid w:val="00585DAA"/>
    <w:rsid w:val="00586549"/>
    <w:rsid w:val="00587799"/>
    <w:rsid w:val="00587D56"/>
    <w:rsid w:val="00587EDA"/>
    <w:rsid w:val="00590438"/>
    <w:rsid w:val="00590456"/>
    <w:rsid w:val="00590719"/>
    <w:rsid w:val="005909A5"/>
    <w:rsid w:val="00590A0F"/>
    <w:rsid w:val="00591F0E"/>
    <w:rsid w:val="00591F5F"/>
    <w:rsid w:val="005926AD"/>
    <w:rsid w:val="0059287B"/>
    <w:rsid w:val="0059348A"/>
    <w:rsid w:val="0059389B"/>
    <w:rsid w:val="00593C37"/>
    <w:rsid w:val="005941AD"/>
    <w:rsid w:val="00594237"/>
    <w:rsid w:val="005944E2"/>
    <w:rsid w:val="005947CB"/>
    <w:rsid w:val="005949E0"/>
    <w:rsid w:val="00595172"/>
    <w:rsid w:val="00595224"/>
    <w:rsid w:val="00596335"/>
    <w:rsid w:val="005969CB"/>
    <w:rsid w:val="00597226"/>
    <w:rsid w:val="00597820"/>
    <w:rsid w:val="00597A65"/>
    <w:rsid w:val="00597BAC"/>
    <w:rsid w:val="00597BFE"/>
    <w:rsid w:val="00597DD7"/>
    <w:rsid w:val="005A1048"/>
    <w:rsid w:val="005A1090"/>
    <w:rsid w:val="005A1CAD"/>
    <w:rsid w:val="005A1DC5"/>
    <w:rsid w:val="005A2486"/>
    <w:rsid w:val="005A2AA9"/>
    <w:rsid w:val="005A2B73"/>
    <w:rsid w:val="005A2E0F"/>
    <w:rsid w:val="005A3029"/>
    <w:rsid w:val="005A4273"/>
    <w:rsid w:val="005A46A3"/>
    <w:rsid w:val="005A4997"/>
    <w:rsid w:val="005A4D0B"/>
    <w:rsid w:val="005A5485"/>
    <w:rsid w:val="005A558B"/>
    <w:rsid w:val="005A56F4"/>
    <w:rsid w:val="005A5968"/>
    <w:rsid w:val="005A5CD6"/>
    <w:rsid w:val="005A6A50"/>
    <w:rsid w:val="005A7912"/>
    <w:rsid w:val="005A7B13"/>
    <w:rsid w:val="005A7B8D"/>
    <w:rsid w:val="005B0026"/>
    <w:rsid w:val="005B0D27"/>
    <w:rsid w:val="005B14B9"/>
    <w:rsid w:val="005B1839"/>
    <w:rsid w:val="005B1D7A"/>
    <w:rsid w:val="005B1E9B"/>
    <w:rsid w:val="005B24F8"/>
    <w:rsid w:val="005B27D2"/>
    <w:rsid w:val="005B2DF5"/>
    <w:rsid w:val="005B3442"/>
    <w:rsid w:val="005B35D5"/>
    <w:rsid w:val="005B3642"/>
    <w:rsid w:val="005B36FD"/>
    <w:rsid w:val="005B3A95"/>
    <w:rsid w:val="005B3EE2"/>
    <w:rsid w:val="005B3F36"/>
    <w:rsid w:val="005B48CF"/>
    <w:rsid w:val="005B4D80"/>
    <w:rsid w:val="005B5842"/>
    <w:rsid w:val="005B5C2F"/>
    <w:rsid w:val="005B5D95"/>
    <w:rsid w:val="005B65FD"/>
    <w:rsid w:val="005B6894"/>
    <w:rsid w:val="005B6A08"/>
    <w:rsid w:val="005B6C1B"/>
    <w:rsid w:val="005B6F02"/>
    <w:rsid w:val="005B6FCA"/>
    <w:rsid w:val="005B750E"/>
    <w:rsid w:val="005B7B00"/>
    <w:rsid w:val="005C0063"/>
    <w:rsid w:val="005C07A9"/>
    <w:rsid w:val="005C09A1"/>
    <w:rsid w:val="005C0E6D"/>
    <w:rsid w:val="005C115D"/>
    <w:rsid w:val="005C1458"/>
    <w:rsid w:val="005C1789"/>
    <w:rsid w:val="005C1D9A"/>
    <w:rsid w:val="005C2060"/>
    <w:rsid w:val="005C2408"/>
    <w:rsid w:val="005C264F"/>
    <w:rsid w:val="005C2BA5"/>
    <w:rsid w:val="005C2F00"/>
    <w:rsid w:val="005C3288"/>
    <w:rsid w:val="005C3AF1"/>
    <w:rsid w:val="005C42B1"/>
    <w:rsid w:val="005C490A"/>
    <w:rsid w:val="005C63A4"/>
    <w:rsid w:val="005C688B"/>
    <w:rsid w:val="005C722C"/>
    <w:rsid w:val="005C74D9"/>
    <w:rsid w:val="005C7586"/>
    <w:rsid w:val="005C7692"/>
    <w:rsid w:val="005C7AE3"/>
    <w:rsid w:val="005D16A3"/>
    <w:rsid w:val="005D1B3C"/>
    <w:rsid w:val="005D2897"/>
    <w:rsid w:val="005D2F18"/>
    <w:rsid w:val="005D33DB"/>
    <w:rsid w:val="005D444C"/>
    <w:rsid w:val="005D4566"/>
    <w:rsid w:val="005D5C9B"/>
    <w:rsid w:val="005D6956"/>
    <w:rsid w:val="005D6A7A"/>
    <w:rsid w:val="005D728A"/>
    <w:rsid w:val="005D7398"/>
    <w:rsid w:val="005D7588"/>
    <w:rsid w:val="005D7696"/>
    <w:rsid w:val="005E03D8"/>
    <w:rsid w:val="005E083D"/>
    <w:rsid w:val="005E1394"/>
    <w:rsid w:val="005E139E"/>
    <w:rsid w:val="005E1645"/>
    <w:rsid w:val="005E194C"/>
    <w:rsid w:val="005E253A"/>
    <w:rsid w:val="005E3828"/>
    <w:rsid w:val="005E39E1"/>
    <w:rsid w:val="005E3C1B"/>
    <w:rsid w:val="005E3F93"/>
    <w:rsid w:val="005E483D"/>
    <w:rsid w:val="005E4BD0"/>
    <w:rsid w:val="005E4C08"/>
    <w:rsid w:val="005E547B"/>
    <w:rsid w:val="005E5DDE"/>
    <w:rsid w:val="005E64B7"/>
    <w:rsid w:val="005E68D9"/>
    <w:rsid w:val="005E6F70"/>
    <w:rsid w:val="005E7040"/>
    <w:rsid w:val="005F0C09"/>
    <w:rsid w:val="005F0F67"/>
    <w:rsid w:val="005F102D"/>
    <w:rsid w:val="005F1D95"/>
    <w:rsid w:val="005F201F"/>
    <w:rsid w:val="005F2682"/>
    <w:rsid w:val="005F2AFC"/>
    <w:rsid w:val="005F2BA6"/>
    <w:rsid w:val="005F31AA"/>
    <w:rsid w:val="005F31CE"/>
    <w:rsid w:val="005F39FE"/>
    <w:rsid w:val="005F46D7"/>
    <w:rsid w:val="005F5486"/>
    <w:rsid w:val="005F57DB"/>
    <w:rsid w:val="005F656C"/>
    <w:rsid w:val="005F7727"/>
    <w:rsid w:val="005F7792"/>
    <w:rsid w:val="005F7E0A"/>
    <w:rsid w:val="0060059E"/>
    <w:rsid w:val="00600837"/>
    <w:rsid w:val="00600AF5"/>
    <w:rsid w:val="00600BAF"/>
    <w:rsid w:val="00601978"/>
    <w:rsid w:val="00602175"/>
    <w:rsid w:val="006022BC"/>
    <w:rsid w:val="00602653"/>
    <w:rsid w:val="00602A7E"/>
    <w:rsid w:val="00602EA6"/>
    <w:rsid w:val="00602ECE"/>
    <w:rsid w:val="00602F05"/>
    <w:rsid w:val="006032CA"/>
    <w:rsid w:val="006035E7"/>
    <w:rsid w:val="00603A77"/>
    <w:rsid w:val="006049A9"/>
    <w:rsid w:val="0060541E"/>
    <w:rsid w:val="00605646"/>
    <w:rsid w:val="00605647"/>
    <w:rsid w:val="006056BD"/>
    <w:rsid w:val="00605C60"/>
    <w:rsid w:val="00606DB7"/>
    <w:rsid w:val="00607570"/>
    <w:rsid w:val="0060791B"/>
    <w:rsid w:val="00610435"/>
    <w:rsid w:val="00610841"/>
    <w:rsid w:val="00611113"/>
    <w:rsid w:val="006114B5"/>
    <w:rsid w:val="006138DA"/>
    <w:rsid w:val="00613D52"/>
    <w:rsid w:val="00613E2E"/>
    <w:rsid w:val="00613F76"/>
    <w:rsid w:val="0061404F"/>
    <w:rsid w:val="0061471A"/>
    <w:rsid w:val="00614A9F"/>
    <w:rsid w:val="00614D94"/>
    <w:rsid w:val="00615099"/>
    <w:rsid w:val="0061577D"/>
    <w:rsid w:val="00616197"/>
    <w:rsid w:val="006201A3"/>
    <w:rsid w:val="00620937"/>
    <w:rsid w:val="0062194D"/>
    <w:rsid w:val="00621A18"/>
    <w:rsid w:val="00621AD9"/>
    <w:rsid w:val="006223AF"/>
    <w:rsid w:val="00622446"/>
    <w:rsid w:val="0062265E"/>
    <w:rsid w:val="00622B43"/>
    <w:rsid w:val="00623655"/>
    <w:rsid w:val="006240C9"/>
    <w:rsid w:val="00624230"/>
    <w:rsid w:val="006259F1"/>
    <w:rsid w:val="0062673D"/>
    <w:rsid w:val="006268B0"/>
    <w:rsid w:val="00627271"/>
    <w:rsid w:val="00627819"/>
    <w:rsid w:val="00627F7C"/>
    <w:rsid w:val="00630636"/>
    <w:rsid w:val="00630AAE"/>
    <w:rsid w:val="00630C60"/>
    <w:rsid w:val="0063145B"/>
    <w:rsid w:val="006316AA"/>
    <w:rsid w:val="006321D1"/>
    <w:rsid w:val="0063229A"/>
    <w:rsid w:val="006326A7"/>
    <w:rsid w:val="00632A42"/>
    <w:rsid w:val="00632F29"/>
    <w:rsid w:val="0063314A"/>
    <w:rsid w:val="00633719"/>
    <w:rsid w:val="00634207"/>
    <w:rsid w:val="0063428C"/>
    <w:rsid w:val="006344C3"/>
    <w:rsid w:val="00635238"/>
    <w:rsid w:val="0063524B"/>
    <w:rsid w:val="006353D4"/>
    <w:rsid w:val="00635912"/>
    <w:rsid w:val="00635BA5"/>
    <w:rsid w:val="00636A03"/>
    <w:rsid w:val="00636FD6"/>
    <w:rsid w:val="00637144"/>
    <w:rsid w:val="006373D7"/>
    <w:rsid w:val="00640144"/>
    <w:rsid w:val="00640EE6"/>
    <w:rsid w:val="006410A7"/>
    <w:rsid w:val="0064187E"/>
    <w:rsid w:val="006418AA"/>
    <w:rsid w:val="00641A82"/>
    <w:rsid w:val="00641EB5"/>
    <w:rsid w:val="00642015"/>
    <w:rsid w:val="0064278E"/>
    <w:rsid w:val="00642C73"/>
    <w:rsid w:val="006454CA"/>
    <w:rsid w:val="00646A00"/>
    <w:rsid w:val="0064700F"/>
    <w:rsid w:val="006501AA"/>
    <w:rsid w:val="00650452"/>
    <w:rsid w:val="0065113D"/>
    <w:rsid w:val="0065117A"/>
    <w:rsid w:val="0065118F"/>
    <w:rsid w:val="00651214"/>
    <w:rsid w:val="00651389"/>
    <w:rsid w:val="006513B0"/>
    <w:rsid w:val="0065158D"/>
    <w:rsid w:val="006522BC"/>
    <w:rsid w:val="0065267F"/>
    <w:rsid w:val="0065313B"/>
    <w:rsid w:val="006541A5"/>
    <w:rsid w:val="00655606"/>
    <w:rsid w:val="00655BEC"/>
    <w:rsid w:val="00655D35"/>
    <w:rsid w:val="00656292"/>
    <w:rsid w:val="00656B10"/>
    <w:rsid w:val="00656D8C"/>
    <w:rsid w:val="006570D7"/>
    <w:rsid w:val="006578C0"/>
    <w:rsid w:val="00657E2C"/>
    <w:rsid w:val="00660257"/>
    <w:rsid w:val="00660390"/>
    <w:rsid w:val="0066286C"/>
    <w:rsid w:val="00662B19"/>
    <w:rsid w:val="006630D6"/>
    <w:rsid w:val="00663643"/>
    <w:rsid w:val="0066385B"/>
    <w:rsid w:val="0066394D"/>
    <w:rsid w:val="00663BFA"/>
    <w:rsid w:val="006641C4"/>
    <w:rsid w:val="006642A8"/>
    <w:rsid w:val="006642C8"/>
    <w:rsid w:val="00664351"/>
    <w:rsid w:val="00664828"/>
    <w:rsid w:val="00664BF1"/>
    <w:rsid w:val="00664C40"/>
    <w:rsid w:val="00664DA0"/>
    <w:rsid w:val="006650F9"/>
    <w:rsid w:val="006651A0"/>
    <w:rsid w:val="00665646"/>
    <w:rsid w:val="00665AF4"/>
    <w:rsid w:val="00665EF9"/>
    <w:rsid w:val="006660F6"/>
    <w:rsid w:val="006667F9"/>
    <w:rsid w:val="00666C0D"/>
    <w:rsid w:val="00667AD3"/>
    <w:rsid w:val="006703C1"/>
    <w:rsid w:val="00670424"/>
    <w:rsid w:val="0067042A"/>
    <w:rsid w:val="00670AF0"/>
    <w:rsid w:val="006712F5"/>
    <w:rsid w:val="00671561"/>
    <w:rsid w:val="00672018"/>
    <w:rsid w:val="006724A2"/>
    <w:rsid w:val="00672FB4"/>
    <w:rsid w:val="00673757"/>
    <w:rsid w:val="00673C1C"/>
    <w:rsid w:val="00673FD9"/>
    <w:rsid w:val="006744E9"/>
    <w:rsid w:val="00674CF3"/>
    <w:rsid w:val="00674D91"/>
    <w:rsid w:val="00676ADC"/>
    <w:rsid w:val="00677384"/>
    <w:rsid w:val="00677A2D"/>
    <w:rsid w:val="00677B27"/>
    <w:rsid w:val="00677CAD"/>
    <w:rsid w:val="006804AD"/>
    <w:rsid w:val="006805BD"/>
    <w:rsid w:val="00681162"/>
    <w:rsid w:val="00681668"/>
    <w:rsid w:val="00681C35"/>
    <w:rsid w:val="00681D92"/>
    <w:rsid w:val="00681DF8"/>
    <w:rsid w:val="00684BFF"/>
    <w:rsid w:val="00684CB2"/>
    <w:rsid w:val="00685ABD"/>
    <w:rsid w:val="006868A0"/>
    <w:rsid w:val="006869B1"/>
    <w:rsid w:val="00686D3D"/>
    <w:rsid w:val="00687610"/>
    <w:rsid w:val="00687FD1"/>
    <w:rsid w:val="0069006C"/>
    <w:rsid w:val="006924DE"/>
    <w:rsid w:val="00693074"/>
    <w:rsid w:val="00693636"/>
    <w:rsid w:val="00694A31"/>
    <w:rsid w:val="00694B4E"/>
    <w:rsid w:val="00694FE3"/>
    <w:rsid w:val="006957D6"/>
    <w:rsid w:val="006967F3"/>
    <w:rsid w:val="00696980"/>
    <w:rsid w:val="00696B9C"/>
    <w:rsid w:val="0069716E"/>
    <w:rsid w:val="0069756D"/>
    <w:rsid w:val="00697677"/>
    <w:rsid w:val="006A0479"/>
    <w:rsid w:val="006A0E22"/>
    <w:rsid w:val="006A1075"/>
    <w:rsid w:val="006A1305"/>
    <w:rsid w:val="006A1FE2"/>
    <w:rsid w:val="006A2173"/>
    <w:rsid w:val="006A229C"/>
    <w:rsid w:val="006A2919"/>
    <w:rsid w:val="006A4321"/>
    <w:rsid w:val="006A4593"/>
    <w:rsid w:val="006A46DA"/>
    <w:rsid w:val="006A4DF6"/>
    <w:rsid w:val="006A5115"/>
    <w:rsid w:val="006A58FA"/>
    <w:rsid w:val="006A6864"/>
    <w:rsid w:val="006A6E44"/>
    <w:rsid w:val="006A6E89"/>
    <w:rsid w:val="006A76CD"/>
    <w:rsid w:val="006A7803"/>
    <w:rsid w:val="006A7C0D"/>
    <w:rsid w:val="006B0432"/>
    <w:rsid w:val="006B0FC3"/>
    <w:rsid w:val="006B12D5"/>
    <w:rsid w:val="006B1FDE"/>
    <w:rsid w:val="006B274A"/>
    <w:rsid w:val="006B2C32"/>
    <w:rsid w:val="006B32CE"/>
    <w:rsid w:val="006B338A"/>
    <w:rsid w:val="006B37F9"/>
    <w:rsid w:val="006B3CFA"/>
    <w:rsid w:val="006B3E8A"/>
    <w:rsid w:val="006B4515"/>
    <w:rsid w:val="006B4C50"/>
    <w:rsid w:val="006B4FD4"/>
    <w:rsid w:val="006B50C8"/>
    <w:rsid w:val="006B5148"/>
    <w:rsid w:val="006B56A0"/>
    <w:rsid w:val="006B5D16"/>
    <w:rsid w:val="006B6263"/>
    <w:rsid w:val="006B6291"/>
    <w:rsid w:val="006B6688"/>
    <w:rsid w:val="006B703F"/>
    <w:rsid w:val="006B725C"/>
    <w:rsid w:val="006B727B"/>
    <w:rsid w:val="006B7901"/>
    <w:rsid w:val="006C0173"/>
    <w:rsid w:val="006C0523"/>
    <w:rsid w:val="006C05D4"/>
    <w:rsid w:val="006C1316"/>
    <w:rsid w:val="006C13C4"/>
    <w:rsid w:val="006C14CF"/>
    <w:rsid w:val="006C197A"/>
    <w:rsid w:val="006C1E0C"/>
    <w:rsid w:val="006C20D9"/>
    <w:rsid w:val="006C2601"/>
    <w:rsid w:val="006C27A5"/>
    <w:rsid w:val="006C2C5D"/>
    <w:rsid w:val="006C2CB0"/>
    <w:rsid w:val="006C2D17"/>
    <w:rsid w:val="006C43DD"/>
    <w:rsid w:val="006C4502"/>
    <w:rsid w:val="006C470E"/>
    <w:rsid w:val="006C476C"/>
    <w:rsid w:val="006C4782"/>
    <w:rsid w:val="006C497F"/>
    <w:rsid w:val="006C4BEB"/>
    <w:rsid w:val="006C52C7"/>
    <w:rsid w:val="006C5981"/>
    <w:rsid w:val="006C5DDB"/>
    <w:rsid w:val="006C5F1A"/>
    <w:rsid w:val="006C68C0"/>
    <w:rsid w:val="006C6DCB"/>
    <w:rsid w:val="006C70B1"/>
    <w:rsid w:val="006C7835"/>
    <w:rsid w:val="006C7C78"/>
    <w:rsid w:val="006C7EA1"/>
    <w:rsid w:val="006C7FF2"/>
    <w:rsid w:val="006D00D5"/>
    <w:rsid w:val="006D050B"/>
    <w:rsid w:val="006D0609"/>
    <w:rsid w:val="006D08D5"/>
    <w:rsid w:val="006D0AD2"/>
    <w:rsid w:val="006D0BC3"/>
    <w:rsid w:val="006D0F39"/>
    <w:rsid w:val="006D1038"/>
    <w:rsid w:val="006D10C1"/>
    <w:rsid w:val="006D1642"/>
    <w:rsid w:val="006D19CD"/>
    <w:rsid w:val="006D2472"/>
    <w:rsid w:val="006D2496"/>
    <w:rsid w:val="006D2C55"/>
    <w:rsid w:val="006D2E49"/>
    <w:rsid w:val="006D2EA4"/>
    <w:rsid w:val="006D2EFD"/>
    <w:rsid w:val="006D33B3"/>
    <w:rsid w:val="006D3527"/>
    <w:rsid w:val="006D35E2"/>
    <w:rsid w:val="006D3733"/>
    <w:rsid w:val="006D3DD9"/>
    <w:rsid w:val="006D406A"/>
    <w:rsid w:val="006D4492"/>
    <w:rsid w:val="006D46A6"/>
    <w:rsid w:val="006D4CF0"/>
    <w:rsid w:val="006D5927"/>
    <w:rsid w:val="006D6405"/>
    <w:rsid w:val="006D68C7"/>
    <w:rsid w:val="006D6A9B"/>
    <w:rsid w:val="006D74CE"/>
    <w:rsid w:val="006D7C96"/>
    <w:rsid w:val="006D7CD1"/>
    <w:rsid w:val="006E020B"/>
    <w:rsid w:val="006E0C2C"/>
    <w:rsid w:val="006E1AE5"/>
    <w:rsid w:val="006E203E"/>
    <w:rsid w:val="006E27BB"/>
    <w:rsid w:val="006E373B"/>
    <w:rsid w:val="006E386F"/>
    <w:rsid w:val="006E4018"/>
    <w:rsid w:val="006E405C"/>
    <w:rsid w:val="006E452F"/>
    <w:rsid w:val="006E505E"/>
    <w:rsid w:val="006E54E0"/>
    <w:rsid w:val="006E61DE"/>
    <w:rsid w:val="006E68E8"/>
    <w:rsid w:val="006E7188"/>
    <w:rsid w:val="006E7349"/>
    <w:rsid w:val="006E75DB"/>
    <w:rsid w:val="006E7ABE"/>
    <w:rsid w:val="006E7D03"/>
    <w:rsid w:val="006F00C0"/>
    <w:rsid w:val="006F0164"/>
    <w:rsid w:val="006F055B"/>
    <w:rsid w:val="006F180C"/>
    <w:rsid w:val="006F2065"/>
    <w:rsid w:val="006F243F"/>
    <w:rsid w:val="006F31F5"/>
    <w:rsid w:val="006F3BF6"/>
    <w:rsid w:val="006F3E51"/>
    <w:rsid w:val="006F4288"/>
    <w:rsid w:val="006F42D1"/>
    <w:rsid w:val="006F494D"/>
    <w:rsid w:val="006F4DDA"/>
    <w:rsid w:val="006F50B8"/>
    <w:rsid w:val="006F54A1"/>
    <w:rsid w:val="006F58E1"/>
    <w:rsid w:val="006F5E5A"/>
    <w:rsid w:val="006F60D3"/>
    <w:rsid w:val="006F6702"/>
    <w:rsid w:val="006F6D62"/>
    <w:rsid w:val="006F6E1A"/>
    <w:rsid w:val="006F6E4D"/>
    <w:rsid w:val="006F71BB"/>
    <w:rsid w:val="006F7383"/>
    <w:rsid w:val="00700171"/>
    <w:rsid w:val="007002ED"/>
    <w:rsid w:val="00700871"/>
    <w:rsid w:val="00700880"/>
    <w:rsid w:val="00700955"/>
    <w:rsid w:val="0070117A"/>
    <w:rsid w:val="00701224"/>
    <w:rsid w:val="00701567"/>
    <w:rsid w:val="007019E7"/>
    <w:rsid w:val="00701E3C"/>
    <w:rsid w:val="00701EDD"/>
    <w:rsid w:val="00702532"/>
    <w:rsid w:val="007027B6"/>
    <w:rsid w:val="00702F6B"/>
    <w:rsid w:val="00703891"/>
    <w:rsid w:val="00703989"/>
    <w:rsid w:val="0070404B"/>
    <w:rsid w:val="007044FE"/>
    <w:rsid w:val="00704D3B"/>
    <w:rsid w:val="00705614"/>
    <w:rsid w:val="007060CF"/>
    <w:rsid w:val="0070616A"/>
    <w:rsid w:val="0070697D"/>
    <w:rsid w:val="00706BAF"/>
    <w:rsid w:val="00707020"/>
    <w:rsid w:val="007072D6"/>
    <w:rsid w:val="007078AA"/>
    <w:rsid w:val="00707B73"/>
    <w:rsid w:val="00707C1C"/>
    <w:rsid w:val="007101FD"/>
    <w:rsid w:val="00710632"/>
    <w:rsid w:val="00710E5B"/>
    <w:rsid w:val="0071106F"/>
    <w:rsid w:val="00711418"/>
    <w:rsid w:val="007129BE"/>
    <w:rsid w:val="007134DF"/>
    <w:rsid w:val="00713F60"/>
    <w:rsid w:val="00713FF5"/>
    <w:rsid w:val="00714284"/>
    <w:rsid w:val="007149A9"/>
    <w:rsid w:val="00714BEC"/>
    <w:rsid w:val="007151B6"/>
    <w:rsid w:val="00715E91"/>
    <w:rsid w:val="0071604D"/>
    <w:rsid w:val="00716380"/>
    <w:rsid w:val="00716D74"/>
    <w:rsid w:val="00716FA0"/>
    <w:rsid w:val="007173B6"/>
    <w:rsid w:val="0072017A"/>
    <w:rsid w:val="00720678"/>
    <w:rsid w:val="007206A2"/>
    <w:rsid w:val="00720795"/>
    <w:rsid w:val="00720D25"/>
    <w:rsid w:val="0072206A"/>
    <w:rsid w:val="007225D0"/>
    <w:rsid w:val="00722D52"/>
    <w:rsid w:val="00722F31"/>
    <w:rsid w:val="00725211"/>
    <w:rsid w:val="00725366"/>
    <w:rsid w:val="0072580D"/>
    <w:rsid w:val="00725F3E"/>
    <w:rsid w:val="0072674D"/>
    <w:rsid w:val="00726782"/>
    <w:rsid w:val="007269DD"/>
    <w:rsid w:val="00726A15"/>
    <w:rsid w:val="00726F3B"/>
    <w:rsid w:val="00727949"/>
    <w:rsid w:val="00727E7D"/>
    <w:rsid w:val="00731B6F"/>
    <w:rsid w:val="00731F87"/>
    <w:rsid w:val="007321D1"/>
    <w:rsid w:val="007323DA"/>
    <w:rsid w:val="007327A8"/>
    <w:rsid w:val="00732AA8"/>
    <w:rsid w:val="00732CC4"/>
    <w:rsid w:val="00732CE9"/>
    <w:rsid w:val="00732E0A"/>
    <w:rsid w:val="007331CC"/>
    <w:rsid w:val="007333E6"/>
    <w:rsid w:val="00733C67"/>
    <w:rsid w:val="007341B2"/>
    <w:rsid w:val="00734243"/>
    <w:rsid w:val="007347D5"/>
    <w:rsid w:val="00734995"/>
    <w:rsid w:val="0073515D"/>
    <w:rsid w:val="0073557E"/>
    <w:rsid w:val="00735AA4"/>
    <w:rsid w:val="00735F5D"/>
    <w:rsid w:val="0073610B"/>
    <w:rsid w:val="00737075"/>
    <w:rsid w:val="007370CF"/>
    <w:rsid w:val="007372A2"/>
    <w:rsid w:val="007372E1"/>
    <w:rsid w:val="00737A84"/>
    <w:rsid w:val="00737F49"/>
    <w:rsid w:val="00740422"/>
    <w:rsid w:val="00740E91"/>
    <w:rsid w:val="0074128D"/>
    <w:rsid w:val="007413C6"/>
    <w:rsid w:val="00741447"/>
    <w:rsid w:val="0074157E"/>
    <w:rsid w:val="007418B2"/>
    <w:rsid w:val="00741B71"/>
    <w:rsid w:val="00741C1F"/>
    <w:rsid w:val="0074330F"/>
    <w:rsid w:val="007435E7"/>
    <w:rsid w:val="00744763"/>
    <w:rsid w:val="00744C40"/>
    <w:rsid w:val="007451E7"/>
    <w:rsid w:val="0074536D"/>
    <w:rsid w:val="007461C5"/>
    <w:rsid w:val="0074654F"/>
    <w:rsid w:val="00747664"/>
    <w:rsid w:val="00747A6A"/>
    <w:rsid w:val="00750027"/>
    <w:rsid w:val="007506B7"/>
    <w:rsid w:val="0075099D"/>
    <w:rsid w:val="007509F4"/>
    <w:rsid w:val="00750E97"/>
    <w:rsid w:val="0075168B"/>
    <w:rsid w:val="007517E7"/>
    <w:rsid w:val="007521BA"/>
    <w:rsid w:val="00752450"/>
    <w:rsid w:val="00752E80"/>
    <w:rsid w:val="00752FF9"/>
    <w:rsid w:val="00753271"/>
    <w:rsid w:val="00753359"/>
    <w:rsid w:val="007533DD"/>
    <w:rsid w:val="00753564"/>
    <w:rsid w:val="00753C65"/>
    <w:rsid w:val="00753F88"/>
    <w:rsid w:val="0075498D"/>
    <w:rsid w:val="007549D7"/>
    <w:rsid w:val="00754AD2"/>
    <w:rsid w:val="00754CE9"/>
    <w:rsid w:val="00754D0F"/>
    <w:rsid w:val="00754DAD"/>
    <w:rsid w:val="0075507F"/>
    <w:rsid w:val="0075509F"/>
    <w:rsid w:val="007551D9"/>
    <w:rsid w:val="00755FCA"/>
    <w:rsid w:val="00756395"/>
    <w:rsid w:val="00756890"/>
    <w:rsid w:val="00756BA0"/>
    <w:rsid w:val="00757277"/>
    <w:rsid w:val="007575BF"/>
    <w:rsid w:val="007575F3"/>
    <w:rsid w:val="00757635"/>
    <w:rsid w:val="007576DB"/>
    <w:rsid w:val="00757869"/>
    <w:rsid w:val="00757A7D"/>
    <w:rsid w:val="007600AB"/>
    <w:rsid w:val="00761140"/>
    <w:rsid w:val="0076151F"/>
    <w:rsid w:val="007616DC"/>
    <w:rsid w:val="00761737"/>
    <w:rsid w:val="007618FC"/>
    <w:rsid w:val="00761D61"/>
    <w:rsid w:val="00762A8E"/>
    <w:rsid w:val="00762A97"/>
    <w:rsid w:val="00762E7C"/>
    <w:rsid w:val="007637DD"/>
    <w:rsid w:val="00763838"/>
    <w:rsid w:val="00763B02"/>
    <w:rsid w:val="007640D9"/>
    <w:rsid w:val="0076457D"/>
    <w:rsid w:val="00764CDE"/>
    <w:rsid w:val="00764E56"/>
    <w:rsid w:val="00765006"/>
    <w:rsid w:val="0076525E"/>
    <w:rsid w:val="0076595C"/>
    <w:rsid w:val="00765FAC"/>
    <w:rsid w:val="0076612C"/>
    <w:rsid w:val="0076628F"/>
    <w:rsid w:val="007679D5"/>
    <w:rsid w:val="00770036"/>
    <w:rsid w:val="00770070"/>
    <w:rsid w:val="00770259"/>
    <w:rsid w:val="007702FD"/>
    <w:rsid w:val="00770762"/>
    <w:rsid w:val="00770AB1"/>
    <w:rsid w:val="007715BA"/>
    <w:rsid w:val="007718C1"/>
    <w:rsid w:val="0077215C"/>
    <w:rsid w:val="00772198"/>
    <w:rsid w:val="00772417"/>
    <w:rsid w:val="007724A7"/>
    <w:rsid w:val="007725B5"/>
    <w:rsid w:val="00772783"/>
    <w:rsid w:val="007727CB"/>
    <w:rsid w:val="00772CA2"/>
    <w:rsid w:val="00772DB8"/>
    <w:rsid w:val="007737B3"/>
    <w:rsid w:val="00773BAC"/>
    <w:rsid w:val="00774058"/>
    <w:rsid w:val="00774102"/>
    <w:rsid w:val="00774892"/>
    <w:rsid w:val="00774BC2"/>
    <w:rsid w:val="007757DC"/>
    <w:rsid w:val="00775816"/>
    <w:rsid w:val="00775B93"/>
    <w:rsid w:val="00776394"/>
    <w:rsid w:val="00776422"/>
    <w:rsid w:val="00776593"/>
    <w:rsid w:val="00776678"/>
    <w:rsid w:val="0077723D"/>
    <w:rsid w:val="00777817"/>
    <w:rsid w:val="00777E76"/>
    <w:rsid w:val="00780A39"/>
    <w:rsid w:val="00780EBD"/>
    <w:rsid w:val="0078126F"/>
    <w:rsid w:val="00781931"/>
    <w:rsid w:val="00781ACB"/>
    <w:rsid w:val="00781DDD"/>
    <w:rsid w:val="00782891"/>
    <w:rsid w:val="00782C85"/>
    <w:rsid w:val="00783553"/>
    <w:rsid w:val="007835E9"/>
    <w:rsid w:val="00784820"/>
    <w:rsid w:val="0078489A"/>
    <w:rsid w:val="00784A15"/>
    <w:rsid w:val="00785766"/>
    <w:rsid w:val="00785EB5"/>
    <w:rsid w:val="00785EC6"/>
    <w:rsid w:val="0078783B"/>
    <w:rsid w:val="007879C5"/>
    <w:rsid w:val="00790745"/>
    <w:rsid w:val="00790A51"/>
    <w:rsid w:val="00790C2E"/>
    <w:rsid w:val="00790FB3"/>
    <w:rsid w:val="00791B24"/>
    <w:rsid w:val="00791B9D"/>
    <w:rsid w:val="00791EF1"/>
    <w:rsid w:val="00791FDD"/>
    <w:rsid w:val="007923AE"/>
    <w:rsid w:val="00792A98"/>
    <w:rsid w:val="0079325B"/>
    <w:rsid w:val="00793527"/>
    <w:rsid w:val="00793A5F"/>
    <w:rsid w:val="0079402A"/>
    <w:rsid w:val="00794788"/>
    <w:rsid w:val="0079481A"/>
    <w:rsid w:val="00794DA1"/>
    <w:rsid w:val="0079524D"/>
    <w:rsid w:val="007955EB"/>
    <w:rsid w:val="00795920"/>
    <w:rsid w:val="00795973"/>
    <w:rsid w:val="00795B2E"/>
    <w:rsid w:val="007960CD"/>
    <w:rsid w:val="00796615"/>
    <w:rsid w:val="0079680F"/>
    <w:rsid w:val="00796B14"/>
    <w:rsid w:val="007971B4"/>
    <w:rsid w:val="00797788"/>
    <w:rsid w:val="00797C8F"/>
    <w:rsid w:val="00797FFE"/>
    <w:rsid w:val="007A01FA"/>
    <w:rsid w:val="007A07C4"/>
    <w:rsid w:val="007A10B7"/>
    <w:rsid w:val="007A14E5"/>
    <w:rsid w:val="007A15BB"/>
    <w:rsid w:val="007A19AC"/>
    <w:rsid w:val="007A1FDB"/>
    <w:rsid w:val="007A2000"/>
    <w:rsid w:val="007A286C"/>
    <w:rsid w:val="007A29CC"/>
    <w:rsid w:val="007A2C34"/>
    <w:rsid w:val="007A2D4B"/>
    <w:rsid w:val="007A37B3"/>
    <w:rsid w:val="007A3E4F"/>
    <w:rsid w:val="007A4067"/>
    <w:rsid w:val="007A4314"/>
    <w:rsid w:val="007A44AA"/>
    <w:rsid w:val="007A4846"/>
    <w:rsid w:val="007A49C6"/>
    <w:rsid w:val="007A4C1F"/>
    <w:rsid w:val="007A50C8"/>
    <w:rsid w:val="007A57E2"/>
    <w:rsid w:val="007A5831"/>
    <w:rsid w:val="007A646F"/>
    <w:rsid w:val="007A6A7F"/>
    <w:rsid w:val="007A731D"/>
    <w:rsid w:val="007A7BA1"/>
    <w:rsid w:val="007B103E"/>
    <w:rsid w:val="007B1B71"/>
    <w:rsid w:val="007B27EB"/>
    <w:rsid w:val="007B29CA"/>
    <w:rsid w:val="007B365F"/>
    <w:rsid w:val="007B3772"/>
    <w:rsid w:val="007B3803"/>
    <w:rsid w:val="007B5AAD"/>
    <w:rsid w:val="007B5F8F"/>
    <w:rsid w:val="007B6051"/>
    <w:rsid w:val="007B6137"/>
    <w:rsid w:val="007B68DB"/>
    <w:rsid w:val="007B6C59"/>
    <w:rsid w:val="007B6EF0"/>
    <w:rsid w:val="007B7FA2"/>
    <w:rsid w:val="007C0508"/>
    <w:rsid w:val="007C0FAE"/>
    <w:rsid w:val="007C1335"/>
    <w:rsid w:val="007C1345"/>
    <w:rsid w:val="007C15A2"/>
    <w:rsid w:val="007C3429"/>
    <w:rsid w:val="007C3F60"/>
    <w:rsid w:val="007C46F7"/>
    <w:rsid w:val="007C48CA"/>
    <w:rsid w:val="007C4D44"/>
    <w:rsid w:val="007C4E0C"/>
    <w:rsid w:val="007C5282"/>
    <w:rsid w:val="007C5C90"/>
    <w:rsid w:val="007C6BAB"/>
    <w:rsid w:val="007C7BE4"/>
    <w:rsid w:val="007C7D0F"/>
    <w:rsid w:val="007D0772"/>
    <w:rsid w:val="007D0782"/>
    <w:rsid w:val="007D0970"/>
    <w:rsid w:val="007D104B"/>
    <w:rsid w:val="007D1576"/>
    <w:rsid w:val="007D1740"/>
    <w:rsid w:val="007D1D16"/>
    <w:rsid w:val="007D1F24"/>
    <w:rsid w:val="007D2DD5"/>
    <w:rsid w:val="007D2E45"/>
    <w:rsid w:val="007D316C"/>
    <w:rsid w:val="007D352B"/>
    <w:rsid w:val="007D35DE"/>
    <w:rsid w:val="007D3B14"/>
    <w:rsid w:val="007D3FCD"/>
    <w:rsid w:val="007D42D6"/>
    <w:rsid w:val="007D4862"/>
    <w:rsid w:val="007D4E29"/>
    <w:rsid w:val="007D5673"/>
    <w:rsid w:val="007D5BBA"/>
    <w:rsid w:val="007D6246"/>
    <w:rsid w:val="007D6558"/>
    <w:rsid w:val="007D69AE"/>
    <w:rsid w:val="007E013B"/>
    <w:rsid w:val="007E0433"/>
    <w:rsid w:val="007E0DDB"/>
    <w:rsid w:val="007E1576"/>
    <w:rsid w:val="007E1A34"/>
    <w:rsid w:val="007E1B6A"/>
    <w:rsid w:val="007E269F"/>
    <w:rsid w:val="007E2905"/>
    <w:rsid w:val="007E2BB9"/>
    <w:rsid w:val="007E2F69"/>
    <w:rsid w:val="007E2FC0"/>
    <w:rsid w:val="007E3398"/>
    <w:rsid w:val="007E3633"/>
    <w:rsid w:val="007E401F"/>
    <w:rsid w:val="007E41F1"/>
    <w:rsid w:val="007E4452"/>
    <w:rsid w:val="007E48BD"/>
    <w:rsid w:val="007E5310"/>
    <w:rsid w:val="007E5374"/>
    <w:rsid w:val="007E5959"/>
    <w:rsid w:val="007E5A9D"/>
    <w:rsid w:val="007E6113"/>
    <w:rsid w:val="007E64D4"/>
    <w:rsid w:val="007E66FA"/>
    <w:rsid w:val="007E68A9"/>
    <w:rsid w:val="007E68D4"/>
    <w:rsid w:val="007E6D86"/>
    <w:rsid w:val="007E702B"/>
    <w:rsid w:val="007E7B0A"/>
    <w:rsid w:val="007E7CDB"/>
    <w:rsid w:val="007F098C"/>
    <w:rsid w:val="007F0CAA"/>
    <w:rsid w:val="007F0D2D"/>
    <w:rsid w:val="007F1633"/>
    <w:rsid w:val="007F22C5"/>
    <w:rsid w:val="007F2662"/>
    <w:rsid w:val="007F2DD2"/>
    <w:rsid w:val="007F2FF7"/>
    <w:rsid w:val="007F3EA2"/>
    <w:rsid w:val="007F442C"/>
    <w:rsid w:val="007F546E"/>
    <w:rsid w:val="007F54B2"/>
    <w:rsid w:val="007F5DFE"/>
    <w:rsid w:val="007F6308"/>
    <w:rsid w:val="007F63AD"/>
    <w:rsid w:val="007F6FA1"/>
    <w:rsid w:val="007F70EE"/>
    <w:rsid w:val="0080079C"/>
    <w:rsid w:val="00801679"/>
    <w:rsid w:val="00801835"/>
    <w:rsid w:val="00801898"/>
    <w:rsid w:val="008025B5"/>
    <w:rsid w:val="0080264E"/>
    <w:rsid w:val="00802D2A"/>
    <w:rsid w:val="00802E8F"/>
    <w:rsid w:val="00802FDE"/>
    <w:rsid w:val="00804783"/>
    <w:rsid w:val="00804ADD"/>
    <w:rsid w:val="0080544A"/>
    <w:rsid w:val="008056AC"/>
    <w:rsid w:val="00805882"/>
    <w:rsid w:val="00805918"/>
    <w:rsid w:val="00805EEB"/>
    <w:rsid w:val="008062E4"/>
    <w:rsid w:val="00807201"/>
    <w:rsid w:val="00807589"/>
    <w:rsid w:val="00807BE1"/>
    <w:rsid w:val="00807CEB"/>
    <w:rsid w:val="00807E26"/>
    <w:rsid w:val="00810AD9"/>
    <w:rsid w:val="00811582"/>
    <w:rsid w:val="00812576"/>
    <w:rsid w:val="008126F8"/>
    <w:rsid w:val="008127D5"/>
    <w:rsid w:val="00812CDC"/>
    <w:rsid w:val="00814178"/>
    <w:rsid w:val="008142F4"/>
    <w:rsid w:val="008144AE"/>
    <w:rsid w:val="00814952"/>
    <w:rsid w:val="00814AD0"/>
    <w:rsid w:val="00816D4D"/>
    <w:rsid w:val="00817CA7"/>
    <w:rsid w:val="00817EC3"/>
    <w:rsid w:val="0082103D"/>
    <w:rsid w:val="00821620"/>
    <w:rsid w:val="008218A9"/>
    <w:rsid w:val="00821964"/>
    <w:rsid w:val="00821B41"/>
    <w:rsid w:val="00821C2A"/>
    <w:rsid w:val="00822322"/>
    <w:rsid w:val="00822368"/>
    <w:rsid w:val="00822B94"/>
    <w:rsid w:val="00822C96"/>
    <w:rsid w:val="008234E3"/>
    <w:rsid w:val="00823EDD"/>
    <w:rsid w:val="008240BE"/>
    <w:rsid w:val="008242C7"/>
    <w:rsid w:val="008254BA"/>
    <w:rsid w:val="00825634"/>
    <w:rsid w:val="00825A93"/>
    <w:rsid w:val="00825C1D"/>
    <w:rsid w:val="00825F72"/>
    <w:rsid w:val="00826298"/>
    <w:rsid w:val="008265E5"/>
    <w:rsid w:val="00826E85"/>
    <w:rsid w:val="00827568"/>
    <w:rsid w:val="00827FCC"/>
    <w:rsid w:val="0083019F"/>
    <w:rsid w:val="00830384"/>
    <w:rsid w:val="00830433"/>
    <w:rsid w:val="0083075A"/>
    <w:rsid w:val="0083148E"/>
    <w:rsid w:val="00831A90"/>
    <w:rsid w:val="00831D52"/>
    <w:rsid w:val="00832380"/>
    <w:rsid w:val="008325E8"/>
    <w:rsid w:val="00832884"/>
    <w:rsid w:val="00832A4B"/>
    <w:rsid w:val="00833227"/>
    <w:rsid w:val="00833286"/>
    <w:rsid w:val="008335D8"/>
    <w:rsid w:val="00833EF6"/>
    <w:rsid w:val="00834446"/>
    <w:rsid w:val="008358B9"/>
    <w:rsid w:val="00836760"/>
    <w:rsid w:val="008367AD"/>
    <w:rsid w:val="00836F92"/>
    <w:rsid w:val="00837057"/>
    <w:rsid w:val="00837566"/>
    <w:rsid w:val="0083780F"/>
    <w:rsid w:val="00837C74"/>
    <w:rsid w:val="00837E67"/>
    <w:rsid w:val="00840B42"/>
    <w:rsid w:val="008416AF"/>
    <w:rsid w:val="0084227C"/>
    <w:rsid w:val="0084240F"/>
    <w:rsid w:val="00842419"/>
    <w:rsid w:val="008425DB"/>
    <w:rsid w:val="00842870"/>
    <w:rsid w:val="00843E21"/>
    <w:rsid w:val="008442FD"/>
    <w:rsid w:val="0084453C"/>
    <w:rsid w:val="00844589"/>
    <w:rsid w:val="00844F87"/>
    <w:rsid w:val="00844FE7"/>
    <w:rsid w:val="00845066"/>
    <w:rsid w:val="0084543C"/>
    <w:rsid w:val="0084544F"/>
    <w:rsid w:val="00845C7A"/>
    <w:rsid w:val="00845D2D"/>
    <w:rsid w:val="00846333"/>
    <w:rsid w:val="00846676"/>
    <w:rsid w:val="0084677A"/>
    <w:rsid w:val="00846F1A"/>
    <w:rsid w:val="0084725D"/>
    <w:rsid w:val="00847427"/>
    <w:rsid w:val="008477CF"/>
    <w:rsid w:val="00847B21"/>
    <w:rsid w:val="008512C9"/>
    <w:rsid w:val="00851825"/>
    <w:rsid w:val="00851A45"/>
    <w:rsid w:val="00851B37"/>
    <w:rsid w:val="0085203A"/>
    <w:rsid w:val="00852095"/>
    <w:rsid w:val="00852441"/>
    <w:rsid w:val="00852F94"/>
    <w:rsid w:val="00853003"/>
    <w:rsid w:val="00853659"/>
    <w:rsid w:val="008536F5"/>
    <w:rsid w:val="00853E8B"/>
    <w:rsid w:val="00854431"/>
    <w:rsid w:val="00854503"/>
    <w:rsid w:val="008547B3"/>
    <w:rsid w:val="008548C6"/>
    <w:rsid w:val="00854E34"/>
    <w:rsid w:val="00854F21"/>
    <w:rsid w:val="008550FF"/>
    <w:rsid w:val="00855129"/>
    <w:rsid w:val="0085557A"/>
    <w:rsid w:val="0085562A"/>
    <w:rsid w:val="0085580F"/>
    <w:rsid w:val="00855957"/>
    <w:rsid w:val="00855D16"/>
    <w:rsid w:val="0085684C"/>
    <w:rsid w:val="00856D81"/>
    <w:rsid w:val="00856F3C"/>
    <w:rsid w:val="00856F8A"/>
    <w:rsid w:val="008574E3"/>
    <w:rsid w:val="008578F9"/>
    <w:rsid w:val="0086025E"/>
    <w:rsid w:val="008603BA"/>
    <w:rsid w:val="008608E2"/>
    <w:rsid w:val="00860C86"/>
    <w:rsid w:val="00860DD1"/>
    <w:rsid w:val="00861734"/>
    <w:rsid w:val="00861ACD"/>
    <w:rsid w:val="00861F24"/>
    <w:rsid w:val="008621BE"/>
    <w:rsid w:val="00862A4A"/>
    <w:rsid w:val="00862AE3"/>
    <w:rsid w:val="00862DD5"/>
    <w:rsid w:val="00864131"/>
    <w:rsid w:val="00864247"/>
    <w:rsid w:val="008645A8"/>
    <w:rsid w:val="00864B3F"/>
    <w:rsid w:val="0086558E"/>
    <w:rsid w:val="008660A9"/>
    <w:rsid w:val="008666C5"/>
    <w:rsid w:val="00866913"/>
    <w:rsid w:val="0086786A"/>
    <w:rsid w:val="008679AF"/>
    <w:rsid w:val="00867C41"/>
    <w:rsid w:val="00870211"/>
    <w:rsid w:val="00870377"/>
    <w:rsid w:val="00870997"/>
    <w:rsid w:val="00870ACE"/>
    <w:rsid w:val="00870B3A"/>
    <w:rsid w:val="00871604"/>
    <w:rsid w:val="00871A15"/>
    <w:rsid w:val="00871D17"/>
    <w:rsid w:val="0087248B"/>
    <w:rsid w:val="008724A4"/>
    <w:rsid w:val="00873630"/>
    <w:rsid w:val="00874331"/>
    <w:rsid w:val="00874814"/>
    <w:rsid w:val="008763C3"/>
    <w:rsid w:val="00876548"/>
    <w:rsid w:val="00876905"/>
    <w:rsid w:val="00876C53"/>
    <w:rsid w:val="00877590"/>
    <w:rsid w:val="0087777F"/>
    <w:rsid w:val="00880722"/>
    <w:rsid w:val="00880958"/>
    <w:rsid w:val="00880C7E"/>
    <w:rsid w:val="00880F5A"/>
    <w:rsid w:val="00881306"/>
    <w:rsid w:val="008814FB"/>
    <w:rsid w:val="0088159B"/>
    <w:rsid w:val="00881970"/>
    <w:rsid w:val="00881D84"/>
    <w:rsid w:val="00882099"/>
    <w:rsid w:val="008824FF"/>
    <w:rsid w:val="00882DBD"/>
    <w:rsid w:val="0088404D"/>
    <w:rsid w:val="008844B9"/>
    <w:rsid w:val="00885870"/>
    <w:rsid w:val="00887414"/>
    <w:rsid w:val="00887BC4"/>
    <w:rsid w:val="00887CCE"/>
    <w:rsid w:val="00887F68"/>
    <w:rsid w:val="00890586"/>
    <w:rsid w:val="008906C7"/>
    <w:rsid w:val="00890FA5"/>
    <w:rsid w:val="00891055"/>
    <w:rsid w:val="0089108C"/>
    <w:rsid w:val="008911E3"/>
    <w:rsid w:val="00891607"/>
    <w:rsid w:val="00891965"/>
    <w:rsid w:val="00891C37"/>
    <w:rsid w:val="00892371"/>
    <w:rsid w:val="00892531"/>
    <w:rsid w:val="0089257A"/>
    <w:rsid w:val="008936CE"/>
    <w:rsid w:val="0089462B"/>
    <w:rsid w:val="00894929"/>
    <w:rsid w:val="00894987"/>
    <w:rsid w:val="0089540D"/>
    <w:rsid w:val="008955D1"/>
    <w:rsid w:val="0089570D"/>
    <w:rsid w:val="008958AF"/>
    <w:rsid w:val="00896829"/>
    <w:rsid w:val="00896B6A"/>
    <w:rsid w:val="0089706F"/>
    <w:rsid w:val="008970F5"/>
    <w:rsid w:val="00897505"/>
    <w:rsid w:val="00897735"/>
    <w:rsid w:val="00897965"/>
    <w:rsid w:val="008979B6"/>
    <w:rsid w:val="008979E7"/>
    <w:rsid w:val="00897B47"/>
    <w:rsid w:val="00897BF8"/>
    <w:rsid w:val="008A0733"/>
    <w:rsid w:val="008A129C"/>
    <w:rsid w:val="008A2212"/>
    <w:rsid w:val="008A288D"/>
    <w:rsid w:val="008A2C0C"/>
    <w:rsid w:val="008A3367"/>
    <w:rsid w:val="008A35B7"/>
    <w:rsid w:val="008A384D"/>
    <w:rsid w:val="008A3E7D"/>
    <w:rsid w:val="008A3E91"/>
    <w:rsid w:val="008A4402"/>
    <w:rsid w:val="008A49AE"/>
    <w:rsid w:val="008A5CCB"/>
    <w:rsid w:val="008A5E0B"/>
    <w:rsid w:val="008A7652"/>
    <w:rsid w:val="008A7798"/>
    <w:rsid w:val="008A7916"/>
    <w:rsid w:val="008B0663"/>
    <w:rsid w:val="008B0BDB"/>
    <w:rsid w:val="008B1116"/>
    <w:rsid w:val="008B1333"/>
    <w:rsid w:val="008B141C"/>
    <w:rsid w:val="008B166A"/>
    <w:rsid w:val="008B1A68"/>
    <w:rsid w:val="008B1F37"/>
    <w:rsid w:val="008B215E"/>
    <w:rsid w:val="008B2D20"/>
    <w:rsid w:val="008B3C56"/>
    <w:rsid w:val="008B4648"/>
    <w:rsid w:val="008B4B62"/>
    <w:rsid w:val="008B4DE6"/>
    <w:rsid w:val="008B5491"/>
    <w:rsid w:val="008B5779"/>
    <w:rsid w:val="008B58AF"/>
    <w:rsid w:val="008B5DE7"/>
    <w:rsid w:val="008B5F4C"/>
    <w:rsid w:val="008B62DD"/>
    <w:rsid w:val="008B6570"/>
    <w:rsid w:val="008B6A3C"/>
    <w:rsid w:val="008B6BAC"/>
    <w:rsid w:val="008B6D10"/>
    <w:rsid w:val="008B6D1F"/>
    <w:rsid w:val="008B7C4A"/>
    <w:rsid w:val="008C05C3"/>
    <w:rsid w:val="008C1E0E"/>
    <w:rsid w:val="008C2687"/>
    <w:rsid w:val="008C39DD"/>
    <w:rsid w:val="008C4314"/>
    <w:rsid w:val="008C47C1"/>
    <w:rsid w:val="008C4C71"/>
    <w:rsid w:val="008C5B7E"/>
    <w:rsid w:val="008C6132"/>
    <w:rsid w:val="008C636A"/>
    <w:rsid w:val="008C6681"/>
    <w:rsid w:val="008C7A02"/>
    <w:rsid w:val="008D0DA1"/>
    <w:rsid w:val="008D0E49"/>
    <w:rsid w:val="008D13D1"/>
    <w:rsid w:val="008D2C61"/>
    <w:rsid w:val="008D4131"/>
    <w:rsid w:val="008D4950"/>
    <w:rsid w:val="008D58B3"/>
    <w:rsid w:val="008D5A84"/>
    <w:rsid w:val="008D5E04"/>
    <w:rsid w:val="008D677D"/>
    <w:rsid w:val="008D7373"/>
    <w:rsid w:val="008D7392"/>
    <w:rsid w:val="008D79F1"/>
    <w:rsid w:val="008D7CEC"/>
    <w:rsid w:val="008E06FB"/>
    <w:rsid w:val="008E0F82"/>
    <w:rsid w:val="008E204F"/>
    <w:rsid w:val="008E244E"/>
    <w:rsid w:val="008E2ABD"/>
    <w:rsid w:val="008E3407"/>
    <w:rsid w:val="008E390E"/>
    <w:rsid w:val="008E3FE7"/>
    <w:rsid w:val="008E4031"/>
    <w:rsid w:val="008E4711"/>
    <w:rsid w:val="008E5BF5"/>
    <w:rsid w:val="008E645F"/>
    <w:rsid w:val="008E65BA"/>
    <w:rsid w:val="008E682F"/>
    <w:rsid w:val="008E6A83"/>
    <w:rsid w:val="008E7241"/>
    <w:rsid w:val="008E7423"/>
    <w:rsid w:val="008E74AF"/>
    <w:rsid w:val="008E7911"/>
    <w:rsid w:val="008F0162"/>
    <w:rsid w:val="008F054B"/>
    <w:rsid w:val="008F0563"/>
    <w:rsid w:val="008F0C4C"/>
    <w:rsid w:val="008F0CF9"/>
    <w:rsid w:val="008F1170"/>
    <w:rsid w:val="008F1532"/>
    <w:rsid w:val="008F18C6"/>
    <w:rsid w:val="008F2078"/>
    <w:rsid w:val="008F23E2"/>
    <w:rsid w:val="008F23E8"/>
    <w:rsid w:val="008F25BD"/>
    <w:rsid w:val="008F2642"/>
    <w:rsid w:val="008F2BA1"/>
    <w:rsid w:val="008F3658"/>
    <w:rsid w:val="008F3A9D"/>
    <w:rsid w:val="008F443C"/>
    <w:rsid w:val="008F48B1"/>
    <w:rsid w:val="008F5144"/>
    <w:rsid w:val="008F5327"/>
    <w:rsid w:val="008F5ADE"/>
    <w:rsid w:val="008F5D40"/>
    <w:rsid w:val="008F5D7E"/>
    <w:rsid w:val="008F5E9C"/>
    <w:rsid w:val="008F5F05"/>
    <w:rsid w:val="008F61AB"/>
    <w:rsid w:val="008F621E"/>
    <w:rsid w:val="008F63D1"/>
    <w:rsid w:val="008F6E64"/>
    <w:rsid w:val="008F7432"/>
    <w:rsid w:val="008F7B54"/>
    <w:rsid w:val="008F7DBA"/>
    <w:rsid w:val="009006FA"/>
    <w:rsid w:val="0090182B"/>
    <w:rsid w:val="00901E0E"/>
    <w:rsid w:val="00902546"/>
    <w:rsid w:val="0090268F"/>
    <w:rsid w:val="009028F2"/>
    <w:rsid w:val="00902988"/>
    <w:rsid w:val="00902A61"/>
    <w:rsid w:val="00902C7C"/>
    <w:rsid w:val="00902E19"/>
    <w:rsid w:val="00902E50"/>
    <w:rsid w:val="009032A0"/>
    <w:rsid w:val="009037A6"/>
    <w:rsid w:val="00904676"/>
    <w:rsid w:val="00904ED4"/>
    <w:rsid w:val="00904FE6"/>
    <w:rsid w:val="0090517B"/>
    <w:rsid w:val="0090540F"/>
    <w:rsid w:val="00905B6F"/>
    <w:rsid w:val="009067F8"/>
    <w:rsid w:val="00906C17"/>
    <w:rsid w:val="00906D39"/>
    <w:rsid w:val="00910199"/>
    <w:rsid w:val="00910479"/>
    <w:rsid w:val="009110B4"/>
    <w:rsid w:val="0091191B"/>
    <w:rsid w:val="009129B4"/>
    <w:rsid w:val="00912C16"/>
    <w:rsid w:val="00912C40"/>
    <w:rsid w:val="0091316B"/>
    <w:rsid w:val="00914267"/>
    <w:rsid w:val="00914DA1"/>
    <w:rsid w:val="00914ED4"/>
    <w:rsid w:val="009151B7"/>
    <w:rsid w:val="00915238"/>
    <w:rsid w:val="00915F31"/>
    <w:rsid w:val="009160D2"/>
    <w:rsid w:val="009161FB"/>
    <w:rsid w:val="00916304"/>
    <w:rsid w:val="00916C9D"/>
    <w:rsid w:val="00916EFB"/>
    <w:rsid w:val="00917613"/>
    <w:rsid w:val="00917E1B"/>
    <w:rsid w:val="009204B6"/>
    <w:rsid w:val="00920712"/>
    <w:rsid w:val="009215B3"/>
    <w:rsid w:val="0092174A"/>
    <w:rsid w:val="00921958"/>
    <w:rsid w:val="00921A14"/>
    <w:rsid w:val="00922389"/>
    <w:rsid w:val="00922FB8"/>
    <w:rsid w:val="00923512"/>
    <w:rsid w:val="00923A0A"/>
    <w:rsid w:val="00923E8E"/>
    <w:rsid w:val="00924027"/>
    <w:rsid w:val="009243F6"/>
    <w:rsid w:val="00924847"/>
    <w:rsid w:val="00924995"/>
    <w:rsid w:val="00924CA8"/>
    <w:rsid w:val="00924DAD"/>
    <w:rsid w:val="0092507B"/>
    <w:rsid w:val="00925584"/>
    <w:rsid w:val="00925A9A"/>
    <w:rsid w:val="00925F88"/>
    <w:rsid w:val="00926141"/>
    <w:rsid w:val="009262D8"/>
    <w:rsid w:val="009265A6"/>
    <w:rsid w:val="00926A78"/>
    <w:rsid w:val="00926E7B"/>
    <w:rsid w:val="00927B58"/>
    <w:rsid w:val="00927C54"/>
    <w:rsid w:val="00927D1C"/>
    <w:rsid w:val="00930464"/>
    <w:rsid w:val="00930550"/>
    <w:rsid w:val="009310C8"/>
    <w:rsid w:val="009314F6"/>
    <w:rsid w:val="00931718"/>
    <w:rsid w:val="0093241D"/>
    <w:rsid w:val="00932A4C"/>
    <w:rsid w:val="00932CAF"/>
    <w:rsid w:val="00932EAC"/>
    <w:rsid w:val="00933243"/>
    <w:rsid w:val="009334B1"/>
    <w:rsid w:val="009336A7"/>
    <w:rsid w:val="00934DC1"/>
    <w:rsid w:val="009354D7"/>
    <w:rsid w:val="00935609"/>
    <w:rsid w:val="00935E4F"/>
    <w:rsid w:val="0093609C"/>
    <w:rsid w:val="00936315"/>
    <w:rsid w:val="00937684"/>
    <w:rsid w:val="009376A7"/>
    <w:rsid w:val="009377A0"/>
    <w:rsid w:val="009379C1"/>
    <w:rsid w:val="00937B10"/>
    <w:rsid w:val="009402E2"/>
    <w:rsid w:val="00940D8A"/>
    <w:rsid w:val="0094121D"/>
    <w:rsid w:val="0094189F"/>
    <w:rsid w:val="009419B3"/>
    <w:rsid w:val="00941C47"/>
    <w:rsid w:val="00941DD2"/>
    <w:rsid w:val="00941EB8"/>
    <w:rsid w:val="0094289A"/>
    <w:rsid w:val="00943512"/>
    <w:rsid w:val="0094359A"/>
    <w:rsid w:val="00943C0F"/>
    <w:rsid w:val="009443DE"/>
    <w:rsid w:val="00944833"/>
    <w:rsid w:val="00944E5D"/>
    <w:rsid w:val="009458C0"/>
    <w:rsid w:val="00946045"/>
    <w:rsid w:val="00946057"/>
    <w:rsid w:val="00946AC7"/>
    <w:rsid w:val="009471B7"/>
    <w:rsid w:val="009471F2"/>
    <w:rsid w:val="009503BE"/>
    <w:rsid w:val="0095112F"/>
    <w:rsid w:val="00951409"/>
    <w:rsid w:val="00951770"/>
    <w:rsid w:val="00951F18"/>
    <w:rsid w:val="0095216E"/>
    <w:rsid w:val="00952198"/>
    <w:rsid w:val="00952657"/>
    <w:rsid w:val="00953CAB"/>
    <w:rsid w:val="00953CB9"/>
    <w:rsid w:val="00954A5E"/>
    <w:rsid w:val="00955850"/>
    <w:rsid w:val="0095621C"/>
    <w:rsid w:val="00956D95"/>
    <w:rsid w:val="00960869"/>
    <w:rsid w:val="0096172E"/>
    <w:rsid w:val="00961D5F"/>
    <w:rsid w:val="00962555"/>
    <w:rsid w:val="0096264B"/>
    <w:rsid w:val="00963278"/>
    <w:rsid w:val="009635CC"/>
    <w:rsid w:val="0096399D"/>
    <w:rsid w:val="00963CB7"/>
    <w:rsid w:val="00964298"/>
    <w:rsid w:val="0096485B"/>
    <w:rsid w:val="009656EA"/>
    <w:rsid w:val="009656FE"/>
    <w:rsid w:val="0096612B"/>
    <w:rsid w:val="009664E5"/>
    <w:rsid w:val="00966504"/>
    <w:rsid w:val="00966A12"/>
    <w:rsid w:val="00966B0F"/>
    <w:rsid w:val="00967550"/>
    <w:rsid w:val="0096775F"/>
    <w:rsid w:val="0096793F"/>
    <w:rsid w:val="00967947"/>
    <w:rsid w:val="00970587"/>
    <w:rsid w:val="00970A08"/>
    <w:rsid w:val="00970B62"/>
    <w:rsid w:val="00970EAA"/>
    <w:rsid w:val="00971146"/>
    <w:rsid w:val="00971E3B"/>
    <w:rsid w:val="00972402"/>
    <w:rsid w:val="00972905"/>
    <w:rsid w:val="00972ED8"/>
    <w:rsid w:val="009741D7"/>
    <w:rsid w:val="009744FE"/>
    <w:rsid w:val="00974838"/>
    <w:rsid w:val="00974896"/>
    <w:rsid w:val="009748FB"/>
    <w:rsid w:val="00975614"/>
    <w:rsid w:val="00975CD4"/>
    <w:rsid w:val="00976859"/>
    <w:rsid w:val="0097692D"/>
    <w:rsid w:val="00976C81"/>
    <w:rsid w:val="00976E75"/>
    <w:rsid w:val="00976F8F"/>
    <w:rsid w:val="0097728A"/>
    <w:rsid w:val="0097740C"/>
    <w:rsid w:val="009774EA"/>
    <w:rsid w:val="009777DC"/>
    <w:rsid w:val="00977A07"/>
    <w:rsid w:val="00977B36"/>
    <w:rsid w:val="009800BF"/>
    <w:rsid w:val="0098025D"/>
    <w:rsid w:val="00980C57"/>
    <w:rsid w:val="00981015"/>
    <w:rsid w:val="0098135C"/>
    <w:rsid w:val="009817DD"/>
    <w:rsid w:val="00981ADD"/>
    <w:rsid w:val="00981D30"/>
    <w:rsid w:val="009820A9"/>
    <w:rsid w:val="009826C7"/>
    <w:rsid w:val="0098283D"/>
    <w:rsid w:val="00982BEC"/>
    <w:rsid w:val="00983888"/>
    <w:rsid w:val="00983CA8"/>
    <w:rsid w:val="00984047"/>
    <w:rsid w:val="0098425C"/>
    <w:rsid w:val="00984380"/>
    <w:rsid w:val="00984417"/>
    <w:rsid w:val="009855EF"/>
    <w:rsid w:val="00985893"/>
    <w:rsid w:val="00986093"/>
    <w:rsid w:val="009860CA"/>
    <w:rsid w:val="00986332"/>
    <w:rsid w:val="00986D94"/>
    <w:rsid w:val="00986EBE"/>
    <w:rsid w:val="009872E7"/>
    <w:rsid w:val="0099042E"/>
    <w:rsid w:val="00990599"/>
    <w:rsid w:val="009906F8"/>
    <w:rsid w:val="00990823"/>
    <w:rsid w:val="00990A88"/>
    <w:rsid w:val="00990DCC"/>
    <w:rsid w:val="00991313"/>
    <w:rsid w:val="009916CE"/>
    <w:rsid w:val="0099197A"/>
    <w:rsid w:val="00992511"/>
    <w:rsid w:val="00992734"/>
    <w:rsid w:val="0099287C"/>
    <w:rsid w:val="00992C2E"/>
    <w:rsid w:val="00993C23"/>
    <w:rsid w:val="00993E8D"/>
    <w:rsid w:val="00994994"/>
    <w:rsid w:val="009949B9"/>
    <w:rsid w:val="00995350"/>
    <w:rsid w:val="0099589F"/>
    <w:rsid w:val="00996580"/>
    <w:rsid w:val="00996C31"/>
    <w:rsid w:val="00996F9C"/>
    <w:rsid w:val="0099745B"/>
    <w:rsid w:val="00997969"/>
    <w:rsid w:val="009A00E9"/>
    <w:rsid w:val="009A02ED"/>
    <w:rsid w:val="009A0DDE"/>
    <w:rsid w:val="009A1596"/>
    <w:rsid w:val="009A19A0"/>
    <w:rsid w:val="009A1B0E"/>
    <w:rsid w:val="009A1F02"/>
    <w:rsid w:val="009A1F3C"/>
    <w:rsid w:val="009A251F"/>
    <w:rsid w:val="009A27A6"/>
    <w:rsid w:val="009A4D9C"/>
    <w:rsid w:val="009A4DF1"/>
    <w:rsid w:val="009A51E2"/>
    <w:rsid w:val="009A5468"/>
    <w:rsid w:val="009A624A"/>
    <w:rsid w:val="009A76EF"/>
    <w:rsid w:val="009A7FB7"/>
    <w:rsid w:val="009B047A"/>
    <w:rsid w:val="009B09BE"/>
    <w:rsid w:val="009B1BA1"/>
    <w:rsid w:val="009B2CAE"/>
    <w:rsid w:val="009B3531"/>
    <w:rsid w:val="009B3655"/>
    <w:rsid w:val="009B36DA"/>
    <w:rsid w:val="009B37C9"/>
    <w:rsid w:val="009B4228"/>
    <w:rsid w:val="009B46E8"/>
    <w:rsid w:val="009B54A0"/>
    <w:rsid w:val="009B5623"/>
    <w:rsid w:val="009B5DE9"/>
    <w:rsid w:val="009B5EEC"/>
    <w:rsid w:val="009B63B1"/>
    <w:rsid w:val="009B688B"/>
    <w:rsid w:val="009B6C1F"/>
    <w:rsid w:val="009B7765"/>
    <w:rsid w:val="009C003E"/>
    <w:rsid w:val="009C019D"/>
    <w:rsid w:val="009C053E"/>
    <w:rsid w:val="009C0758"/>
    <w:rsid w:val="009C1E88"/>
    <w:rsid w:val="009C20A0"/>
    <w:rsid w:val="009C2467"/>
    <w:rsid w:val="009C268C"/>
    <w:rsid w:val="009C2A3E"/>
    <w:rsid w:val="009C2F4D"/>
    <w:rsid w:val="009C3A7D"/>
    <w:rsid w:val="009C5972"/>
    <w:rsid w:val="009C5C7C"/>
    <w:rsid w:val="009C5E83"/>
    <w:rsid w:val="009C6895"/>
    <w:rsid w:val="009C6FD7"/>
    <w:rsid w:val="009C7113"/>
    <w:rsid w:val="009C725F"/>
    <w:rsid w:val="009C74FC"/>
    <w:rsid w:val="009C78BB"/>
    <w:rsid w:val="009D001A"/>
    <w:rsid w:val="009D040C"/>
    <w:rsid w:val="009D09FF"/>
    <w:rsid w:val="009D1A1C"/>
    <w:rsid w:val="009D21F8"/>
    <w:rsid w:val="009D2731"/>
    <w:rsid w:val="009D2874"/>
    <w:rsid w:val="009D2D31"/>
    <w:rsid w:val="009D31C2"/>
    <w:rsid w:val="009D3291"/>
    <w:rsid w:val="009D3501"/>
    <w:rsid w:val="009D35C6"/>
    <w:rsid w:val="009D3F15"/>
    <w:rsid w:val="009D3F2F"/>
    <w:rsid w:val="009D42A5"/>
    <w:rsid w:val="009D4858"/>
    <w:rsid w:val="009D4FEA"/>
    <w:rsid w:val="009D516B"/>
    <w:rsid w:val="009D5784"/>
    <w:rsid w:val="009D5A78"/>
    <w:rsid w:val="009D5EE5"/>
    <w:rsid w:val="009D6078"/>
    <w:rsid w:val="009D6606"/>
    <w:rsid w:val="009D7830"/>
    <w:rsid w:val="009D7E34"/>
    <w:rsid w:val="009E0579"/>
    <w:rsid w:val="009E07EC"/>
    <w:rsid w:val="009E0FB4"/>
    <w:rsid w:val="009E184A"/>
    <w:rsid w:val="009E2333"/>
    <w:rsid w:val="009E2D68"/>
    <w:rsid w:val="009E2E96"/>
    <w:rsid w:val="009E2F63"/>
    <w:rsid w:val="009E3761"/>
    <w:rsid w:val="009E3E0A"/>
    <w:rsid w:val="009E4292"/>
    <w:rsid w:val="009E4B9D"/>
    <w:rsid w:val="009E4F94"/>
    <w:rsid w:val="009E5078"/>
    <w:rsid w:val="009E5FF3"/>
    <w:rsid w:val="009E6604"/>
    <w:rsid w:val="009E66FD"/>
    <w:rsid w:val="009E6D34"/>
    <w:rsid w:val="009E6E7B"/>
    <w:rsid w:val="009E6EF0"/>
    <w:rsid w:val="009E7519"/>
    <w:rsid w:val="009E78A5"/>
    <w:rsid w:val="009E7BF6"/>
    <w:rsid w:val="009E7D15"/>
    <w:rsid w:val="009E7E44"/>
    <w:rsid w:val="009F06D2"/>
    <w:rsid w:val="009F10E1"/>
    <w:rsid w:val="009F1247"/>
    <w:rsid w:val="009F1437"/>
    <w:rsid w:val="009F1606"/>
    <w:rsid w:val="009F174F"/>
    <w:rsid w:val="009F1D38"/>
    <w:rsid w:val="009F1FD4"/>
    <w:rsid w:val="009F2486"/>
    <w:rsid w:val="009F2D5F"/>
    <w:rsid w:val="009F2EB2"/>
    <w:rsid w:val="009F2F60"/>
    <w:rsid w:val="009F3912"/>
    <w:rsid w:val="009F44C2"/>
    <w:rsid w:val="009F4B96"/>
    <w:rsid w:val="009F4F1D"/>
    <w:rsid w:val="009F5239"/>
    <w:rsid w:val="009F64BD"/>
    <w:rsid w:val="009F77CF"/>
    <w:rsid w:val="009F79B4"/>
    <w:rsid w:val="009F7D9F"/>
    <w:rsid w:val="009F7E38"/>
    <w:rsid w:val="00A0004E"/>
    <w:rsid w:val="00A0032A"/>
    <w:rsid w:val="00A00F7B"/>
    <w:rsid w:val="00A01009"/>
    <w:rsid w:val="00A010F0"/>
    <w:rsid w:val="00A01783"/>
    <w:rsid w:val="00A01B8D"/>
    <w:rsid w:val="00A01C12"/>
    <w:rsid w:val="00A02249"/>
    <w:rsid w:val="00A023D3"/>
    <w:rsid w:val="00A02E79"/>
    <w:rsid w:val="00A02FFE"/>
    <w:rsid w:val="00A031D9"/>
    <w:rsid w:val="00A032D8"/>
    <w:rsid w:val="00A0345A"/>
    <w:rsid w:val="00A03791"/>
    <w:rsid w:val="00A03892"/>
    <w:rsid w:val="00A03DB8"/>
    <w:rsid w:val="00A043D1"/>
    <w:rsid w:val="00A04877"/>
    <w:rsid w:val="00A04912"/>
    <w:rsid w:val="00A04AB7"/>
    <w:rsid w:val="00A04EC0"/>
    <w:rsid w:val="00A05334"/>
    <w:rsid w:val="00A05FD2"/>
    <w:rsid w:val="00A06C1C"/>
    <w:rsid w:val="00A070E4"/>
    <w:rsid w:val="00A07A18"/>
    <w:rsid w:val="00A10ACD"/>
    <w:rsid w:val="00A1105E"/>
    <w:rsid w:val="00A11457"/>
    <w:rsid w:val="00A1161B"/>
    <w:rsid w:val="00A11A8A"/>
    <w:rsid w:val="00A1237A"/>
    <w:rsid w:val="00A12389"/>
    <w:rsid w:val="00A13418"/>
    <w:rsid w:val="00A134E5"/>
    <w:rsid w:val="00A13650"/>
    <w:rsid w:val="00A14092"/>
    <w:rsid w:val="00A140E4"/>
    <w:rsid w:val="00A15E96"/>
    <w:rsid w:val="00A160F9"/>
    <w:rsid w:val="00A164E9"/>
    <w:rsid w:val="00A176FE"/>
    <w:rsid w:val="00A17703"/>
    <w:rsid w:val="00A179C1"/>
    <w:rsid w:val="00A17A3F"/>
    <w:rsid w:val="00A17BCC"/>
    <w:rsid w:val="00A20838"/>
    <w:rsid w:val="00A20855"/>
    <w:rsid w:val="00A2137A"/>
    <w:rsid w:val="00A2177B"/>
    <w:rsid w:val="00A21EF3"/>
    <w:rsid w:val="00A225CE"/>
    <w:rsid w:val="00A22651"/>
    <w:rsid w:val="00A22843"/>
    <w:rsid w:val="00A22B9D"/>
    <w:rsid w:val="00A22CA4"/>
    <w:rsid w:val="00A233ED"/>
    <w:rsid w:val="00A237B3"/>
    <w:rsid w:val="00A24254"/>
    <w:rsid w:val="00A24582"/>
    <w:rsid w:val="00A25387"/>
    <w:rsid w:val="00A26292"/>
    <w:rsid w:val="00A26D3C"/>
    <w:rsid w:val="00A27693"/>
    <w:rsid w:val="00A30691"/>
    <w:rsid w:val="00A30AC6"/>
    <w:rsid w:val="00A30DE7"/>
    <w:rsid w:val="00A31676"/>
    <w:rsid w:val="00A31920"/>
    <w:rsid w:val="00A31D24"/>
    <w:rsid w:val="00A32438"/>
    <w:rsid w:val="00A33344"/>
    <w:rsid w:val="00A333D9"/>
    <w:rsid w:val="00A33619"/>
    <w:rsid w:val="00A33FAF"/>
    <w:rsid w:val="00A3408E"/>
    <w:rsid w:val="00A34B6F"/>
    <w:rsid w:val="00A34EB7"/>
    <w:rsid w:val="00A3520E"/>
    <w:rsid w:val="00A3571B"/>
    <w:rsid w:val="00A35868"/>
    <w:rsid w:val="00A36288"/>
    <w:rsid w:val="00A362D1"/>
    <w:rsid w:val="00A37055"/>
    <w:rsid w:val="00A40132"/>
    <w:rsid w:val="00A4028A"/>
    <w:rsid w:val="00A40361"/>
    <w:rsid w:val="00A40554"/>
    <w:rsid w:val="00A407CD"/>
    <w:rsid w:val="00A40F79"/>
    <w:rsid w:val="00A41279"/>
    <w:rsid w:val="00A4144F"/>
    <w:rsid w:val="00A41A91"/>
    <w:rsid w:val="00A42062"/>
    <w:rsid w:val="00A42295"/>
    <w:rsid w:val="00A428E9"/>
    <w:rsid w:val="00A42BFC"/>
    <w:rsid w:val="00A43702"/>
    <w:rsid w:val="00A43B7E"/>
    <w:rsid w:val="00A43B99"/>
    <w:rsid w:val="00A44D15"/>
    <w:rsid w:val="00A45090"/>
    <w:rsid w:val="00A4511C"/>
    <w:rsid w:val="00A451C1"/>
    <w:rsid w:val="00A455A8"/>
    <w:rsid w:val="00A45C4A"/>
    <w:rsid w:val="00A46365"/>
    <w:rsid w:val="00A46442"/>
    <w:rsid w:val="00A46F2F"/>
    <w:rsid w:val="00A47225"/>
    <w:rsid w:val="00A479D5"/>
    <w:rsid w:val="00A47C32"/>
    <w:rsid w:val="00A47FDC"/>
    <w:rsid w:val="00A500A0"/>
    <w:rsid w:val="00A5019C"/>
    <w:rsid w:val="00A50A0C"/>
    <w:rsid w:val="00A50B79"/>
    <w:rsid w:val="00A5132F"/>
    <w:rsid w:val="00A529CE"/>
    <w:rsid w:val="00A52D85"/>
    <w:rsid w:val="00A5300D"/>
    <w:rsid w:val="00A5320E"/>
    <w:rsid w:val="00A53815"/>
    <w:rsid w:val="00A539A4"/>
    <w:rsid w:val="00A53AB9"/>
    <w:rsid w:val="00A53E01"/>
    <w:rsid w:val="00A540B0"/>
    <w:rsid w:val="00A54889"/>
    <w:rsid w:val="00A54A21"/>
    <w:rsid w:val="00A54AA0"/>
    <w:rsid w:val="00A552BF"/>
    <w:rsid w:val="00A553BF"/>
    <w:rsid w:val="00A55D16"/>
    <w:rsid w:val="00A564EA"/>
    <w:rsid w:val="00A56559"/>
    <w:rsid w:val="00A56A15"/>
    <w:rsid w:val="00A56F93"/>
    <w:rsid w:val="00A5736B"/>
    <w:rsid w:val="00A5743F"/>
    <w:rsid w:val="00A57DCB"/>
    <w:rsid w:val="00A60065"/>
    <w:rsid w:val="00A6077F"/>
    <w:rsid w:val="00A609DB"/>
    <w:rsid w:val="00A60C3F"/>
    <w:rsid w:val="00A6193A"/>
    <w:rsid w:val="00A619E3"/>
    <w:rsid w:val="00A62247"/>
    <w:rsid w:val="00A62C74"/>
    <w:rsid w:val="00A63261"/>
    <w:rsid w:val="00A6353D"/>
    <w:rsid w:val="00A63F73"/>
    <w:rsid w:val="00A646B9"/>
    <w:rsid w:val="00A658AE"/>
    <w:rsid w:val="00A66159"/>
    <w:rsid w:val="00A669B2"/>
    <w:rsid w:val="00A66D13"/>
    <w:rsid w:val="00A678C5"/>
    <w:rsid w:val="00A67A05"/>
    <w:rsid w:val="00A67C8D"/>
    <w:rsid w:val="00A700CB"/>
    <w:rsid w:val="00A70993"/>
    <w:rsid w:val="00A70B56"/>
    <w:rsid w:val="00A70E32"/>
    <w:rsid w:val="00A71E54"/>
    <w:rsid w:val="00A71F57"/>
    <w:rsid w:val="00A722EE"/>
    <w:rsid w:val="00A72300"/>
    <w:rsid w:val="00A72701"/>
    <w:rsid w:val="00A72A6F"/>
    <w:rsid w:val="00A72BD7"/>
    <w:rsid w:val="00A731A3"/>
    <w:rsid w:val="00A7356B"/>
    <w:rsid w:val="00A73702"/>
    <w:rsid w:val="00A737F6"/>
    <w:rsid w:val="00A73867"/>
    <w:rsid w:val="00A742A2"/>
    <w:rsid w:val="00A74419"/>
    <w:rsid w:val="00A74D05"/>
    <w:rsid w:val="00A74D5F"/>
    <w:rsid w:val="00A75AB4"/>
    <w:rsid w:val="00A761DC"/>
    <w:rsid w:val="00A761EC"/>
    <w:rsid w:val="00A762B3"/>
    <w:rsid w:val="00A762CD"/>
    <w:rsid w:val="00A767DB"/>
    <w:rsid w:val="00A7686D"/>
    <w:rsid w:val="00A76A1F"/>
    <w:rsid w:val="00A76A38"/>
    <w:rsid w:val="00A76C24"/>
    <w:rsid w:val="00A773A4"/>
    <w:rsid w:val="00A77E64"/>
    <w:rsid w:val="00A80A80"/>
    <w:rsid w:val="00A80ED3"/>
    <w:rsid w:val="00A812F1"/>
    <w:rsid w:val="00A813F9"/>
    <w:rsid w:val="00A820B3"/>
    <w:rsid w:val="00A8247E"/>
    <w:rsid w:val="00A82964"/>
    <w:rsid w:val="00A82BDA"/>
    <w:rsid w:val="00A82F76"/>
    <w:rsid w:val="00A83238"/>
    <w:rsid w:val="00A84DE3"/>
    <w:rsid w:val="00A85086"/>
    <w:rsid w:val="00A8560A"/>
    <w:rsid w:val="00A85921"/>
    <w:rsid w:val="00A86397"/>
    <w:rsid w:val="00A86A09"/>
    <w:rsid w:val="00A87531"/>
    <w:rsid w:val="00A879D6"/>
    <w:rsid w:val="00A87BE1"/>
    <w:rsid w:val="00A9002D"/>
    <w:rsid w:val="00A901B5"/>
    <w:rsid w:val="00A902A2"/>
    <w:rsid w:val="00A905F6"/>
    <w:rsid w:val="00A90A68"/>
    <w:rsid w:val="00A91E7D"/>
    <w:rsid w:val="00A921F1"/>
    <w:rsid w:val="00A93581"/>
    <w:rsid w:val="00A9397D"/>
    <w:rsid w:val="00A93988"/>
    <w:rsid w:val="00A93A15"/>
    <w:rsid w:val="00A93A33"/>
    <w:rsid w:val="00A94821"/>
    <w:rsid w:val="00A94886"/>
    <w:rsid w:val="00A951AB"/>
    <w:rsid w:val="00A954D3"/>
    <w:rsid w:val="00A95595"/>
    <w:rsid w:val="00A956BD"/>
    <w:rsid w:val="00A9589F"/>
    <w:rsid w:val="00A96017"/>
    <w:rsid w:val="00A965D7"/>
    <w:rsid w:val="00A96A24"/>
    <w:rsid w:val="00A96CE1"/>
    <w:rsid w:val="00A97108"/>
    <w:rsid w:val="00A972D0"/>
    <w:rsid w:val="00A97C0B"/>
    <w:rsid w:val="00A97E6F"/>
    <w:rsid w:val="00AA03B5"/>
    <w:rsid w:val="00AA08AD"/>
    <w:rsid w:val="00AA1066"/>
    <w:rsid w:val="00AA1498"/>
    <w:rsid w:val="00AA14D1"/>
    <w:rsid w:val="00AA1657"/>
    <w:rsid w:val="00AA1ABA"/>
    <w:rsid w:val="00AA1D1D"/>
    <w:rsid w:val="00AA2EA6"/>
    <w:rsid w:val="00AA4148"/>
    <w:rsid w:val="00AA5708"/>
    <w:rsid w:val="00AA5B7D"/>
    <w:rsid w:val="00AA68A5"/>
    <w:rsid w:val="00AA6C8E"/>
    <w:rsid w:val="00AA725F"/>
    <w:rsid w:val="00AA74F5"/>
    <w:rsid w:val="00AA764E"/>
    <w:rsid w:val="00AB04F3"/>
    <w:rsid w:val="00AB0BEF"/>
    <w:rsid w:val="00AB10AD"/>
    <w:rsid w:val="00AB1723"/>
    <w:rsid w:val="00AB23F5"/>
    <w:rsid w:val="00AB28F1"/>
    <w:rsid w:val="00AB2D1F"/>
    <w:rsid w:val="00AB2F2C"/>
    <w:rsid w:val="00AB33F4"/>
    <w:rsid w:val="00AB35FF"/>
    <w:rsid w:val="00AB3BF9"/>
    <w:rsid w:val="00AB47A6"/>
    <w:rsid w:val="00AB481C"/>
    <w:rsid w:val="00AB489A"/>
    <w:rsid w:val="00AB4AAC"/>
    <w:rsid w:val="00AB4C6C"/>
    <w:rsid w:val="00AB5077"/>
    <w:rsid w:val="00AB5117"/>
    <w:rsid w:val="00AB5833"/>
    <w:rsid w:val="00AB64F9"/>
    <w:rsid w:val="00AB6730"/>
    <w:rsid w:val="00AB682E"/>
    <w:rsid w:val="00AB69F6"/>
    <w:rsid w:val="00AB6E19"/>
    <w:rsid w:val="00AB6EC8"/>
    <w:rsid w:val="00AB6EE6"/>
    <w:rsid w:val="00AC0AF3"/>
    <w:rsid w:val="00AC0B1D"/>
    <w:rsid w:val="00AC0BB9"/>
    <w:rsid w:val="00AC12EE"/>
    <w:rsid w:val="00AC16D7"/>
    <w:rsid w:val="00AC17DA"/>
    <w:rsid w:val="00AC1AFD"/>
    <w:rsid w:val="00AC1BE5"/>
    <w:rsid w:val="00AC3D8B"/>
    <w:rsid w:val="00AC430A"/>
    <w:rsid w:val="00AC4960"/>
    <w:rsid w:val="00AC4DFC"/>
    <w:rsid w:val="00AC5B34"/>
    <w:rsid w:val="00AC5CD3"/>
    <w:rsid w:val="00AC6305"/>
    <w:rsid w:val="00AC6739"/>
    <w:rsid w:val="00AC6AE8"/>
    <w:rsid w:val="00AC6EBD"/>
    <w:rsid w:val="00AC711B"/>
    <w:rsid w:val="00AC7D83"/>
    <w:rsid w:val="00AD0378"/>
    <w:rsid w:val="00AD06D4"/>
    <w:rsid w:val="00AD0879"/>
    <w:rsid w:val="00AD0A41"/>
    <w:rsid w:val="00AD0BCA"/>
    <w:rsid w:val="00AD1966"/>
    <w:rsid w:val="00AD310B"/>
    <w:rsid w:val="00AD3F34"/>
    <w:rsid w:val="00AD41DC"/>
    <w:rsid w:val="00AD4BA6"/>
    <w:rsid w:val="00AD4BC7"/>
    <w:rsid w:val="00AD576D"/>
    <w:rsid w:val="00AD5B2F"/>
    <w:rsid w:val="00AD5E73"/>
    <w:rsid w:val="00AD63E7"/>
    <w:rsid w:val="00AD65A0"/>
    <w:rsid w:val="00AD663E"/>
    <w:rsid w:val="00AD6DF7"/>
    <w:rsid w:val="00AD6F96"/>
    <w:rsid w:val="00AD72EB"/>
    <w:rsid w:val="00AD76B6"/>
    <w:rsid w:val="00AD7C9E"/>
    <w:rsid w:val="00AE0064"/>
    <w:rsid w:val="00AE00DB"/>
    <w:rsid w:val="00AE08A2"/>
    <w:rsid w:val="00AE12BB"/>
    <w:rsid w:val="00AE24F4"/>
    <w:rsid w:val="00AE28FF"/>
    <w:rsid w:val="00AE2DD0"/>
    <w:rsid w:val="00AE2EAB"/>
    <w:rsid w:val="00AE3614"/>
    <w:rsid w:val="00AE3638"/>
    <w:rsid w:val="00AF0257"/>
    <w:rsid w:val="00AF0396"/>
    <w:rsid w:val="00AF0931"/>
    <w:rsid w:val="00AF14CF"/>
    <w:rsid w:val="00AF15B6"/>
    <w:rsid w:val="00AF18D1"/>
    <w:rsid w:val="00AF23BD"/>
    <w:rsid w:val="00AF26C8"/>
    <w:rsid w:val="00AF2EB2"/>
    <w:rsid w:val="00AF3111"/>
    <w:rsid w:val="00AF3240"/>
    <w:rsid w:val="00AF3F41"/>
    <w:rsid w:val="00AF3F9E"/>
    <w:rsid w:val="00AF4661"/>
    <w:rsid w:val="00AF4B13"/>
    <w:rsid w:val="00AF4B7D"/>
    <w:rsid w:val="00AF5C25"/>
    <w:rsid w:val="00AF5C27"/>
    <w:rsid w:val="00AF6779"/>
    <w:rsid w:val="00AF6B9B"/>
    <w:rsid w:val="00AF70D9"/>
    <w:rsid w:val="00AF7134"/>
    <w:rsid w:val="00AF7AC9"/>
    <w:rsid w:val="00AF7E3F"/>
    <w:rsid w:val="00B0073D"/>
    <w:rsid w:val="00B01028"/>
    <w:rsid w:val="00B01049"/>
    <w:rsid w:val="00B0104B"/>
    <w:rsid w:val="00B01590"/>
    <w:rsid w:val="00B024C3"/>
    <w:rsid w:val="00B02A72"/>
    <w:rsid w:val="00B04414"/>
    <w:rsid w:val="00B05E2D"/>
    <w:rsid w:val="00B05F60"/>
    <w:rsid w:val="00B070C8"/>
    <w:rsid w:val="00B0728E"/>
    <w:rsid w:val="00B073E3"/>
    <w:rsid w:val="00B07525"/>
    <w:rsid w:val="00B07C1A"/>
    <w:rsid w:val="00B07D43"/>
    <w:rsid w:val="00B100C2"/>
    <w:rsid w:val="00B10355"/>
    <w:rsid w:val="00B10710"/>
    <w:rsid w:val="00B108DD"/>
    <w:rsid w:val="00B115FD"/>
    <w:rsid w:val="00B11760"/>
    <w:rsid w:val="00B12CC8"/>
    <w:rsid w:val="00B130EC"/>
    <w:rsid w:val="00B132BB"/>
    <w:rsid w:val="00B13467"/>
    <w:rsid w:val="00B137F6"/>
    <w:rsid w:val="00B13CD9"/>
    <w:rsid w:val="00B13DA2"/>
    <w:rsid w:val="00B14215"/>
    <w:rsid w:val="00B14254"/>
    <w:rsid w:val="00B1442B"/>
    <w:rsid w:val="00B1471A"/>
    <w:rsid w:val="00B14B3A"/>
    <w:rsid w:val="00B1571C"/>
    <w:rsid w:val="00B15ED8"/>
    <w:rsid w:val="00B165F6"/>
    <w:rsid w:val="00B16709"/>
    <w:rsid w:val="00B16AAD"/>
    <w:rsid w:val="00B17313"/>
    <w:rsid w:val="00B173D0"/>
    <w:rsid w:val="00B17534"/>
    <w:rsid w:val="00B20187"/>
    <w:rsid w:val="00B206EE"/>
    <w:rsid w:val="00B20E2E"/>
    <w:rsid w:val="00B21344"/>
    <w:rsid w:val="00B2199D"/>
    <w:rsid w:val="00B21B66"/>
    <w:rsid w:val="00B21CE3"/>
    <w:rsid w:val="00B21DCA"/>
    <w:rsid w:val="00B21F4E"/>
    <w:rsid w:val="00B22E9A"/>
    <w:rsid w:val="00B230A7"/>
    <w:rsid w:val="00B23239"/>
    <w:rsid w:val="00B242EE"/>
    <w:rsid w:val="00B2442D"/>
    <w:rsid w:val="00B245B1"/>
    <w:rsid w:val="00B24936"/>
    <w:rsid w:val="00B24BAC"/>
    <w:rsid w:val="00B25032"/>
    <w:rsid w:val="00B25094"/>
    <w:rsid w:val="00B258D7"/>
    <w:rsid w:val="00B26F37"/>
    <w:rsid w:val="00B30932"/>
    <w:rsid w:val="00B30B51"/>
    <w:rsid w:val="00B3104C"/>
    <w:rsid w:val="00B31C1B"/>
    <w:rsid w:val="00B32DFD"/>
    <w:rsid w:val="00B33276"/>
    <w:rsid w:val="00B337B1"/>
    <w:rsid w:val="00B345F6"/>
    <w:rsid w:val="00B34904"/>
    <w:rsid w:val="00B34BD3"/>
    <w:rsid w:val="00B34D60"/>
    <w:rsid w:val="00B350AA"/>
    <w:rsid w:val="00B3528A"/>
    <w:rsid w:val="00B35348"/>
    <w:rsid w:val="00B35627"/>
    <w:rsid w:val="00B35D4A"/>
    <w:rsid w:val="00B362B1"/>
    <w:rsid w:val="00B3740E"/>
    <w:rsid w:val="00B37C39"/>
    <w:rsid w:val="00B40340"/>
    <w:rsid w:val="00B404A1"/>
    <w:rsid w:val="00B40E79"/>
    <w:rsid w:val="00B41199"/>
    <w:rsid w:val="00B4165E"/>
    <w:rsid w:val="00B41674"/>
    <w:rsid w:val="00B41D29"/>
    <w:rsid w:val="00B4315F"/>
    <w:rsid w:val="00B431C7"/>
    <w:rsid w:val="00B43410"/>
    <w:rsid w:val="00B436AB"/>
    <w:rsid w:val="00B4398B"/>
    <w:rsid w:val="00B43FD9"/>
    <w:rsid w:val="00B442C5"/>
    <w:rsid w:val="00B44507"/>
    <w:rsid w:val="00B447DC"/>
    <w:rsid w:val="00B447DE"/>
    <w:rsid w:val="00B45470"/>
    <w:rsid w:val="00B45B18"/>
    <w:rsid w:val="00B45D0C"/>
    <w:rsid w:val="00B4621A"/>
    <w:rsid w:val="00B47959"/>
    <w:rsid w:val="00B47E52"/>
    <w:rsid w:val="00B500DF"/>
    <w:rsid w:val="00B501BC"/>
    <w:rsid w:val="00B50381"/>
    <w:rsid w:val="00B50526"/>
    <w:rsid w:val="00B517D7"/>
    <w:rsid w:val="00B51944"/>
    <w:rsid w:val="00B51B01"/>
    <w:rsid w:val="00B522D8"/>
    <w:rsid w:val="00B52B69"/>
    <w:rsid w:val="00B5339C"/>
    <w:rsid w:val="00B537CC"/>
    <w:rsid w:val="00B5382C"/>
    <w:rsid w:val="00B53AD2"/>
    <w:rsid w:val="00B53BD1"/>
    <w:rsid w:val="00B53FB3"/>
    <w:rsid w:val="00B54659"/>
    <w:rsid w:val="00B54902"/>
    <w:rsid w:val="00B5570B"/>
    <w:rsid w:val="00B55D5B"/>
    <w:rsid w:val="00B56A0B"/>
    <w:rsid w:val="00B574D7"/>
    <w:rsid w:val="00B57BD0"/>
    <w:rsid w:val="00B57FF2"/>
    <w:rsid w:val="00B6025D"/>
    <w:rsid w:val="00B6090D"/>
    <w:rsid w:val="00B61840"/>
    <w:rsid w:val="00B61BBE"/>
    <w:rsid w:val="00B61D85"/>
    <w:rsid w:val="00B6252B"/>
    <w:rsid w:val="00B62850"/>
    <w:rsid w:val="00B6290B"/>
    <w:rsid w:val="00B62CAF"/>
    <w:rsid w:val="00B62F26"/>
    <w:rsid w:val="00B6317D"/>
    <w:rsid w:val="00B63B09"/>
    <w:rsid w:val="00B64229"/>
    <w:rsid w:val="00B6461C"/>
    <w:rsid w:val="00B64A02"/>
    <w:rsid w:val="00B64C9D"/>
    <w:rsid w:val="00B64FE8"/>
    <w:rsid w:val="00B6501E"/>
    <w:rsid w:val="00B6597E"/>
    <w:rsid w:val="00B65A1C"/>
    <w:rsid w:val="00B65B55"/>
    <w:rsid w:val="00B66086"/>
    <w:rsid w:val="00B66C03"/>
    <w:rsid w:val="00B66D2B"/>
    <w:rsid w:val="00B66E1A"/>
    <w:rsid w:val="00B670FF"/>
    <w:rsid w:val="00B674FF"/>
    <w:rsid w:val="00B67872"/>
    <w:rsid w:val="00B67C24"/>
    <w:rsid w:val="00B67CF5"/>
    <w:rsid w:val="00B67E3F"/>
    <w:rsid w:val="00B711C6"/>
    <w:rsid w:val="00B711E7"/>
    <w:rsid w:val="00B71B79"/>
    <w:rsid w:val="00B71C7E"/>
    <w:rsid w:val="00B72019"/>
    <w:rsid w:val="00B724F3"/>
    <w:rsid w:val="00B725F6"/>
    <w:rsid w:val="00B725F7"/>
    <w:rsid w:val="00B728A4"/>
    <w:rsid w:val="00B72B24"/>
    <w:rsid w:val="00B7308F"/>
    <w:rsid w:val="00B731DD"/>
    <w:rsid w:val="00B7364B"/>
    <w:rsid w:val="00B737E8"/>
    <w:rsid w:val="00B739D1"/>
    <w:rsid w:val="00B73C5F"/>
    <w:rsid w:val="00B75B60"/>
    <w:rsid w:val="00B75BDE"/>
    <w:rsid w:val="00B7613C"/>
    <w:rsid w:val="00B76FFD"/>
    <w:rsid w:val="00B77177"/>
    <w:rsid w:val="00B77310"/>
    <w:rsid w:val="00B7734B"/>
    <w:rsid w:val="00B77400"/>
    <w:rsid w:val="00B7765F"/>
    <w:rsid w:val="00B77677"/>
    <w:rsid w:val="00B776D8"/>
    <w:rsid w:val="00B77CEA"/>
    <w:rsid w:val="00B80FED"/>
    <w:rsid w:val="00B82A87"/>
    <w:rsid w:val="00B8360A"/>
    <w:rsid w:val="00B83818"/>
    <w:rsid w:val="00B83963"/>
    <w:rsid w:val="00B83ED9"/>
    <w:rsid w:val="00B8476F"/>
    <w:rsid w:val="00B84941"/>
    <w:rsid w:val="00B84CE3"/>
    <w:rsid w:val="00B85136"/>
    <w:rsid w:val="00B851F9"/>
    <w:rsid w:val="00B8623A"/>
    <w:rsid w:val="00B867EF"/>
    <w:rsid w:val="00B869CC"/>
    <w:rsid w:val="00B87196"/>
    <w:rsid w:val="00B873D8"/>
    <w:rsid w:val="00B8774D"/>
    <w:rsid w:val="00B903C9"/>
    <w:rsid w:val="00B907A8"/>
    <w:rsid w:val="00B90D86"/>
    <w:rsid w:val="00B90E4E"/>
    <w:rsid w:val="00B90F85"/>
    <w:rsid w:val="00B90F91"/>
    <w:rsid w:val="00B919EA"/>
    <w:rsid w:val="00B91D99"/>
    <w:rsid w:val="00B921B3"/>
    <w:rsid w:val="00B92B1B"/>
    <w:rsid w:val="00B92E30"/>
    <w:rsid w:val="00B93127"/>
    <w:rsid w:val="00B93397"/>
    <w:rsid w:val="00B937F9"/>
    <w:rsid w:val="00B93C3F"/>
    <w:rsid w:val="00B951AE"/>
    <w:rsid w:val="00B95C90"/>
    <w:rsid w:val="00B95F1D"/>
    <w:rsid w:val="00B96394"/>
    <w:rsid w:val="00B97DD0"/>
    <w:rsid w:val="00BA0D99"/>
    <w:rsid w:val="00BA161C"/>
    <w:rsid w:val="00BA1DF2"/>
    <w:rsid w:val="00BA1E34"/>
    <w:rsid w:val="00BA1E64"/>
    <w:rsid w:val="00BA2F44"/>
    <w:rsid w:val="00BA46BF"/>
    <w:rsid w:val="00BA5209"/>
    <w:rsid w:val="00BA5A03"/>
    <w:rsid w:val="00BA6185"/>
    <w:rsid w:val="00BA65D0"/>
    <w:rsid w:val="00BA6EBF"/>
    <w:rsid w:val="00BA6FDE"/>
    <w:rsid w:val="00BA7456"/>
    <w:rsid w:val="00BA79AF"/>
    <w:rsid w:val="00BA7A45"/>
    <w:rsid w:val="00BA7BE6"/>
    <w:rsid w:val="00BA7E20"/>
    <w:rsid w:val="00BA7EEE"/>
    <w:rsid w:val="00BB00A5"/>
    <w:rsid w:val="00BB0F5C"/>
    <w:rsid w:val="00BB1739"/>
    <w:rsid w:val="00BB19D7"/>
    <w:rsid w:val="00BB216B"/>
    <w:rsid w:val="00BB251B"/>
    <w:rsid w:val="00BB25E0"/>
    <w:rsid w:val="00BB365C"/>
    <w:rsid w:val="00BB3C0E"/>
    <w:rsid w:val="00BB3D02"/>
    <w:rsid w:val="00BB42B7"/>
    <w:rsid w:val="00BB48BC"/>
    <w:rsid w:val="00BB4BE0"/>
    <w:rsid w:val="00BB4C9C"/>
    <w:rsid w:val="00BB502E"/>
    <w:rsid w:val="00BB51AF"/>
    <w:rsid w:val="00BB599B"/>
    <w:rsid w:val="00BB624D"/>
    <w:rsid w:val="00BB650C"/>
    <w:rsid w:val="00BB6BDA"/>
    <w:rsid w:val="00BB71D4"/>
    <w:rsid w:val="00BB7512"/>
    <w:rsid w:val="00BB78C2"/>
    <w:rsid w:val="00BC00B6"/>
    <w:rsid w:val="00BC0870"/>
    <w:rsid w:val="00BC1E0E"/>
    <w:rsid w:val="00BC20D9"/>
    <w:rsid w:val="00BC24E3"/>
    <w:rsid w:val="00BC277F"/>
    <w:rsid w:val="00BC27EE"/>
    <w:rsid w:val="00BC32B9"/>
    <w:rsid w:val="00BC3AB2"/>
    <w:rsid w:val="00BC3B7A"/>
    <w:rsid w:val="00BC3DA3"/>
    <w:rsid w:val="00BC4068"/>
    <w:rsid w:val="00BC4301"/>
    <w:rsid w:val="00BC436E"/>
    <w:rsid w:val="00BC4FA7"/>
    <w:rsid w:val="00BC5030"/>
    <w:rsid w:val="00BC6117"/>
    <w:rsid w:val="00BC680E"/>
    <w:rsid w:val="00BC6901"/>
    <w:rsid w:val="00BC6D66"/>
    <w:rsid w:val="00BC763A"/>
    <w:rsid w:val="00BC784A"/>
    <w:rsid w:val="00BC7E92"/>
    <w:rsid w:val="00BD0431"/>
    <w:rsid w:val="00BD07D7"/>
    <w:rsid w:val="00BD07E0"/>
    <w:rsid w:val="00BD12BA"/>
    <w:rsid w:val="00BD1853"/>
    <w:rsid w:val="00BD19B8"/>
    <w:rsid w:val="00BD2640"/>
    <w:rsid w:val="00BD28B0"/>
    <w:rsid w:val="00BD2D5B"/>
    <w:rsid w:val="00BD3103"/>
    <w:rsid w:val="00BD38A5"/>
    <w:rsid w:val="00BD409D"/>
    <w:rsid w:val="00BD46E5"/>
    <w:rsid w:val="00BD4773"/>
    <w:rsid w:val="00BD4897"/>
    <w:rsid w:val="00BD6B3D"/>
    <w:rsid w:val="00BD6BAA"/>
    <w:rsid w:val="00BD7027"/>
    <w:rsid w:val="00BD749A"/>
    <w:rsid w:val="00BE0383"/>
    <w:rsid w:val="00BE03F1"/>
    <w:rsid w:val="00BE1451"/>
    <w:rsid w:val="00BE1C6B"/>
    <w:rsid w:val="00BE2894"/>
    <w:rsid w:val="00BE2CC0"/>
    <w:rsid w:val="00BE33A9"/>
    <w:rsid w:val="00BE3EFC"/>
    <w:rsid w:val="00BE40E4"/>
    <w:rsid w:val="00BE42A3"/>
    <w:rsid w:val="00BE4332"/>
    <w:rsid w:val="00BE4EE9"/>
    <w:rsid w:val="00BE4F13"/>
    <w:rsid w:val="00BE5103"/>
    <w:rsid w:val="00BE609B"/>
    <w:rsid w:val="00BE68FB"/>
    <w:rsid w:val="00BE7048"/>
    <w:rsid w:val="00BE74AF"/>
    <w:rsid w:val="00BE792E"/>
    <w:rsid w:val="00BE7EAF"/>
    <w:rsid w:val="00BF0023"/>
    <w:rsid w:val="00BF00C0"/>
    <w:rsid w:val="00BF0185"/>
    <w:rsid w:val="00BF0B0F"/>
    <w:rsid w:val="00BF0FD2"/>
    <w:rsid w:val="00BF151D"/>
    <w:rsid w:val="00BF1875"/>
    <w:rsid w:val="00BF3A64"/>
    <w:rsid w:val="00BF4375"/>
    <w:rsid w:val="00BF4638"/>
    <w:rsid w:val="00BF46C5"/>
    <w:rsid w:val="00BF4A7C"/>
    <w:rsid w:val="00BF4B16"/>
    <w:rsid w:val="00BF4BBC"/>
    <w:rsid w:val="00BF575D"/>
    <w:rsid w:val="00BF5E86"/>
    <w:rsid w:val="00BF6AC4"/>
    <w:rsid w:val="00BF6B8A"/>
    <w:rsid w:val="00BF6C4F"/>
    <w:rsid w:val="00BF7346"/>
    <w:rsid w:val="00C004D0"/>
    <w:rsid w:val="00C0096E"/>
    <w:rsid w:val="00C0097F"/>
    <w:rsid w:val="00C00EA9"/>
    <w:rsid w:val="00C015F5"/>
    <w:rsid w:val="00C017D2"/>
    <w:rsid w:val="00C01DCB"/>
    <w:rsid w:val="00C01E3A"/>
    <w:rsid w:val="00C0298C"/>
    <w:rsid w:val="00C02AF4"/>
    <w:rsid w:val="00C03F22"/>
    <w:rsid w:val="00C040EE"/>
    <w:rsid w:val="00C04171"/>
    <w:rsid w:val="00C0458C"/>
    <w:rsid w:val="00C05349"/>
    <w:rsid w:val="00C06776"/>
    <w:rsid w:val="00C068A8"/>
    <w:rsid w:val="00C06A5A"/>
    <w:rsid w:val="00C079FF"/>
    <w:rsid w:val="00C07F12"/>
    <w:rsid w:val="00C07FC8"/>
    <w:rsid w:val="00C103B7"/>
    <w:rsid w:val="00C10C82"/>
    <w:rsid w:val="00C112AC"/>
    <w:rsid w:val="00C11373"/>
    <w:rsid w:val="00C11A6C"/>
    <w:rsid w:val="00C11BA4"/>
    <w:rsid w:val="00C11F5D"/>
    <w:rsid w:val="00C11FE5"/>
    <w:rsid w:val="00C12052"/>
    <w:rsid w:val="00C1230E"/>
    <w:rsid w:val="00C12950"/>
    <w:rsid w:val="00C129E9"/>
    <w:rsid w:val="00C12E4A"/>
    <w:rsid w:val="00C1327B"/>
    <w:rsid w:val="00C13647"/>
    <w:rsid w:val="00C13B02"/>
    <w:rsid w:val="00C13D2E"/>
    <w:rsid w:val="00C13E0D"/>
    <w:rsid w:val="00C142B9"/>
    <w:rsid w:val="00C148FA"/>
    <w:rsid w:val="00C14927"/>
    <w:rsid w:val="00C14BAD"/>
    <w:rsid w:val="00C14DB1"/>
    <w:rsid w:val="00C14EE3"/>
    <w:rsid w:val="00C15869"/>
    <w:rsid w:val="00C15EDD"/>
    <w:rsid w:val="00C16019"/>
    <w:rsid w:val="00C165B1"/>
    <w:rsid w:val="00C16DA1"/>
    <w:rsid w:val="00C17044"/>
    <w:rsid w:val="00C17129"/>
    <w:rsid w:val="00C20A97"/>
    <w:rsid w:val="00C20AA8"/>
    <w:rsid w:val="00C210BD"/>
    <w:rsid w:val="00C218F5"/>
    <w:rsid w:val="00C21D0E"/>
    <w:rsid w:val="00C222DB"/>
    <w:rsid w:val="00C22330"/>
    <w:rsid w:val="00C22559"/>
    <w:rsid w:val="00C22AB8"/>
    <w:rsid w:val="00C22DB0"/>
    <w:rsid w:val="00C22DED"/>
    <w:rsid w:val="00C22FF8"/>
    <w:rsid w:val="00C231D4"/>
    <w:rsid w:val="00C233AC"/>
    <w:rsid w:val="00C234BC"/>
    <w:rsid w:val="00C23542"/>
    <w:rsid w:val="00C23985"/>
    <w:rsid w:val="00C23A6B"/>
    <w:rsid w:val="00C23CD5"/>
    <w:rsid w:val="00C247F8"/>
    <w:rsid w:val="00C24BC5"/>
    <w:rsid w:val="00C24FB4"/>
    <w:rsid w:val="00C2507F"/>
    <w:rsid w:val="00C25921"/>
    <w:rsid w:val="00C25A65"/>
    <w:rsid w:val="00C25A85"/>
    <w:rsid w:val="00C25E82"/>
    <w:rsid w:val="00C26821"/>
    <w:rsid w:val="00C26FB5"/>
    <w:rsid w:val="00C272F6"/>
    <w:rsid w:val="00C2773D"/>
    <w:rsid w:val="00C27D85"/>
    <w:rsid w:val="00C303AF"/>
    <w:rsid w:val="00C3185B"/>
    <w:rsid w:val="00C31C1E"/>
    <w:rsid w:val="00C31C2A"/>
    <w:rsid w:val="00C3205A"/>
    <w:rsid w:val="00C323EB"/>
    <w:rsid w:val="00C3300B"/>
    <w:rsid w:val="00C33251"/>
    <w:rsid w:val="00C33C71"/>
    <w:rsid w:val="00C342E1"/>
    <w:rsid w:val="00C34453"/>
    <w:rsid w:val="00C35176"/>
    <w:rsid w:val="00C35660"/>
    <w:rsid w:val="00C357D1"/>
    <w:rsid w:val="00C35C72"/>
    <w:rsid w:val="00C3684F"/>
    <w:rsid w:val="00C3702E"/>
    <w:rsid w:val="00C37629"/>
    <w:rsid w:val="00C377D1"/>
    <w:rsid w:val="00C378B8"/>
    <w:rsid w:val="00C404A1"/>
    <w:rsid w:val="00C41314"/>
    <w:rsid w:val="00C4173C"/>
    <w:rsid w:val="00C418CD"/>
    <w:rsid w:val="00C41FFF"/>
    <w:rsid w:val="00C4236B"/>
    <w:rsid w:val="00C426CB"/>
    <w:rsid w:val="00C42E99"/>
    <w:rsid w:val="00C432A1"/>
    <w:rsid w:val="00C4343F"/>
    <w:rsid w:val="00C435D3"/>
    <w:rsid w:val="00C435F9"/>
    <w:rsid w:val="00C43C59"/>
    <w:rsid w:val="00C43EBE"/>
    <w:rsid w:val="00C44D36"/>
    <w:rsid w:val="00C44FC2"/>
    <w:rsid w:val="00C45159"/>
    <w:rsid w:val="00C4553E"/>
    <w:rsid w:val="00C455C1"/>
    <w:rsid w:val="00C45EFB"/>
    <w:rsid w:val="00C45F13"/>
    <w:rsid w:val="00C464FB"/>
    <w:rsid w:val="00C47455"/>
    <w:rsid w:val="00C47484"/>
    <w:rsid w:val="00C475FF"/>
    <w:rsid w:val="00C4774B"/>
    <w:rsid w:val="00C506AF"/>
    <w:rsid w:val="00C50B0C"/>
    <w:rsid w:val="00C517C0"/>
    <w:rsid w:val="00C517D2"/>
    <w:rsid w:val="00C51AF9"/>
    <w:rsid w:val="00C52563"/>
    <w:rsid w:val="00C52C56"/>
    <w:rsid w:val="00C5311C"/>
    <w:rsid w:val="00C5355C"/>
    <w:rsid w:val="00C53E75"/>
    <w:rsid w:val="00C54230"/>
    <w:rsid w:val="00C5443F"/>
    <w:rsid w:val="00C54488"/>
    <w:rsid w:val="00C54855"/>
    <w:rsid w:val="00C54F31"/>
    <w:rsid w:val="00C551B6"/>
    <w:rsid w:val="00C55290"/>
    <w:rsid w:val="00C55A6C"/>
    <w:rsid w:val="00C562A0"/>
    <w:rsid w:val="00C5632D"/>
    <w:rsid w:val="00C5657B"/>
    <w:rsid w:val="00C566AC"/>
    <w:rsid w:val="00C56AB9"/>
    <w:rsid w:val="00C57204"/>
    <w:rsid w:val="00C572C2"/>
    <w:rsid w:val="00C579CF"/>
    <w:rsid w:val="00C57CB8"/>
    <w:rsid w:val="00C57F6C"/>
    <w:rsid w:val="00C604C2"/>
    <w:rsid w:val="00C6080A"/>
    <w:rsid w:val="00C60DE6"/>
    <w:rsid w:val="00C60F20"/>
    <w:rsid w:val="00C6104A"/>
    <w:rsid w:val="00C61168"/>
    <w:rsid w:val="00C61254"/>
    <w:rsid w:val="00C61FF6"/>
    <w:rsid w:val="00C6250D"/>
    <w:rsid w:val="00C62903"/>
    <w:rsid w:val="00C62B83"/>
    <w:rsid w:val="00C62F60"/>
    <w:rsid w:val="00C6322A"/>
    <w:rsid w:val="00C63FAF"/>
    <w:rsid w:val="00C640C1"/>
    <w:rsid w:val="00C646EA"/>
    <w:rsid w:val="00C64A61"/>
    <w:rsid w:val="00C64A97"/>
    <w:rsid w:val="00C654A4"/>
    <w:rsid w:val="00C654EA"/>
    <w:rsid w:val="00C6566A"/>
    <w:rsid w:val="00C6589E"/>
    <w:rsid w:val="00C658BE"/>
    <w:rsid w:val="00C659A9"/>
    <w:rsid w:val="00C66371"/>
    <w:rsid w:val="00C66C7B"/>
    <w:rsid w:val="00C67126"/>
    <w:rsid w:val="00C67627"/>
    <w:rsid w:val="00C6787C"/>
    <w:rsid w:val="00C67E99"/>
    <w:rsid w:val="00C67F5C"/>
    <w:rsid w:val="00C7045B"/>
    <w:rsid w:val="00C70A04"/>
    <w:rsid w:val="00C712F3"/>
    <w:rsid w:val="00C716E6"/>
    <w:rsid w:val="00C71F84"/>
    <w:rsid w:val="00C7240D"/>
    <w:rsid w:val="00C72DE3"/>
    <w:rsid w:val="00C72E03"/>
    <w:rsid w:val="00C733C5"/>
    <w:rsid w:val="00C75E50"/>
    <w:rsid w:val="00C75FC4"/>
    <w:rsid w:val="00C76248"/>
    <w:rsid w:val="00C76480"/>
    <w:rsid w:val="00C77082"/>
    <w:rsid w:val="00C7709C"/>
    <w:rsid w:val="00C771CA"/>
    <w:rsid w:val="00C77463"/>
    <w:rsid w:val="00C8053E"/>
    <w:rsid w:val="00C80ADB"/>
    <w:rsid w:val="00C80F71"/>
    <w:rsid w:val="00C81370"/>
    <w:rsid w:val="00C818F8"/>
    <w:rsid w:val="00C81A37"/>
    <w:rsid w:val="00C81C68"/>
    <w:rsid w:val="00C81D8C"/>
    <w:rsid w:val="00C8224F"/>
    <w:rsid w:val="00C82DC1"/>
    <w:rsid w:val="00C8338A"/>
    <w:rsid w:val="00C83A2B"/>
    <w:rsid w:val="00C83D02"/>
    <w:rsid w:val="00C8414F"/>
    <w:rsid w:val="00C84ED2"/>
    <w:rsid w:val="00C85178"/>
    <w:rsid w:val="00C854B8"/>
    <w:rsid w:val="00C85516"/>
    <w:rsid w:val="00C86341"/>
    <w:rsid w:val="00C86383"/>
    <w:rsid w:val="00C87159"/>
    <w:rsid w:val="00C8728E"/>
    <w:rsid w:val="00C872EE"/>
    <w:rsid w:val="00C8749A"/>
    <w:rsid w:val="00C87AFF"/>
    <w:rsid w:val="00C900AE"/>
    <w:rsid w:val="00C904C1"/>
    <w:rsid w:val="00C90676"/>
    <w:rsid w:val="00C90E11"/>
    <w:rsid w:val="00C90FDA"/>
    <w:rsid w:val="00C916EF"/>
    <w:rsid w:val="00C91980"/>
    <w:rsid w:val="00C92063"/>
    <w:rsid w:val="00C9244F"/>
    <w:rsid w:val="00C92BC8"/>
    <w:rsid w:val="00C9371B"/>
    <w:rsid w:val="00C941AE"/>
    <w:rsid w:val="00C94388"/>
    <w:rsid w:val="00C94BF7"/>
    <w:rsid w:val="00C95588"/>
    <w:rsid w:val="00C95D30"/>
    <w:rsid w:val="00C95E88"/>
    <w:rsid w:val="00C95F05"/>
    <w:rsid w:val="00C9667F"/>
    <w:rsid w:val="00C96B58"/>
    <w:rsid w:val="00C96F3B"/>
    <w:rsid w:val="00C970F1"/>
    <w:rsid w:val="00C97A3C"/>
    <w:rsid w:val="00C97FA0"/>
    <w:rsid w:val="00CA052C"/>
    <w:rsid w:val="00CA1258"/>
    <w:rsid w:val="00CA1703"/>
    <w:rsid w:val="00CA17B2"/>
    <w:rsid w:val="00CA21E0"/>
    <w:rsid w:val="00CA35A4"/>
    <w:rsid w:val="00CA394D"/>
    <w:rsid w:val="00CA3ECF"/>
    <w:rsid w:val="00CA4E1B"/>
    <w:rsid w:val="00CA51B3"/>
    <w:rsid w:val="00CA5318"/>
    <w:rsid w:val="00CA57A7"/>
    <w:rsid w:val="00CA6286"/>
    <w:rsid w:val="00CA64ED"/>
    <w:rsid w:val="00CA6F0F"/>
    <w:rsid w:val="00CA6F29"/>
    <w:rsid w:val="00CA6F95"/>
    <w:rsid w:val="00CB02B1"/>
    <w:rsid w:val="00CB051E"/>
    <w:rsid w:val="00CB0A5F"/>
    <w:rsid w:val="00CB10DB"/>
    <w:rsid w:val="00CB17A7"/>
    <w:rsid w:val="00CB1AA7"/>
    <w:rsid w:val="00CB1B87"/>
    <w:rsid w:val="00CB1F7B"/>
    <w:rsid w:val="00CB2005"/>
    <w:rsid w:val="00CB2577"/>
    <w:rsid w:val="00CB268A"/>
    <w:rsid w:val="00CB2F3A"/>
    <w:rsid w:val="00CB3028"/>
    <w:rsid w:val="00CB36D3"/>
    <w:rsid w:val="00CB3CB9"/>
    <w:rsid w:val="00CB4203"/>
    <w:rsid w:val="00CB4EB4"/>
    <w:rsid w:val="00CB53A8"/>
    <w:rsid w:val="00CB6936"/>
    <w:rsid w:val="00CB6EBB"/>
    <w:rsid w:val="00CB6FD2"/>
    <w:rsid w:val="00CB7063"/>
    <w:rsid w:val="00CB7383"/>
    <w:rsid w:val="00CC08B3"/>
    <w:rsid w:val="00CC0EB4"/>
    <w:rsid w:val="00CC101C"/>
    <w:rsid w:val="00CC1236"/>
    <w:rsid w:val="00CC1E92"/>
    <w:rsid w:val="00CC28F7"/>
    <w:rsid w:val="00CC2A90"/>
    <w:rsid w:val="00CC3062"/>
    <w:rsid w:val="00CC33B5"/>
    <w:rsid w:val="00CC3A49"/>
    <w:rsid w:val="00CC40F4"/>
    <w:rsid w:val="00CC49B7"/>
    <w:rsid w:val="00CC4B0E"/>
    <w:rsid w:val="00CC4D8A"/>
    <w:rsid w:val="00CC5845"/>
    <w:rsid w:val="00CC596D"/>
    <w:rsid w:val="00CC5A5F"/>
    <w:rsid w:val="00CC5DDE"/>
    <w:rsid w:val="00CC5F33"/>
    <w:rsid w:val="00CC6ABD"/>
    <w:rsid w:val="00CD0174"/>
    <w:rsid w:val="00CD037F"/>
    <w:rsid w:val="00CD0405"/>
    <w:rsid w:val="00CD047B"/>
    <w:rsid w:val="00CD0F4E"/>
    <w:rsid w:val="00CD10E2"/>
    <w:rsid w:val="00CD178F"/>
    <w:rsid w:val="00CD337A"/>
    <w:rsid w:val="00CD3906"/>
    <w:rsid w:val="00CD3C99"/>
    <w:rsid w:val="00CD4085"/>
    <w:rsid w:val="00CD425E"/>
    <w:rsid w:val="00CD4F82"/>
    <w:rsid w:val="00CD4FC7"/>
    <w:rsid w:val="00CD5BA1"/>
    <w:rsid w:val="00CD64A1"/>
    <w:rsid w:val="00CD6DB7"/>
    <w:rsid w:val="00CD757C"/>
    <w:rsid w:val="00CD7B6E"/>
    <w:rsid w:val="00CD7C49"/>
    <w:rsid w:val="00CE014C"/>
    <w:rsid w:val="00CE0406"/>
    <w:rsid w:val="00CE0652"/>
    <w:rsid w:val="00CE0FB9"/>
    <w:rsid w:val="00CE1749"/>
    <w:rsid w:val="00CE1924"/>
    <w:rsid w:val="00CE2690"/>
    <w:rsid w:val="00CE28F1"/>
    <w:rsid w:val="00CE28F6"/>
    <w:rsid w:val="00CE2FAB"/>
    <w:rsid w:val="00CE47CC"/>
    <w:rsid w:val="00CE4C82"/>
    <w:rsid w:val="00CE4DDF"/>
    <w:rsid w:val="00CE4EE3"/>
    <w:rsid w:val="00CE4F27"/>
    <w:rsid w:val="00CE4F30"/>
    <w:rsid w:val="00CE6DCA"/>
    <w:rsid w:val="00CE6E77"/>
    <w:rsid w:val="00CE75E8"/>
    <w:rsid w:val="00CE78E1"/>
    <w:rsid w:val="00CE7D6A"/>
    <w:rsid w:val="00CE7EAA"/>
    <w:rsid w:val="00CF013E"/>
    <w:rsid w:val="00CF0143"/>
    <w:rsid w:val="00CF0662"/>
    <w:rsid w:val="00CF0D9F"/>
    <w:rsid w:val="00CF0EA7"/>
    <w:rsid w:val="00CF1711"/>
    <w:rsid w:val="00CF19CB"/>
    <w:rsid w:val="00CF1AC0"/>
    <w:rsid w:val="00CF1DB3"/>
    <w:rsid w:val="00CF2715"/>
    <w:rsid w:val="00CF29E4"/>
    <w:rsid w:val="00CF2D02"/>
    <w:rsid w:val="00CF32A4"/>
    <w:rsid w:val="00CF33B2"/>
    <w:rsid w:val="00CF35BD"/>
    <w:rsid w:val="00CF3EB0"/>
    <w:rsid w:val="00CF47E1"/>
    <w:rsid w:val="00CF5935"/>
    <w:rsid w:val="00CF5E58"/>
    <w:rsid w:val="00CF62EE"/>
    <w:rsid w:val="00CF6424"/>
    <w:rsid w:val="00CF64CE"/>
    <w:rsid w:val="00CF6795"/>
    <w:rsid w:val="00CF6B88"/>
    <w:rsid w:val="00CF6E36"/>
    <w:rsid w:val="00CF7615"/>
    <w:rsid w:val="00D006C4"/>
    <w:rsid w:val="00D0169C"/>
    <w:rsid w:val="00D017E6"/>
    <w:rsid w:val="00D019BB"/>
    <w:rsid w:val="00D01BA6"/>
    <w:rsid w:val="00D022DC"/>
    <w:rsid w:val="00D02772"/>
    <w:rsid w:val="00D02D57"/>
    <w:rsid w:val="00D0410B"/>
    <w:rsid w:val="00D050D4"/>
    <w:rsid w:val="00D05125"/>
    <w:rsid w:val="00D051C2"/>
    <w:rsid w:val="00D05713"/>
    <w:rsid w:val="00D06B2B"/>
    <w:rsid w:val="00D07100"/>
    <w:rsid w:val="00D075B3"/>
    <w:rsid w:val="00D079ED"/>
    <w:rsid w:val="00D07B4E"/>
    <w:rsid w:val="00D07FE8"/>
    <w:rsid w:val="00D10210"/>
    <w:rsid w:val="00D10647"/>
    <w:rsid w:val="00D10C4F"/>
    <w:rsid w:val="00D11022"/>
    <w:rsid w:val="00D11596"/>
    <w:rsid w:val="00D11A01"/>
    <w:rsid w:val="00D11A48"/>
    <w:rsid w:val="00D120E2"/>
    <w:rsid w:val="00D12835"/>
    <w:rsid w:val="00D1289E"/>
    <w:rsid w:val="00D128C3"/>
    <w:rsid w:val="00D12967"/>
    <w:rsid w:val="00D12F0F"/>
    <w:rsid w:val="00D1363D"/>
    <w:rsid w:val="00D139E7"/>
    <w:rsid w:val="00D13DB9"/>
    <w:rsid w:val="00D13DC3"/>
    <w:rsid w:val="00D141CE"/>
    <w:rsid w:val="00D14A83"/>
    <w:rsid w:val="00D14C3C"/>
    <w:rsid w:val="00D14D2F"/>
    <w:rsid w:val="00D14EC0"/>
    <w:rsid w:val="00D152F0"/>
    <w:rsid w:val="00D15926"/>
    <w:rsid w:val="00D159CD"/>
    <w:rsid w:val="00D15EB3"/>
    <w:rsid w:val="00D15F5C"/>
    <w:rsid w:val="00D16030"/>
    <w:rsid w:val="00D16E75"/>
    <w:rsid w:val="00D173CA"/>
    <w:rsid w:val="00D174AA"/>
    <w:rsid w:val="00D17712"/>
    <w:rsid w:val="00D17C36"/>
    <w:rsid w:val="00D212BB"/>
    <w:rsid w:val="00D214A2"/>
    <w:rsid w:val="00D2164B"/>
    <w:rsid w:val="00D21D08"/>
    <w:rsid w:val="00D21E68"/>
    <w:rsid w:val="00D225D8"/>
    <w:rsid w:val="00D22ABB"/>
    <w:rsid w:val="00D22D1F"/>
    <w:rsid w:val="00D22EEC"/>
    <w:rsid w:val="00D230FF"/>
    <w:rsid w:val="00D23379"/>
    <w:rsid w:val="00D2339E"/>
    <w:rsid w:val="00D234DD"/>
    <w:rsid w:val="00D23598"/>
    <w:rsid w:val="00D23812"/>
    <w:rsid w:val="00D23C53"/>
    <w:rsid w:val="00D24577"/>
    <w:rsid w:val="00D2470F"/>
    <w:rsid w:val="00D24BD9"/>
    <w:rsid w:val="00D254A4"/>
    <w:rsid w:val="00D2587A"/>
    <w:rsid w:val="00D2604B"/>
    <w:rsid w:val="00D26E25"/>
    <w:rsid w:val="00D273A7"/>
    <w:rsid w:val="00D273D7"/>
    <w:rsid w:val="00D2756C"/>
    <w:rsid w:val="00D27F05"/>
    <w:rsid w:val="00D301FE"/>
    <w:rsid w:val="00D30683"/>
    <w:rsid w:val="00D30799"/>
    <w:rsid w:val="00D314B2"/>
    <w:rsid w:val="00D31986"/>
    <w:rsid w:val="00D31D67"/>
    <w:rsid w:val="00D32589"/>
    <w:rsid w:val="00D32A3C"/>
    <w:rsid w:val="00D32A52"/>
    <w:rsid w:val="00D32D56"/>
    <w:rsid w:val="00D33326"/>
    <w:rsid w:val="00D3372F"/>
    <w:rsid w:val="00D33A22"/>
    <w:rsid w:val="00D340B0"/>
    <w:rsid w:val="00D34FA5"/>
    <w:rsid w:val="00D350B0"/>
    <w:rsid w:val="00D352FD"/>
    <w:rsid w:val="00D353C5"/>
    <w:rsid w:val="00D356B9"/>
    <w:rsid w:val="00D358B3"/>
    <w:rsid w:val="00D35E29"/>
    <w:rsid w:val="00D36575"/>
    <w:rsid w:val="00D36AE6"/>
    <w:rsid w:val="00D36FA8"/>
    <w:rsid w:val="00D37009"/>
    <w:rsid w:val="00D37064"/>
    <w:rsid w:val="00D37F46"/>
    <w:rsid w:val="00D401A5"/>
    <w:rsid w:val="00D4028C"/>
    <w:rsid w:val="00D41242"/>
    <w:rsid w:val="00D4148D"/>
    <w:rsid w:val="00D415C3"/>
    <w:rsid w:val="00D4179F"/>
    <w:rsid w:val="00D41DC9"/>
    <w:rsid w:val="00D41DD9"/>
    <w:rsid w:val="00D4241C"/>
    <w:rsid w:val="00D4247B"/>
    <w:rsid w:val="00D4341A"/>
    <w:rsid w:val="00D43697"/>
    <w:rsid w:val="00D43D01"/>
    <w:rsid w:val="00D43EF1"/>
    <w:rsid w:val="00D4551C"/>
    <w:rsid w:val="00D45786"/>
    <w:rsid w:val="00D45AEE"/>
    <w:rsid w:val="00D45B9E"/>
    <w:rsid w:val="00D4717B"/>
    <w:rsid w:val="00D47824"/>
    <w:rsid w:val="00D50B77"/>
    <w:rsid w:val="00D5130F"/>
    <w:rsid w:val="00D51A95"/>
    <w:rsid w:val="00D52A23"/>
    <w:rsid w:val="00D52CE1"/>
    <w:rsid w:val="00D52E3E"/>
    <w:rsid w:val="00D5308D"/>
    <w:rsid w:val="00D533C7"/>
    <w:rsid w:val="00D53415"/>
    <w:rsid w:val="00D53763"/>
    <w:rsid w:val="00D5399D"/>
    <w:rsid w:val="00D53C4A"/>
    <w:rsid w:val="00D541DF"/>
    <w:rsid w:val="00D544BA"/>
    <w:rsid w:val="00D56258"/>
    <w:rsid w:val="00D56B74"/>
    <w:rsid w:val="00D57309"/>
    <w:rsid w:val="00D605D7"/>
    <w:rsid w:val="00D60CA9"/>
    <w:rsid w:val="00D62253"/>
    <w:rsid w:val="00D62320"/>
    <w:rsid w:val="00D625E2"/>
    <w:rsid w:val="00D62A73"/>
    <w:rsid w:val="00D62CFD"/>
    <w:rsid w:val="00D62F33"/>
    <w:rsid w:val="00D63792"/>
    <w:rsid w:val="00D64473"/>
    <w:rsid w:val="00D6522C"/>
    <w:rsid w:val="00D65742"/>
    <w:rsid w:val="00D664AC"/>
    <w:rsid w:val="00D665F9"/>
    <w:rsid w:val="00D66646"/>
    <w:rsid w:val="00D6683A"/>
    <w:rsid w:val="00D670B0"/>
    <w:rsid w:val="00D67261"/>
    <w:rsid w:val="00D70377"/>
    <w:rsid w:val="00D7066B"/>
    <w:rsid w:val="00D70C13"/>
    <w:rsid w:val="00D71DF5"/>
    <w:rsid w:val="00D722D8"/>
    <w:rsid w:val="00D72313"/>
    <w:rsid w:val="00D72692"/>
    <w:rsid w:val="00D72ACD"/>
    <w:rsid w:val="00D72E90"/>
    <w:rsid w:val="00D7304F"/>
    <w:rsid w:val="00D7344E"/>
    <w:rsid w:val="00D736A9"/>
    <w:rsid w:val="00D73732"/>
    <w:rsid w:val="00D73C2B"/>
    <w:rsid w:val="00D73CBC"/>
    <w:rsid w:val="00D74192"/>
    <w:rsid w:val="00D74265"/>
    <w:rsid w:val="00D74DA6"/>
    <w:rsid w:val="00D75419"/>
    <w:rsid w:val="00D75994"/>
    <w:rsid w:val="00D76005"/>
    <w:rsid w:val="00D76354"/>
    <w:rsid w:val="00D76406"/>
    <w:rsid w:val="00D76A00"/>
    <w:rsid w:val="00D77189"/>
    <w:rsid w:val="00D77ACF"/>
    <w:rsid w:val="00D77CA7"/>
    <w:rsid w:val="00D77EC7"/>
    <w:rsid w:val="00D807CC"/>
    <w:rsid w:val="00D80906"/>
    <w:rsid w:val="00D813DC"/>
    <w:rsid w:val="00D814F2"/>
    <w:rsid w:val="00D815B7"/>
    <w:rsid w:val="00D81BBD"/>
    <w:rsid w:val="00D81F1D"/>
    <w:rsid w:val="00D82B55"/>
    <w:rsid w:val="00D82D09"/>
    <w:rsid w:val="00D83278"/>
    <w:rsid w:val="00D83E7A"/>
    <w:rsid w:val="00D8420C"/>
    <w:rsid w:val="00D84519"/>
    <w:rsid w:val="00D8523D"/>
    <w:rsid w:val="00D856CF"/>
    <w:rsid w:val="00D85823"/>
    <w:rsid w:val="00D8603A"/>
    <w:rsid w:val="00D8645D"/>
    <w:rsid w:val="00D86733"/>
    <w:rsid w:val="00D86901"/>
    <w:rsid w:val="00D8762B"/>
    <w:rsid w:val="00D9005C"/>
    <w:rsid w:val="00D90762"/>
    <w:rsid w:val="00D90C1E"/>
    <w:rsid w:val="00D90DFF"/>
    <w:rsid w:val="00D916D7"/>
    <w:rsid w:val="00D91B48"/>
    <w:rsid w:val="00D91F3F"/>
    <w:rsid w:val="00D92108"/>
    <w:rsid w:val="00D92843"/>
    <w:rsid w:val="00D92D80"/>
    <w:rsid w:val="00D92DF1"/>
    <w:rsid w:val="00D92EE2"/>
    <w:rsid w:val="00D93571"/>
    <w:rsid w:val="00D938BD"/>
    <w:rsid w:val="00D94001"/>
    <w:rsid w:val="00D946AC"/>
    <w:rsid w:val="00D94790"/>
    <w:rsid w:val="00D94848"/>
    <w:rsid w:val="00D94D55"/>
    <w:rsid w:val="00D95777"/>
    <w:rsid w:val="00D957BC"/>
    <w:rsid w:val="00D958E8"/>
    <w:rsid w:val="00D95ACF"/>
    <w:rsid w:val="00D95F1F"/>
    <w:rsid w:val="00D96876"/>
    <w:rsid w:val="00DA04D2"/>
    <w:rsid w:val="00DA0C64"/>
    <w:rsid w:val="00DA15DA"/>
    <w:rsid w:val="00DA2127"/>
    <w:rsid w:val="00DA2571"/>
    <w:rsid w:val="00DA26B6"/>
    <w:rsid w:val="00DA3190"/>
    <w:rsid w:val="00DA3747"/>
    <w:rsid w:val="00DA38B1"/>
    <w:rsid w:val="00DA3F32"/>
    <w:rsid w:val="00DA53E3"/>
    <w:rsid w:val="00DA60A5"/>
    <w:rsid w:val="00DA624C"/>
    <w:rsid w:val="00DA651A"/>
    <w:rsid w:val="00DA68D3"/>
    <w:rsid w:val="00DA6C45"/>
    <w:rsid w:val="00DA7312"/>
    <w:rsid w:val="00DB08CF"/>
    <w:rsid w:val="00DB1113"/>
    <w:rsid w:val="00DB1172"/>
    <w:rsid w:val="00DB15AD"/>
    <w:rsid w:val="00DB1902"/>
    <w:rsid w:val="00DB1FA1"/>
    <w:rsid w:val="00DB20F8"/>
    <w:rsid w:val="00DB2395"/>
    <w:rsid w:val="00DB376A"/>
    <w:rsid w:val="00DB3912"/>
    <w:rsid w:val="00DB3F27"/>
    <w:rsid w:val="00DB4114"/>
    <w:rsid w:val="00DB49DA"/>
    <w:rsid w:val="00DB4CF2"/>
    <w:rsid w:val="00DB5944"/>
    <w:rsid w:val="00DB5FB6"/>
    <w:rsid w:val="00DB6907"/>
    <w:rsid w:val="00DB69B4"/>
    <w:rsid w:val="00DB6BE5"/>
    <w:rsid w:val="00DB7454"/>
    <w:rsid w:val="00DB7784"/>
    <w:rsid w:val="00DB7D02"/>
    <w:rsid w:val="00DC0495"/>
    <w:rsid w:val="00DC0A4C"/>
    <w:rsid w:val="00DC0AAD"/>
    <w:rsid w:val="00DC16B4"/>
    <w:rsid w:val="00DC17BB"/>
    <w:rsid w:val="00DC1AD1"/>
    <w:rsid w:val="00DC1B16"/>
    <w:rsid w:val="00DC257F"/>
    <w:rsid w:val="00DC2617"/>
    <w:rsid w:val="00DC273D"/>
    <w:rsid w:val="00DC27F2"/>
    <w:rsid w:val="00DC2A14"/>
    <w:rsid w:val="00DC2CE7"/>
    <w:rsid w:val="00DC2D44"/>
    <w:rsid w:val="00DC2DC2"/>
    <w:rsid w:val="00DC4C7D"/>
    <w:rsid w:val="00DC4D26"/>
    <w:rsid w:val="00DC51C4"/>
    <w:rsid w:val="00DC5592"/>
    <w:rsid w:val="00DC565F"/>
    <w:rsid w:val="00DC7250"/>
    <w:rsid w:val="00DC770A"/>
    <w:rsid w:val="00DD0157"/>
    <w:rsid w:val="00DD038A"/>
    <w:rsid w:val="00DD053D"/>
    <w:rsid w:val="00DD0563"/>
    <w:rsid w:val="00DD0B78"/>
    <w:rsid w:val="00DD1BF7"/>
    <w:rsid w:val="00DD2104"/>
    <w:rsid w:val="00DD2F31"/>
    <w:rsid w:val="00DD37F0"/>
    <w:rsid w:val="00DD3B83"/>
    <w:rsid w:val="00DD4104"/>
    <w:rsid w:val="00DD412E"/>
    <w:rsid w:val="00DD44E9"/>
    <w:rsid w:val="00DD465C"/>
    <w:rsid w:val="00DD5089"/>
    <w:rsid w:val="00DD5BE8"/>
    <w:rsid w:val="00DD5F59"/>
    <w:rsid w:val="00DD5FA8"/>
    <w:rsid w:val="00DD62DF"/>
    <w:rsid w:val="00DD695B"/>
    <w:rsid w:val="00DD6B88"/>
    <w:rsid w:val="00DD6E9B"/>
    <w:rsid w:val="00DD6FC5"/>
    <w:rsid w:val="00DD7380"/>
    <w:rsid w:val="00DD763C"/>
    <w:rsid w:val="00DE0559"/>
    <w:rsid w:val="00DE059D"/>
    <w:rsid w:val="00DE1D9A"/>
    <w:rsid w:val="00DE2C8B"/>
    <w:rsid w:val="00DE3097"/>
    <w:rsid w:val="00DE3E67"/>
    <w:rsid w:val="00DE42DF"/>
    <w:rsid w:val="00DE4660"/>
    <w:rsid w:val="00DE4A5C"/>
    <w:rsid w:val="00DE4D8E"/>
    <w:rsid w:val="00DE4DD1"/>
    <w:rsid w:val="00DE524A"/>
    <w:rsid w:val="00DE554A"/>
    <w:rsid w:val="00DE6AAA"/>
    <w:rsid w:val="00DE73CC"/>
    <w:rsid w:val="00DE76EA"/>
    <w:rsid w:val="00DE77B4"/>
    <w:rsid w:val="00DE7FDF"/>
    <w:rsid w:val="00DF05F1"/>
    <w:rsid w:val="00DF0B51"/>
    <w:rsid w:val="00DF0C7B"/>
    <w:rsid w:val="00DF1482"/>
    <w:rsid w:val="00DF1E99"/>
    <w:rsid w:val="00DF251E"/>
    <w:rsid w:val="00DF257E"/>
    <w:rsid w:val="00DF2718"/>
    <w:rsid w:val="00DF2844"/>
    <w:rsid w:val="00DF2CA4"/>
    <w:rsid w:val="00DF2CB2"/>
    <w:rsid w:val="00DF3057"/>
    <w:rsid w:val="00DF3347"/>
    <w:rsid w:val="00DF44EF"/>
    <w:rsid w:val="00DF4A9E"/>
    <w:rsid w:val="00DF4EE7"/>
    <w:rsid w:val="00DF5264"/>
    <w:rsid w:val="00DF5C57"/>
    <w:rsid w:val="00DF617E"/>
    <w:rsid w:val="00DF6444"/>
    <w:rsid w:val="00DF6823"/>
    <w:rsid w:val="00DF6BB4"/>
    <w:rsid w:val="00DF6C06"/>
    <w:rsid w:val="00DF71D7"/>
    <w:rsid w:val="00DF7872"/>
    <w:rsid w:val="00DF7F90"/>
    <w:rsid w:val="00E013E3"/>
    <w:rsid w:val="00E0192E"/>
    <w:rsid w:val="00E01D94"/>
    <w:rsid w:val="00E01EB6"/>
    <w:rsid w:val="00E0204A"/>
    <w:rsid w:val="00E03180"/>
    <w:rsid w:val="00E03AE1"/>
    <w:rsid w:val="00E03B47"/>
    <w:rsid w:val="00E042A3"/>
    <w:rsid w:val="00E04E7C"/>
    <w:rsid w:val="00E05114"/>
    <w:rsid w:val="00E052D6"/>
    <w:rsid w:val="00E05380"/>
    <w:rsid w:val="00E0539A"/>
    <w:rsid w:val="00E055CE"/>
    <w:rsid w:val="00E058B1"/>
    <w:rsid w:val="00E05A13"/>
    <w:rsid w:val="00E05DF3"/>
    <w:rsid w:val="00E06664"/>
    <w:rsid w:val="00E06C5D"/>
    <w:rsid w:val="00E07089"/>
    <w:rsid w:val="00E07625"/>
    <w:rsid w:val="00E076A7"/>
    <w:rsid w:val="00E1003E"/>
    <w:rsid w:val="00E105F6"/>
    <w:rsid w:val="00E1079E"/>
    <w:rsid w:val="00E108C8"/>
    <w:rsid w:val="00E10D06"/>
    <w:rsid w:val="00E11106"/>
    <w:rsid w:val="00E11DCE"/>
    <w:rsid w:val="00E125BC"/>
    <w:rsid w:val="00E13203"/>
    <w:rsid w:val="00E1399C"/>
    <w:rsid w:val="00E13A60"/>
    <w:rsid w:val="00E13C2F"/>
    <w:rsid w:val="00E141BD"/>
    <w:rsid w:val="00E14312"/>
    <w:rsid w:val="00E14C7E"/>
    <w:rsid w:val="00E14F8C"/>
    <w:rsid w:val="00E15E55"/>
    <w:rsid w:val="00E16126"/>
    <w:rsid w:val="00E1672F"/>
    <w:rsid w:val="00E170E5"/>
    <w:rsid w:val="00E17F8D"/>
    <w:rsid w:val="00E203FE"/>
    <w:rsid w:val="00E2091E"/>
    <w:rsid w:val="00E20BFA"/>
    <w:rsid w:val="00E20F21"/>
    <w:rsid w:val="00E2125F"/>
    <w:rsid w:val="00E22531"/>
    <w:rsid w:val="00E22943"/>
    <w:rsid w:val="00E22EC6"/>
    <w:rsid w:val="00E233C0"/>
    <w:rsid w:val="00E235CC"/>
    <w:rsid w:val="00E23789"/>
    <w:rsid w:val="00E23FD3"/>
    <w:rsid w:val="00E24307"/>
    <w:rsid w:val="00E244A1"/>
    <w:rsid w:val="00E2490B"/>
    <w:rsid w:val="00E24AE9"/>
    <w:rsid w:val="00E24C65"/>
    <w:rsid w:val="00E24DD3"/>
    <w:rsid w:val="00E24EA8"/>
    <w:rsid w:val="00E24FB2"/>
    <w:rsid w:val="00E2550A"/>
    <w:rsid w:val="00E25CB1"/>
    <w:rsid w:val="00E260BC"/>
    <w:rsid w:val="00E27F73"/>
    <w:rsid w:val="00E30C3A"/>
    <w:rsid w:val="00E30D00"/>
    <w:rsid w:val="00E31E52"/>
    <w:rsid w:val="00E32314"/>
    <w:rsid w:val="00E32877"/>
    <w:rsid w:val="00E32D78"/>
    <w:rsid w:val="00E33A16"/>
    <w:rsid w:val="00E3400B"/>
    <w:rsid w:val="00E34612"/>
    <w:rsid w:val="00E3564D"/>
    <w:rsid w:val="00E35C57"/>
    <w:rsid w:val="00E35DAB"/>
    <w:rsid w:val="00E35EFB"/>
    <w:rsid w:val="00E35FBA"/>
    <w:rsid w:val="00E36839"/>
    <w:rsid w:val="00E36FD7"/>
    <w:rsid w:val="00E36FF7"/>
    <w:rsid w:val="00E371C7"/>
    <w:rsid w:val="00E37744"/>
    <w:rsid w:val="00E37A66"/>
    <w:rsid w:val="00E41469"/>
    <w:rsid w:val="00E4164D"/>
    <w:rsid w:val="00E41734"/>
    <w:rsid w:val="00E4272A"/>
    <w:rsid w:val="00E42F19"/>
    <w:rsid w:val="00E4357D"/>
    <w:rsid w:val="00E43FB7"/>
    <w:rsid w:val="00E44B3F"/>
    <w:rsid w:val="00E44CF2"/>
    <w:rsid w:val="00E456A1"/>
    <w:rsid w:val="00E4623B"/>
    <w:rsid w:val="00E4634C"/>
    <w:rsid w:val="00E46AB4"/>
    <w:rsid w:val="00E46C94"/>
    <w:rsid w:val="00E46F86"/>
    <w:rsid w:val="00E47013"/>
    <w:rsid w:val="00E47093"/>
    <w:rsid w:val="00E475DD"/>
    <w:rsid w:val="00E47628"/>
    <w:rsid w:val="00E47780"/>
    <w:rsid w:val="00E515F0"/>
    <w:rsid w:val="00E5190B"/>
    <w:rsid w:val="00E51B06"/>
    <w:rsid w:val="00E52AEA"/>
    <w:rsid w:val="00E53158"/>
    <w:rsid w:val="00E5328B"/>
    <w:rsid w:val="00E535B0"/>
    <w:rsid w:val="00E5397D"/>
    <w:rsid w:val="00E53A27"/>
    <w:rsid w:val="00E541F1"/>
    <w:rsid w:val="00E54C0A"/>
    <w:rsid w:val="00E5519C"/>
    <w:rsid w:val="00E55309"/>
    <w:rsid w:val="00E5581C"/>
    <w:rsid w:val="00E559EE"/>
    <w:rsid w:val="00E562E1"/>
    <w:rsid w:val="00E563BD"/>
    <w:rsid w:val="00E57845"/>
    <w:rsid w:val="00E6174B"/>
    <w:rsid w:val="00E6180E"/>
    <w:rsid w:val="00E61832"/>
    <w:rsid w:val="00E6237B"/>
    <w:rsid w:val="00E62876"/>
    <w:rsid w:val="00E64075"/>
    <w:rsid w:val="00E641D7"/>
    <w:rsid w:val="00E644F2"/>
    <w:rsid w:val="00E65084"/>
    <w:rsid w:val="00E65812"/>
    <w:rsid w:val="00E659D7"/>
    <w:rsid w:val="00E66812"/>
    <w:rsid w:val="00E66A0A"/>
    <w:rsid w:val="00E70102"/>
    <w:rsid w:val="00E7074C"/>
    <w:rsid w:val="00E708E2"/>
    <w:rsid w:val="00E71061"/>
    <w:rsid w:val="00E71296"/>
    <w:rsid w:val="00E71356"/>
    <w:rsid w:val="00E73C8D"/>
    <w:rsid w:val="00E73DE3"/>
    <w:rsid w:val="00E73F29"/>
    <w:rsid w:val="00E74293"/>
    <w:rsid w:val="00E743AA"/>
    <w:rsid w:val="00E746D0"/>
    <w:rsid w:val="00E751F9"/>
    <w:rsid w:val="00E75B2A"/>
    <w:rsid w:val="00E75BBD"/>
    <w:rsid w:val="00E76320"/>
    <w:rsid w:val="00E768ED"/>
    <w:rsid w:val="00E76979"/>
    <w:rsid w:val="00E771B5"/>
    <w:rsid w:val="00E77697"/>
    <w:rsid w:val="00E80169"/>
    <w:rsid w:val="00E802BE"/>
    <w:rsid w:val="00E80B3F"/>
    <w:rsid w:val="00E80DF5"/>
    <w:rsid w:val="00E81075"/>
    <w:rsid w:val="00E82B27"/>
    <w:rsid w:val="00E82E8D"/>
    <w:rsid w:val="00E82FA4"/>
    <w:rsid w:val="00E83115"/>
    <w:rsid w:val="00E83A64"/>
    <w:rsid w:val="00E83A83"/>
    <w:rsid w:val="00E83CB2"/>
    <w:rsid w:val="00E83CFA"/>
    <w:rsid w:val="00E83E80"/>
    <w:rsid w:val="00E8417E"/>
    <w:rsid w:val="00E8506E"/>
    <w:rsid w:val="00E85380"/>
    <w:rsid w:val="00E86171"/>
    <w:rsid w:val="00E864D2"/>
    <w:rsid w:val="00E87009"/>
    <w:rsid w:val="00E8736F"/>
    <w:rsid w:val="00E879CC"/>
    <w:rsid w:val="00E879E9"/>
    <w:rsid w:val="00E87B01"/>
    <w:rsid w:val="00E9072D"/>
    <w:rsid w:val="00E90FEC"/>
    <w:rsid w:val="00E91E5B"/>
    <w:rsid w:val="00E92A09"/>
    <w:rsid w:val="00E92AA4"/>
    <w:rsid w:val="00E92B6A"/>
    <w:rsid w:val="00E92E70"/>
    <w:rsid w:val="00E93476"/>
    <w:rsid w:val="00E935B8"/>
    <w:rsid w:val="00E95033"/>
    <w:rsid w:val="00E95640"/>
    <w:rsid w:val="00E95AA5"/>
    <w:rsid w:val="00E95B8E"/>
    <w:rsid w:val="00E95C49"/>
    <w:rsid w:val="00E95F32"/>
    <w:rsid w:val="00E97B5D"/>
    <w:rsid w:val="00EA0080"/>
    <w:rsid w:val="00EA0D77"/>
    <w:rsid w:val="00EA0D9F"/>
    <w:rsid w:val="00EA0F0A"/>
    <w:rsid w:val="00EA0FD3"/>
    <w:rsid w:val="00EA11ED"/>
    <w:rsid w:val="00EA154B"/>
    <w:rsid w:val="00EA1C2B"/>
    <w:rsid w:val="00EA220F"/>
    <w:rsid w:val="00EA28E3"/>
    <w:rsid w:val="00EA2A60"/>
    <w:rsid w:val="00EA2E96"/>
    <w:rsid w:val="00EA403A"/>
    <w:rsid w:val="00EA4351"/>
    <w:rsid w:val="00EA44D1"/>
    <w:rsid w:val="00EA4B8F"/>
    <w:rsid w:val="00EA4CE5"/>
    <w:rsid w:val="00EA53C8"/>
    <w:rsid w:val="00EA53CC"/>
    <w:rsid w:val="00EA56BB"/>
    <w:rsid w:val="00EA572A"/>
    <w:rsid w:val="00EA5E1C"/>
    <w:rsid w:val="00EA5FF5"/>
    <w:rsid w:val="00EA63BB"/>
    <w:rsid w:val="00EA6E0E"/>
    <w:rsid w:val="00EA7348"/>
    <w:rsid w:val="00EA7439"/>
    <w:rsid w:val="00EA7799"/>
    <w:rsid w:val="00EA7C22"/>
    <w:rsid w:val="00EA7FAC"/>
    <w:rsid w:val="00EB0473"/>
    <w:rsid w:val="00EB0963"/>
    <w:rsid w:val="00EB0C8C"/>
    <w:rsid w:val="00EB110F"/>
    <w:rsid w:val="00EB14EE"/>
    <w:rsid w:val="00EB1745"/>
    <w:rsid w:val="00EB17BC"/>
    <w:rsid w:val="00EB1D7B"/>
    <w:rsid w:val="00EB222D"/>
    <w:rsid w:val="00EB2C4A"/>
    <w:rsid w:val="00EB30D2"/>
    <w:rsid w:val="00EB389B"/>
    <w:rsid w:val="00EB3A45"/>
    <w:rsid w:val="00EB4282"/>
    <w:rsid w:val="00EB451F"/>
    <w:rsid w:val="00EB4658"/>
    <w:rsid w:val="00EB4A9D"/>
    <w:rsid w:val="00EB520A"/>
    <w:rsid w:val="00EB5455"/>
    <w:rsid w:val="00EB56CF"/>
    <w:rsid w:val="00EB5850"/>
    <w:rsid w:val="00EB5DB0"/>
    <w:rsid w:val="00EB6569"/>
    <w:rsid w:val="00EB65BD"/>
    <w:rsid w:val="00EB6852"/>
    <w:rsid w:val="00EB6D12"/>
    <w:rsid w:val="00EC016D"/>
    <w:rsid w:val="00EC01C0"/>
    <w:rsid w:val="00EC047C"/>
    <w:rsid w:val="00EC0DD7"/>
    <w:rsid w:val="00EC1198"/>
    <w:rsid w:val="00EC1702"/>
    <w:rsid w:val="00EC23D1"/>
    <w:rsid w:val="00EC29E0"/>
    <w:rsid w:val="00EC2C6F"/>
    <w:rsid w:val="00EC305E"/>
    <w:rsid w:val="00EC32AB"/>
    <w:rsid w:val="00EC3C5F"/>
    <w:rsid w:val="00EC4546"/>
    <w:rsid w:val="00EC48D4"/>
    <w:rsid w:val="00EC4B4E"/>
    <w:rsid w:val="00EC4BDB"/>
    <w:rsid w:val="00EC52F2"/>
    <w:rsid w:val="00EC578C"/>
    <w:rsid w:val="00EC5E93"/>
    <w:rsid w:val="00EC6E0E"/>
    <w:rsid w:val="00EC6E64"/>
    <w:rsid w:val="00EC6F51"/>
    <w:rsid w:val="00EC7F78"/>
    <w:rsid w:val="00ED0169"/>
    <w:rsid w:val="00ED0370"/>
    <w:rsid w:val="00ED0639"/>
    <w:rsid w:val="00ED0705"/>
    <w:rsid w:val="00ED0E67"/>
    <w:rsid w:val="00ED13E7"/>
    <w:rsid w:val="00ED1FDB"/>
    <w:rsid w:val="00ED206D"/>
    <w:rsid w:val="00ED239E"/>
    <w:rsid w:val="00ED34BE"/>
    <w:rsid w:val="00ED37F1"/>
    <w:rsid w:val="00ED3AE1"/>
    <w:rsid w:val="00ED3B8F"/>
    <w:rsid w:val="00ED3F41"/>
    <w:rsid w:val="00ED4243"/>
    <w:rsid w:val="00ED4810"/>
    <w:rsid w:val="00ED4CDE"/>
    <w:rsid w:val="00ED4D36"/>
    <w:rsid w:val="00ED4F1D"/>
    <w:rsid w:val="00ED522B"/>
    <w:rsid w:val="00ED5BDC"/>
    <w:rsid w:val="00ED5E21"/>
    <w:rsid w:val="00ED5F65"/>
    <w:rsid w:val="00ED62AE"/>
    <w:rsid w:val="00ED66D8"/>
    <w:rsid w:val="00ED672C"/>
    <w:rsid w:val="00ED701A"/>
    <w:rsid w:val="00ED7AD6"/>
    <w:rsid w:val="00EE05C9"/>
    <w:rsid w:val="00EE05F6"/>
    <w:rsid w:val="00EE0A56"/>
    <w:rsid w:val="00EE11D5"/>
    <w:rsid w:val="00EE1306"/>
    <w:rsid w:val="00EE2437"/>
    <w:rsid w:val="00EE27AA"/>
    <w:rsid w:val="00EE2D44"/>
    <w:rsid w:val="00EE2EBB"/>
    <w:rsid w:val="00EE3486"/>
    <w:rsid w:val="00EE34DC"/>
    <w:rsid w:val="00EE3B16"/>
    <w:rsid w:val="00EE3DB2"/>
    <w:rsid w:val="00EE4DA1"/>
    <w:rsid w:val="00EE4FAB"/>
    <w:rsid w:val="00EE5223"/>
    <w:rsid w:val="00EE528E"/>
    <w:rsid w:val="00EE56BB"/>
    <w:rsid w:val="00EE598D"/>
    <w:rsid w:val="00EE5E17"/>
    <w:rsid w:val="00EE5FC7"/>
    <w:rsid w:val="00EE65B5"/>
    <w:rsid w:val="00EE749D"/>
    <w:rsid w:val="00EE7807"/>
    <w:rsid w:val="00EF1330"/>
    <w:rsid w:val="00EF169B"/>
    <w:rsid w:val="00EF1A33"/>
    <w:rsid w:val="00EF1EA7"/>
    <w:rsid w:val="00EF1EB2"/>
    <w:rsid w:val="00EF22B4"/>
    <w:rsid w:val="00EF2A71"/>
    <w:rsid w:val="00EF3178"/>
    <w:rsid w:val="00EF31CD"/>
    <w:rsid w:val="00EF358F"/>
    <w:rsid w:val="00EF3CC5"/>
    <w:rsid w:val="00EF4395"/>
    <w:rsid w:val="00EF4E41"/>
    <w:rsid w:val="00EF5278"/>
    <w:rsid w:val="00EF5441"/>
    <w:rsid w:val="00EF5A16"/>
    <w:rsid w:val="00EF5DC0"/>
    <w:rsid w:val="00EF6E80"/>
    <w:rsid w:val="00EF744D"/>
    <w:rsid w:val="00F006CE"/>
    <w:rsid w:val="00F016B5"/>
    <w:rsid w:val="00F019B5"/>
    <w:rsid w:val="00F01A31"/>
    <w:rsid w:val="00F021BD"/>
    <w:rsid w:val="00F03146"/>
    <w:rsid w:val="00F0315A"/>
    <w:rsid w:val="00F0321E"/>
    <w:rsid w:val="00F03226"/>
    <w:rsid w:val="00F03227"/>
    <w:rsid w:val="00F033E1"/>
    <w:rsid w:val="00F040B5"/>
    <w:rsid w:val="00F045FF"/>
    <w:rsid w:val="00F052C4"/>
    <w:rsid w:val="00F05395"/>
    <w:rsid w:val="00F055A0"/>
    <w:rsid w:val="00F05949"/>
    <w:rsid w:val="00F05A3C"/>
    <w:rsid w:val="00F05F86"/>
    <w:rsid w:val="00F06BD2"/>
    <w:rsid w:val="00F07774"/>
    <w:rsid w:val="00F07C9E"/>
    <w:rsid w:val="00F07E73"/>
    <w:rsid w:val="00F10199"/>
    <w:rsid w:val="00F1020B"/>
    <w:rsid w:val="00F10C15"/>
    <w:rsid w:val="00F11034"/>
    <w:rsid w:val="00F11495"/>
    <w:rsid w:val="00F11798"/>
    <w:rsid w:val="00F1208D"/>
    <w:rsid w:val="00F12F9B"/>
    <w:rsid w:val="00F13841"/>
    <w:rsid w:val="00F13EC4"/>
    <w:rsid w:val="00F13FAF"/>
    <w:rsid w:val="00F143B4"/>
    <w:rsid w:val="00F1447B"/>
    <w:rsid w:val="00F14922"/>
    <w:rsid w:val="00F1498A"/>
    <w:rsid w:val="00F15C73"/>
    <w:rsid w:val="00F15C8F"/>
    <w:rsid w:val="00F16991"/>
    <w:rsid w:val="00F16B4C"/>
    <w:rsid w:val="00F17A55"/>
    <w:rsid w:val="00F17AD7"/>
    <w:rsid w:val="00F2027B"/>
    <w:rsid w:val="00F20F26"/>
    <w:rsid w:val="00F21114"/>
    <w:rsid w:val="00F212A3"/>
    <w:rsid w:val="00F2254F"/>
    <w:rsid w:val="00F225E3"/>
    <w:rsid w:val="00F22D6E"/>
    <w:rsid w:val="00F22DF6"/>
    <w:rsid w:val="00F22E61"/>
    <w:rsid w:val="00F2415B"/>
    <w:rsid w:val="00F24C9C"/>
    <w:rsid w:val="00F27224"/>
    <w:rsid w:val="00F276D8"/>
    <w:rsid w:val="00F27CC9"/>
    <w:rsid w:val="00F3115F"/>
    <w:rsid w:val="00F3157A"/>
    <w:rsid w:val="00F322B6"/>
    <w:rsid w:val="00F32BD2"/>
    <w:rsid w:val="00F32CF4"/>
    <w:rsid w:val="00F32E37"/>
    <w:rsid w:val="00F33016"/>
    <w:rsid w:val="00F33431"/>
    <w:rsid w:val="00F338C3"/>
    <w:rsid w:val="00F33962"/>
    <w:rsid w:val="00F33D12"/>
    <w:rsid w:val="00F33DB5"/>
    <w:rsid w:val="00F34346"/>
    <w:rsid w:val="00F348CA"/>
    <w:rsid w:val="00F34983"/>
    <w:rsid w:val="00F34EC1"/>
    <w:rsid w:val="00F35876"/>
    <w:rsid w:val="00F35D35"/>
    <w:rsid w:val="00F36852"/>
    <w:rsid w:val="00F36AD2"/>
    <w:rsid w:val="00F37A75"/>
    <w:rsid w:val="00F37BE2"/>
    <w:rsid w:val="00F40A61"/>
    <w:rsid w:val="00F41603"/>
    <w:rsid w:val="00F4190C"/>
    <w:rsid w:val="00F41C41"/>
    <w:rsid w:val="00F4231F"/>
    <w:rsid w:val="00F425B2"/>
    <w:rsid w:val="00F42765"/>
    <w:rsid w:val="00F42A68"/>
    <w:rsid w:val="00F42D93"/>
    <w:rsid w:val="00F430D2"/>
    <w:rsid w:val="00F43735"/>
    <w:rsid w:val="00F43961"/>
    <w:rsid w:val="00F43C4F"/>
    <w:rsid w:val="00F44BD3"/>
    <w:rsid w:val="00F45175"/>
    <w:rsid w:val="00F455FA"/>
    <w:rsid w:val="00F45737"/>
    <w:rsid w:val="00F45829"/>
    <w:rsid w:val="00F45889"/>
    <w:rsid w:val="00F463BA"/>
    <w:rsid w:val="00F46E96"/>
    <w:rsid w:val="00F475FF"/>
    <w:rsid w:val="00F47696"/>
    <w:rsid w:val="00F476FC"/>
    <w:rsid w:val="00F47818"/>
    <w:rsid w:val="00F5094A"/>
    <w:rsid w:val="00F50A6B"/>
    <w:rsid w:val="00F50B27"/>
    <w:rsid w:val="00F50E04"/>
    <w:rsid w:val="00F50EE7"/>
    <w:rsid w:val="00F51AEC"/>
    <w:rsid w:val="00F51E5B"/>
    <w:rsid w:val="00F51EBF"/>
    <w:rsid w:val="00F5227D"/>
    <w:rsid w:val="00F52352"/>
    <w:rsid w:val="00F523E7"/>
    <w:rsid w:val="00F52C7A"/>
    <w:rsid w:val="00F5394D"/>
    <w:rsid w:val="00F53DDB"/>
    <w:rsid w:val="00F54040"/>
    <w:rsid w:val="00F543FA"/>
    <w:rsid w:val="00F54554"/>
    <w:rsid w:val="00F54631"/>
    <w:rsid w:val="00F54B0A"/>
    <w:rsid w:val="00F5500D"/>
    <w:rsid w:val="00F555FF"/>
    <w:rsid w:val="00F55946"/>
    <w:rsid w:val="00F56B2E"/>
    <w:rsid w:val="00F57273"/>
    <w:rsid w:val="00F5741E"/>
    <w:rsid w:val="00F575CD"/>
    <w:rsid w:val="00F57682"/>
    <w:rsid w:val="00F60340"/>
    <w:rsid w:val="00F60C75"/>
    <w:rsid w:val="00F613F1"/>
    <w:rsid w:val="00F61B58"/>
    <w:rsid w:val="00F62385"/>
    <w:rsid w:val="00F628B8"/>
    <w:rsid w:val="00F62A09"/>
    <w:rsid w:val="00F6380B"/>
    <w:rsid w:val="00F64076"/>
    <w:rsid w:val="00F64926"/>
    <w:rsid w:val="00F6498A"/>
    <w:rsid w:val="00F64C92"/>
    <w:rsid w:val="00F65641"/>
    <w:rsid w:val="00F6633F"/>
    <w:rsid w:val="00F6676D"/>
    <w:rsid w:val="00F6694D"/>
    <w:rsid w:val="00F671D6"/>
    <w:rsid w:val="00F675F2"/>
    <w:rsid w:val="00F709B1"/>
    <w:rsid w:val="00F70D05"/>
    <w:rsid w:val="00F71621"/>
    <w:rsid w:val="00F71800"/>
    <w:rsid w:val="00F721DA"/>
    <w:rsid w:val="00F723CE"/>
    <w:rsid w:val="00F7296F"/>
    <w:rsid w:val="00F729FA"/>
    <w:rsid w:val="00F734D9"/>
    <w:rsid w:val="00F73CA0"/>
    <w:rsid w:val="00F7441D"/>
    <w:rsid w:val="00F74AC6"/>
    <w:rsid w:val="00F752E9"/>
    <w:rsid w:val="00F75859"/>
    <w:rsid w:val="00F75AFE"/>
    <w:rsid w:val="00F7631A"/>
    <w:rsid w:val="00F7642B"/>
    <w:rsid w:val="00F76683"/>
    <w:rsid w:val="00F767C0"/>
    <w:rsid w:val="00F76B0E"/>
    <w:rsid w:val="00F76DE9"/>
    <w:rsid w:val="00F76EEA"/>
    <w:rsid w:val="00F778F8"/>
    <w:rsid w:val="00F800B5"/>
    <w:rsid w:val="00F8044B"/>
    <w:rsid w:val="00F80564"/>
    <w:rsid w:val="00F805BB"/>
    <w:rsid w:val="00F817C9"/>
    <w:rsid w:val="00F817DD"/>
    <w:rsid w:val="00F81F8E"/>
    <w:rsid w:val="00F8208D"/>
    <w:rsid w:val="00F8211A"/>
    <w:rsid w:val="00F8309F"/>
    <w:rsid w:val="00F83E7F"/>
    <w:rsid w:val="00F84817"/>
    <w:rsid w:val="00F84B92"/>
    <w:rsid w:val="00F8562C"/>
    <w:rsid w:val="00F85F0E"/>
    <w:rsid w:val="00F86095"/>
    <w:rsid w:val="00F864BB"/>
    <w:rsid w:val="00F866DA"/>
    <w:rsid w:val="00F86926"/>
    <w:rsid w:val="00F87034"/>
    <w:rsid w:val="00F87293"/>
    <w:rsid w:val="00F87832"/>
    <w:rsid w:val="00F87A6D"/>
    <w:rsid w:val="00F9077F"/>
    <w:rsid w:val="00F90B45"/>
    <w:rsid w:val="00F9106C"/>
    <w:rsid w:val="00F91BDE"/>
    <w:rsid w:val="00F91EB0"/>
    <w:rsid w:val="00F91F76"/>
    <w:rsid w:val="00F927A2"/>
    <w:rsid w:val="00F928D6"/>
    <w:rsid w:val="00F929AC"/>
    <w:rsid w:val="00F93257"/>
    <w:rsid w:val="00F949F7"/>
    <w:rsid w:val="00F954FB"/>
    <w:rsid w:val="00F95638"/>
    <w:rsid w:val="00F957AD"/>
    <w:rsid w:val="00F95A4F"/>
    <w:rsid w:val="00F95BD3"/>
    <w:rsid w:val="00F97167"/>
    <w:rsid w:val="00F977C3"/>
    <w:rsid w:val="00FA00F1"/>
    <w:rsid w:val="00FA04C8"/>
    <w:rsid w:val="00FA1685"/>
    <w:rsid w:val="00FA1D5F"/>
    <w:rsid w:val="00FA1D70"/>
    <w:rsid w:val="00FA2344"/>
    <w:rsid w:val="00FA309B"/>
    <w:rsid w:val="00FA4927"/>
    <w:rsid w:val="00FA4BE0"/>
    <w:rsid w:val="00FA4CE4"/>
    <w:rsid w:val="00FA53C4"/>
    <w:rsid w:val="00FA59BA"/>
    <w:rsid w:val="00FA5CDE"/>
    <w:rsid w:val="00FA5D4B"/>
    <w:rsid w:val="00FA6505"/>
    <w:rsid w:val="00FA65FE"/>
    <w:rsid w:val="00FA734C"/>
    <w:rsid w:val="00FA7570"/>
    <w:rsid w:val="00FA7660"/>
    <w:rsid w:val="00FA7E0C"/>
    <w:rsid w:val="00FA7E58"/>
    <w:rsid w:val="00FA7E93"/>
    <w:rsid w:val="00FB0934"/>
    <w:rsid w:val="00FB0987"/>
    <w:rsid w:val="00FB0DAC"/>
    <w:rsid w:val="00FB0F38"/>
    <w:rsid w:val="00FB1828"/>
    <w:rsid w:val="00FB19FC"/>
    <w:rsid w:val="00FB1EEA"/>
    <w:rsid w:val="00FB27F1"/>
    <w:rsid w:val="00FB3091"/>
    <w:rsid w:val="00FB341F"/>
    <w:rsid w:val="00FB445A"/>
    <w:rsid w:val="00FB46FA"/>
    <w:rsid w:val="00FB4ABC"/>
    <w:rsid w:val="00FB5238"/>
    <w:rsid w:val="00FB535B"/>
    <w:rsid w:val="00FB5476"/>
    <w:rsid w:val="00FB579C"/>
    <w:rsid w:val="00FB61A1"/>
    <w:rsid w:val="00FB6B7E"/>
    <w:rsid w:val="00FB6BFB"/>
    <w:rsid w:val="00FB764E"/>
    <w:rsid w:val="00FB7DE9"/>
    <w:rsid w:val="00FB7E1D"/>
    <w:rsid w:val="00FC0152"/>
    <w:rsid w:val="00FC03FF"/>
    <w:rsid w:val="00FC0531"/>
    <w:rsid w:val="00FC0742"/>
    <w:rsid w:val="00FC0923"/>
    <w:rsid w:val="00FC0CED"/>
    <w:rsid w:val="00FC0F66"/>
    <w:rsid w:val="00FC0F9F"/>
    <w:rsid w:val="00FC111C"/>
    <w:rsid w:val="00FC1A0E"/>
    <w:rsid w:val="00FC1A76"/>
    <w:rsid w:val="00FC1E1A"/>
    <w:rsid w:val="00FC27D2"/>
    <w:rsid w:val="00FC2B40"/>
    <w:rsid w:val="00FC3382"/>
    <w:rsid w:val="00FC35EE"/>
    <w:rsid w:val="00FC3692"/>
    <w:rsid w:val="00FC390B"/>
    <w:rsid w:val="00FC3CF9"/>
    <w:rsid w:val="00FC3D6C"/>
    <w:rsid w:val="00FC41D4"/>
    <w:rsid w:val="00FC4E3A"/>
    <w:rsid w:val="00FC4F3E"/>
    <w:rsid w:val="00FC4FCA"/>
    <w:rsid w:val="00FC5277"/>
    <w:rsid w:val="00FC5A0C"/>
    <w:rsid w:val="00FC6769"/>
    <w:rsid w:val="00FC6B10"/>
    <w:rsid w:val="00FC6F0F"/>
    <w:rsid w:val="00FC7172"/>
    <w:rsid w:val="00FC7BA8"/>
    <w:rsid w:val="00FD0907"/>
    <w:rsid w:val="00FD1127"/>
    <w:rsid w:val="00FD1401"/>
    <w:rsid w:val="00FD1FFF"/>
    <w:rsid w:val="00FD214C"/>
    <w:rsid w:val="00FD2795"/>
    <w:rsid w:val="00FD29D3"/>
    <w:rsid w:val="00FD34A7"/>
    <w:rsid w:val="00FD366E"/>
    <w:rsid w:val="00FD36A8"/>
    <w:rsid w:val="00FD3D84"/>
    <w:rsid w:val="00FD3F58"/>
    <w:rsid w:val="00FD422F"/>
    <w:rsid w:val="00FD49E2"/>
    <w:rsid w:val="00FD4DA6"/>
    <w:rsid w:val="00FD5608"/>
    <w:rsid w:val="00FD571E"/>
    <w:rsid w:val="00FD685E"/>
    <w:rsid w:val="00FD7EF1"/>
    <w:rsid w:val="00FE0638"/>
    <w:rsid w:val="00FE0A98"/>
    <w:rsid w:val="00FE0FB6"/>
    <w:rsid w:val="00FE1357"/>
    <w:rsid w:val="00FE1C8A"/>
    <w:rsid w:val="00FE1F25"/>
    <w:rsid w:val="00FE20F8"/>
    <w:rsid w:val="00FE22B8"/>
    <w:rsid w:val="00FE34D0"/>
    <w:rsid w:val="00FE34F2"/>
    <w:rsid w:val="00FE3828"/>
    <w:rsid w:val="00FE3A26"/>
    <w:rsid w:val="00FE691D"/>
    <w:rsid w:val="00FE771E"/>
    <w:rsid w:val="00FF0C95"/>
    <w:rsid w:val="00FF1539"/>
    <w:rsid w:val="00FF2ACD"/>
    <w:rsid w:val="00FF2CB7"/>
    <w:rsid w:val="00FF2F65"/>
    <w:rsid w:val="00FF3A3A"/>
    <w:rsid w:val="00FF3BCC"/>
    <w:rsid w:val="00FF459C"/>
    <w:rsid w:val="00FF500D"/>
    <w:rsid w:val="00FF5461"/>
    <w:rsid w:val="00FF6178"/>
    <w:rsid w:val="00FF6E82"/>
    <w:rsid w:val="00FF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5FB91B"/>
  <w15:docId w15:val="{6B0FB1AD-8567-4ADC-AB62-847761C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EA4"/>
    <w:rPr>
      <w:sz w:val="24"/>
      <w:szCs w:val="24"/>
    </w:rPr>
  </w:style>
  <w:style w:type="paragraph" w:styleId="Heading1">
    <w:name w:val="heading 1"/>
    <w:basedOn w:val="Normal"/>
    <w:link w:val="Heading1Char"/>
    <w:uiPriority w:val="9"/>
    <w:qFormat/>
    <w:rsid w:val="00D0410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0410B"/>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C23CD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108D"/>
    <w:pPr>
      <w:tabs>
        <w:tab w:val="center" w:pos="4320"/>
        <w:tab w:val="right" w:pos="8640"/>
      </w:tabs>
    </w:pPr>
  </w:style>
  <w:style w:type="character" w:styleId="PageNumber">
    <w:name w:val="page number"/>
    <w:basedOn w:val="DefaultParagraphFont"/>
    <w:rsid w:val="0051108D"/>
  </w:style>
  <w:style w:type="character" w:styleId="Strong">
    <w:name w:val="Strong"/>
    <w:uiPriority w:val="22"/>
    <w:qFormat/>
    <w:rsid w:val="00B16709"/>
    <w:rPr>
      <w:b/>
      <w:bCs/>
    </w:rPr>
  </w:style>
  <w:style w:type="character" w:styleId="Hyperlink">
    <w:name w:val="Hyperlink"/>
    <w:rsid w:val="00F50EE7"/>
    <w:rPr>
      <w:rFonts w:ascii="Verdana" w:hAnsi="Verdana" w:hint="default"/>
      <w:color w:val="003399"/>
      <w:u w:val="single"/>
    </w:rPr>
  </w:style>
  <w:style w:type="character" w:customStyle="1" w:styleId="peoplename">
    <w:name w:val="people_name"/>
    <w:basedOn w:val="DefaultParagraphFont"/>
    <w:rsid w:val="00DC565F"/>
  </w:style>
  <w:style w:type="character" w:customStyle="1" w:styleId="name">
    <w:name w:val="name"/>
    <w:basedOn w:val="DefaultParagraphFont"/>
    <w:rsid w:val="00DC565F"/>
  </w:style>
  <w:style w:type="paragraph" w:styleId="NormalWeb">
    <w:name w:val="Normal (Web)"/>
    <w:basedOn w:val="Normal"/>
    <w:uiPriority w:val="99"/>
    <w:rsid w:val="00791EF1"/>
    <w:pPr>
      <w:spacing w:before="100" w:beforeAutospacing="1" w:after="100" w:afterAutospacing="1" w:line="330" w:lineRule="atLeast"/>
    </w:pPr>
    <w:rPr>
      <w:rFonts w:ascii="Tahoma" w:hAnsi="Tahoma" w:cs="Tahoma"/>
      <w:color w:val="000000"/>
      <w:sz w:val="18"/>
      <w:szCs w:val="18"/>
    </w:rPr>
  </w:style>
  <w:style w:type="paragraph" w:customStyle="1" w:styleId="bodytext">
    <w:name w:val="bodytext"/>
    <w:basedOn w:val="Normal"/>
    <w:rsid w:val="00AC1AFD"/>
    <w:pPr>
      <w:spacing w:before="100" w:beforeAutospacing="1" w:after="100" w:afterAutospacing="1"/>
    </w:pPr>
  </w:style>
  <w:style w:type="paragraph" w:styleId="E-mailSignature">
    <w:name w:val="E-mail Signature"/>
    <w:basedOn w:val="Normal"/>
    <w:link w:val="E-mailSignatureChar"/>
    <w:rsid w:val="00420BD2"/>
    <w:pPr>
      <w:spacing w:before="100" w:beforeAutospacing="1" w:after="100" w:afterAutospacing="1"/>
    </w:pPr>
  </w:style>
  <w:style w:type="character" w:customStyle="1" w:styleId="hl">
    <w:name w:val="hl"/>
    <w:basedOn w:val="DefaultParagraphFont"/>
    <w:rsid w:val="003B4147"/>
  </w:style>
  <w:style w:type="character" w:customStyle="1" w:styleId="blackparagraphtext1">
    <w:name w:val="black_paragraph_text1"/>
    <w:rsid w:val="00CF29E4"/>
    <w:rPr>
      <w:rFonts w:ascii="Arial" w:hAnsi="Arial" w:cs="Arial" w:hint="default"/>
      <w:b w:val="0"/>
      <w:bCs w:val="0"/>
      <w:color w:val="333333"/>
      <w:sz w:val="18"/>
      <w:szCs w:val="18"/>
    </w:rPr>
  </w:style>
  <w:style w:type="character" w:customStyle="1" w:styleId="Heading1Char">
    <w:name w:val="Heading 1 Char"/>
    <w:link w:val="Heading1"/>
    <w:uiPriority w:val="9"/>
    <w:rsid w:val="00D0410B"/>
    <w:rPr>
      <w:b/>
      <w:bCs/>
      <w:kern w:val="36"/>
      <w:sz w:val="48"/>
      <w:szCs w:val="48"/>
    </w:rPr>
  </w:style>
  <w:style w:type="character" w:customStyle="1" w:styleId="Heading2Char">
    <w:name w:val="Heading 2 Char"/>
    <w:link w:val="Heading2"/>
    <w:uiPriority w:val="9"/>
    <w:rsid w:val="00D0410B"/>
    <w:rPr>
      <w:b/>
      <w:bCs/>
      <w:sz w:val="36"/>
      <w:szCs w:val="36"/>
    </w:rPr>
  </w:style>
  <w:style w:type="character" w:customStyle="1" w:styleId="style211">
    <w:name w:val="style211"/>
    <w:rsid w:val="00C47455"/>
    <w:rPr>
      <w:color w:val="000000"/>
    </w:rPr>
  </w:style>
  <w:style w:type="character" w:styleId="Emphasis">
    <w:name w:val="Emphasis"/>
    <w:uiPriority w:val="20"/>
    <w:qFormat/>
    <w:rsid w:val="00EA0D77"/>
    <w:rPr>
      <w:b/>
      <w:bCs/>
      <w:i w:val="0"/>
      <w:iCs w:val="0"/>
    </w:rPr>
  </w:style>
  <w:style w:type="paragraph" w:styleId="PlainText">
    <w:name w:val="Plain Text"/>
    <w:basedOn w:val="Normal"/>
    <w:link w:val="PlainTextChar"/>
    <w:uiPriority w:val="99"/>
    <w:unhideWhenUsed/>
    <w:rsid w:val="007129BE"/>
    <w:rPr>
      <w:rFonts w:ascii="Consolas" w:eastAsia="Calibri" w:hAnsi="Consolas"/>
      <w:sz w:val="21"/>
      <w:szCs w:val="21"/>
    </w:rPr>
  </w:style>
  <w:style w:type="character" w:customStyle="1" w:styleId="PlainTextChar">
    <w:name w:val="Plain Text Char"/>
    <w:link w:val="PlainText"/>
    <w:uiPriority w:val="99"/>
    <w:rsid w:val="007129BE"/>
    <w:rPr>
      <w:rFonts w:ascii="Consolas" w:eastAsia="Calibri" w:hAnsi="Consolas" w:cs="Times New Roman"/>
      <w:sz w:val="21"/>
      <w:szCs w:val="21"/>
    </w:rPr>
  </w:style>
  <w:style w:type="paragraph" w:styleId="HTMLPreformatted">
    <w:name w:val="HTML Preformatted"/>
    <w:basedOn w:val="Normal"/>
    <w:link w:val="HTMLPreformattedChar"/>
    <w:uiPriority w:val="99"/>
    <w:unhideWhenUsed/>
    <w:rsid w:val="004C3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4C3B3E"/>
    <w:rPr>
      <w:rFonts w:ascii="Courier New" w:hAnsi="Courier New" w:cs="Courier New"/>
    </w:rPr>
  </w:style>
  <w:style w:type="paragraph" w:styleId="CommentText">
    <w:name w:val="annotation text"/>
    <w:basedOn w:val="Normal"/>
    <w:link w:val="CommentTextChar"/>
    <w:rsid w:val="00A74419"/>
    <w:rPr>
      <w:sz w:val="20"/>
      <w:szCs w:val="20"/>
    </w:rPr>
  </w:style>
  <w:style w:type="character" w:customStyle="1" w:styleId="CommentTextChar">
    <w:name w:val="Comment Text Char"/>
    <w:basedOn w:val="DefaultParagraphFont"/>
    <w:link w:val="CommentText"/>
    <w:rsid w:val="00A74419"/>
  </w:style>
  <w:style w:type="paragraph" w:customStyle="1" w:styleId="Default">
    <w:name w:val="Default"/>
    <w:rsid w:val="00EB110F"/>
    <w:pPr>
      <w:autoSpaceDE w:val="0"/>
      <w:autoSpaceDN w:val="0"/>
      <w:adjustRightInd w:val="0"/>
    </w:pPr>
    <w:rPr>
      <w:rFonts w:ascii="Verdana" w:hAnsi="Verdana" w:cs="Verdana"/>
      <w:color w:val="000000"/>
      <w:sz w:val="24"/>
      <w:szCs w:val="24"/>
    </w:rPr>
  </w:style>
  <w:style w:type="character" w:customStyle="1" w:styleId="Header1">
    <w:name w:val="Header1"/>
    <w:basedOn w:val="DefaultParagraphFont"/>
    <w:rsid w:val="00FE0FB6"/>
  </w:style>
  <w:style w:type="character" w:customStyle="1" w:styleId="principals">
    <w:name w:val="principals"/>
    <w:basedOn w:val="DefaultParagraphFont"/>
    <w:rsid w:val="0076457D"/>
  </w:style>
  <w:style w:type="paragraph" w:customStyle="1" w:styleId="defaulttext">
    <w:name w:val="defaulttext"/>
    <w:basedOn w:val="Normal"/>
    <w:rsid w:val="00CD64A1"/>
    <w:pPr>
      <w:spacing w:before="100" w:beforeAutospacing="1" w:after="100" w:afterAutospacing="1"/>
    </w:pPr>
  </w:style>
  <w:style w:type="character" w:customStyle="1" w:styleId="spelle">
    <w:name w:val="spelle"/>
    <w:basedOn w:val="DefaultParagraphFont"/>
    <w:rsid w:val="00CD64A1"/>
  </w:style>
  <w:style w:type="character" w:customStyle="1" w:styleId="grame">
    <w:name w:val="grame"/>
    <w:basedOn w:val="DefaultParagraphFont"/>
    <w:rsid w:val="00CD64A1"/>
  </w:style>
  <w:style w:type="paragraph" w:styleId="Header">
    <w:name w:val="header"/>
    <w:basedOn w:val="Normal"/>
    <w:link w:val="HeaderChar"/>
    <w:rsid w:val="004B3569"/>
    <w:pPr>
      <w:tabs>
        <w:tab w:val="center" w:pos="4680"/>
        <w:tab w:val="right" w:pos="9360"/>
      </w:tabs>
    </w:pPr>
  </w:style>
  <w:style w:type="character" w:customStyle="1" w:styleId="HeaderChar">
    <w:name w:val="Header Char"/>
    <w:link w:val="Header"/>
    <w:rsid w:val="004B3569"/>
    <w:rPr>
      <w:sz w:val="24"/>
      <w:szCs w:val="24"/>
    </w:rPr>
  </w:style>
  <w:style w:type="character" w:customStyle="1" w:styleId="st">
    <w:name w:val="st"/>
    <w:basedOn w:val="DefaultParagraphFont"/>
    <w:rsid w:val="003C0380"/>
  </w:style>
  <w:style w:type="character" w:customStyle="1" w:styleId="fwb">
    <w:name w:val="fwb"/>
    <w:basedOn w:val="DefaultParagraphFont"/>
    <w:rsid w:val="00182996"/>
  </w:style>
  <w:style w:type="paragraph" w:customStyle="1" w:styleId="Text">
    <w:name w:val="Text"/>
    <w:rsid w:val="004B2B71"/>
    <w:pPr>
      <w:autoSpaceDE w:val="0"/>
      <w:autoSpaceDN w:val="0"/>
      <w:adjustRightInd w:val="0"/>
      <w:ind w:firstLine="284"/>
      <w:jc w:val="both"/>
    </w:pPr>
    <w:rPr>
      <w:color w:val="000000"/>
      <w:sz w:val="24"/>
      <w:szCs w:val="24"/>
      <w:lang w:val="en-GB"/>
    </w:rPr>
  </w:style>
  <w:style w:type="character" w:styleId="CommentReference">
    <w:name w:val="annotation reference"/>
    <w:rsid w:val="00D52A23"/>
    <w:rPr>
      <w:sz w:val="16"/>
      <w:szCs w:val="16"/>
    </w:rPr>
  </w:style>
  <w:style w:type="paragraph" w:styleId="BalloonText">
    <w:name w:val="Balloon Text"/>
    <w:basedOn w:val="Normal"/>
    <w:link w:val="BalloonTextChar"/>
    <w:rsid w:val="00D52A23"/>
    <w:rPr>
      <w:rFonts w:ascii="Tahoma" w:hAnsi="Tahoma" w:cs="Tahoma"/>
      <w:sz w:val="16"/>
      <w:szCs w:val="16"/>
    </w:rPr>
  </w:style>
  <w:style w:type="character" w:customStyle="1" w:styleId="BalloonTextChar">
    <w:name w:val="Balloon Text Char"/>
    <w:link w:val="BalloonText"/>
    <w:rsid w:val="00D52A23"/>
    <w:rPr>
      <w:rFonts w:ascii="Tahoma" w:hAnsi="Tahoma" w:cs="Tahoma"/>
      <w:sz w:val="16"/>
      <w:szCs w:val="16"/>
    </w:rPr>
  </w:style>
  <w:style w:type="paragraph" w:customStyle="1" w:styleId="font12">
    <w:name w:val="font12"/>
    <w:basedOn w:val="Normal"/>
    <w:rsid w:val="00B14215"/>
    <w:pPr>
      <w:spacing w:before="100" w:beforeAutospacing="1" w:after="100" w:afterAutospacing="1"/>
    </w:pPr>
  </w:style>
  <w:style w:type="character" w:customStyle="1" w:styleId="st1">
    <w:name w:val="st1"/>
    <w:basedOn w:val="DefaultParagraphFont"/>
    <w:rsid w:val="00310840"/>
  </w:style>
  <w:style w:type="paragraph" w:styleId="ListBullet">
    <w:name w:val="List Bullet"/>
    <w:basedOn w:val="Normal"/>
    <w:rsid w:val="00FD366E"/>
    <w:pPr>
      <w:numPr>
        <w:numId w:val="3"/>
      </w:numPr>
      <w:contextualSpacing/>
    </w:pPr>
  </w:style>
  <w:style w:type="character" w:customStyle="1" w:styleId="fn">
    <w:name w:val="fn"/>
    <w:basedOn w:val="DefaultParagraphFont"/>
    <w:rsid w:val="00C517C0"/>
  </w:style>
  <w:style w:type="character" w:customStyle="1" w:styleId="Subtitle1">
    <w:name w:val="Subtitle1"/>
    <w:basedOn w:val="DefaultParagraphFont"/>
    <w:rsid w:val="00C517C0"/>
  </w:style>
  <w:style w:type="character" w:customStyle="1" w:styleId="Heading4Char">
    <w:name w:val="Heading 4 Char"/>
    <w:link w:val="Heading4"/>
    <w:semiHidden/>
    <w:rsid w:val="00C23CD5"/>
    <w:rPr>
      <w:rFonts w:ascii="Calibri" w:eastAsia="Times New Roman" w:hAnsi="Calibri" w:cs="Times New Roman"/>
      <w:b/>
      <w:bCs/>
      <w:sz w:val="28"/>
      <w:szCs w:val="28"/>
    </w:rPr>
  </w:style>
  <w:style w:type="character" w:customStyle="1" w:styleId="text0">
    <w:name w:val="text"/>
    <w:basedOn w:val="DefaultParagraphFont"/>
    <w:rsid w:val="00795973"/>
  </w:style>
  <w:style w:type="character" w:customStyle="1" w:styleId="caps">
    <w:name w:val="caps"/>
    <w:rsid w:val="00AF70D9"/>
  </w:style>
  <w:style w:type="paragraph" w:customStyle="1" w:styleId="Title1">
    <w:name w:val="Title1"/>
    <w:basedOn w:val="Normal"/>
    <w:rsid w:val="00117611"/>
    <w:pPr>
      <w:spacing w:before="100" w:beforeAutospacing="1" w:after="100" w:afterAutospacing="1"/>
    </w:pPr>
  </w:style>
  <w:style w:type="paragraph" w:customStyle="1" w:styleId="style1">
    <w:name w:val="style1"/>
    <w:basedOn w:val="Normal"/>
    <w:rsid w:val="00B07C1A"/>
    <w:pPr>
      <w:spacing w:before="100" w:beforeAutospacing="1" w:after="100" w:afterAutospacing="1"/>
    </w:pPr>
  </w:style>
  <w:style w:type="character" w:customStyle="1" w:styleId="FooterChar">
    <w:name w:val="Footer Char"/>
    <w:basedOn w:val="DefaultParagraphFont"/>
    <w:link w:val="Footer"/>
    <w:uiPriority w:val="99"/>
    <w:rsid w:val="00ED7AD6"/>
    <w:rPr>
      <w:sz w:val="24"/>
      <w:szCs w:val="24"/>
    </w:rPr>
  </w:style>
  <w:style w:type="character" w:customStyle="1" w:styleId="E-mailSignatureChar">
    <w:name w:val="E-mail Signature Char"/>
    <w:basedOn w:val="DefaultParagraphFont"/>
    <w:link w:val="E-mailSignature"/>
    <w:rsid w:val="00ED7AD6"/>
    <w:rPr>
      <w:sz w:val="24"/>
      <w:szCs w:val="24"/>
    </w:rPr>
  </w:style>
  <w:style w:type="character" w:customStyle="1" w:styleId="Subtitle2">
    <w:name w:val="Subtitle2"/>
    <w:basedOn w:val="DefaultParagraphFont"/>
    <w:rsid w:val="00D32A52"/>
  </w:style>
  <w:style w:type="paragraph" w:customStyle="1" w:styleId="Title2">
    <w:name w:val="Title2"/>
    <w:basedOn w:val="Normal"/>
    <w:rsid w:val="00FB61A1"/>
    <w:pPr>
      <w:spacing w:before="100" w:beforeAutospacing="1" w:after="100" w:afterAutospacing="1"/>
    </w:pPr>
  </w:style>
  <w:style w:type="character" w:customStyle="1" w:styleId="locality">
    <w:name w:val="locality"/>
    <w:basedOn w:val="DefaultParagraphFont"/>
    <w:rsid w:val="00FB61A1"/>
  </w:style>
  <w:style w:type="character" w:customStyle="1" w:styleId="refname">
    <w:name w:val="refname"/>
    <w:basedOn w:val="DefaultParagraphFont"/>
    <w:rsid w:val="00C66371"/>
  </w:style>
  <w:style w:type="numbering" w:customStyle="1" w:styleId="NoList1">
    <w:name w:val="No List1"/>
    <w:next w:val="NoList"/>
    <w:uiPriority w:val="99"/>
    <w:semiHidden/>
    <w:unhideWhenUsed/>
    <w:rsid w:val="007B7FA2"/>
  </w:style>
  <w:style w:type="numbering" w:customStyle="1" w:styleId="NoList11">
    <w:name w:val="No List11"/>
    <w:next w:val="NoList"/>
    <w:uiPriority w:val="99"/>
    <w:semiHidden/>
    <w:unhideWhenUsed/>
    <w:rsid w:val="007B7FA2"/>
  </w:style>
  <w:style w:type="character" w:customStyle="1" w:styleId="apple-converted-space">
    <w:name w:val="apple-converted-space"/>
    <w:basedOn w:val="DefaultParagraphFont"/>
    <w:rsid w:val="00713FF5"/>
  </w:style>
  <w:style w:type="paragraph" w:styleId="CommentSubject">
    <w:name w:val="annotation subject"/>
    <w:basedOn w:val="CommentText"/>
    <w:next w:val="CommentText"/>
    <w:link w:val="CommentSubjectChar"/>
    <w:rsid w:val="008512C9"/>
    <w:rPr>
      <w:b/>
      <w:bCs/>
    </w:rPr>
  </w:style>
  <w:style w:type="character" w:customStyle="1" w:styleId="CommentSubjectChar">
    <w:name w:val="Comment Subject Char"/>
    <w:basedOn w:val="CommentTextChar"/>
    <w:link w:val="CommentSubject"/>
    <w:rsid w:val="008512C9"/>
    <w:rPr>
      <w:b/>
      <w:bCs/>
    </w:rPr>
  </w:style>
  <w:style w:type="character" w:customStyle="1" w:styleId="full-name">
    <w:name w:val="full-name"/>
    <w:basedOn w:val="DefaultParagraphFont"/>
    <w:rsid w:val="00727E7D"/>
  </w:style>
  <w:style w:type="paragraph" w:styleId="Revision">
    <w:name w:val="Revision"/>
    <w:hidden/>
    <w:uiPriority w:val="99"/>
    <w:semiHidden/>
    <w:rsid w:val="00164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725">
      <w:bodyDiv w:val="1"/>
      <w:marLeft w:val="0"/>
      <w:marRight w:val="0"/>
      <w:marTop w:val="0"/>
      <w:marBottom w:val="0"/>
      <w:divBdr>
        <w:top w:val="none" w:sz="0" w:space="0" w:color="auto"/>
        <w:left w:val="none" w:sz="0" w:space="0" w:color="auto"/>
        <w:bottom w:val="none" w:sz="0" w:space="0" w:color="auto"/>
        <w:right w:val="none" w:sz="0" w:space="0" w:color="auto"/>
      </w:divBdr>
    </w:div>
    <w:div w:id="17392553">
      <w:bodyDiv w:val="1"/>
      <w:marLeft w:val="0"/>
      <w:marRight w:val="0"/>
      <w:marTop w:val="0"/>
      <w:marBottom w:val="0"/>
      <w:divBdr>
        <w:top w:val="none" w:sz="0" w:space="0" w:color="auto"/>
        <w:left w:val="none" w:sz="0" w:space="0" w:color="auto"/>
        <w:bottom w:val="none" w:sz="0" w:space="0" w:color="auto"/>
        <w:right w:val="none" w:sz="0" w:space="0" w:color="auto"/>
      </w:divBdr>
      <w:divsChild>
        <w:div w:id="7951330">
          <w:marLeft w:val="0"/>
          <w:marRight w:val="0"/>
          <w:marTop w:val="0"/>
          <w:marBottom w:val="0"/>
          <w:divBdr>
            <w:top w:val="none" w:sz="0" w:space="0" w:color="auto"/>
            <w:left w:val="none" w:sz="0" w:space="0" w:color="auto"/>
            <w:bottom w:val="none" w:sz="0" w:space="0" w:color="auto"/>
            <w:right w:val="none" w:sz="0" w:space="0" w:color="auto"/>
          </w:divBdr>
        </w:div>
        <w:div w:id="61878241">
          <w:marLeft w:val="0"/>
          <w:marRight w:val="0"/>
          <w:marTop w:val="0"/>
          <w:marBottom w:val="0"/>
          <w:divBdr>
            <w:top w:val="none" w:sz="0" w:space="0" w:color="auto"/>
            <w:left w:val="none" w:sz="0" w:space="0" w:color="auto"/>
            <w:bottom w:val="none" w:sz="0" w:space="0" w:color="auto"/>
            <w:right w:val="none" w:sz="0" w:space="0" w:color="auto"/>
          </w:divBdr>
        </w:div>
        <w:div w:id="88503390">
          <w:marLeft w:val="0"/>
          <w:marRight w:val="0"/>
          <w:marTop w:val="0"/>
          <w:marBottom w:val="0"/>
          <w:divBdr>
            <w:top w:val="none" w:sz="0" w:space="0" w:color="auto"/>
            <w:left w:val="none" w:sz="0" w:space="0" w:color="auto"/>
            <w:bottom w:val="none" w:sz="0" w:space="0" w:color="auto"/>
            <w:right w:val="none" w:sz="0" w:space="0" w:color="auto"/>
          </w:divBdr>
        </w:div>
        <w:div w:id="496455731">
          <w:marLeft w:val="0"/>
          <w:marRight w:val="0"/>
          <w:marTop w:val="0"/>
          <w:marBottom w:val="0"/>
          <w:divBdr>
            <w:top w:val="none" w:sz="0" w:space="0" w:color="auto"/>
            <w:left w:val="none" w:sz="0" w:space="0" w:color="auto"/>
            <w:bottom w:val="none" w:sz="0" w:space="0" w:color="auto"/>
            <w:right w:val="none" w:sz="0" w:space="0" w:color="auto"/>
          </w:divBdr>
        </w:div>
        <w:div w:id="568266601">
          <w:marLeft w:val="0"/>
          <w:marRight w:val="0"/>
          <w:marTop w:val="0"/>
          <w:marBottom w:val="0"/>
          <w:divBdr>
            <w:top w:val="none" w:sz="0" w:space="0" w:color="auto"/>
            <w:left w:val="none" w:sz="0" w:space="0" w:color="auto"/>
            <w:bottom w:val="none" w:sz="0" w:space="0" w:color="auto"/>
            <w:right w:val="none" w:sz="0" w:space="0" w:color="auto"/>
          </w:divBdr>
        </w:div>
        <w:div w:id="643973064">
          <w:marLeft w:val="0"/>
          <w:marRight w:val="0"/>
          <w:marTop w:val="0"/>
          <w:marBottom w:val="0"/>
          <w:divBdr>
            <w:top w:val="none" w:sz="0" w:space="0" w:color="auto"/>
            <w:left w:val="none" w:sz="0" w:space="0" w:color="auto"/>
            <w:bottom w:val="none" w:sz="0" w:space="0" w:color="auto"/>
            <w:right w:val="none" w:sz="0" w:space="0" w:color="auto"/>
          </w:divBdr>
        </w:div>
        <w:div w:id="649746618">
          <w:marLeft w:val="0"/>
          <w:marRight w:val="0"/>
          <w:marTop w:val="0"/>
          <w:marBottom w:val="0"/>
          <w:divBdr>
            <w:top w:val="none" w:sz="0" w:space="0" w:color="auto"/>
            <w:left w:val="none" w:sz="0" w:space="0" w:color="auto"/>
            <w:bottom w:val="none" w:sz="0" w:space="0" w:color="auto"/>
            <w:right w:val="none" w:sz="0" w:space="0" w:color="auto"/>
          </w:divBdr>
        </w:div>
        <w:div w:id="658845665">
          <w:marLeft w:val="0"/>
          <w:marRight w:val="0"/>
          <w:marTop w:val="0"/>
          <w:marBottom w:val="0"/>
          <w:divBdr>
            <w:top w:val="none" w:sz="0" w:space="0" w:color="auto"/>
            <w:left w:val="none" w:sz="0" w:space="0" w:color="auto"/>
            <w:bottom w:val="none" w:sz="0" w:space="0" w:color="auto"/>
            <w:right w:val="none" w:sz="0" w:space="0" w:color="auto"/>
          </w:divBdr>
        </w:div>
        <w:div w:id="736829583">
          <w:marLeft w:val="0"/>
          <w:marRight w:val="0"/>
          <w:marTop w:val="0"/>
          <w:marBottom w:val="0"/>
          <w:divBdr>
            <w:top w:val="none" w:sz="0" w:space="0" w:color="auto"/>
            <w:left w:val="none" w:sz="0" w:space="0" w:color="auto"/>
            <w:bottom w:val="none" w:sz="0" w:space="0" w:color="auto"/>
            <w:right w:val="none" w:sz="0" w:space="0" w:color="auto"/>
          </w:divBdr>
        </w:div>
        <w:div w:id="901528260">
          <w:marLeft w:val="0"/>
          <w:marRight w:val="0"/>
          <w:marTop w:val="0"/>
          <w:marBottom w:val="0"/>
          <w:divBdr>
            <w:top w:val="none" w:sz="0" w:space="0" w:color="auto"/>
            <w:left w:val="none" w:sz="0" w:space="0" w:color="auto"/>
            <w:bottom w:val="none" w:sz="0" w:space="0" w:color="auto"/>
            <w:right w:val="none" w:sz="0" w:space="0" w:color="auto"/>
          </w:divBdr>
        </w:div>
        <w:div w:id="1217157332">
          <w:marLeft w:val="0"/>
          <w:marRight w:val="0"/>
          <w:marTop w:val="0"/>
          <w:marBottom w:val="0"/>
          <w:divBdr>
            <w:top w:val="none" w:sz="0" w:space="0" w:color="auto"/>
            <w:left w:val="none" w:sz="0" w:space="0" w:color="auto"/>
            <w:bottom w:val="none" w:sz="0" w:space="0" w:color="auto"/>
            <w:right w:val="none" w:sz="0" w:space="0" w:color="auto"/>
          </w:divBdr>
        </w:div>
        <w:div w:id="1339111969">
          <w:marLeft w:val="0"/>
          <w:marRight w:val="0"/>
          <w:marTop w:val="0"/>
          <w:marBottom w:val="0"/>
          <w:divBdr>
            <w:top w:val="none" w:sz="0" w:space="0" w:color="auto"/>
            <w:left w:val="none" w:sz="0" w:space="0" w:color="auto"/>
            <w:bottom w:val="none" w:sz="0" w:space="0" w:color="auto"/>
            <w:right w:val="none" w:sz="0" w:space="0" w:color="auto"/>
          </w:divBdr>
        </w:div>
        <w:div w:id="1441027815">
          <w:marLeft w:val="0"/>
          <w:marRight w:val="0"/>
          <w:marTop w:val="0"/>
          <w:marBottom w:val="0"/>
          <w:divBdr>
            <w:top w:val="none" w:sz="0" w:space="0" w:color="auto"/>
            <w:left w:val="none" w:sz="0" w:space="0" w:color="auto"/>
            <w:bottom w:val="none" w:sz="0" w:space="0" w:color="auto"/>
            <w:right w:val="none" w:sz="0" w:space="0" w:color="auto"/>
          </w:divBdr>
        </w:div>
        <w:div w:id="1500071973">
          <w:marLeft w:val="0"/>
          <w:marRight w:val="0"/>
          <w:marTop w:val="0"/>
          <w:marBottom w:val="0"/>
          <w:divBdr>
            <w:top w:val="none" w:sz="0" w:space="0" w:color="auto"/>
            <w:left w:val="none" w:sz="0" w:space="0" w:color="auto"/>
            <w:bottom w:val="none" w:sz="0" w:space="0" w:color="auto"/>
            <w:right w:val="none" w:sz="0" w:space="0" w:color="auto"/>
          </w:divBdr>
        </w:div>
        <w:div w:id="1559976567">
          <w:marLeft w:val="0"/>
          <w:marRight w:val="0"/>
          <w:marTop w:val="0"/>
          <w:marBottom w:val="0"/>
          <w:divBdr>
            <w:top w:val="none" w:sz="0" w:space="0" w:color="auto"/>
            <w:left w:val="none" w:sz="0" w:space="0" w:color="auto"/>
            <w:bottom w:val="none" w:sz="0" w:space="0" w:color="auto"/>
            <w:right w:val="none" w:sz="0" w:space="0" w:color="auto"/>
          </w:divBdr>
        </w:div>
        <w:div w:id="1579053054">
          <w:marLeft w:val="0"/>
          <w:marRight w:val="0"/>
          <w:marTop w:val="0"/>
          <w:marBottom w:val="0"/>
          <w:divBdr>
            <w:top w:val="none" w:sz="0" w:space="0" w:color="auto"/>
            <w:left w:val="none" w:sz="0" w:space="0" w:color="auto"/>
            <w:bottom w:val="none" w:sz="0" w:space="0" w:color="auto"/>
            <w:right w:val="none" w:sz="0" w:space="0" w:color="auto"/>
          </w:divBdr>
        </w:div>
        <w:div w:id="2135710650">
          <w:marLeft w:val="0"/>
          <w:marRight w:val="0"/>
          <w:marTop w:val="0"/>
          <w:marBottom w:val="0"/>
          <w:divBdr>
            <w:top w:val="none" w:sz="0" w:space="0" w:color="auto"/>
            <w:left w:val="none" w:sz="0" w:space="0" w:color="auto"/>
            <w:bottom w:val="none" w:sz="0" w:space="0" w:color="auto"/>
            <w:right w:val="none" w:sz="0" w:space="0" w:color="auto"/>
          </w:divBdr>
        </w:div>
      </w:divsChild>
    </w:div>
    <w:div w:id="48038122">
      <w:bodyDiv w:val="1"/>
      <w:marLeft w:val="0"/>
      <w:marRight w:val="0"/>
      <w:marTop w:val="0"/>
      <w:marBottom w:val="0"/>
      <w:divBdr>
        <w:top w:val="none" w:sz="0" w:space="0" w:color="auto"/>
        <w:left w:val="none" w:sz="0" w:space="0" w:color="auto"/>
        <w:bottom w:val="none" w:sz="0" w:space="0" w:color="auto"/>
        <w:right w:val="none" w:sz="0" w:space="0" w:color="auto"/>
      </w:divBdr>
    </w:div>
    <w:div w:id="69159663">
      <w:bodyDiv w:val="1"/>
      <w:marLeft w:val="0"/>
      <w:marRight w:val="0"/>
      <w:marTop w:val="0"/>
      <w:marBottom w:val="0"/>
      <w:divBdr>
        <w:top w:val="none" w:sz="0" w:space="0" w:color="auto"/>
        <w:left w:val="none" w:sz="0" w:space="0" w:color="auto"/>
        <w:bottom w:val="none" w:sz="0" w:space="0" w:color="auto"/>
        <w:right w:val="none" w:sz="0" w:space="0" w:color="auto"/>
      </w:divBdr>
    </w:div>
    <w:div w:id="79912824">
      <w:bodyDiv w:val="1"/>
      <w:marLeft w:val="0"/>
      <w:marRight w:val="0"/>
      <w:marTop w:val="0"/>
      <w:marBottom w:val="0"/>
      <w:divBdr>
        <w:top w:val="none" w:sz="0" w:space="0" w:color="auto"/>
        <w:left w:val="none" w:sz="0" w:space="0" w:color="auto"/>
        <w:bottom w:val="none" w:sz="0" w:space="0" w:color="auto"/>
        <w:right w:val="none" w:sz="0" w:space="0" w:color="auto"/>
      </w:divBdr>
    </w:div>
    <w:div w:id="82384004">
      <w:bodyDiv w:val="1"/>
      <w:marLeft w:val="0"/>
      <w:marRight w:val="0"/>
      <w:marTop w:val="0"/>
      <w:marBottom w:val="0"/>
      <w:divBdr>
        <w:top w:val="none" w:sz="0" w:space="0" w:color="auto"/>
        <w:left w:val="none" w:sz="0" w:space="0" w:color="auto"/>
        <w:bottom w:val="none" w:sz="0" w:space="0" w:color="auto"/>
        <w:right w:val="none" w:sz="0" w:space="0" w:color="auto"/>
      </w:divBdr>
    </w:div>
    <w:div w:id="137649133">
      <w:bodyDiv w:val="1"/>
      <w:marLeft w:val="0"/>
      <w:marRight w:val="0"/>
      <w:marTop w:val="0"/>
      <w:marBottom w:val="0"/>
      <w:divBdr>
        <w:top w:val="none" w:sz="0" w:space="0" w:color="auto"/>
        <w:left w:val="none" w:sz="0" w:space="0" w:color="auto"/>
        <w:bottom w:val="none" w:sz="0" w:space="0" w:color="auto"/>
        <w:right w:val="none" w:sz="0" w:space="0" w:color="auto"/>
      </w:divBdr>
    </w:div>
    <w:div w:id="147283252">
      <w:bodyDiv w:val="1"/>
      <w:marLeft w:val="0"/>
      <w:marRight w:val="0"/>
      <w:marTop w:val="0"/>
      <w:marBottom w:val="0"/>
      <w:divBdr>
        <w:top w:val="none" w:sz="0" w:space="0" w:color="auto"/>
        <w:left w:val="none" w:sz="0" w:space="0" w:color="auto"/>
        <w:bottom w:val="none" w:sz="0" w:space="0" w:color="auto"/>
        <w:right w:val="none" w:sz="0" w:space="0" w:color="auto"/>
      </w:divBdr>
      <w:divsChild>
        <w:div w:id="1627657257">
          <w:marLeft w:val="0"/>
          <w:marRight w:val="0"/>
          <w:marTop w:val="750"/>
          <w:marBottom w:val="150"/>
          <w:divBdr>
            <w:top w:val="none" w:sz="0" w:space="0" w:color="auto"/>
            <w:left w:val="none" w:sz="0" w:space="0" w:color="auto"/>
            <w:bottom w:val="none" w:sz="0" w:space="0" w:color="auto"/>
            <w:right w:val="none" w:sz="0" w:space="0" w:color="auto"/>
          </w:divBdr>
          <w:divsChild>
            <w:div w:id="1497694727">
              <w:marLeft w:val="0"/>
              <w:marRight w:val="0"/>
              <w:marTop w:val="0"/>
              <w:marBottom w:val="0"/>
              <w:divBdr>
                <w:top w:val="none" w:sz="0" w:space="0" w:color="auto"/>
                <w:left w:val="none" w:sz="0" w:space="0" w:color="auto"/>
                <w:bottom w:val="none" w:sz="0" w:space="0" w:color="auto"/>
                <w:right w:val="none" w:sz="0" w:space="0" w:color="auto"/>
              </w:divBdr>
              <w:divsChild>
                <w:div w:id="465853282">
                  <w:marLeft w:val="0"/>
                  <w:marRight w:val="0"/>
                  <w:marTop w:val="0"/>
                  <w:marBottom w:val="0"/>
                  <w:divBdr>
                    <w:top w:val="none" w:sz="0" w:space="0" w:color="auto"/>
                    <w:left w:val="none" w:sz="0" w:space="0" w:color="auto"/>
                    <w:bottom w:val="none" w:sz="0" w:space="0" w:color="auto"/>
                    <w:right w:val="none" w:sz="0" w:space="0" w:color="auto"/>
                  </w:divBdr>
                  <w:divsChild>
                    <w:div w:id="347172892">
                      <w:marLeft w:val="0"/>
                      <w:marRight w:val="0"/>
                      <w:marTop w:val="0"/>
                      <w:marBottom w:val="0"/>
                      <w:divBdr>
                        <w:top w:val="none" w:sz="0" w:space="0" w:color="auto"/>
                        <w:left w:val="none" w:sz="0" w:space="0" w:color="auto"/>
                        <w:bottom w:val="none" w:sz="0" w:space="0" w:color="auto"/>
                        <w:right w:val="none" w:sz="0" w:space="0" w:color="auto"/>
                      </w:divBdr>
                      <w:divsChild>
                        <w:div w:id="865556483">
                          <w:marLeft w:val="0"/>
                          <w:marRight w:val="0"/>
                          <w:marTop w:val="0"/>
                          <w:marBottom w:val="0"/>
                          <w:divBdr>
                            <w:top w:val="none" w:sz="0" w:space="0" w:color="auto"/>
                            <w:left w:val="none" w:sz="0" w:space="0" w:color="auto"/>
                            <w:bottom w:val="none" w:sz="0" w:space="0" w:color="auto"/>
                            <w:right w:val="none" w:sz="0" w:space="0" w:color="auto"/>
                          </w:divBdr>
                          <w:divsChild>
                            <w:div w:id="1194533872">
                              <w:marLeft w:val="0"/>
                              <w:marRight w:val="0"/>
                              <w:marTop w:val="0"/>
                              <w:marBottom w:val="0"/>
                              <w:divBdr>
                                <w:top w:val="none" w:sz="0" w:space="0" w:color="auto"/>
                                <w:left w:val="none" w:sz="0" w:space="0" w:color="auto"/>
                                <w:bottom w:val="none" w:sz="0" w:space="0" w:color="auto"/>
                                <w:right w:val="none" w:sz="0" w:space="0" w:color="auto"/>
                              </w:divBdr>
                              <w:divsChild>
                                <w:div w:id="761024102">
                                  <w:marLeft w:val="0"/>
                                  <w:marRight w:val="0"/>
                                  <w:marTop w:val="0"/>
                                  <w:marBottom w:val="0"/>
                                  <w:divBdr>
                                    <w:top w:val="none" w:sz="0" w:space="0" w:color="auto"/>
                                    <w:left w:val="none" w:sz="0" w:space="0" w:color="auto"/>
                                    <w:bottom w:val="none" w:sz="0" w:space="0" w:color="auto"/>
                                    <w:right w:val="none" w:sz="0" w:space="0" w:color="auto"/>
                                  </w:divBdr>
                                  <w:divsChild>
                                    <w:div w:id="1892227115">
                                      <w:marLeft w:val="0"/>
                                      <w:marRight w:val="0"/>
                                      <w:marTop w:val="0"/>
                                      <w:marBottom w:val="0"/>
                                      <w:divBdr>
                                        <w:top w:val="none" w:sz="0" w:space="0" w:color="auto"/>
                                        <w:left w:val="none" w:sz="0" w:space="0" w:color="auto"/>
                                        <w:bottom w:val="none" w:sz="0" w:space="0" w:color="auto"/>
                                        <w:right w:val="none" w:sz="0" w:space="0" w:color="auto"/>
                                      </w:divBdr>
                                      <w:divsChild>
                                        <w:div w:id="942876988">
                                          <w:marLeft w:val="0"/>
                                          <w:marRight w:val="0"/>
                                          <w:marTop w:val="0"/>
                                          <w:marBottom w:val="0"/>
                                          <w:divBdr>
                                            <w:top w:val="none" w:sz="0" w:space="0" w:color="auto"/>
                                            <w:left w:val="none" w:sz="0" w:space="0" w:color="auto"/>
                                            <w:bottom w:val="none" w:sz="0" w:space="0" w:color="auto"/>
                                            <w:right w:val="none" w:sz="0" w:space="0" w:color="auto"/>
                                          </w:divBdr>
                                          <w:divsChild>
                                            <w:div w:id="1294021547">
                                              <w:marLeft w:val="0"/>
                                              <w:marRight w:val="0"/>
                                              <w:marTop w:val="0"/>
                                              <w:marBottom w:val="0"/>
                                              <w:divBdr>
                                                <w:top w:val="none" w:sz="0" w:space="0" w:color="auto"/>
                                                <w:left w:val="none" w:sz="0" w:space="0" w:color="auto"/>
                                                <w:bottom w:val="none" w:sz="0" w:space="0" w:color="auto"/>
                                                <w:right w:val="none" w:sz="0" w:space="0" w:color="auto"/>
                                              </w:divBdr>
                                              <w:divsChild>
                                                <w:div w:id="523515399">
                                                  <w:marLeft w:val="0"/>
                                                  <w:marRight w:val="0"/>
                                                  <w:marTop w:val="0"/>
                                                  <w:marBottom w:val="0"/>
                                                  <w:divBdr>
                                                    <w:top w:val="none" w:sz="0" w:space="0" w:color="auto"/>
                                                    <w:left w:val="none" w:sz="0" w:space="0" w:color="auto"/>
                                                    <w:bottom w:val="none" w:sz="0" w:space="0" w:color="auto"/>
                                                    <w:right w:val="none" w:sz="0" w:space="0" w:color="auto"/>
                                                  </w:divBdr>
                                                  <w:divsChild>
                                                    <w:div w:id="120539402">
                                                      <w:marLeft w:val="0"/>
                                                      <w:marRight w:val="0"/>
                                                      <w:marTop w:val="0"/>
                                                      <w:marBottom w:val="0"/>
                                                      <w:divBdr>
                                                        <w:top w:val="none" w:sz="0" w:space="0" w:color="auto"/>
                                                        <w:left w:val="none" w:sz="0" w:space="0" w:color="auto"/>
                                                        <w:bottom w:val="none" w:sz="0" w:space="0" w:color="auto"/>
                                                        <w:right w:val="none" w:sz="0" w:space="0" w:color="auto"/>
                                                      </w:divBdr>
                                                      <w:divsChild>
                                                        <w:div w:id="2027319694">
                                                          <w:marLeft w:val="0"/>
                                                          <w:marRight w:val="0"/>
                                                          <w:marTop w:val="0"/>
                                                          <w:marBottom w:val="0"/>
                                                          <w:divBdr>
                                                            <w:top w:val="none" w:sz="0" w:space="0" w:color="auto"/>
                                                            <w:left w:val="none" w:sz="0" w:space="0" w:color="auto"/>
                                                            <w:bottom w:val="none" w:sz="0" w:space="0" w:color="auto"/>
                                                            <w:right w:val="none" w:sz="0" w:space="0" w:color="auto"/>
                                                          </w:divBdr>
                                                          <w:divsChild>
                                                            <w:div w:id="15931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436">
                                                      <w:marLeft w:val="0"/>
                                                      <w:marRight w:val="0"/>
                                                      <w:marTop w:val="0"/>
                                                      <w:marBottom w:val="0"/>
                                                      <w:divBdr>
                                                        <w:top w:val="none" w:sz="0" w:space="0" w:color="auto"/>
                                                        <w:left w:val="none" w:sz="0" w:space="0" w:color="auto"/>
                                                        <w:bottom w:val="none" w:sz="0" w:space="0" w:color="auto"/>
                                                        <w:right w:val="none" w:sz="0" w:space="0" w:color="auto"/>
                                                      </w:divBdr>
                                                      <w:divsChild>
                                                        <w:div w:id="1872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30722">
      <w:bodyDiv w:val="1"/>
      <w:marLeft w:val="0"/>
      <w:marRight w:val="0"/>
      <w:marTop w:val="0"/>
      <w:marBottom w:val="0"/>
      <w:divBdr>
        <w:top w:val="none" w:sz="0" w:space="0" w:color="auto"/>
        <w:left w:val="none" w:sz="0" w:space="0" w:color="auto"/>
        <w:bottom w:val="none" w:sz="0" w:space="0" w:color="auto"/>
        <w:right w:val="none" w:sz="0" w:space="0" w:color="auto"/>
      </w:divBdr>
      <w:divsChild>
        <w:div w:id="1556430489">
          <w:marLeft w:val="0"/>
          <w:marRight w:val="0"/>
          <w:marTop w:val="0"/>
          <w:marBottom w:val="0"/>
          <w:divBdr>
            <w:top w:val="none" w:sz="0" w:space="0" w:color="auto"/>
            <w:left w:val="none" w:sz="0" w:space="0" w:color="auto"/>
            <w:bottom w:val="none" w:sz="0" w:space="0" w:color="auto"/>
            <w:right w:val="none" w:sz="0" w:space="0" w:color="auto"/>
          </w:divBdr>
          <w:divsChild>
            <w:div w:id="11846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4159">
      <w:bodyDiv w:val="1"/>
      <w:marLeft w:val="0"/>
      <w:marRight w:val="0"/>
      <w:marTop w:val="0"/>
      <w:marBottom w:val="0"/>
      <w:divBdr>
        <w:top w:val="none" w:sz="0" w:space="0" w:color="auto"/>
        <w:left w:val="none" w:sz="0" w:space="0" w:color="auto"/>
        <w:bottom w:val="none" w:sz="0" w:space="0" w:color="auto"/>
        <w:right w:val="none" w:sz="0" w:space="0" w:color="auto"/>
      </w:divBdr>
    </w:div>
    <w:div w:id="204410134">
      <w:bodyDiv w:val="1"/>
      <w:marLeft w:val="0"/>
      <w:marRight w:val="0"/>
      <w:marTop w:val="0"/>
      <w:marBottom w:val="0"/>
      <w:divBdr>
        <w:top w:val="none" w:sz="0" w:space="0" w:color="auto"/>
        <w:left w:val="none" w:sz="0" w:space="0" w:color="auto"/>
        <w:bottom w:val="none" w:sz="0" w:space="0" w:color="auto"/>
        <w:right w:val="none" w:sz="0" w:space="0" w:color="auto"/>
      </w:divBdr>
    </w:div>
    <w:div w:id="235019825">
      <w:bodyDiv w:val="1"/>
      <w:marLeft w:val="0"/>
      <w:marRight w:val="0"/>
      <w:marTop w:val="0"/>
      <w:marBottom w:val="0"/>
      <w:divBdr>
        <w:top w:val="none" w:sz="0" w:space="0" w:color="auto"/>
        <w:left w:val="none" w:sz="0" w:space="0" w:color="auto"/>
        <w:bottom w:val="none" w:sz="0" w:space="0" w:color="auto"/>
        <w:right w:val="none" w:sz="0" w:space="0" w:color="auto"/>
      </w:divBdr>
    </w:div>
    <w:div w:id="255527006">
      <w:bodyDiv w:val="1"/>
      <w:marLeft w:val="0"/>
      <w:marRight w:val="0"/>
      <w:marTop w:val="0"/>
      <w:marBottom w:val="0"/>
      <w:divBdr>
        <w:top w:val="none" w:sz="0" w:space="0" w:color="auto"/>
        <w:left w:val="none" w:sz="0" w:space="0" w:color="auto"/>
        <w:bottom w:val="none" w:sz="0" w:space="0" w:color="auto"/>
        <w:right w:val="none" w:sz="0" w:space="0" w:color="auto"/>
      </w:divBdr>
    </w:div>
    <w:div w:id="286010350">
      <w:bodyDiv w:val="1"/>
      <w:marLeft w:val="0"/>
      <w:marRight w:val="0"/>
      <w:marTop w:val="0"/>
      <w:marBottom w:val="0"/>
      <w:divBdr>
        <w:top w:val="none" w:sz="0" w:space="0" w:color="auto"/>
        <w:left w:val="none" w:sz="0" w:space="0" w:color="auto"/>
        <w:bottom w:val="none" w:sz="0" w:space="0" w:color="auto"/>
        <w:right w:val="none" w:sz="0" w:space="0" w:color="auto"/>
      </w:divBdr>
    </w:div>
    <w:div w:id="295140418">
      <w:bodyDiv w:val="1"/>
      <w:marLeft w:val="0"/>
      <w:marRight w:val="0"/>
      <w:marTop w:val="0"/>
      <w:marBottom w:val="0"/>
      <w:divBdr>
        <w:top w:val="none" w:sz="0" w:space="0" w:color="auto"/>
        <w:left w:val="none" w:sz="0" w:space="0" w:color="auto"/>
        <w:bottom w:val="none" w:sz="0" w:space="0" w:color="auto"/>
        <w:right w:val="none" w:sz="0" w:space="0" w:color="auto"/>
      </w:divBdr>
      <w:divsChild>
        <w:div w:id="729618167">
          <w:marLeft w:val="0"/>
          <w:marRight w:val="0"/>
          <w:marTop w:val="0"/>
          <w:marBottom w:val="0"/>
          <w:divBdr>
            <w:top w:val="none" w:sz="0" w:space="0" w:color="auto"/>
            <w:left w:val="none" w:sz="0" w:space="0" w:color="auto"/>
            <w:bottom w:val="none" w:sz="0" w:space="0" w:color="auto"/>
            <w:right w:val="none" w:sz="0" w:space="0" w:color="auto"/>
          </w:divBdr>
        </w:div>
      </w:divsChild>
    </w:div>
    <w:div w:id="337537367">
      <w:bodyDiv w:val="1"/>
      <w:marLeft w:val="0"/>
      <w:marRight w:val="0"/>
      <w:marTop w:val="0"/>
      <w:marBottom w:val="0"/>
      <w:divBdr>
        <w:top w:val="none" w:sz="0" w:space="0" w:color="auto"/>
        <w:left w:val="none" w:sz="0" w:space="0" w:color="auto"/>
        <w:bottom w:val="none" w:sz="0" w:space="0" w:color="auto"/>
        <w:right w:val="none" w:sz="0" w:space="0" w:color="auto"/>
      </w:divBdr>
      <w:divsChild>
        <w:div w:id="1183544215">
          <w:marLeft w:val="0"/>
          <w:marRight w:val="0"/>
          <w:marTop w:val="0"/>
          <w:marBottom w:val="0"/>
          <w:divBdr>
            <w:top w:val="none" w:sz="0" w:space="0" w:color="auto"/>
            <w:left w:val="none" w:sz="0" w:space="0" w:color="auto"/>
            <w:bottom w:val="none" w:sz="0" w:space="0" w:color="auto"/>
            <w:right w:val="none" w:sz="0" w:space="0" w:color="auto"/>
          </w:divBdr>
          <w:divsChild>
            <w:div w:id="1507356004">
              <w:marLeft w:val="0"/>
              <w:marRight w:val="0"/>
              <w:marTop w:val="0"/>
              <w:marBottom w:val="0"/>
              <w:divBdr>
                <w:top w:val="none" w:sz="0" w:space="0" w:color="auto"/>
                <w:left w:val="none" w:sz="0" w:space="0" w:color="auto"/>
                <w:bottom w:val="none" w:sz="0" w:space="0" w:color="auto"/>
                <w:right w:val="none" w:sz="0" w:space="0" w:color="auto"/>
              </w:divBdr>
              <w:divsChild>
                <w:div w:id="3240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7489">
      <w:bodyDiv w:val="1"/>
      <w:marLeft w:val="0"/>
      <w:marRight w:val="0"/>
      <w:marTop w:val="0"/>
      <w:marBottom w:val="0"/>
      <w:divBdr>
        <w:top w:val="none" w:sz="0" w:space="0" w:color="auto"/>
        <w:left w:val="none" w:sz="0" w:space="0" w:color="auto"/>
        <w:bottom w:val="none" w:sz="0" w:space="0" w:color="auto"/>
        <w:right w:val="none" w:sz="0" w:space="0" w:color="auto"/>
      </w:divBdr>
      <w:divsChild>
        <w:div w:id="1716157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417846">
      <w:bodyDiv w:val="1"/>
      <w:marLeft w:val="0"/>
      <w:marRight w:val="0"/>
      <w:marTop w:val="0"/>
      <w:marBottom w:val="0"/>
      <w:divBdr>
        <w:top w:val="none" w:sz="0" w:space="0" w:color="auto"/>
        <w:left w:val="none" w:sz="0" w:space="0" w:color="auto"/>
        <w:bottom w:val="none" w:sz="0" w:space="0" w:color="auto"/>
        <w:right w:val="none" w:sz="0" w:space="0" w:color="auto"/>
      </w:divBdr>
      <w:divsChild>
        <w:div w:id="306518162">
          <w:marLeft w:val="0"/>
          <w:marRight w:val="0"/>
          <w:marTop w:val="0"/>
          <w:marBottom w:val="0"/>
          <w:divBdr>
            <w:top w:val="none" w:sz="0" w:space="0" w:color="auto"/>
            <w:left w:val="none" w:sz="0" w:space="0" w:color="auto"/>
            <w:bottom w:val="none" w:sz="0" w:space="0" w:color="auto"/>
            <w:right w:val="none" w:sz="0" w:space="0" w:color="auto"/>
          </w:divBdr>
          <w:divsChild>
            <w:div w:id="1483423592">
              <w:marLeft w:val="0"/>
              <w:marRight w:val="0"/>
              <w:marTop w:val="0"/>
              <w:marBottom w:val="0"/>
              <w:divBdr>
                <w:top w:val="none" w:sz="0" w:space="0" w:color="auto"/>
                <w:left w:val="none" w:sz="0" w:space="0" w:color="auto"/>
                <w:bottom w:val="none" w:sz="0" w:space="0" w:color="auto"/>
                <w:right w:val="none" w:sz="0" w:space="0" w:color="auto"/>
              </w:divBdr>
            </w:div>
          </w:divsChild>
        </w:div>
        <w:div w:id="961114808">
          <w:marLeft w:val="0"/>
          <w:marRight w:val="0"/>
          <w:marTop w:val="0"/>
          <w:marBottom w:val="0"/>
          <w:divBdr>
            <w:top w:val="none" w:sz="0" w:space="0" w:color="auto"/>
            <w:left w:val="none" w:sz="0" w:space="0" w:color="auto"/>
            <w:bottom w:val="none" w:sz="0" w:space="0" w:color="auto"/>
            <w:right w:val="none" w:sz="0" w:space="0" w:color="auto"/>
          </w:divBdr>
          <w:divsChild>
            <w:div w:id="894972409">
              <w:marLeft w:val="0"/>
              <w:marRight w:val="0"/>
              <w:marTop w:val="0"/>
              <w:marBottom w:val="0"/>
              <w:divBdr>
                <w:top w:val="none" w:sz="0" w:space="0" w:color="auto"/>
                <w:left w:val="none" w:sz="0" w:space="0" w:color="auto"/>
                <w:bottom w:val="none" w:sz="0" w:space="0" w:color="auto"/>
                <w:right w:val="none" w:sz="0" w:space="0" w:color="auto"/>
              </w:divBdr>
              <w:divsChild>
                <w:div w:id="594166470">
                  <w:marLeft w:val="0"/>
                  <w:marRight w:val="0"/>
                  <w:marTop w:val="0"/>
                  <w:marBottom w:val="0"/>
                  <w:divBdr>
                    <w:top w:val="none" w:sz="0" w:space="0" w:color="auto"/>
                    <w:left w:val="none" w:sz="0" w:space="0" w:color="auto"/>
                    <w:bottom w:val="none" w:sz="0" w:space="0" w:color="auto"/>
                    <w:right w:val="none" w:sz="0" w:space="0" w:color="auto"/>
                  </w:divBdr>
                  <w:divsChild>
                    <w:div w:id="220794081">
                      <w:marLeft w:val="0"/>
                      <w:marRight w:val="0"/>
                      <w:marTop w:val="0"/>
                      <w:marBottom w:val="0"/>
                      <w:divBdr>
                        <w:top w:val="none" w:sz="0" w:space="0" w:color="auto"/>
                        <w:left w:val="none" w:sz="0" w:space="0" w:color="auto"/>
                        <w:bottom w:val="none" w:sz="0" w:space="0" w:color="auto"/>
                        <w:right w:val="none" w:sz="0" w:space="0" w:color="auto"/>
                      </w:divBdr>
                      <w:divsChild>
                        <w:div w:id="1540967483">
                          <w:marLeft w:val="0"/>
                          <w:marRight w:val="0"/>
                          <w:marTop w:val="0"/>
                          <w:marBottom w:val="0"/>
                          <w:divBdr>
                            <w:top w:val="none" w:sz="0" w:space="0" w:color="auto"/>
                            <w:left w:val="none" w:sz="0" w:space="0" w:color="auto"/>
                            <w:bottom w:val="none" w:sz="0" w:space="0" w:color="auto"/>
                            <w:right w:val="none" w:sz="0" w:space="0" w:color="auto"/>
                          </w:divBdr>
                          <w:divsChild>
                            <w:div w:id="4594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06349">
      <w:bodyDiv w:val="1"/>
      <w:marLeft w:val="0"/>
      <w:marRight w:val="0"/>
      <w:marTop w:val="0"/>
      <w:marBottom w:val="0"/>
      <w:divBdr>
        <w:top w:val="none" w:sz="0" w:space="0" w:color="auto"/>
        <w:left w:val="none" w:sz="0" w:space="0" w:color="auto"/>
        <w:bottom w:val="none" w:sz="0" w:space="0" w:color="auto"/>
        <w:right w:val="none" w:sz="0" w:space="0" w:color="auto"/>
      </w:divBdr>
    </w:div>
    <w:div w:id="570231986">
      <w:bodyDiv w:val="1"/>
      <w:marLeft w:val="0"/>
      <w:marRight w:val="0"/>
      <w:marTop w:val="0"/>
      <w:marBottom w:val="0"/>
      <w:divBdr>
        <w:top w:val="none" w:sz="0" w:space="0" w:color="auto"/>
        <w:left w:val="none" w:sz="0" w:space="0" w:color="auto"/>
        <w:bottom w:val="none" w:sz="0" w:space="0" w:color="auto"/>
        <w:right w:val="none" w:sz="0" w:space="0" w:color="auto"/>
      </w:divBdr>
    </w:div>
    <w:div w:id="615021132">
      <w:bodyDiv w:val="1"/>
      <w:marLeft w:val="0"/>
      <w:marRight w:val="0"/>
      <w:marTop w:val="0"/>
      <w:marBottom w:val="0"/>
      <w:divBdr>
        <w:top w:val="none" w:sz="0" w:space="0" w:color="auto"/>
        <w:left w:val="none" w:sz="0" w:space="0" w:color="auto"/>
        <w:bottom w:val="none" w:sz="0" w:space="0" w:color="auto"/>
        <w:right w:val="none" w:sz="0" w:space="0" w:color="auto"/>
      </w:divBdr>
    </w:div>
    <w:div w:id="653727145">
      <w:bodyDiv w:val="1"/>
      <w:marLeft w:val="0"/>
      <w:marRight w:val="0"/>
      <w:marTop w:val="0"/>
      <w:marBottom w:val="0"/>
      <w:divBdr>
        <w:top w:val="none" w:sz="0" w:space="0" w:color="auto"/>
        <w:left w:val="none" w:sz="0" w:space="0" w:color="auto"/>
        <w:bottom w:val="none" w:sz="0" w:space="0" w:color="auto"/>
        <w:right w:val="none" w:sz="0" w:space="0" w:color="auto"/>
      </w:divBdr>
    </w:div>
    <w:div w:id="661736426">
      <w:bodyDiv w:val="1"/>
      <w:marLeft w:val="0"/>
      <w:marRight w:val="0"/>
      <w:marTop w:val="0"/>
      <w:marBottom w:val="0"/>
      <w:divBdr>
        <w:top w:val="none" w:sz="0" w:space="0" w:color="auto"/>
        <w:left w:val="none" w:sz="0" w:space="0" w:color="auto"/>
        <w:bottom w:val="none" w:sz="0" w:space="0" w:color="auto"/>
        <w:right w:val="none" w:sz="0" w:space="0" w:color="auto"/>
      </w:divBdr>
    </w:div>
    <w:div w:id="673531460">
      <w:bodyDiv w:val="1"/>
      <w:marLeft w:val="0"/>
      <w:marRight w:val="0"/>
      <w:marTop w:val="0"/>
      <w:marBottom w:val="0"/>
      <w:divBdr>
        <w:top w:val="none" w:sz="0" w:space="0" w:color="auto"/>
        <w:left w:val="none" w:sz="0" w:space="0" w:color="auto"/>
        <w:bottom w:val="none" w:sz="0" w:space="0" w:color="auto"/>
        <w:right w:val="none" w:sz="0" w:space="0" w:color="auto"/>
      </w:divBdr>
    </w:div>
    <w:div w:id="709764989">
      <w:bodyDiv w:val="1"/>
      <w:marLeft w:val="0"/>
      <w:marRight w:val="0"/>
      <w:marTop w:val="0"/>
      <w:marBottom w:val="0"/>
      <w:divBdr>
        <w:top w:val="none" w:sz="0" w:space="0" w:color="auto"/>
        <w:left w:val="none" w:sz="0" w:space="0" w:color="auto"/>
        <w:bottom w:val="none" w:sz="0" w:space="0" w:color="auto"/>
        <w:right w:val="none" w:sz="0" w:space="0" w:color="auto"/>
      </w:divBdr>
    </w:div>
    <w:div w:id="710345978">
      <w:bodyDiv w:val="1"/>
      <w:marLeft w:val="0"/>
      <w:marRight w:val="0"/>
      <w:marTop w:val="0"/>
      <w:marBottom w:val="0"/>
      <w:divBdr>
        <w:top w:val="none" w:sz="0" w:space="0" w:color="auto"/>
        <w:left w:val="none" w:sz="0" w:space="0" w:color="auto"/>
        <w:bottom w:val="none" w:sz="0" w:space="0" w:color="auto"/>
        <w:right w:val="none" w:sz="0" w:space="0" w:color="auto"/>
      </w:divBdr>
      <w:divsChild>
        <w:div w:id="756706886">
          <w:marLeft w:val="0"/>
          <w:marRight w:val="0"/>
          <w:marTop w:val="0"/>
          <w:marBottom w:val="0"/>
          <w:divBdr>
            <w:top w:val="none" w:sz="0" w:space="0" w:color="auto"/>
            <w:left w:val="none" w:sz="0" w:space="0" w:color="auto"/>
            <w:bottom w:val="none" w:sz="0" w:space="0" w:color="auto"/>
            <w:right w:val="none" w:sz="0" w:space="0" w:color="auto"/>
          </w:divBdr>
          <w:divsChild>
            <w:div w:id="964503929">
              <w:marLeft w:val="0"/>
              <w:marRight w:val="0"/>
              <w:marTop w:val="0"/>
              <w:marBottom w:val="0"/>
              <w:divBdr>
                <w:top w:val="none" w:sz="0" w:space="0" w:color="auto"/>
                <w:left w:val="none" w:sz="0" w:space="0" w:color="auto"/>
                <w:bottom w:val="none" w:sz="0" w:space="0" w:color="auto"/>
                <w:right w:val="none" w:sz="0" w:space="0" w:color="auto"/>
              </w:divBdr>
              <w:divsChild>
                <w:div w:id="12159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5611">
      <w:bodyDiv w:val="1"/>
      <w:marLeft w:val="0"/>
      <w:marRight w:val="0"/>
      <w:marTop w:val="0"/>
      <w:marBottom w:val="0"/>
      <w:divBdr>
        <w:top w:val="none" w:sz="0" w:space="0" w:color="auto"/>
        <w:left w:val="none" w:sz="0" w:space="0" w:color="auto"/>
        <w:bottom w:val="none" w:sz="0" w:space="0" w:color="auto"/>
        <w:right w:val="none" w:sz="0" w:space="0" w:color="auto"/>
      </w:divBdr>
      <w:divsChild>
        <w:div w:id="139543501">
          <w:marLeft w:val="0"/>
          <w:marRight w:val="0"/>
          <w:marTop w:val="0"/>
          <w:marBottom w:val="0"/>
          <w:divBdr>
            <w:top w:val="none" w:sz="0" w:space="0" w:color="auto"/>
            <w:left w:val="none" w:sz="0" w:space="0" w:color="auto"/>
            <w:bottom w:val="none" w:sz="0" w:space="0" w:color="auto"/>
            <w:right w:val="none" w:sz="0" w:space="0" w:color="auto"/>
          </w:divBdr>
          <w:divsChild>
            <w:div w:id="1648823887">
              <w:marLeft w:val="0"/>
              <w:marRight w:val="0"/>
              <w:marTop w:val="0"/>
              <w:marBottom w:val="0"/>
              <w:divBdr>
                <w:top w:val="none" w:sz="0" w:space="0" w:color="auto"/>
                <w:left w:val="none" w:sz="0" w:space="0" w:color="auto"/>
                <w:bottom w:val="none" w:sz="0" w:space="0" w:color="auto"/>
                <w:right w:val="none" w:sz="0" w:space="0" w:color="auto"/>
              </w:divBdr>
              <w:divsChild>
                <w:div w:id="2020160448">
                  <w:marLeft w:val="0"/>
                  <w:marRight w:val="0"/>
                  <w:marTop w:val="0"/>
                  <w:marBottom w:val="0"/>
                  <w:divBdr>
                    <w:top w:val="none" w:sz="0" w:space="0" w:color="auto"/>
                    <w:left w:val="none" w:sz="0" w:space="0" w:color="auto"/>
                    <w:bottom w:val="none" w:sz="0" w:space="0" w:color="auto"/>
                    <w:right w:val="none" w:sz="0" w:space="0" w:color="auto"/>
                  </w:divBdr>
                  <w:divsChild>
                    <w:div w:id="1618483909">
                      <w:marLeft w:val="0"/>
                      <w:marRight w:val="0"/>
                      <w:marTop w:val="0"/>
                      <w:marBottom w:val="0"/>
                      <w:divBdr>
                        <w:top w:val="none" w:sz="0" w:space="0" w:color="auto"/>
                        <w:left w:val="none" w:sz="0" w:space="0" w:color="auto"/>
                        <w:bottom w:val="none" w:sz="0" w:space="0" w:color="auto"/>
                        <w:right w:val="none" w:sz="0" w:space="0" w:color="auto"/>
                      </w:divBdr>
                      <w:divsChild>
                        <w:div w:id="1120026484">
                          <w:marLeft w:val="0"/>
                          <w:marRight w:val="0"/>
                          <w:marTop w:val="0"/>
                          <w:marBottom w:val="0"/>
                          <w:divBdr>
                            <w:top w:val="none" w:sz="0" w:space="0" w:color="auto"/>
                            <w:left w:val="none" w:sz="0" w:space="0" w:color="auto"/>
                            <w:bottom w:val="none" w:sz="0" w:space="0" w:color="auto"/>
                            <w:right w:val="none" w:sz="0" w:space="0" w:color="auto"/>
                          </w:divBdr>
                          <w:divsChild>
                            <w:div w:id="287126079">
                              <w:marLeft w:val="0"/>
                              <w:marRight w:val="0"/>
                              <w:marTop w:val="0"/>
                              <w:marBottom w:val="0"/>
                              <w:divBdr>
                                <w:top w:val="none" w:sz="0" w:space="0" w:color="auto"/>
                                <w:left w:val="none" w:sz="0" w:space="0" w:color="auto"/>
                                <w:bottom w:val="none" w:sz="0" w:space="0" w:color="auto"/>
                                <w:right w:val="none" w:sz="0" w:space="0" w:color="auto"/>
                              </w:divBdr>
                              <w:divsChild>
                                <w:div w:id="16784853">
                                  <w:marLeft w:val="0"/>
                                  <w:marRight w:val="0"/>
                                  <w:marTop w:val="0"/>
                                  <w:marBottom w:val="0"/>
                                  <w:divBdr>
                                    <w:top w:val="none" w:sz="0" w:space="0" w:color="auto"/>
                                    <w:left w:val="none" w:sz="0" w:space="0" w:color="auto"/>
                                    <w:bottom w:val="none" w:sz="0" w:space="0" w:color="auto"/>
                                    <w:right w:val="none" w:sz="0" w:space="0" w:color="auto"/>
                                  </w:divBdr>
                                  <w:divsChild>
                                    <w:div w:id="419564725">
                                      <w:marLeft w:val="0"/>
                                      <w:marRight w:val="0"/>
                                      <w:marTop w:val="0"/>
                                      <w:marBottom w:val="0"/>
                                      <w:divBdr>
                                        <w:top w:val="none" w:sz="0" w:space="0" w:color="auto"/>
                                        <w:left w:val="none" w:sz="0" w:space="0" w:color="auto"/>
                                        <w:bottom w:val="none" w:sz="0" w:space="0" w:color="auto"/>
                                        <w:right w:val="none" w:sz="0" w:space="0" w:color="auto"/>
                                      </w:divBdr>
                                      <w:divsChild>
                                        <w:div w:id="2069261390">
                                          <w:marLeft w:val="0"/>
                                          <w:marRight w:val="0"/>
                                          <w:marTop w:val="0"/>
                                          <w:marBottom w:val="0"/>
                                          <w:divBdr>
                                            <w:top w:val="none" w:sz="0" w:space="0" w:color="auto"/>
                                            <w:left w:val="none" w:sz="0" w:space="0" w:color="auto"/>
                                            <w:bottom w:val="none" w:sz="0" w:space="0" w:color="auto"/>
                                            <w:right w:val="none" w:sz="0" w:space="0" w:color="auto"/>
                                          </w:divBdr>
                                          <w:divsChild>
                                            <w:div w:id="1580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631103">
      <w:bodyDiv w:val="1"/>
      <w:marLeft w:val="0"/>
      <w:marRight w:val="0"/>
      <w:marTop w:val="0"/>
      <w:marBottom w:val="0"/>
      <w:divBdr>
        <w:top w:val="none" w:sz="0" w:space="0" w:color="auto"/>
        <w:left w:val="none" w:sz="0" w:space="0" w:color="auto"/>
        <w:bottom w:val="none" w:sz="0" w:space="0" w:color="auto"/>
        <w:right w:val="none" w:sz="0" w:space="0" w:color="auto"/>
      </w:divBdr>
      <w:divsChild>
        <w:div w:id="56710678">
          <w:marLeft w:val="0"/>
          <w:marRight w:val="0"/>
          <w:marTop w:val="0"/>
          <w:marBottom w:val="0"/>
          <w:divBdr>
            <w:top w:val="none" w:sz="0" w:space="0" w:color="auto"/>
            <w:left w:val="none" w:sz="0" w:space="0" w:color="auto"/>
            <w:bottom w:val="none" w:sz="0" w:space="0" w:color="auto"/>
            <w:right w:val="none" w:sz="0" w:space="0" w:color="auto"/>
          </w:divBdr>
          <w:divsChild>
            <w:div w:id="1897428220">
              <w:marLeft w:val="0"/>
              <w:marRight w:val="0"/>
              <w:marTop w:val="0"/>
              <w:marBottom w:val="0"/>
              <w:divBdr>
                <w:top w:val="none" w:sz="0" w:space="0" w:color="auto"/>
                <w:left w:val="none" w:sz="0" w:space="0" w:color="auto"/>
                <w:bottom w:val="none" w:sz="0" w:space="0" w:color="auto"/>
                <w:right w:val="none" w:sz="0" w:space="0" w:color="auto"/>
              </w:divBdr>
              <w:divsChild>
                <w:div w:id="1267497658">
                  <w:marLeft w:val="0"/>
                  <w:marRight w:val="0"/>
                  <w:marTop w:val="0"/>
                  <w:marBottom w:val="0"/>
                  <w:divBdr>
                    <w:top w:val="none" w:sz="0" w:space="0" w:color="auto"/>
                    <w:left w:val="none" w:sz="0" w:space="0" w:color="auto"/>
                    <w:bottom w:val="none" w:sz="0" w:space="0" w:color="auto"/>
                    <w:right w:val="none" w:sz="0" w:space="0" w:color="auto"/>
                  </w:divBdr>
                  <w:divsChild>
                    <w:div w:id="266736153">
                      <w:marLeft w:val="0"/>
                      <w:marRight w:val="0"/>
                      <w:marTop w:val="0"/>
                      <w:marBottom w:val="0"/>
                      <w:divBdr>
                        <w:top w:val="none" w:sz="0" w:space="0" w:color="auto"/>
                        <w:left w:val="none" w:sz="0" w:space="0" w:color="auto"/>
                        <w:bottom w:val="none" w:sz="0" w:space="0" w:color="auto"/>
                        <w:right w:val="none" w:sz="0" w:space="0" w:color="auto"/>
                      </w:divBdr>
                      <w:divsChild>
                        <w:div w:id="1775322784">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361169">
      <w:bodyDiv w:val="1"/>
      <w:marLeft w:val="0"/>
      <w:marRight w:val="0"/>
      <w:marTop w:val="0"/>
      <w:marBottom w:val="0"/>
      <w:divBdr>
        <w:top w:val="none" w:sz="0" w:space="0" w:color="auto"/>
        <w:left w:val="none" w:sz="0" w:space="0" w:color="auto"/>
        <w:bottom w:val="none" w:sz="0" w:space="0" w:color="auto"/>
        <w:right w:val="none" w:sz="0" w:space="0" w:color="auto"/>
      </w:divBdr>
    </w:div>
    <w:div w:id="1010985708">
      <w:bodyDiv w:val="1"/>
      <w:marLeft w:val="0"/>
      <w:marRight w:val="0"/>
      <w:marTop w:val="0"/>
      <w:marBottom w:val="0"/>
      <w:divBdr>
        <w:top w:val="none" w:sz="0" w:space="0" w:color="auto"/>
        <w:left w:val="none" w:sz="0" w:space="0" w:color="auto"/>
        <w:bottom w:val="none" w:sz="0" w:space="0" w:color="auto"/>
        <w:right w:val="none" w:sz="0" w:space="0" w:color="auto"/>
      </w:divBdr>
      <w:divsChild>
        <w:div w:id="533150232">
          <w:marLeft w:val="0"/>
          <w:marRight w:val="0"/>
          <w:marTop w:val="100"/>
          <w:marBottom w:val="161"/>
          <w:divBdr>
            <w:top w:val="none" w:sz="0" w:space="0" w:color="auto"/>
            <w:left w:val="none" w:sz="0" w:space="0" w:color="auto"/>
            <w:bottom w:val="none" w:sz="0" w:space="0" w:color="auto"/>
            <w:right w:val="none" w:sz="0" w:space="0" w:color="auto"/>
          </w:divBdr>
          <w:divsChild>
            <w:div w:id="1495604230">
              <w:marLeft w:val="0"/>
              <w:marRight w:val="0"/>
              <w:marTop w:val="0"/>
              <w:marBottom w:val="0"/>
              <w:divBdr>
                <w:top w:val="single" w:sz="4" w:space="0" w:color="FFFFFF"/>
                <w:left w:val="none" w:sz="0" w:space="0" w:color="auto"/>
                <w:bottom w:val="none" w:sz="0" w:space="0" w:color="auto"/>
                <w:right w:val="none" w:sz="0" w:space="0" w:color="auto"/>
              </w:divBdr>
              <w:divsChild>
                <w:div w:id="18856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3230">
      <w:bodyDiv w:val="1"/>
      <w:marLeft w:val="0"/>
      <w:marRight w:val="0"/>
      <w:marTop w:val="0"/>
      <w:marBottom w:val="0"/>
      <w:divBdr>
        <w:top w:val="none" w:sz="0" w:space="0" w:color="auto"/>
        <w:left w:val="none" w:sz="0" w:space="0" w:color="auto"/>
        <w:bottom w:val="none" w:sz="0" w:space="0" w:color="auto"/>
        <w:right w:val="none" w:sz="0" w:space="0" w:color="auto"/>
      </w:divBdr>
    </w:div>
    <w:div w:id="1043603994">
      <w:bodyDiv w:val="1"/>
      <w:marLeft w:val="0"/>
      <w:marRight w:val="0"/>
      <w:marTop w:val="0"/>
      <w:marBottom w:val="0"/>
      <w:divBdr>
        <w:top w:val="none" w:sz="0" w:space="0" w:color="auto"/>
        <w:left w:val="none" w:sz="0" w:space="0" w:color="auto"/>
        <w:bottom w:val="none" w:sz="0" w:space="0" w:color="auto"/>
        <w:right w:val="none" w:sz="0" w:space="0" w:color="auto"/>
      </w:divBdr>
    </w:div>
    <w:div w:id="1066492474">
      <w:bodyDiv w:val="1"/>
      <w:marLeft w:val="0"/>
      <w:marRight w:val="0"/>
      <w:marTop w:val="0"/>
      <w:marBottom w:val="0"/>
      <w:divBdr>
        <w:top w:val="none" w:sz="0" w:space="0" w:color="auto"/>
        <w:left w:val="none" w:sz="0" w:space="0" w:color="auto"/>
        <w:bottom w:val="none" w:sz="0" w:space="0" w:color="auto"/>
        <w:right w:val="none" w:sz="0" w:space="0" w:color="auto"/>
      </w:divBdr>
      <w:divsChild>
        <w:div w:id="1681732940">
          <w:marLeft w:val="0"/>
          <w:marRight w:val="0"/>
          <w:marTop w:val="0"/>
          <w:marBottom w:val="0"/>
          <w:divBdr>
            <w:top w:val="none" w:sz="0" w:space="0" w:color="auto"/>
            <w:left w:val="none" w:sz="0" w:space="0" w:color="auto"/>
            <w:bottom w:val="none" w:sz="0" w:space="0" w:color="auto"/>
            <w:right w:val="none" w:sz="0" w:space="0" w:color="auto"/>
          </w:divBdr>
          <w:divsChild>
            <w:div w:id="8650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5188">
      <w:bodyDiv w:val="1"/>
      <w:marLeft w:val="0"/>
      <w:marRight w:val="0"/>
      <w:marTop w:val="0"/>
      <w:marBottom w:val="0"/>
      <w:divBdr>
        <w:top w:val="none" w:sz="0" w:space="0" w:color="auto"/>
        <w:left w:val="none" w:sz="0" w:space="0" w:color="auto"/>
        <w:bottom w:val="none" w:sz="0" w:space="0" w:color="auto"/>
        <w:right w:val="none" w:sz="0" w:space="0" w:color="auto"/>
      </w:divBdr>
    </w:div>
    <w:div w:id="1199929838">
      <w:bodyDiv w:val="1"/>
      <w:marLeft w:val="0"/>
      <w:marRight w:val="0"/>
      <w:marTop w:val="0"/>
      <w:marBottom w:val="0"/>
      <w:divBdr>
        <w:top w:val="none" w:sz="0" w:space="0" w:color="auto"/>
        <w:left w:val="none" w:sz="0" w:space="0" w:color="auto"/>
        <w:bottom w:val="none" w:sz="0" w:space="0" w:color="auto"/>
        <w:right w:val="none" w:sz="0" w:space="0" w:color="auto"/>
      </w:divBdr>
      <w:divsChild>
        <w:div w:id="1404138536">
          <w:marLeft w:val="0"/>
          <w:marRight w:val="0"/>
          <w:marTop w:val="0"/>
          <w:marBottom w:val="0"/>
          <w:divBdr>
            <w:top w:val="none" w:sz="0" w:space="0" w:color="auto"/>
            <w:left w:val="none" w:sz="0" w:space="0" w:color="auto"/>
            <w:bottom w:val="none" w:sz="0" w:space="0" w:color="auto"/>
            <w:right w:val="none" w:sz="0" w:space="0" w:color="auto"/>
          </w:divBdr>
          <w:divsChild>
            <w:div w:id="684743648">
              <w:marLeft w:val="0"/>
              <w:marRight w:val="0"/>
              <w:marTop w:val="0"/>
              <w:marBottom w:val="0"/>
              <w:divBdr>
                <w:top w:val="none" w:sz="0" w:space="0" w:color="auto"/>
                <w:left w:val="none" w:sz="0" w:space="0" w:color="auto"/>
                <w:bottom w:val="none" w:sz="0" w:space="0" w:color="auto"/>
                <w:right w:val="none" w:sz="0" w:space="0" w:color="auto"/>
              </w:divBdr>
              <w:divsChild>
                <w:div w:id="705646392">
                  <w:marLeft w:val="0"/>
                  <w:marRight w:val="0"/>
                  <w:marTop w:val="0"/>
                  <w:marBottom w:val="0"/>
                  <w:divBdr>
                    <w:top w:val="none" w:sz="0" w:space="0" w:color="auto"/>
                    <w:left w:val="single" w:sz="6" w:space="0" w:color="C0CFDA"/>
                    <w:bottom w:val="none" w:sz="0" w:space="0" w:color="auto"/>
                    <w:right w:val="none" w:sz="0" w:space="0" w:color="auto"/>
                  </w:divBdr>
                  <w:divsChild>
                    <w:div w:id="1759516528">
                      <w:marLeft w:val="0"/>
                      <w:marRight w:val="0"/>
                      <w:marTop w:val="0"/>
                      <w:marBottom w:val="0"/>
                      <w:divBdr>
                        <w:top w:val="none" w:sz="0" w:space="0" w:color="auto"/>
                        <w:left w:val="none" w:sz="0" w:space="0" w:color="auto"/>
                        <w:bottom w:val="none" w:sz="0" w:space="0" w:color="auto"/>
                        <w:right w:val="none" w:sz="0" w:space="0" w:color="auto"/>
                      </w:divBdr>
                      <w:divsChild>
                        <w:div w:id="2076849589">
                          <w:marLeft w:val="0"/>
                          <w:marRight w:val="0"/>
                          <w:marTop w:val="0"/>
                          <w:marBottom w:val="0"/>
                          <w:divBdr>
                            <w:top w:val="none" w:sz="0" w:space="0" w:color="auto"/>
                            <w:left w:val="none" w:sz="0" w:space="0" w:color="auto"/>
                            <w:bottom w:val="none" w:sz="0" w:space="0" w:color="auto"/>
                            <w:right w:val="none" w:sz="0" w:space="0" w:color="auto"/>
                          </w:divBdr>
                          <w:divsChild>
                            <w:div w:id="1756197552">
                              <w:marLeft w:val="0"/>
                              <w:marRight w:val="0"/>
                              <w:marTop w:val="0"/>
                              <w:marBottom w:val="0"/>
                              <w:divBdr>
                                <w:top w:val="none" w:sz="0" w:space="0" w:color="auto"/>
                                <w:left w:val="none" w:sz="0" w:space="0" w:color="auto"/>
                                <w:bottom w:val="none" w:sz="0" w:space="0" w:color="auto"/>
                                <w:right w:val="none" w:sz="0" w:space="0" w:color="auto"/>
                              </w:divBdr>
                              <w:divsChild>
                                <w:div w:id="541673603">
                                  <w:marLeft w:val="0"/>
                                  <w:marRight w:val="0"/>
                                  <w:marTop w:val="0"/>
                                  <w:marBottom w:val="0"/>
                                  <w:divBdr>
                                    <w:top w:val="none" w:sz="0" w:space="0" w:color="auto"/>
                                    <w:left w:val="none" w:sz="0" w:space="0" w:color="auto"/>
                                    <w:bottom w:val="none" w:sz="0" w:space="0" w:color="auto"/>
                                    <w:right w:val="none" w:sz="0" w:space="0" w:color="auto"/>
                                  </w:divBdr>
                                  <w:divsChild>
                                    <w:div w:id="1818180212">
                                      <w:marLeft w:val="0"/>
                                      <w:marRight w:val="0"/>
                                      <w:marTop w:val="0"/>
                                      <w:marBottom w:val="0"/>
                                      <w:divBdr>
                                        <w:top w:val="none" w:sz="0" w:space="0" w:color="auto"/>
                                        <w:left w:val="none" w:sz="0" w:space="0" w:color="auto"/>
                                        <w:bottom w:val="none" w:sz="0" w:space="0" w:color="auto"/>
                                        <w:right w:val="none" w:sz="0" w:space="0" w:color="auto"/>
                                      </w:divBdr>
                                      <w:divsChild>
                                        <w:div w:id="2092892323">
                                          <w:marLeft w:val="0"/>
                                          <w:marRight w:val="0"/>
                                          <w:marTop w:val="0"/>
                                          <w:marBottom w:val="0"/>
                                          <w:divBdr>
                                            <w:top w:val="none" w:sz="0" w:space="0" w:color="auto"/>
                                            <w:left w:val="none" w:sz="0" w:space="0" w:color="auto"/>
                                            <w:bottom w:val="none" w:sz="0" w:space="0" w:color="auto"/>
                                            <w:right w:val="none" w:sz="0" w:space="0" w:color="auto"/>
                                          </w:divBdr>
                                          <w:divsChild>
                                            <w:div w:id="47725232">
                                              <w:marLeft w:val="0"/>
                                              <w:marRight w:val="0"/>
                                              <w:marTop w:val="0"/>
                                              <w:marBottom w:val="0"/>
                                              <w:divBdr>
                                                <w:top w:val="none" w:sz="0" w:space="0" w:color="auto"/>
                                                <w:left w:val="none" w:sz="0" w:space="0" w:color="auto"/>
                                                <w:bottom w:val="none" w:sz="0" w:space="0" w:color="auto"/>
                                                <w:right w:val="none" w:sz="0" w:space="0" w:color="auto"/>
                                              </w:divBdr>
                                              <w:divsChild>
                                                <w:div w:id="960960263">
                                                  <w:marLeft w:val="0"/>
                                                  <w:marRight w:val="0"/>
                                                  <w:marTop w:val="0"/>
                                                  <w:marBottom w:val="0"/>
                                                  <w:divBdr>
                                                    <w:top w:val="none" w:sz="0" w:space="0" w:color="auto"/>
                                                    <w:left w:val="none" w:sz="0" w:space="0" w:color="auto"/>
                                                    <w:bottom w:val="none" w:sz="0" w:space="0" w:color="auto"/>
                                                    <w:right w:val="none" w:sz="0" w:space="0" w:color="auto"/>
                                                  </w:divBdr>
                                                  <w:divsChild>
                                                    <w:div w:id="1953316766">
                                                      <w:marLeft w:val="0"/>
                                                      <w:marRight w:val="0"/>
                                                      <w:marTop w:val="0"/>
                                                      <w:marBottom w:val="0"/>
                                                      <w:divBdr>
                                                        <w:top w:val="none" w:sz="0" w:space="0" w:color="auto"/>
                                                        <w:left w:val="none" w:sz="0" w:space="0" w:color="auto"/>
                                                        <w:bottom w:val="none" w:sz="0" w:space="0" w:color="auto"/>
                                                        <w:right w:val="none" w:sz="0" w:space="0" w:color="auto"/>
                                                      </w:divBdr>
                                                      <w:divsChild>
                                                        <w:div w:id="1070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151498">
      <w:bodyDiv w:val="1"/>
      <w:marLeft w:val="0"/>
      <w:marRight w:val="0"/>
      <w:marTop w:val="0"/>
      <w:marBottom w:val="0"/>
      <w:divBdr>
        <w:top w:val="none" w:sz="0" w:space="0" w:color="auto"/>
        <w:left w:val="none" w:sz="0" w:space="0" w:color="auto"/>
        <w:bottom w:val="none" w:sz="0" w:space="0" w:color="auto"/>
        <w:right w:val="none" w:sz="0" w:space="0" w:color="auto"/>
      </w:divBdr>
    </w:div>
    <w:div w:id="1209416370">
      <w:bodyDiv w:val="1"/>
      <w:marLeft w:val="0"/>
      <w:marRight w:val="0"/>
      <w:marTop w:val="0"/>
      <w:marBottom w:val="0"/>
      <w:divBdr>
        <w:top w:val="none" w:sz="0" w:space="0" w:color="auto"/>
        <w:left w:val="none" w:sz="0" w:space="0" w:color="auto"/>
        <w:bottom w:val="none" w:sz="0" w:space="0" w:color="auto"/>
        <w:right w:val="none" w:sz="0" w:space="0" w:color="auto"/>
      </w:divBdr>
      <w:divsChild>
        <w:div w:id="1504390676">
          <w:marLeft w:val="0"/>
          <w:marRight w:val="0"/>
          <w:marTop w:val="0"/>
          <w:marBottom w:val="0"/>
          <w:divBdr>
            <w:top w:val="none" w:sz="0" w:space="0" w:color="auto"/>
            <w:left w:val="none" w:sz="0" w:space="0" w:color="auto"/>
            <w:bottom w:val="none" w:sz="0" w:space="0" w:color="auto"/>
            <w:right w:val="none" w:sz="0" w:space="0" w:color="auto"/>
          </w:divBdr>
          <w:divsChild>
            <w:div w:id="265307820">
              <w:marLeft w:val="0"/>
              <w:marRight w:val="0"/>
              <w:marTop w:val="0"/>
              <w:marBottom w:val="0"/>
              <w:divBdr>
                <w:top w:val="none" w:sz="0" w:space="0" w:color="auto"/>
                <w:left w:val="none" w:sz="0" w:space="0" w:color="auto"/>
                <w:bottom w:val="none" w:sz="0" w:space="0" w:color="auto"/>
                <w:right w:val="none" w:sz="0" w:space="0" w:color="auto"/>
              </w:divBdr>
              <w:divsChild>
                <w:div w:id="5093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5508">
      <w:bodyDiv w:val="1"/>
      <w:marLeft w:val="0"/>
      <w:marRight w:val="0"/>
      <w:marTop w:val="0"/>
      <w:marBottom w:val="0"/>
      <w:divBdr>
        <w:top w:val="none" w:sz="0" w:space="0" w:color="auto"/>
        <w:left w:val="none" w:sz="0" w:space="0" w:color="auto"/>
        <w:bottom w:val="none" w:sz="0" w:space="0" w:color="auto"/>
        <w:right w:val="none" w:sz="0" w:space="0" w:color="auto"/>
      </w:divBdr>
    </w:div>
    <w:div w:id="1251624898">
      <w:bodyDiv w:val="1"/>
      <w:marLeft w:val="0"/>
      <w:marRight w:val="0"/>
      <w:marTop w:val="0"/>
      <w:marBottom w:val="0"/>
      <w:divBdr>
        <w:top w:val="none" w:sz="0" w:space="0" w:color="auto"/>
        <w:left w:val="none" w:sz="0" w:space="0" w:color="auto"/>
        <w:bottom w:val="none" w:sz="0" w:space="0" w:color="auto"/>
        <w:right w:val="none" w:sz="0" w:space="0" w:color="auto"/>
      </w:divBdr>
      <w:divsChild>
        <w:div w:id="528179862">
          <w:marLeft w:val="0"/>
          <w:marRight w:val="0"/>
          <w:marTop w:val="0"/>
          <w:marBottom w:val="0"/>
          <w:divBdr>
            <w:top w:val="none" w:sz="0" w:space="0" w:color="auto"/>
            <w:left w:val="none" w:sz="0" w:space="0" w:color="auto"/>
            <w:bottom w:val="none" w:sz="0" w:space="0" w:color="auto"/>
            <w:right w:val="none" w:sz="0" w:space="0" w:color="auto"/>
          </w:divBdr>
        </w:div>
      </w:divsChild>
    </w:div>
    <w:div w:id="1281960824">
      <w:bodyDiv w:val="1"/>
      <w:marLeft w:val="0"/>
      <w:marRight w:val="0"/>
      <w:marTop w:val="0"/>
      <w:marBottom w:val="0"/>
      <w:divBdr>
        <w:top w:val="none" w:sz="0" w:space="0" w:color="auto"/>
        <w:left w:val="none" w:sz="0" w:space="0" w:color="auto"/>
        <w:bottom w:val="none" w:sz="0" w:space="0" w:color="auto"/>
        <w:right w:val="none" w:sz="0" w:space="0" w:color="auto"/>
      </w:divBdr>
      <w:divsChild>
        <w:div w:id="1739133882">
          <w:marLeft w:val="0"/>
          <w:marRight w:val="0"/>
          <w:marTop w:val="0"/>
          <w:marBottom w:val="0"/>
          <w:divBdr>
            <w:top w:val="none" w:sz="0" w:space="0" w:color="auto"/>
            <w:left w:val="none" w:sz="0" w:space="0" w:color="auto"/>
            <w:bottom w:val="none" w:sz="0" w:space="0" w:color="auto"/>
            <w:right w:val="none" w:sz="0" w:space="0" w:color="auto"/>
          </w:divBdr>
          <w:divsChild>
            <w:div w:id="667176508">
              <w:marLeft w:val="0"/>
              <w:marRight w:val="0"/>
              <w:marTop w:val="0"/>
              <w:marBottom w:val="0"/>
              <w:divBdr>
                <w:top w:val="none" w:sz="0" w:space="0" w:color="auto"/>
                <w:left w:val="none" w:sz="0" w:space="0" w:color="auto"/>
                <w:bottom w:val="none" w:sz="0" w:space="0" w:color="auto"/>
                <w:right w:val="none" w:sz="0" w:space="0" w:color="auto"/>
              </w:divBdr>
              <w:divsChild>
                <w:div w:id="13975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1838">
      <w:bodyDiv w:val="1"/>
      <w:marLeft w:val="0"/>
      <w:marRight w:val="0"/>
      <w:marTop w:val="0"/>
      <w:marBottom w:val="0"/>
      <w:divBdr>
        <w:top w:val="none" w:sz="0" w:space="0" w:color="auto"/>
        <w:left w:val="none" w:sz="0" w:space="0" w:color="auto"/>
        <w:bottom w:val="none" w:sz="0" w:space="0" w:color="auto"/>
        <w:right w:val="none" w:sz="0" w:space="0" w:color="auto"/>
      </w:divBdr>
    </w:div>
    <w:div w:id="1338313417">
      <w:bodyDiv w:val="1"/>
      <w:marLeft w:val="0"/>
      <w:marRight w:val="0"/>
      <w:marTop w:val="0"/>
      <w:marBottom w:val="0"/>
      <w:divBdr>
        <w:top w:val="none" w:sz="0" w:space="0" w:color="auto"/>
        <w:left w:val="none" w:sz="0" w:space="0" w:color="auto"/>
        <w:bottom w:val="none" w:sz="0" w:space="0" w:color="auto"/>
        <w:right w:val="none" w:sz="0" w:space="0" w:color="auto"/>
      </w:divBdr>
    </w:div>
    <w:div w:id="1362708411">
      <w:bodyDiv w:val="1"/>
      <w:marLeft w:val="0"/>
      <w:marRight w:val="0"/>
      <w:marTop w:val="0"/>
      <w:marBottom w:val="0"/>
      <w:divBdr>
        <w:top w:val="none" w:sz="0" w:space="0" w:color="auto"/>
        <w:left w:val="none" w:sz="0" w:space="0" w:color="auto"/>
        <w:bottom w:val="none" w:sz="0" w:space="0" w:color="auto"/>
        <w:right w:val="none" w:sz="0" w:space="0" w:color="auto"/>
      </w:divBdr>
    </w:div>
    <w:div w:id="1365211631">
      <w:bodyDiv w:val="1"/>
      <w:marLeft w:val="0"/>
      <w:marRight w:val="0"/>
      <w:marTop w:val="0"/>
      <w:marBottom w:val="0"/>
      <w:divBdr>
        <w:top w:val="none" w:sz="0" w:space="0" w:color="auto"/>
        <w:left w:val="none" w:sz="0" w:space="0" w:color="auto"/>
        <w:bottom w:val="none" w:sz="0" w:space="0" w:color="auto"/>
        <w:right w:val="none" w:sz="0" w:space="0" w:color="auto"/>
      </w:divBdr>
    </w:div>
    <w:div w:id="1425539239">
      <w:bodyDiv w:val="1"/>
      <w:marLeft w:val="0"/>
      <w:marRight w:val="0"/>
      <w:marTop w:val="0"/>
      <w:marBottom w:val="0"/>
      <w:divBdr>
        <w:top w:val="none" w:sz="0" w:space="0" w:color="auto"/>
        <w:left w:val="none" w:sz="0" w:space="0" w:color="auto"/>
        <w:bottom w:val="none" w:sz="0" w:space="0" w:color="auto"/>
        <w:right w:val="none" w:sz="0" w:space="0" w:color="auto"/>
      </w:divBdr>
    </w:div>
    <w:div w:id="1493722110">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5145946">
      <w:bodyDiv w:val="1"/>
      <w:marLeft w:val="0"/>
      <w:marRight w:val="0"/>
      <w:marTop w:val="0"/>
      <w:marBottom w:val="0"/>
      <w:divBdr>
        <w:top w:val="none" w:sz="0" w:space="0" w:color="auto"/>
        <w:left w:val="none" w:sz="0" w:space="0" w:color="auto"/>
        <w:bottom w:val="none" w:sz="0" w:space="0" w:color="auto"/>
        <w:right w:val="none" w:sz="0" w:space="0" w:color="auto"/>
      </w:divBdr>
    </w:div>
    <w:div w:id="1521313858">
      <w:bodyDiv w:val="1"/>
      <w:marLeft w:val="0"/>
      <w:marRight w:val="0"/>
      <w:marTop w:val="0"/>
      <w:marBottom w:val="0"/>
      <w:divBdr>
        <w:top w:val="none" w:sz="0" w:space="0" w:color="auto"/>
        <w:left w:val="none" w:sz="0" w:space="0" w:color="auto"/>
        <w:bottom w:val="none" w:sz="0" w:space="0" w:color="auto"/>
        <w:right w:val="none" w:sz="0" w:space="0" w:color="auto"/>
      </w:divBdr>
    </w:div>
    <w:div w:id="1535656028">
      <w:bodyDiv w:val="1"/>
      <w:marLeft w:val="0"/>
      <w:marRight w:val="0"/>
      <w:marTop w:val="0"/>
      <w:marBottom w:val="0"/>
      <w:divBdr>
        <w:top w:val="none" w:sz="0" w:space="0" w:color="auto"/>
        <w:left w:val="none" w:sz="0" w:space="0" w:color="auto"/>
        <w:bottom w:val="none" w:sz="0" w:space="0" w:color="auto"/>
        <w:right w:val="none" w:sz="0" w:space="0" w:color="auto"/>
      </w:divBdr>
    </w:div>
    <w:div w:id="1542863717">
      <w:bodyDiv w:val="1"/>
      <w:marLeft w:val="0"/>
      <w:marRight w:val="0"/>
      <w:marTop w:val="0"/>
      <w:marBottom w:val="0"/>
      <w:divBdr>
        <w:top w:val="none" w:sz="0" w:space="0" w:color="auto"/>
        <w:left w:val="none" w:sz="0" w:space="0" w:color="auto"/>
        <w:bottom w:val="none" w:sz="0" w:space="0" w:color="auto"/>
        <w:right w:val="none" w:sz="0" w:space="0" w:color="auto"/>
      </w:divBdr>
    </w:div>
    <w:div w:id="1547333357">
      <w:bodyDiv w:val="1"/>
      <w:marLeft w:val="0"/>
      <w:marRight w:val="0"/>
      <w:marTop w:val="0"/>
      <w:marBottom w:val="0"/>
      <w:divBdr>
        <w:top w:val="none" w:sz="0" w:space="0" w:color="auto"/>
        <w:left w:val="none" w:sz="0" w:space="0" w:color="auto"/>
        <w:bottom w:val="none" w:sz="0" w:space="0" w:color="auto"/>
        <w:right w:val="none" w:sz="0" w:space="0" w:color="auto"/>
      </w:divBdr>
    </w:div>
    <w:div w:id="1581676356">
      <w:bodyDiv w:val="1"/>
      <w:marLeft w:val="0"/>
      <w:marRight w:val="0"/>
      <w:marTop w:val="0"/>
      <w:marBottom w:val="0"/>
      <w:divBdr>
        <w:top w:val="none" w:sz="0" w:space="0" w:color="auto"/>
        <w:left w:val="none" w:sz="0" w:space="0" w:color="auto"/>
        <w:bottom w:val="none" w:sz="0" w:space="0" w:color="auto"/>
        <w:right w:val="none" w:sz="0" w:space="0" w:color="auto"/>
      </w:divBdr>
    </w:div>
    <w:div w:id="1608077748">
      <w:bodyDiv w:val="1"/>
      <w:marLeft w:val="0"/>
      <w:marRight w:val="0"/>
      <w:marTop w:val="0"/>
      <w:marBottom w:val="0"/>
      <w:divBdr>
        <w:top w:val="none" w:sz="0" w:space="0" w:color="auto"/>
        <w:left w:val="none" w:sz="0" w:space="0" w:color="auto"/>
        <w:bottom w:val="none" w:sz="0" w:space="0" w:color="auto"/>
        <w:right w:val="none" w:sz="0" w:space="0" w:color="auto"/>
      </w:divBdr>
    </w:div>
    <w:div w:id="1655446348">
      <w:bodyDiv w:val="1"/>
      <w:marLeft w:val="0"/>
      <w:marRight w:val="0"/>
      <w:marTop w:val="0"/>
      <w:marBottom w:val="0"/>
      <w:divBdr>
        <w:top w:val="none" w:sz="0" w:space="0" w:color="auto"/>
        <w:left w:val="none" w:sz="0" w:space="0" w:color="auto"/>
        <w:bottom w:val="none" w:sz="0" w:space="0" w:color="auto"/>
        <w:right w:val="none" w:sz="0" w:space="0" w:color="auto"/>
      </w:divBdr>
    </w:div>
    <w:div w:id="1659268109">
      <w:bodyDiv w:val="1"/>
      <w:marLeft w:val="0"/>
      <w:marRight w:val="0"/>
      <w:marTop w:val="0"/>
      <w:marBottom w:val="0"/>
      <w:divBdr>
        <w:top w:val="none" w:sz="0" w:space="0" w:color="auto"/>
        <w:left w:val="none" w:sz="0" w:space="0" w:color="auto"/>
        <w:bottom w:val="none" w:sz="0" w:space="0" w:color="auto"/>
        <w:right w:val="none" w:sz="0" w:space="0" w:color="auto"/>
      </w:divBdr>
      <w:divsChild>
        <w:div w:id="190146273">
          <w:marLeft w:val="0"/>
          <w:marRight w:val="0"/>
          <w:marTop w:val="0"/>
          <w:marBottom w:val="0"/>
          <w:divBdr>
            <w:top w:val="none" w:sz="0" w:space="0" w:color="auto"/>
            <w:left w:val="none" w:sz="0" w:space="0" w:color="auto"/>
            <w:bottom w:val="none" w:sz="0" w:space="0" w:color="auto"/>
            <w:right w:val="none" w:sz="0" w:space="0" w:color="auto"/>
          </w:divBdr>
          <w:divsChild>
            <w:div w:id="1321808543">
              <w:marLeft w:val="0"/>
              <w:marRight w:val="0"/>
              <w:marTop w:val="0"/>
              <w:marBottom w:val="0"/>
              <w:divBdr>
                <w:top w:val="none" w:sz="0" w:space="0" w:color="auto"/>
                <w:left w:val="none" w:sz="0" w:space="0" w:color="auto"/>
                <w:bottom w:val="none" w:sz="0" w:space="0" w:color="auto"/>
                <w:right w:val="none" w:sz="0" w:space="0" w:color="auto"/>
              </w:divBdr>
              <w:divsChild>
                <w:div w:id="335152928">
                  <w:marLeft w:val="0"/>
                  <w:marRight w:val="0"/>
                  <w:marTop w:val="0"/>
                  <w:marBottom w:val="0"/>
                  <w:divBdr>
                    <w:top w:val="none" w:sz="0" w:space="0" w:color="auto"/>
                    <w:left w:val="none" w:sz="0" w:space="0" w:color="auto"/>
                    <w:bottom w:val="none" w:sz="0" w:space="0" w:color="auto"/>
                    <w:right w:val="none" w:sz="0" w:space="0" w:color="auto"/>
                  </w:divBdr>
                  <w:divsChild>
                    <w:div w:id="708648422">
                      <w:marLeft w:val="0"/>
                      <w:marRight w:val="0"/>
                      <w:marTop w:val="0"/>
                      <w:marBottom w:val="0"/>
                      <w:divBdr>
                        <w:top w:val="none" w:sz="0" w:space="0" w:color="auto"/>
                        <w:left w:val="none" w:sz="0" w:space="0" w:color="auto"/>
                        <w:bottom w:val="none" w:sz="0" w:space="0" w:color="auto"/>
                        <w:right w:val="none" w:sz="0" w:space="0" w:color="auto"/>
                      </w:divBdr>
                      <w:divsChild>
                        <w:div w:id="20536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41618">
      <w:bodyDiv w:val="1"/>
      <w:marLeft w:val="0"/>
      <w:marRight w:val="0"/>
      <w:marTop w:val="0"/>
      <w:marBottom w:val="0"/>
      <w:divBdr>
        <w:top w:val="none" w:sz="0" w:space="0" w:color="auto"/>
        <w:left w:val="none" w:sz="0" w:space="0" w:color="auto"/>
        <w:bottom w:val="none" w:sz="0" w:space="0" w:color="auto"/>
        <w:right w:val="none" w:sz="0" w:space="0" w:color="auto"/>
      </w:divBdr>
    </w:div>
    <w:div w:id="1705135010">
      <w:bodyDiv w:val="1"/>
      <w:marLeft w:val="0"/>
      <w:marRight w:val="0"/>
      <w:marTop w:val="0"/>
      <w:marBottom w:val="0"/>
      <w:divBdr>
        <w:top w:val="none" w:sz="0" w:space="0" w:color="auto"/>
        <w:left w:val="none" w:sz="0" w:space="0" w:color="auto"/>
        <w:bottom w:val="none" w:sz="0" w:space="0" w:color="auto"/>
        <w:right w:val="none" w:sz="0" w:space="0" w:color="auto"/>
      </w:divBdr>
    </w:div>
    <w:div w:id="1716272619">
      <w:bodyDiv w:val="1"/>
      <w:marLeft w:val="0"/>
      <w:marRight w:val="0"/>
      <w:marTop w:val="0"/>
      <w:marBottom w:val="0"/>
      <w:divBdr>
        <w:top w:val="none" w:sz="0" w:space="0" w:color="auto"/>
        <w:left w:val="none" w:sz="0" w:space="0" w:color="auto"/>
        <w:bottom w:val="none" w:sz="0" w:space="0" w:color="auto"/>
        <w:right w:val="none" w:sz="0" w:space="0" w:color="auto"/>
      </w:divBdr>
    </w:div>
    <w:div w:id="1772503314">
      <w:bodyDiv w:val="1"/>
      <w:marLeft w:val="0"/>
      <w:marRight w:val="0"/>
      <w:marTop w:val="0"/>
      <w:marBottom w:val="0"/>
      <w:divBdr>
        <w:top w:val="none" w:sz="0" w:space="0" w:color="auto"/>
        <w:left w:val="none" w:sz="0" w:space="0" w:color="auto"/>
        <w:bottom w:val="none" w:sz="0" w:space="0" w:color="auto"/>
        <w:right w:val="none" w:sz="0" w:space="0" w:color="auto"/>
      </w:divBdr>
    </w:div>
    <w:div w:id="1798141337">
      <w:bodyDiv w:val="1"/>
      <w:marLeft w:val="0"/>
      <w:marRight w:val="0"/>
      <w:marTop w:val="0"/>
      <w:marBottom w:val="0"/>
      <w:divBdr>
        <w:top w:val="none" w:sz="0" w:space="0" w:color="auto"/>
        <w:left w:val="none" w:sz="0" w:space="0" w:color="auto"/>
        <w:bottom w:val="none" w:sz="0" w:space="0" w:color="auto"/>
        <w:right w:val="none" w:sz="0" w:space="0" w:color="auto"/>
      </w:divBdr>
    </w:div>
    <w:div w:id="1823231194">
      <w:bodyDiv w:val="1"/>
      <w:marLeft w:val="0"/>
      <w:marRight w:val="0"/>
      <w:marTop w:val="0"/>
      <w:marBottom w:val="0"/>
      <w:divBdr>
        <w:top w:val="none" w:sz="0" w:space="0" w:color="auto"/>
        <w:left w:val="none" w:sz="0" w:space="0" w:color="auto"/>
        <w:bottom w:val="none" w:sz="0" w:space="0" w:color="auto"/>
        <w:right w:val="none" w:sz="0" w:space="0" w:color="auto"/>
      </w:divBdr>
    </w:div>
    <w:div w:id="1831212689">
      <w:bodyDiv w:val="1"/>
      <w:marLeft w:val="0"/>
      <w:marRight w:val="0"/>
      <w:marTop w:val="0"/>
      <w:marBottom w:val="0"/>
      <w:divBdr>
        <w:top w:val="none" w:sz="0" w:space="0" w:color="auto"/>
        <w:left w:val="none" w:sz="0" w:space="0" w:color="auto"/>
        <w:bottom w:val="none" w:sz="0" w:space="0" w:color="auto"/>
        <w:right w:val="none" w:sz="0" w:space="0" w:color="auto"/>
      </w:divBdr>
    </w:div>
    <w:div w:id="1838157207">
      <w:bodyDiv w:val="1"/>
      <w:marLeft w:val="0"/>
      <w:marRight w:val="0"/>
      <w:marTop w:val="0"/>
      <w:marBottom w:val="0"/>
      <w:divBdr>
        <w:top w:val="none" w:sz="0" w:space="0" w:color="auto"/>
        <w:left w:val="none" w:sz="0" w:space="0" w:color="auto"/>
        <w:bottom w:val="none" w:sz="0" w:space="0" w:color="auto"/>
        <w:right w:val="none" w:sz="0" w:space="0" w:color="auto"/>
      </w:divBdr>
    </w:div>
    <w:div w:id="1838350408">
      <w:bodyDiv w:val="1"/>
      <w:marLeft w:val="0"/>
      <w:marRight w:val="0"/>
      <w:marTop w:val="0"/>
      <w:marBottom w:val="0"/>
      <w:divBdr>
        <w:top w:val="none" w:sz="0" w:space="0" w:color="auto"/>
        <w:left w:val="none" w:sz="0" w:space="0" w:color="auto"/>
        <w:bottom w:val="none" w:sz="0" w:space="0" w:color="auto"/>
        <w:right w:val="none" w:sz="0" w:space="0" w:color="auto"/>
      </w:divBdr>
    </w:div>
    <w:div w:id="1868981970">
      <w:bodyDiv w:val="1"/>
      <w:marLeft w:val="0"/>
      <w:marRight w:val="0"/>
      <w:marTop w:val="0"/>
      <w:marBottom w:val="0"/>
      <w:divBdr>
        <w:top w:val="none" w:sz="0" w:space="0" w:color="auto"/>
        <w:left w:val="none" w:sz="0" w:space="0" w:color="auto"/>
        <w:bottom w:val="none" w:sz="0" w:space="0" w:color="auto"/>
        <w:right w:val="none" w:sz="0" w:space="0" w:color="auto"/>
      </w:divBdr>
    </w:div>
    <w:div w:id="1879080175">
      <w:bodyDiv w:val="1"/>
      <w:marLeft w:val="0"/>
      <w:marRight w:val="0"/>
      <w:marTop w:val="0"/>
      <w:marBottom w:val="0"/>
      <w:divBdr>
        <w:top w:val="none" w:sz="0" w:space="0" w:color="auto"/>
        <w:left w:val="none" w:sz="0" w:space="0" w:color="auto"/>
        <w:bottom w:val="none" w:sz="0" w:space="0" w:color="auto"/>
        <w:right w:val="none" w:sz="0" w:space="0" w:color="auto"/>
      </w:divBdr>
    </w:div>
    <w:div w:id="1885747194">
      <w:bodyDiv w:val="1"/>
      <w:marLeft w:val="0"/>
      <w:marRight w:val="0"/>
      <w:marTop w:val="0"/>
      <w:marBottom w:val="0"/>
      <w:divBdr>
        <w:top w:val="none" w:sz="0" w:space="0" w:color="auto"/>
        <w:left w:val="none" w:sz="0" w:space="0" w:color="auto"/>
        <w:bottom w:val="none" w:sz="0" w:space="0" w:color="auto"/>
        <w:right w:val="none" w:sz="0" w:space="0" w:color="auto"/>
      </w:divBdr>
      <w:divsChild>
        <w:div w:id="1405493924">
          <w:marLeft w:val="0"/>
          <w:marRight w:val="0"/>
          <w:marTop w:val="0"/>
          <w:marBottom w:val="0"/>
          <w:divBdr>
            <w:top w:val="single" w:sz="36" w:space="0" w:color="000000"/>
            <w:left w:val="none" w:sz="0" w:space="0" w:color="auto"/>
            <w:bottom w:val="single" w:sz="12" w:space="0" w:color="000000"/>
            <w:right w:val="none" w:sz="0" w:space="0" w:color="auto"/>
          </w:divBdr>
          <w:divsChild>
            <w:div w:id="911891171">
              <w:marLeft w:val="0"/>
              <w:marRight w:val="0"/>
              <w:marTop w:val="0"/>
              <w:marBottom w:val="0"/>
              <w:divBdr>
                <w:top w:val="none" w:sz="0" w:space="0" w:color="auto"/>
                <w:left w:val="none" w:sz="0" w:space="0" w:color="auto"/>
                <w:bottom w:val="none" w:sz="0" w:space="0" w:color="auto"/>
                <w:right w:val="none" w:sz="0" w:space="0" w:color="auto"/>
              </w:divBdr>
              <w:divsChild>
                <w:div w:id="1273049646">
                  <w:marLeft w:val="0"/>
                  <w:marRight w:val="0"/>
                  <w:marTop w:val="330"/>
                  <w:marBottom w:val="0"/>
                  <w:divBdr>
                    <w:top w:val="none" w:sz="0" w:space="0" w:color="auto"/>
                    <w:left w:val="none" w:sz="0" w:space="0" w:color="auto"/>
                    <w:bottom w:val="none" w:sz="0" w:space="0" w:color="auto"/>
                    <w:right w:val="none" w:sz="0" w:space="0" w:color="auto"/>
                  </w:divBdr>
                  <w:divsChild>
                    <w:div w:id="441653111">
                      <w:marLeft w:val="0"/>
                      <w:marRight w:val="0"/>
                      <w:marTop w:val="100"/>
                      <w:marBottom w:val="100"/>
                      <w:divBdr>
                        <w:top w:val="none" w:sz="0" w:space="0" w:color="auto"/>
                        <w:left w:val="none" w:sz="0" w:space="0" w:color="auto"/>
                        <w:bottom w:val="none" w:sz="0" w:space="0" w:color="auto"/>
                        <w:right w:val="none" w:sz="0" w:space="0" w:color="auto"/>
                      </w:divBdr>
                      <w:divsChild>
                        <w:div w:id="1567254272">
                          <w:marLeft w:val="0"/>
                          <w:marRight w:val="0"/>
                          <w:marTop w:val="0"/>
                          <w:marBottom w:val="0"/>
                          <w:divBdr>
                            <w:top w:val="none" w:sz="0" w:space="0" w:color="auto"/>
                            <w:left w:val="none" w:sz="0" w:space="0" w:color="auto"/>
                            <w:bottom w:val="none" w:sz="0" w:space="0" w:color="auto"/>
                            <w:right w:val="none" w:sz="0" w:space="0" w:color="auto"/>
                          </w:divBdr>
                          <w:divsChild>
                            <w:div w:id="13831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651855">
      <w:bodyDiv w:val="1"/>
      <w:marLeft w:val="0"/>
      <w:marRight w:val="0"/>
      <w:marTop w:val="0"/>
      <w:marBottom w:val="0"/>
      <w:divBdr>
        <w:top w:val="none" w:sz="0" w:space="0" w:color="auto"/>
        <w:left w:val="none" w:sz="0" w:space="0" w:color="auto"/>
        <w:bottom w:val="none" w:sz="0" w:space="0" w:color="auto"/>
        <w:right w:val="none" w:sz="0" w:space="0" w:color="auto"/>
      </w:divBdr>
    </w:div>
    <w:div w:id="1932817451">
      <w:bodyDiv w:val="1"/>
      <w:marLeft w:val="0"/>
      <w:marRight w:val="0"/>
      <w:marTop w:val="0"/>
      <w:marBottom w:val="0"/>
      <w:divBdr>
        <w:top w:val="none" w:sz="0" w:space="0" w:color="auto"/>
        <w:left w:val="none" w:sz="0" w:space="0" w:color="auto"/>
        <w:bottom w:val="none" w:sz="0" w:space="0" w:color="auto"/>
        <w:right w:val="none" w:sz="0" w:space="0" w:color="auto"/>
      </w:divBdr>
    </w:div>
    <w:div w:id="1976332504">
      <w:bodyDiv w:val="1"/>
      <w:marLeft w:val="0"/>
      <w:marRight w:val="0"/>
      <w:marTop w:val="0"/>
      <w:marBottom w:val="0"/>
      <w:divBdr>
        <w:top w:val="none" w:sz="0" w:space="0" w:color="auto"/>
        <w:left w:val="none" w:sz="0" w:space="0" w:color="auto"/>
        <w:bottom w:val="none" w:sz="0" w:space="0" w:color="auto"/>
        <w:right w:val="none" w:sz="0" w:space="0" w:color="auto"/>
      </w:divBdr>
      <w:divsChild>
        <w:div w:id="1107508375">
          <w:marLeft w:val="0"/>
          <w:marRight w:val="0"/>
          <w:marTop w:val="0"/>
          <w:marBottom w:val="0"/>
          <w:divBdr>
            <w:top w:val="none" w:sz="0" w:space="0" w:color="auto"/>
            <w:left w:val="none" w:sz="0" w:space="0" w:color="auto"/>
            <w:bottom w:val="none" w:sz="0" w:space="0" w:color="auto"/>
            <w:right w:val="none" w:sz="0" w:space="0" w:color="auto"/>
          </w:divBdr>
          <w:divsChild>
            <w:div w:id="919682584">
              <w:marLeft w:val="0"/>
              <w:marRight w:val="0"/>
              <w:marTop w:val="0"/>
              <w:marBottom w:val="0"/>
              <w:divBdr>
                <w:top w:val="none" w:sz="0" w:space="0" w:color="auto"/>
                <w:left w:val="none" w:sz="0" w:space="0" w:color="auto"/>
                <w:bottom w:val="none" w:sz="0" w:space="0" w:color="auto"/>
                <w:right w:val="none" w:sz="0" w:space="0" w:color="auto"/>
              </w:divBdr>
              <w:divsChild>
                <w:div w:id="7234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201">
      <w:bodyDiv w:val="1"/>
      <w:marLeft w:val="0"/>
      <w:marRight w:val="0"/>
      <w:marTop w:val="0"/>
      <w:marBottom w:val="0"/>
      <w:divBdr>
        <w:top w:val="none" w:sz="0" w:space="0" w:color="auto"/>
        <w:left w:val="none" w:sz="0" w:space="0" w:color="auto"/>
        <w:bottom w:val="none" w:sz="0" w:space="0" w:color="auto"/>
        <w:right w:val="none" w:sz="0" w:space="0" w:color="auto"/>
      </w:divBdr>
    </w:div>
    <w:div w:id="2005158714">
      <w:bodyDiv w:val="1"/>
      <w:marLeft w:val="0"/>
      <w:marRight w:val="0"/>
      <w:marTop w:val="0"/>
      <w:marBottom w:val="0"/>
      <w:divBdr>
        <w:top w:val="none" w:sz="0" w:space="0" w:color="auto"/>
        <w:left w:val="none" w:sz="0" w:space="0" w:color="auto"/>
        <w:bottom w:val="none" w:sz="0" w:space="0" w:color="auto"/>
        <w:right w:val="none" w:sz="0" w:space="0" w:color="auto"/>
      </w:divBdr>
      <w:divsChild>
        <w:div w:id="1532036493">
          <w:marLeft w:val="0"/>
          <w:marRight w:val="0"/>
          <w:marTop w:val="0"/>
          <w:marBottom w:val="0"/>
          <w:divBdr>
            <w:top w:val="none" w:sz="0" w:space="0" w:color="auto"/>
            <w:left w:val="none" w:sz="0" w:space="0" w:color="auto"/>
            <w:bottom w:val="none" w:sz="0" w:space="0" w:color="auto"/>
            <w:right w:val="none" w:sz="0" w:space="0" w:color="auto"/>
          </w:divBdr>
          <w:divsChild>
            <w:div w:id="647128824">
              <w:marLeft w:val="0"/>
              <w:marRight w:val="0"/>
              <w:marTop w:val="0"/>
              <w:marBottom w:val="0"/>
              <w:divBdr>
                <w:top w:val="none" w:sz="0" w:space="0" w:color="auto"/>
                <w:left w:val="none" w:sz="0" w:space="0" w:color="auto"/>
                <w:bottom w:val="none" w:sz="0" w:space="0" w:color="auto"/>
                <w:right w:val="none" w:sz="0" w:space="0" w:color="auto"/>
              </w:divBdr>
              <w:divsChild>
                <w:div w:id="87890099">
                  <w:marLeft w:val="0"/>
                  <w:marRight w:val="0"/>
                  <w:marTop w:val="0"/>
                  <w:marBottom w:val="0"/>
                  <w:divBdr>
                    <w:top w:val="none" w:sz="0" w:space="0" w:color="auto"/>
                    <w:left w:val="none" w:sz="0" w:space="0" w:color="auto"/>
                    <w:bottom w:val="none" w:sz="0" w:space="0" w:color="auto"/>
                    <w:right w:val="none" w:sz="0" w:space="0" w:color="auto"/>
                  </w:divBdr>
                  <w:divsChild>
                    <w:div w:id="708188542">
                      <w:marLeft w:val="0"/>
                      <w:marRight w:val="0"/>
                      <w:marTop w:val="0"/>
                      <w:marBottom w:val="0"/>
                      <w:divBdr>
                        <w:top w:val="none" w:sz="0" w:space="0" w:color="auto"/>
                        <w:left w:val="none" w:sz="0" w:space="0" w:color="auto"/>
                        <w:bottom w:val="none" w:sz="0" w:space="0" w:color="auto"/>
                        <w:right w:val="none" w:sz="0" w:space="0" w:color="auto"/>
                      </w:divBdr>
                      <w:divsChild>
                        <w:div w:id="820777546">
                          <w:marLeft w:val="0"/>
                          <w:marRight w:val="0"/>
                          <w:marTop w:val="0"/>
                          <w:marBottom w:val="0"/>
                          <w:divBdr>
                            <w:top w:val="none" w:sz="0" w:space="0" w:color="auto"/>
                            <w:left w:val="none" w:sz="0" w:space="0" w:color="auto"/>
                            <w:bottom w:val="none" w:sz="0" w:space="0" w:color="auto"/>
                            <w:right w:val="none" w:sz="0" w:space="0" w:color="auto"/>
                          </w:divBdr>
                          <w:divsChild>
                            <w:div w:id="533465266">
                              <w:marLeft w:val="0"/>
                              <w:marRight w:val="0"/>
                              <w:marTop w:val="0"/>
                              <w:marBottom w:val="0"/>
                              <w:divBdr>
                                <w:top w:val="none" w:sz="0" w:space="0" w:color="auto"/>
                                <w:left w:val="none" w:sz="0" w:space="0" w:color="auto"/>
                                <w:bottom w:val="none" w:sz="0" w:space="0" w:color="auto"/>
                                <w:right w:val="none" w:sz="0" w:space="0" w:color="auto"/>
                              </w:divBdr>
                              <w:divsChild>
                                <w:div w:id="1386219258">
                                  <w:marLeft w:val="0"/>
                                  <w:marRight w:val="0"/>
                                  <w:marTop w:val="0"/>
                                  <w:marBottom w:val="0"/>
                                  <w:divBdr>
                                    <w:top w:val="none" w:sz="0" w:space="0" w:color="auto"/>
                                    <w:left w:val="none" w:sz="0" w:space="0" w:color="auto"/>
                                    <w:bottom w:val="none" w:sz="0" w:space="0" w:color="auto"/>
                                    <w:right w:val="none" w:sz="0" w:space="0" w:color="auto"/>
                                  </w:divBdr>
                                  <w:divsChild>
                                    <w:div w:id="1451318607">
                                      <w:marLeft w:val="0"/>
                                      <w:marRight w:val="0"/>
                                      <w:marTop w:val="0"/>
                                      <w:marBottom w:val="0"/>
                                      <w:divBdr>
                                        <w:top w:val="none" w:sz="0" w:space="0" w:color="auto"/>
                                        <w:left w:val="none" w:sz="0" w:space="0" w:color="auto"/>
                                        <w:bottom w:val="none" w:sz="0" w:space="0" w:color="auto"/>
                                        <w:right w:val="none" w:sz="0" w:space="0" w:color="auto"/>
                                      </w:divBdr>
                                      <w:divsChild>
                                        <w:div w:id="308751882">
                                          <w:marLeft w:val="0"/>
                                          <w:marRight w:val="0"/>
                                          <w:marTop w:val="0"/>
                                          <w:marBottom w:val="0"/>
                                          <w:divBdr>
                                            <w:top w:val="none" w:sz="0" w:space="0" w:color="auto"/>
                                            <w:left w:val="none" w:sz="0" w:space="0" w:color="auto"/>
                                            <w:bottom w:val="none" w:sz="0" w:space="0" w:color="auto"/>
                                            <w:right w:val="none" w:sz="0" w:space="0" w:color="auto"/>
                                          </w:divBdr>
                                          <w:divsChild>
                                            <w:div w:id="1816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199524">
      <w:bodyDiv w:val="1"/>
      <w:marLeft w:val="0"/>
      <w:marRight w:val="0"/>
      <w:marTop w:val="0"/>
      <w:marBottom w:val="0"/>
      <w:divBdr>
        <w:top w:val="none" w:sz="0" w:space="0" w:color="auto"/>
        <w:left w:val="none" w:sz="0" w:space="0" w:color="auto"/>
        <w:bottom w:val="none" w:sz="0" w:space="0" w:color="auto"/>
        <w:right w:val="none" w:sz="0" w:space="0" w:color="auto"/>
      </w:divBdr>
    </w:div>
    <w:div w:id="2057777106">
      <w:bodyDiv w:val="1"/>
      <w:marLeft w:val="0"/>
      <w:marRight w:val="0"/>
      <w:marTop w:val="0"/>
      <w:marBottom w:val="0"/>
      <w:divBdr>
        <w:top w:val="none" w:sz="0" w:space="0" w:color="auto"/>
        <w:left w:val="none" w:sz="0" w:space="0" w:color="auto"/>
        <w:bottom w:val="none" w:sz="0" w:space="0" w:color="auto"/>
        <w:right w:val="none" w:sz="0" w:space="0" w:color="auto"/>
      </w:divBdr>
    </w:div>
    <w:div w:id="2085839485">
      <w:bodyDiv w:val="1"/>
      <w:marLeft w:val="0"/>
      <w:marRight w:val="0"/>
      <w:marTop w:val="0"/>
      <w:marBottom w:val="0"/>
      <w:divBdr>
        <w:top w:val="none" w:sz="0" w:space="0" w:color="auto"/>
        <w:left w:val="none" w:sz="0" w:space="0" w:color="auto"/>
        <w:bottom w:val="none" w:sz="0" w:space="0" w:color="auto"/>
        <w:right w:val="none" w:sz="0" w:space="0" w:color="auto"/>
      </w:divBdr>
    </w:div>
    <w:div w:id="2102947464">
      <w:bodyDiv w:val="1"/>
      <w:marLeft w:val="0"/>
      <w:marRight w:val="0"/>
      <w:marTop w:val="0"/>
      <w:marBottom w:val="0"/>
      <w:divBdr>
        <w:top w:val="none" w:sz="0" w:space="0" w:color="auto"/>
        <w:left w:val="none" w:sz="0" w:space="0" w:color="auto"/>
        <w:bottom w:val="none" w:sz="0" w:space="0" w:color="auto"/>
        <w:right w:val="none" w:sz="0" w:space="0" w:color="auto"/>
      </w:divBdr>
    </w:div>
    <w:div w:id="2109570761">
      <w:bodyDiv w:val="1"/>
      <w:marLeft w:val="0"/>
      <w:marRight w:val="0"/>
      <w:marTop w:val="0"/>
      <w:marBottom w:val="0"/>
      <w:divBdr>
        <w:top w:val="none" w:sz="0" w:space="0" w:color="auto"/>
        <w:left w:val="none" w:sz="0" w:space="0" w:color="auto"/>
        <w:bottom w:val="none" w:sz="0" w:space="0" w:color="auto"/>
        <w:right w:val="none" w:sz="0" w:space="0" w:color="auto"/>
      </w:divBdr>
      <w:divsChild>
        <w:div w:id="538933967">
          <w:marLeft w:val="3150"/>
          <w:marRight w:val="0"/>
          <w:marTop w:val="0"/>
          <w:marBottom w:val="0"/>
          <w:divBdr>
            <w:top w:val="none" w:sz="0" w:space="0" w:color="auto"/>
            <w:left w:val="none" w:sz="0" w:space="0" w:color="auto"/>
            <w:bottom w:val="none" w:sz="0" w:space="0" w:color="auto"/>
            <w:right w:val="none" w:sz="0" w:space="0" w:color="auto"/>
          </w:divBdr>
          <w:divsChild>
            <w:div w:id="1515538735">
              <w:marLeft w:val="150"/>
              <w:marRight w:val="150"/>
              <w:marTop w:val="150"/>
              <w:marBottom w:val="150"/>
              <w:divBdr>
                <w:top w:val="single" w:sz="12" w:space="0" w:color="93092D"/>
                <w:left w:val="single" w:sz="12" w:space="4" w:color="93092D"/>
                <w:bottom w:val="single" w:sz="12" w:space="4" w:color="93092D"/>
                <w:right w:val="single" w:sz="12" w:space="4" w:color="93092D"/>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Wellesley,_Massachusetts" TargetMode="External"/><Relationship Id="rId21" Type="http://schemas.openxmlformats.org/officeDocument/2006/relationships/hyperlink" Target="http://en.wikipedia.org/wiki/Harold_Edgerton" TargetMode="External"/><Relationship Id="rId42" Type="http://schemas.openxmlformats.org/officeDocument/2006/relationships/hyperlink" Target="http://en.wikipedia.org/wiki/United_States" TargetMode="External"/><Relationship Id="rId47" Type="http://schemas.openxmlformats.org/officeDocument/2006/relationships/hyperlink" Target="http://en.wikipedia.org/wiki/Engineers" TargetMode="External"/><Relationship Id="rId63" Type="http://schemas.openxmlformats.org/officeDocument/2006/relationships/hyperlink" Target="http://www.epa.gov/superfund/sites/cursites/index.htm" TargetMode="External"/><Relationship Id="rId68" Type="http://schemas.openxmlformats.org/officeDocument/2006/relationships/hyperlink" Target="http://en.wikipedia.org/wiki/California_Department_of_Toxic_Substances_Control" TargetMode="External"/><Relationship Id="rId2" Type="http://schemas.openxmlformats.org/officeDocument/2006/relationships/numbering" Target="numbering.xml"/><Relationship Id="rId16" Type="http://schemas.openxmlformats.org/officeDocument/2006/relationships/hyperlink" Target="http://en.wikipedia.org/wiki/Massachusetts_Institute_of_Technology" TargetMode="External"/><Relationship Id="rId29" Type="http://schemas.openxmlformats.org/officeDocument/2006/relationships/hyperlink" Target="http://en.wikipedia.org/wiki/Salt_Lake_Valley" TargetMode="External"/><Relationship Id="rId11" Type="http://schemas.openxmlformats.org/officeDocument/2006/relationships/hyperlink" Target="http://en.wikipedia.org/wiki/Four_Level_Interchange" TargetMode="External"/><Relationship Id="rId24" Type="http://schemas.openxmlformats.org/officeDocument/2006/relationships/hyperlink" Target="http://en.wikipedia.org/wiki/Raytheon" TargetMode="External"/><Relationship Id="rId32" Type="http://schemas.openxmlformats.org/officeDocument/2006/relationships/hyperlink" Target="http://en.wikipedia.org/wiki/New_Mexico" TargetMode="External"/><Relationship Id="rId37" Type="http://schemas.openxmlformats.org/officeDocument/2006/relationships/hyperlink" Target="http://en.wikipedia.org/wiki/Soil_erosion" TargetMode="External"/><Relationship Id="rId40" Type="http://schemas.openxmlformats.org/officeDocument/2006/relationships/hyperlink" Target="http://en.wikipedia.org/wiki/Scale_%28map%29" TargetMode="External"/><Relationship Id="rId45" Type="http://schemas.openxmlformats.org/officeDocument/2006/relationships/hyperlink" Target="http://en.wikipedia.org/wiki/Division_of_the_State_Architect" TargetMode="External"/><Relationship Id="rId53" Type="http://schemas.openxmlformats.org/officeDocument/2006/relationships/hyperlink" Target="http://en.wikipedia.org/wiki/Engineers" TargetMode="External"/><Relationship Id="rId58" Type="http://schemas.openxmlformats.org/officeDocument/2006/relationships/hyperlink" Target="http://www.asfe.org/index.cfm?pid=10268" TargetMode="External"/><Relationship Id="rId66" Type="http://schemas.openxmlformats.org/officeDocument/2006/relationships/hyperlink" Target="http://en.wikipedia.org/wiki/California_Air_Resources_Board"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cbo.org/" TargetMode="External"/><Relationship Id="rId19" Type="http://schemas.openxmlformats.org/officeDocument/2006/relationships/hyperlink" Target="http://en.wikipedia.org/wiki/High_speed_photography" TargetMode="External"/><Relationship Id="rId14" Type="http://schemas.openxmlformats.org/officeDocument/2006/relationships/hyperlink" Target="http://www.facebook.com/pages/Schous-Tekniske-Institutt/166713966698540" TargetMode="External"/><Relationship Id="rId22" Type="http://schemas.openxmlformats.org/officeDocument/2006/relationships/hyperlink" Target="http://en.wikipedia.org/wiki/Kenneth_Germeshausen" TargetMode="External"/><Relationship Id="rId27" Type="http://schemas.openxmlformats.org/officeDocument/2006/relationships/hyperlink" Target="http://en.wikipedia.org/wiki/PerkinElmer" TargetMode="External"/><Relationship Id="rId30" Type="http://schemas.openxmlformats.org/officeDocument/2006/relationships/hyperlink" Target="http://en.wikipedia.org/wiki/Utah" TargetMode="External"/><Relationship Id="rId35" Type="http://schemas.openxmlformats.org/officeDocument/2006/relationships/hyperlink" Target="http://en.wikipedia.org/wiki/Organic_matter" TargetMode="External"/><Relationship Id="rId43" Type="http://schemas.openxmlformats.org/officeDocument/2006/relationships/hyperlink" Target="http://en.wikipedia.org/w/index.php?title=Unreinforced_masonry_construction&amp;action=edit&amp;redlink=1" TargetMode="External"/><Relationship Id="rId48" Type="http://schemas.openxmlformats.org/officeDocument/2006/relationships/hyperlink" Target="http://en.wikipedia.org/wiki/Soil_classification" TargetMode="External"/><Relationship Id="rId56" Type="http://schemas.openxmlformats.org/officeDocument/2006/relationships/image" Target="media/image1.jpeg"/><Relationship Id="rId64" Type="http://schemas.openxmlformats.org/officeDocument/2006/relationships/hyperlink" Target="http://en.wikipedia.org/wiki/Natural_environment" TargetMode="External"/><Relationship Id="rId69" Type="http://schemas.openxmlformats.org/officeDocument/2006/relationships/hyperlink" Target="http://en.wikipedia.org/wiki/California_Office_of_Environmental_Health_Hazard_Assessment" TargetMode="External"/><Relationship Id="rId8" Type="http://schemas.openxmlformats.org/officeDocument/2006/relationships/hyperlink" Target="http://web.mst.edu/~rogersda/Geotechnical-Practice/" TargetMode="External"/><Relationship Id="rId51" Type="http://schemas.openxmlformats.org/officeDocument/2006/relationships/hyperlink" Target="http://en.wikipedia.org/wiki/Pedalfer"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en.wikipedia.org/wiki/Ronald_Reagan" TargetMode="External"/><Relationship Id="rId17" Type="http://schemas.openxmlformats.org/officeDocument/2006/relationships/hyperlink" Target="http://en.wikipedia.org/wiki/Harold_Edgerton" TargetMode="External"/><Relationship Id="rId25" Type="http://schemas.openxmlformats.org/officeDocument/2006/relationships/hyperlink" Target="http://en.wikipedia.org/wiki/EG%26G" TargetMode="External"/><Relationship Id="rId33" Type="http://schemas.openxmlformats.org/officeDocument/2006/relationships/hyperlink" Target="http://en.wikipedia.org/wiki/Soil_type" TargetMode="External"/><Relationship Id="rId38" Type="http://schemas.openxmlformats.org/officeDocument/2006/relationships/hyperlink" Target="http://en.wikipedia.org/wiki/Subsoil" TargetMode="External"/><Relationship Id="rId46" Type="http://schemas.openxmlformats.org/officeDocument/2006/relationships/hyperlink" Target="http://en.wikipedia.org/wiki/Architects" TargetMode="External"/><Relationship Id="rId59" Type="http://schemas.openxmlformats.org/officeDocument/2006/relationships/hyperlink" Target="http://www.asfe.org/index.cfm?pid=10262" TargetMode="External"/><Relationship Id="rId67" Type="http://schemas.openxmlformats.org/officeDocument/2006/relationships/hyperlink" Target="http://en.wikipedia.org/wiki/California_Department_of_Pesticide_Regulation" TargetMode="External"/><Relationship Id="rId20" Type="http://schemas.openxmlformats.org/officeDocument/2006/relationships/hyperlink" Target="http://en.wikipedia.org/w/index.php?title=Herbert_Grier&amp;action=edit&amp;redlink=1" TargetMode="External"/><Relationship Id="rId41" Type="http://schemas.openxmlformats.org/officeDocument/2006/relationships/hyperlink" Target="http://en.wikipedia.org/wiki/Alidade" TargetMode="External"/><Relationship Id="rId54" Type="http://schemas.openxmlformats.org/officeDocument/2006/relationships/hyperlink" Target="http://en.wikipedia.org/wiki/National_Engineers_Week_%28U.S.%29" TargetMode="External"/><Relationship Id="rId62" Type="http://schemas.openxmlformats.org/officeDocument/2006/relationships/hyperlink" Target="http://www.ghad.org" TargetMode="External"/><Relationship Id="rId70" Type="http://schemas.openxmlformats.org/officeDocument/2006/relationships/hyperlink" Target="http://en.wikipedia.org/wiki/California_State_Water_Resources_Control_Board"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coassociates.us/sites/lacoassociates.us/files/SeismicRiskAnalysis.pdf" TargetMode="External"/><Relationship Id="rId23" Type="http://schemas.openxmlformats.org/officeDocument/2006/relationships/hyperlink" Target="http://en.wikipedia.org/w/index.php?title=Herbert_Grier&amp;action=edit&amp;redlink=1" TargetMode="External"/><Relationship Id="rId28" Type="http://schemas.openxmlformats.org/officeDocument/2006/relationships/hyperlink" Target="http://en.wikipedia.org/wiki/Connecticut" TargetMode="External"/><Relationship Id="rId36" Type="http://schemas.openxmlformats.org/officeDocument/2006/relationships/hyperlink" Target="http://en.wikipedia.org/wiki/Soil_structure" TargetMode="External"/><Relationship Id="rId49" Type="http://schemas.openxmlformats.org/officeDocument/2006/relationships/hyperlink" Target="http://en.wikipedia.org/wiki/1938_USDA_soil_taxonomy" TargetMode="External"/><Relationship Id="rId57" Type="http://schemas.openxmlformats.org/officeDocument/2006/relationships/hyperlink" Target="http://www.asfe.org/index.cfm?pid=10283" TargetMode="External"/><Relationship Id="rId10" Type="http://schemas.openxmlformats.org/officeDocument/2006/relationships/hyperlink" Target="http://en.wikipedia.org/wiki/Pasadena_Freeway" TargetMode="External"/><Relationship Id="rId31" Type="http://schemas.openxmlformats.org/officeDocument/2006/relationships/hyperlink" Target="http://en.wikipedia.org/wiki/Pecos_River" TargetMode="External"/><Relationship Id="rId44" Type="http://schemas.openxmlformats.org/officeDocument/2006/relationships/hyperlink" Target="http://en.wikipedia.org/w/index.php?title=Lateral_forces&amp;action=edit&amp;redlink=1" TargetMode="External"/><Relationship Id="rId52" Type="http://schemas.openxmlformats.org/officeDocument/2006/relationships/hyperlink" Target="http://en.wikipedia.org/wiki/Alfisols" TargetMode="External"/><Relationship Id="rId60" Type="http://schemas.openxmlformats.org/officeDocument/2006/relationships/hyperlink" Target="http://en.wikipedia.org/wiki/Geoprofessions" TargetMode="External"/><Relationship Id="rId65" Type="http://schemas.openxmlformats.org/officeDocument/2006/relationships/hyperlink" Target="http://en.wikipedia.org/wiki/Hazardous_waste"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ps.berkeley.edu/" TargetMode="External"/><Relationship Id="rId13" Type="http://schemas.openxmlformats.org/officeDocument/2006/relationships/hyperlink" Target="http://www.kleinfelder.com/index.cfm/about-us/historical-timeline/" TargetMode="External"/><Relationship Id="rId18" Type="http://schemas.openxmlformats.org/officeDocument/2006/relationships/hyperlink" Target="http://en.wikipedia.org/wiki/Kenneth_Germeshausen" TargetMode="External"/><Relationship Id="rId39" Type="http://schemas.openxmlformats.org/officeDocument/2006/relationships/hyperlink" Target="http://en.wikipedia.org/wiki/Alluvial" TargetMode="External"/><Relationship Id="rId34" Type="http://schemas.openxmlformats.org/officeDocument/2006/relationships/hyperlink" Target="http://en.wikipedia.org/wiki/Soil_color" TargetMode="External"/><Relationship Id="rId50" Type="http://schemas.openxmlformats.org/officeDocument/2006/relationships/hyperlink" Target="http://en.wikipedia.org/wiki/Pedocal" TargetMode="External"/><Relationship Id="rId55" Type="http://schemas.openxmlformats.org/officeDocument/2006/relationships/hyperlink" Target="http://en.wikipedia.org/wiki/George_Washington" TargetMode="External"/><Relationship Id="rId7" Type="http://schemas.openxmlformats.org/officeDocument/2006/relationships/endnotes" Target="endnotes.xml"/><Relationship Id="rId71" Type="http://schemas.openxmlformats.org/officeDocument/2006/relationships/hyperlink" Target="http://en.wikipedia.org/wiki/California_Integrated_Waste_Management_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B01E0-94B0-4D09-91C7-C6E783DD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8278</TotalTime>
  <Pages>144</Pages>
  <Words>101679</Words>
  <Characters>579575</Characters>
  <Application>Microsoft Office Word</Application>
  <DocSecurity>0</DocSecurity>
  <Lines>4829</Lines>
  <Paragraphs>1359</Paragraphs>
  <ScaleCrop>false</ScaleCrop>
  <HeadingPairs>
    <vt:vector size="2" baseType="variant">
      <vt:variant>
        <vt:lpstr>Title</vt:lpstr>
      </vt:variant>
      <vt:variant>
        <vt:i4>1</vt:i4>
      </vt:variant>
    </vt:vector>
  </HeadingPairs>
  <TitlesOfParts>
    <vt:vector size="1" baseType="lpstr">
      <vt:lpstr>Thread Line – Origins of the Pioneering Geotechnical Engineering firms in the San Francisco Bay Area</vt:lpstr>
    </vt:vector>
  </TitlesOfParts>
  <Company>UMR</Company>
  <LinksUpToDate>false</LinksUpToDate>
  <CharactersWithSpaces>679895</CharactersWithSpaces>
  <SharedDoc>false</SharedDoc>
  <HLinks>
    <vt:vector size="318" baseType="variant">
      <vt:variant>
        <vt:i4>2949242</vt:i4>
      </vt:variant>
      <vt:variant>
        <vt:i4>156</vt:i4>
      </vt:variant>
      <vt:variant>
        <vt:i4>0</vt:i4>
      </vt:variant>
      <vt:variant>
        <vt:i4>5</vt:i4>
      </vt:variant>
      <vt:variant>
        <vt:lpwstr>http://www.iccsafe.org/</vt:lpwstr>
      </vt:variant>
      <vt:variant>
        <vt:lpwstr/>
      </vt:variant>
      <vt:variant>
        <vt:i4>5439572</vt:i4>
      </vt:variant>
      <vt:variant>
        <vt:i4>153</vt:i4>
      </vt:variant>
      <vt:variant>
        <vt:i4>0</vt:i4>
      </vt:variant>
      <vt:variant>
        <vt:i4>5</vt:i4>
      </vt:variant>
      <vt:variant>
        <vt:lpwstr>http://www.icbo.org/</vt:lpwstr>
      </vt:variant>
      <vt:variant>
        <vt:lpwstr/>
      </vt:variant>
      <vt:variant>
        <vt:i4>7798838</vt:i4>
      </vt:variant>
      <vt:variant>
        <vt:i4>150</vt:i4>
      </vt:variant>
      <vt:variant>
        <vt:i4>0</vt:i4>
      </vt:variant>
      <vt:variant>
        <vt:i4>5</vt:i4>
      </vt:variant>
      <vt:variant>
        <vt:lpwstr>http://en.wikipedia.org/wiki/Geoprofessions</vt:lpwstr>
      </vt:variant>
      <vt:variant>
        <vt:lpwstr/>
      </vt:variant>
      <vt:variant>
        <vt:i4>7405602</vt:i4>
      </vt:variant>
      <vt:variant>
        <vt:i4>147</vt:i4>
      </vt:variant>
      <vt:variant>
        <vt:i4>0</vt:i4>
      </vt:variant>
      <vt:variant>
        <vt:i4>5</vt:i4>
      </vt:variant>
      <vt:variant>
        <vt:lpwstr>http://www.asfe.org/index.cfm?pid=10262</vt:lpwstr>
      </vt:variant>
      <vt:variant>
        <vt:lpwstr/>
      </vt:variant>
      <vt:variant>
        <vt:i4>7405602</vt:i4>
      </vt:variant>
      <vt:variant>
        <vt:i4>144</vt:i4>
      </vt:variant>
      <vt:variant>
        <vt:i4>0</vt:i4>
      </vt:variant>
      <vt:variant>
        <vt:i4>5</vt:i4>
      </vt:variant>
      <vt:variant>
        <vt:lpwstr>http://www.asfe.org/index.cfm?pid=10268</vt:lpwstr>
      </vt:variant>
      <vt:variant>
        <vt:lpwstr/>
      </vt:variant>
      <vt:variant>
        <vt:i4>8323106</vt:i4>
      </vt:variant>
      <vt:variant>
        <vt:i4>141</vt:i4>
      </vt:variant>
      <vt:variant>
        <vt:i4>0</vt:i4>
      </vt:variant>
      <vt:variant>
        <vt:i4>5</vt:i4>
      </vt:variant>
      <vt:variant>
        <vt:lpwstr>http://www.asfe.org/index.cfm?pid=10283</vt:lpwstr>
      </vt:variant>
      <vt:variant>
        <vt:lpwstr/>
      </vt:variant>
      <vt:variant>
        <vt:i4>5373986</vt:i4>
      </vt:variant>
      <vt:variant>
        <vt:i4>138</vt:i4>
      </vt:variant>
      <vt:variant>
        <vt:i4>0</vt:i4>
      </vt:variant>
      <vt:variant>
        <vt:i4>5</vt:i4>
      </vt:variant>
      <vt:variant>
        <vt:lpwstr>http://en.wikipedia.org/wiki/George_Washington</vt:lpwstr>
      </vt:variant>
      <vt:variant>
        <vt:lpwstr/>
      </vt:variant>
      <vt:variant>
        <vt:i4>3801113</vt:i4>
      </vt:variant>
      <vt:variant>
        <vt:i4>135</vt:i4>
      </vt:variant>
      <vt:variant>
        <vt:i4>0</vt:i4>
      </vt:variant>
      <vt:variant>
        <vt:i4>5</vt:i4>
      </vt:variant>
      <vt:variant>
        <vt:lpwstr>http://en.wikipedia.org/wiki/National_Engineers_Week_%28U.S.%29</vt:lpwstr>
      </vt:variant>
      <vt:variant>
        <vt:lpwstr/>
      </vt:variant>
      <vt:variant>
        <vt:i4>6619173</vt:i4>
      </vt:variant>
      <vt:variant>
        <vt:i4>132</vt:i4>
      </vt:variant>
      <vt:variant>
        <vt:i4>0</vt:i4>
      </vt:variant>
      <vt:variant>
        <vt:i4>5</vt:i4>
      </vt:variant>
      <vt:variant>
        <vt:lpwstr>http://en.wikipedia.org/wiki/Engineers</vt:lpwstr>
      </vt:variant>
      <vt:variant>
        <vt:lpwstr/>
      </vt:variant>
      <vt:variant>
        <vt:i4>458847</vt:i4>
      </vt:variant>
      <vt:variant>
        <vt:i4>129</vt:i4>
      </vt:variant>
      <vt:variant>
        <vt:i4>0</vt:i4>
      </vt:variant>
      <vt:variant>
        <vt:i4>5</vt:i4>
      </vt:variant>
      <vt:variant>
        <vt:lpwstr>http://en.wikipedia.org/wiki/Alfisols</vt:lpwstr>
      </vt:variant>
      <vt:variant>
        <vt:lpwstr/>
      </vt:variant>
      <vt:variant>
        <vt:i4>131159</vt:i4>
      </vt:variant>
      <vt:variant>
        <vt:i4>126</vt:i4>
      </vt:variant>
      <vt:variant>
        <vt:i4>0</vt:i4>
      </vt:variant>
      <vt:variant>
        <vt:i4>5</vt:i4>
      </vt:variant>
      <vt:variant>
        <vt:lpwstr>http://en.wikipedia.org/wiki/Pedalfer</vt:lpwstr>
      </vt:variant>
      <vt:variant>
        <vt:lpwstr/>
      </vt:variant>
      <vt:variant>
        <vt:i4>262238</vt:i4>
      </vt:variant>
      <vt:variant>
        <vt:i4>123</vt:i4>
      </vt:variant>
      <vt:variant>
        <vt:i4>0</vt:i4>
      </vt:variant>
      <vt:variant>
        <vt:i4>5</vt:i4>
      </vt:variant>
      <vt:variant>
        <vt:lpwstr>http://en.wikipedia.org/wiki/Pedocal</vt:lpwstr>
      </vt:variant>
      <vt:variant>
        <vt:lpwstr/>
      </vt:variant>
      <vt:variant>
        <vt:i4>852086</vt:i4>
      </vt:variant>
      <vt:variant>
        <vt:i4>120</vt:i4>
      </vt:variant>
      <vt:variant>
        <vt:i4>0</vt:i4>
      </vt:variant>
      <vt:variant>
        <vt:i4>5</vt:i4>
      </vt:variant>
      <vt:variant>
        <vt:lpwstr>http://en.wikipedia.org/wiki/1938_USDA_soil_taxonomy</vt:lpwstr>
      </vt:variant>
      <vt:variant>
        <vt:lpwstr/>
      </vt:variant>
      <vt:variant>
        <vt:i4>2293849</vt:i4>
      </vt:variant>
      <vt:variant>
        <vt:i4>117</vt:i4>
      </vt:variant>
      <vt:variant>
        <vt:i4>0</vt:i4>
      </vt:variant>
      <vt:variant>
        <vt:i4>5</vt:i4>
      </vt:variant>
      <vt:variant>
        <vt:lpwstr>http://en.wikipedia.org/wiki/Soil_classification</vt:lpwstr>
      </vt:variant>
      <vt:variant>
        <vt:lpwstr/>
      </vt:variant>
      <vt:variant>
        <vt:i4>6619173</vt:i4>
      </vt:variant>
      <vt:variant>
        <vt:i4>114</vt:i4>
      </vt:variant>
      <vt:variant>
        <vt:i4>0</vt:i4>
      </vt:variant>
      <vt:variant>
        <vt:i4>5</vt:i4>
      </vt:variant>
      <vt:variant>
        <vt:lpwstr>http://en.wikipedia.org/wiki/Engineers</vt:lpwstr>
      </vt:variant>
      <vt:variant>
        <vt:lpwstr/>
      </vt:variant>
      <vt:variant>
        <vt:i4>6619192</vt:i4>
      </vt:variant>
      <vt:variant>
        <vt:i4>111</vt:i4>
      </vt:variant>
      <vt:variant>
        <vt:i4>0</vt:i4>
      </vt:variant>
      <vt:variant>
        <vt:i4>5</vt:i4>
      </vt:variant>
      <vt:variant>
        <vt:lpwstr>http://en.wikipedia.org/wiki/Architects</vt:lpwstr>
      </vt:variant>
      <vt:variant>
        <vt:lpwstr/>
      </vt:variant>
      <vt:variant>
        <vt:i4>3407975</vt:i4>
      </vt:variant>
      <vt:variant>
        <vt:i4>108</vt:i4>
      </vt:variant>
      <vt:variant>
        <vt:i4>0</vt:i4>
      </vt:variant>
      <vt:variant>
        <vt:i4>5</vt:i4>
      </vt:variant>
      <vt:variant>
        <vt:lpwstr>http://en.wikipedia.org/wiki/Division_of_the_State_Architect</vt:lpwstr>
      </vt:variant>
      <vt:variant>
        <vt:lpwstr/>
      </vt:variant>
      <vt:variant>
        <vt:i4>5046308</vt:i4>
      </vt:variant>
      <vt:variant>
        <vt:i4>105</vt:i4>
      </vt:variant>
      <vt:variant>
        <vt:i4>0</vt:i4>
      </vt:variant>
      <vt:variant>
        <vt:i4>5</vt:i4>
      </vt:variant>
      <vt:variant>
        <vt:lpwstr>http://en.wikipedia.org/w/index.php?title=Lateral_forces&amp;action=edit&amp;redlink=1</vt:lpwstr>
      </vt:variant>
      <vt:variant>
        <vt:lpwstr/>
      </vt:variant>
      <vt:variant>
        <vt:i4>5963851</vt:i4>
      </vt:variant>
      <vt:variant>
        <vt:i4>102</vt:i4>
      </vt:variant>
      <vt:variant>
        <vt:i4>0</vt:i4>
      </vt:variant>
      <vt:variant>
        <vt:i4>5</vt:i4>
      </vt:variant>
      <vt:variant>
        <vt:lpwstr>http://en.wikipedia.org/w/index.php?title=Unreinforced_masonry_construction&amp;action=edit&amp;redlink=1</vt:lpwstr>
      </vt:variant>
      <vt:variant>
        <vt:lpwstr/>
      </vt:variant>
      <vt:variant>
        <vt:i4>4849724</vt:i4>
      </vt:variant>
      <vt:variant>
        <vt:i4>99</vt:i4>
      </vt:variant>
      <vt:variant>
        <vt:i4>0</vt:i4>
      </vt:variant>
      <vt:variant>
        <vt:i4>5</vt:i4>
      </vt:variant>
      <vt:variant>
        <vt:lpwstr>http://en.wikipedia.org/wiki/United_States</vt:lpwstr>
      </vt:variant>
      <vt:variant>
        <vt:lpwstr/>
      </vt:variant>
      <vt:variant>
        <vt:i4>1245273</vt:i4>
      </vt:variant>
      <vt:variant>
        <vt:i4>96</vt:i4>
      </vt:variant>
      <vt:variant>
        <vt:i4>0</vt:i4>
      </vt:variant>
      <vt:variant>
        <vt:i4>5</vt:i4>
      </vt:variant>
      <vt:variant>
        <vt:lpwstr>http://en.wikipedia.org/wiki/Alidade</vt:lpwstr>
      </vt:variant>
      <vt:variant>
        <vt:lpwstr/>
      </vt:variant>
      <vt:variant>
        <vt:i4>524408</vt:i4>
      </vt:variant>
      <vt:variant>
        <vt:i4>93</vt:i4>
      </vt:variant>
      <vt:variant>
        <vt:i4>0</vt:i4>
      </vt:variant>
      <vt:variant>
        <vt:i4>5</vt:i4>
      </vt:variant>
      <vt:variant>
        <vt:lpwstr>http://en.wikipedia.org/wiki/Scale_%28map%29</vt:lpwstr>
      </vt:variant>
      <vt:variant>
        <vt:lpwstr/>
      </vt:variant>
      <vt:variant>
        <vt:i4>327749</vt:i4>
      </vt:variant>
      <vt:variant>
        <vt:i4>90</vt:i4>
      </vt:variant>
      <vt:variant>
        <vt:i4>0</vt:i4>
      </vt:variant>
      <vt:variant>
        <vt:i4>5</vt:i4>
      </vt:variant>
      <vt:variant>
        <vt:lpwstr>http://en.wikipedia.org/wiki/Alluvial</vt:lpwstr>
      </vt:variant>
      <vt:variant>
        <vt:lpwstr/>
      </vt:variant>
      <vt:variant>
        <vt:i4>852058</vt:i4>
      </vt:variant>
      <vt:variant>
        <vt:i4>87</vt:i4>
      </vt:variant>
      <vt:variant>
        <vt:i4>0</vt:i4>
      </vt:variant>
      <vt:variant>
        <vt:i4>5</vt:i4>
      </vt:variant>
      <vt:variant>
        <vt:lpwstr>http://en.wikipedia.org/wiki/Subsoil</vt:lpwstr>
      </vt:variant>
      <vt:variant>
        <vt:lpwstr/>
      </vt:variant>
      <vt:variant>
        <vt:i4>3407957</vt:i4>
      </vt:variant>
      <vt:variant>
        <vt:i4>84</vt:i4>
      </vt:variant>
      <vt:variant>
        <vt:i4>0</vt:i4>
      </vt:variant>
      <vt:variant>
        <vt:i4>5</vt:i4>
      </vt:variant>
      <vt:variant>
        <vt:lpwstr>http://en.wikipedia.org/wiki/Soil_erosion</vt:lpwstr>
      </vt:variant>
      <vt:variant>
        <vt:lpwstr/>
      </vt:variant>
      <vt:variant>
        <vt:i4>6094881</vt:i4>
      </vt:variant>
      <vt:variant>
        <vt:i4>81</vt:i4>
      </vt:variant>
      <vt:variant>
        <vt:i4>0</vt:i4>
      </vt:variant>
      <vt:variant>
        <vt:i4>5</vt:i4>
      </vt:variant>
      <vt:variant>
        <vt:lpwstr>http://en.wikipedia.org/wiki/Soil_structure</vt:lpwstr>
      </vt:variant>
      <vt:variant>
        <vt:lpwstr/>
      </vt:variant>
      <vt:variant>
        <vt:i4>6684677</vt:i4>
      </vt:variant>
      <vt:variant>
        <vt:i4>78</vt:i4>
      </vt:variant>
      <vt:variant>
        <vt:i4>0</vt:i4>
      </vt:variant>
      <vt:variant>
        <vt:i4>5</vt:i4>
      </vt:variant>
      <vt:variant>
        <vt:lpwstr>http://en.wikipedia.org/wiki/Organic_matter</vt:lpwstr>
      </vt:variant>
      <vt:variant>
        <vt:lpwstr/>
      </vt:variant>
      <vt:variant>
        <vt:i4>5898297</vt:i4>
      </vt:variant>
      <vt:variant>
        <vt:i4>75</vt:i4>
      </vt:variant>
      <vt:variant>
        <vt:i4>0</vt:i4>
      </vt:variant>
      <vt:variant>
        <vt:i4>5</vt:i4>
      </vt:variant>
      <vt:variant>
        <vt:lpwstr>http://en.wikipedia.org/wiki/Soil_color</vt:lpwstr>
      </vt:variant>
      <vt:variant>
        <vt:lpwstr/>
      </vt:variant>
      <vt:variant>
        <vt:i4>4587570</vt:i4>
      </vt:variant>
      <vt:variant>
        <vt:i4>72</vt:i4>
      </vt:variant>
      <vt:variant>
        <vt:i4>0</vt:i4>
      </vt:variant>
      <vt:variant>
        <vt:i4>5</vt:i4>
      </vt:variant>
      <vt:variant>
        <vt:lpwstr>http://en.wikipedia.org/wiki/Soil_type</vt:lpwstr>
      </vt:variant>
      <vt:variant>
        <vt:lpwstr/>
      </vt:variant>
      <vt:variant>
        <vt:i4>7340035</vt:i4>
      </vt:variant>
      <vt:variant>
        <vt:i4>69</vt:i4>
      </vt:variant>
      <vt:variant>
        <vt:i4>0</vt:i4>
      </vt:variant>
      <vt:variant>
        <vt:i4>5</vt:i4>
      </vt:variant>
      <vt:variant>
        <vt:lpwstr>http://en.wikipedia.org/wiki/New_Mexico</vt:lpwstr>
      </vt:variant>
      <vt:variant>
        <vt:lpwstr/>
      </vt:variant>
      <vt:variant>
        <vt:i4>589932</vt:i4>
      </vt:variant>
      <vt:variant>
        <vt:i4>66</vt:i4>
      </vt:variant>
      <vt:variant>
        <vt:i4>0</vt:i4>
      </vt:variant>
      <vt:variant>
        <vt:i4>5</vt:i4>
      </vt:variant>
      <vt:variant>
        <vt:lpwstr>http://en.wikipedia.org/wiki/Pecos_River</vt:lpwstr>
      </vt:variant>
      <vt:variant>
        <vt:lpwstr/>
      </vt:variant>
      <vt:variant>
        <vt:i4>720961</vt:i4>
      </vt:variant>
      <vt:variant>
        <vt:i4>63</vt:i4>
      </vt:variant>
      <vt:variant>
        <vt:i4>0</vt:i4>
      </vt:variant>
      <vt:variant>
        <vt:i4>5</vt:i4>
      </vt:variant>
      <vt:variant>
        <vt:lpwstr>http://en.wikipedia.org/wiki/Utah</vt:lpwstr>
      </vt:variant>
      <vt:variant>
        <vt:lpwstr/>
      </vt:variant>
      <vt:variant>
        <vt:i4>2359413</vt:i4>
      </vt:variant>
      <vt:variant>
        <vt:i4>60</vt:i4>
      </vt:variant>
      <vt:variant>
        <vt:i4>0</vt:i4>
      </vt:variant>
      <vt:variant>
        <vt:i4>5</vt:i4>
      </vt:variant>
      <vt:variant>
        <vt:lpwstr>http://en.wikipedia.org/wiki/Salt_Lake_Valley</vt:lpwstr>
      </vt:variant>
      <vt:variant>
        <vt:lpwstr/>
      </vt:variant>
      <vt:variant>
        <vt:i4>1310795</vt:i4>
      </vt:variant>
      <vt:variant>
        <vt:i4>57</vt:i4>
      </vt:variant>
      <vt:variant>
        <vt:i4>0</vt:i4>
      </vt:variant>
      <vt:variant>
        <vt:i4>5</vt:i4>
      </vt:variant>
      <vt:variant>
        <vt:lpwstr>http://en.wikipedia.org/wiki/Connecticut</vt:lpwstr>
      </vt:variant>
      <vt:variant>
        <vt:lpwstr/>
      </vt:variant>
      <vt:variant>
        <vt:i4>917596</vt:i4>
      </vt:variant>
      <vt:variant>
        <vt:i4>54</vt:i4>
      </vt:variant>
      <vt:variant>
        <vt:i4>0</vt:i4>
      </vt:variant>
      <vt:variant>
        <vt:i4>5</vt:i4>
      </vt:variant>
      <vt:variant>
        <vt:lpwstr>http://en.wikipedia.org/wiki/PerkinElmer</vt:lpwstr>
      </vt:variant>
      <vt:variant>
        <vt:lpwstr/>
      </vt:variant>
      <vt:variant>
        <vt:i4>4063254</vt:i4>
      </vt:variant>
      <vt:variant>
        <vt:i4>51</vt:i4>
      </vt:variant>
      <vt:variant>
        <vt:i4>0</vt:i4>
      </vt:variant>
      <vt:variant>
        <vt:i4>5</vt:i4>
      </vt:variant>
      <vt:variant>
        <vt:lpwstr>http://en.wikipedia.org/wiki/Wellesley,_Massachusetts</vt:lpwstr>
      </vt:variant>
      <vt:variant>
        <vt:lpwstr/>
      </vt:variant>
      <vt:variant>
        <vt:i4>6881376</vt:i4>
      </vt:variant>
      <vt:variant>
        <vt:i4>48</vt:i4>
      </vt:variant>
      <vt:variant>
        <vt:i4>0</vt:i4>
      </vt:variant>
      <vt:variant>
        <vt:i4>5</vt:i4>
      </vt:variant>
      <vt:variant>
        <vt:lpwstr>http://en.wikipedia.org/wiki/EG%26G</vt:lpwstr>
      </vt:variant>
      <vt:variant>
        <vt:lpwstr/>
      </vt:variant>
      <vt:variant>
        <vt:i4>1245253</vt:i4>
      </vt:variant>
      <vt:variant>
        <vt:i4>45</vt:i4>
      </vt:variant>
      <vt:variant>
        <vt:i4>0</vt:i4>
      </vt:variant>
      <vt:variant>
        <vt:i4>5</vt:i4>
      </vt:variant>
      <vt:variant>
        <vt:lpwstr>http://en.wikipedia.org/wiki/Raytheon</vt:lpwstr>
      </vt:variant>
      <vt:variant>
        <vt:lpwstr/>
      </vt:variant>
      <vt:variant>
        <vt:i4>7667797</vt:i4>
      </vt:variant>
      <vt:variant>
        <vt:i4>42</vt:i4>
      </vt:variant>
      <vt:variant>
        <vt:i4>0</vt:i4>
      </vt:variant>
      <vt:variant>
        <vt:i4>5</vt:i4>
      </vt:variant>
      <vt:variant>
        <vt:lpwstr>http://en.wikipedia.org/w/index.php?title=Herbert_Grier&amp;action=edit&amp;redlink=1</vt:lpwstr>
      </vt:variant>
      <vt:variant>
        <vt:lpwstr/>
      </vt:variant>
      <vt:variant>
        <vt:i4>2031740</vt:i4>
      </vt:variant>
      <vt:variant>
        <vt:i4>39</vt:i4>
      </vt:variant>
      <vt:variant>
        <vt:i4>0</vt:i4>
      </vt:variant>
      <vt:variant>
        <vt:i4>5</vt:i4>
      </vt:variant>
      <vt:variant>
        <vt:lpwstr>http://en.wikipedia.org/wiki/Kenneth_Germeshausen</vt:lpwstr>
      </vt:variant>
      <vt:variant>
        <vt:lpwstr/>
      </vt:variant>
      <vt:variant>
        <vt:i4>2949184</vt:i4>
      </vt:variant>
      <vt:variant>
        <vt:i4>36</vt:i4>
      </vt:variant>
      <vt:variant>
        <vt:i4>0</vt:i4>
      </vt:variant>
      <vt:variant>
        <vt:i4>5</vt:i4>
      </vt:variant>
      <vt:variant>
        <vt:lpwstr>http://en.wikipedia.org/wiki/Harold_Edgerton</vt:lpwstr>
      </vt:variant>
      <vt:variant>
        <vt:lpwstr/>
      </vt:variant>
      <vt:variant>
        <vt:i4>7667797</vt:i4>
      </vt:variant>
      <vt:variant>
        <vt:i4>33</vt:i4>
      </vt:variant>
      <vt:variant>
        <vt:i4>0</vt:i4>
      </vt:variant>
      <vt:variant>
        <vt:i4>5</vt:i4>
      </vt:variant>
      <vt:variant>
        <vt:lpwstr>http://en.wikipedia.org/w/index.php?title=Herbert_Grier&amp;action=edit&amp;redlink=1</vt:lpwstr>
      </vt:variant>
      <vt:variant>
        <vt:lpwstr/>
      </vt:variant>
      <vt:variant>
        <vt:i4>7798836</vt:i4>
      </vt:variant>
      <vt:variant>
        <vt:i4>30</vt:i4>
      </vt:variant>
      <vt:variant>
        <vt:i4>0</vt:i4>
      </vt:variant>
      <vt:variant>
        <vt:i4>5</vt:i4>
      </vt:variant>
      <vt:variant>
        <vt:lpwstr>http://en.wikipedia.org/wiki/High_speed_photography</vt:lpwstr>
      </vt:variant>
      <vt:variant>
        <vt:lpwstr/>
      </vt:variant>
      <vt:variant>
        <vt:i4>2031740</vt:i4>
      </vt:variant>
      <vt:variant>
        <vt:i4>27</vt:i4>
      </vt:variant>
      <vt:variant>
        <vt:i4>0</vt:i4>
      </vt:variant>
      <vt:variant>
        <vt:i4>5</vt:i4>
      </vt:variant>
      <vt:variant>
        <vt:lpwstr>http://en.wikipedia.org/wiki/Kenneth_Germeshausen</vt:lpwstr>
      </vt:variant>
      <vt:variant>
        <vt:lpwstr/>
      </vt:variant>
      <vt:variant>
        <vt:i4>2949184</vt:i4>
      </vt:variant>
      <vt:variant>
        <vt:i4>24</vt:i4>
      </vt:variant>
      <vt:variant>
        <vt:i4>0</vt:i4>
      </vt:variant>
      <vt:variant>
        <vt:i4>5</vt:i4>
      </vt:variant>
      <vt:variant>
        <vt:lpwstr>http://en.wikipedia.org/wiki/Harold_Edgerton</vt:lpwstr>
      </vt:variant>
      <vt:variant>
        <vt:lpwstr/>
      </vt:variant>
      <vt:variant>
        <vt:i4>5963822</vt:i4>
      </vt:variant>
      <vt:variant>
        <vt:i4>21</vt:i4>
      </vt:variant>
      <vt:variant>
        <vt:i4>0</vt:i4>
      </vt:variant>
      <vt:variant>
        <vt:i4>5</vt:i4>
      </vt:variant>
      <vt:variant>
        <vt:lpwstr>http://en.wikipedia.org/wiki/Massachusetts_Institute_of_Technology</vt:lpwstr>
      </vt:variant>
      <vt:variant>
        <vt:lpwstr/>
      </vt:variant>
      <vt:variant>
        <vt:i4>2228259</vt:i4>
      </vt:variant>
      <vt:variant>
        <vt:i4>18</vt:i4>
      </vt:variant>
      <vt:variant>
        <vt:i4>0</vt:i4>
      </vt:variant>
      <vt:variant>
        <vt:i4>5</vt:i4>
      </vt:variant>
      <vt:variant>
        <vt:lpwstr>http://www.facebook.com/pages/Schous-Tekniske-Institutt/166713966698540</vt:lpwstr>
      </vt:variant>
      <vt:variant>
        <vt:lpwstr/>
      </vt:variant>
      <vt:variant>
        <vt:i4>3735584</vt:i4>
      </vt:variant>
      <vt:variant>
        <vt:i4>15</vt:i4>
      </vt:variant>
      <vt:variant>
        <vt:i4>0</vt:i4>
      </vt:variant>
      <vt:variant>
        <vt:i4>5</vt:i4>
      </vt:variant>
      <vt:variant>
        <vt:lpwstr>http://www.kleinfelder.com/index.cfm/about-us/historical-timeline/</vt:lpwstr>
      </vt:variant>
      <vt:variant>
        <vt:lpwstr/>
      </vt:variant>
      <vt:variant>
        <vt:i4>6029357</vt:i4>
      </vt:variant>
      <vt:variant>
        <vt:i4>12</vt:i4>
      </vt:variant>
      <vt:variant>
        <vt:i4>0</vt:i4>
      </vt:variant>
      <vt:variant>
        <vt:i4>5</vt:i4>
      </vt:variant>
      <vt:variant>
        <vt:lpwstr>http://en.wikipedia.org/wiki/Ronald_Reagan</vt:lpwstr>
      </vt:variant>
      <vt:variant>
        <vt:lpwstr/>
      </vt:variant>
      <vt:variant>
        <vt:i4>6422583</vt:i4>
      </vt:variant>
      <vt:variant>
        <vt:i4>9</vt:i4>
      </vt:variant>
      <vt:variant>
        <vt:i4>0</vt:i4>
      </vt:variant>
      <vt:variant>
        <vt:i4>5</vt:i4>
      </vt:variant>
      <vt:variant>
        <vt:lpwstr>http://en.wikipedia.org/wiki/Four_Level_Interchange</vt:lpwstr>
      </vt:variant>
      <vt:variant>
        <vt:lpwstr/>
      </vt:variant>
      <vt:variant>
        <vt:i4>4128837</vt:i4>
      </vt:variant>
      <vt:variant>
        <vt:i4>6</vt:i4>
      </vt:variant>
      <vt:variant>
        <vt:i4>0</vt:i4>
      </vt:variant>
      <vt:variant>
        <vt:i4>5</vt:i4>
      </vt:variant>
      <vt:variant>
        <vt:lpwstr>http://en.wikipedia.org/wiki/Pasadena_Freeway</vt:lpwstr>
      </vt:variant>
      <vt:variant>
        <vt:lpwstr/>
      </vt:variant>
      <vt:variant>
        <vt:i4>4718684</vt:i4>
      </vt:variant>
      <vt:variant>
        <vt:i4>3</vt:i4>
      </vt:variant>
      <vt:variant>
        <vt:i4>0</vt:i4>
      </vt:variant>
      <vt:variant>
        <vt:i4>5</vt:i4>
      </vt:variant>
      <vt:variant>
        <vt:lpwstr>http://eps.berkeley.edu/</vt:lpwstr>
      </vt:variant>
      <vt:variant>
        <vt:lpwstr/>
      </vt:variant>
      <vt:variant>
        <vt:i4>7077997</vt:i4>
      </vt:variant>
      <vt:variant>
        <vt:i4>0</vt:i4>
      </vt:variant>
      <vt:variant>
        <vt:i4>0</vt:i4>
      </vt:variant>
      <vt:variant>
        <vt:i4>5</vt:i4>
      </vt:variant>
      <vt:variant>
        <vt:lpwstr>http://web.mst.edu/~rogersda/Geotechnical-Practice/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Thread Line – Origins of the Pioneering Geotechnical Engineering firms in the San Francisco Bay Area</dc:title>
  <dc:subject/>
  <dc:creator>J. David Rogers</dc:creator>
  <cp:keywords/>
  <dc:description/>
  <cp:lastModifiedBy>Rogers, David</cp:lastModifiedBy>
  <cp:revision>127</cp:revision>
  <cp:lastPrinted>2017-11-09T15:49:00Z</cp:lastPrinted>
  <dcterms:created xsi:type="dcterms:W3CDTF">2019-05-28T19:58:00Z</dcterms:created>
  <dcterms:modified xsi:type="dcterms:W3CDTF">2022-04-25T17:07:00Z</dcterms:modified>
</cp:coreProperties>
</file>